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2F5" w:rsidRPr="00005B94" w:rsidRDefault="0049488B" w:rsidP="00560BEF">
      <w:pPr>
        <w:rPr>
          <w:rFonts w:ascii="Arial" w:hAnsi="Arial" w:cs="Arial"/>
        </w:rPr>
      </w:pPr>
      <w:r w:rsidRPr="00005B94">
        <w:rPr>
          <w:rFonts w:ascii="Arial" w:hAnsi="Arial" w:cs="Arial"/>
          <w:noProof/>
          <w:lang w:eastAsia="nl-NL"/>
        </w:rPr>
        <w:drawing>
          <wp:anchor distT="0" distB="0" distL="114300" distR="114300" simplePos="0" relativeHeight="251658240" behindDoc="1" locked="0" layoutInCell="1" allowOverlap="1">
            <wp:simplePos x="0" y="0"/>
            <wp:positionH relativeFrom="column">
              <wp:posOffset>-987071</wp:posOffset>
            </wp:positionH>
            <wp:positionV relativeFrom="paragraph">
              <wp:posOffset>-952958</wp:posOffset>
            </wp:positionV>
            <wp:extent cx="7656387" cy="2732568"/>
            <wp:effectExtent l="19050" t="0" r="1713"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6387" cy="2732568"/>
                    </a:xfrm>
                    <a:prstGeom prst="rect">
                      <a:avLst/>
                    </a:prstGeom>
                    <a:noFill/>
                  </pic:spPr>
                </pic:pic>
              </a:graphicData>
            </a:graphic>
          </wp:anchor>
        </w:drawing>
      </w:r>
    </w:p>
    <w:p w:rsidR="002532F5" w:rsidRPr="00005B94" w:rsidRDefault="002532F5" w:rsidP="000F3B98">
      <w:pPr>
        <w:spacing w:line="276" w:lineRule="auto"/>
        <w:jc w:val="center"/>
        <w:rPr>
          <w:rFonts w:ascii="Arial" w:hAnsi="Arial" w:cs="Arial"/>
          <w:b/>
          <w:sz w:val="56"/>
          <w:szCs w:val="56"/>
        </w:rPr>
      </w:pPr>
    </w:p>
    <w:p w:rsidR="002532F5" w:rsidRPr="00005B94" w:rsidRDefault="002532F5" w:rsidP="000F3B98">
      <w:pPr>
        <w:spacing w:line="276" w:lineRule="auto"/>
        <w:jc w:val="center"/>
        <w:rPr>
          <w:rFonts w:ascii="Arial" w:hAnsi="Arial" w:cs="Arial"/>
          <w:b/>
          <w:sz w:val="40"/>
          <w:szCs w:val="40"/>
        </w:rPr>
      </w:pPr>
    </w:p>
    <w:p w:rsidR="002532F5" w:rsidRPr="00005B94" w:rsidRDefault="002532F5" w:rsidP="000F3B98">
      <w:pPr>
        <w:spacing w:line="276" w:lineRule="auto"/>
        <w:rPr>
          <w:rFonts w:ascii="Arial" w:hAnsi="Arial" w:cs="Arial"/>
          <w:b/>
          <w:i/>
          <w:sz w:val="40"/>
          <w:szCs w:val="40"/>
        </w:rPr>
      </w:pPr>
    </w:p>
    <w:p w:rsidR="002532F5" w:rsidRPr="00005B94" w:rsidRDefault="002532F5" w:rsidP="000F3B98">
      <w:pPr>
        <w:spacing w:line="276" w:lineRule="auto"/>
        <w:jc w:val="center"/>
        <w:rPr>
          <w:rFonts w:ascii="Arial" w:hAnsi="Arial" w:cs="Arial"/>
          <w:b/>
          <w:i/>
          <w:sz w:val="40"/>
          <w:szCs w:val="40"/>
        </w:rPr>
      </w:pPr>
    </w:p>
    <w:p w:rsidR="002532F5" w:rsidRDefault="002532F5" w:rsidP="000F3B98">
      <w:pPr>
        <w:spacing w:line="276" w:lineRule="auto"/>
        <w:rPr>
          <w:rFonts w:ascii="Arial" w:hAnsi="Arial" w:cs="Arial"/>
          <w:b/>
          <w:sz w:val="32"/>
          <w:szCs w:val="32"/>
        </w:rPr>
      </w:pPr>
    </w:p>
    <w:p w:rsidR="00005B94" w:rsidRDefault="00005B94" w:rsidP="000F3B98">
      <w:pPr>
        <w:spacing w:line="276" w:lineRule="auto"/>
        <w:rPr>
          <w:rFonts w:ascii="Arial" w:hAnsi="Arial" w:cs="Arial"/>
          <w:b/>
          <w:sz w:val="32"/>
          <w:szCs w:val="32"/>
        </w:rPr>
      </w:pPr>
    </w:p>
    <w:p w:rsidR="00005B94" w:rsidRPr="00005B94" w:rsidRDefault="00005B94" w:rsidP="000F3B98">
      <w:pPr>
        <w:spacing w:line="276" w:lineRule="auto"/>
        <w:rPr>
          <w:rFonts w:ascii="Arial" w:hAnsi="Arial" w:cs="Arial"/>
          <w:b/>
          <w:sz w:val="32"/>
          <w:szCs w:val="32"/>
        </w:rPr>
      </w:pPr>
    </w:p>
    <w:p w:rsidR="002532F5" w:rsidRPr="00005B94" w:rsidRDefault="002532F5" w:rsidP="0049488B">
      <w:pPr>
        <w:spacing w:line="276" w:lineRule="auto"/>
        <w:jc w:val="center"/>
        <w:rPr>
          <w:rFonts w:ascii="Arial" w:hAnsi="Arial" w:cs="Arial"/>
          <w:b/>
          <w:i/>
          <w:sz w:val="56"/>
          <w:szCs w:val="56"/>
        </w:rPr>
      </w:pPr>
      <w:r w:rsidRPr="00005B94">
        <w:rPr>
          <w:rFonts w:ascii="Arial" w:hAnsi="Arial" w:cs="Arial"/>
          <w:b/>
          <w:i/>
          <w:sz w:val="56"/>
          <w:szCs w:val="56"/>
        </w:rPr>
        <w:t>‘</w:t>
      </w:r>
      <w:r w:rsidR="0049488B" w:rsidRPr="00005B94">
        <w:rPr>
          <w:rFonts w:ascii="Arial" w:hAnsi="Arial" w:cs="Arial"/>
          <w:b/>
          <w:i/>
          <w:sz w:val="56"/>
          <w:szCs w:val="56"/>
        </w:rPr>
        <w:t>Afstudeerrapport’</w:t>
      </w:r>
    </w:p>
    <w:p w:rsidR="00D23A03" w:rsidRPr="00005B94" w:rsidRDefault="00D23A03" w:rsidP="0049488B">
      <w:pPr>
        <w:spacing w:line="276" w:lineRule="auto"/>
        <w:jc w:val="center"/>
        <w:rPr>
          <w:rFonts w:ascii="Arial" w:hAnsi="Arial" w:cs="Arial"/>
          <w:b/>
          <w:i/>
          <w:sz w:val="56"/>
          <w:szCs w:val="56"/>
        </w:rPr>
      </w:pPr>
    </w:p>
    <w:p w:rsidR="00D23A03" w:rsidRPr="00005B94" w:rsidRDefault="00D23A03" w:rsidP="000F3B98">
      <w:pPr>
        <w:spacing w:line="276" w:lineRule="auto"/>
        <w:jc w:val="center"/>
        <w:rPr>
          <w:rFonts w:ascii="Arial" w:hAnsi="Arial" w:cs="Arial"/>
          <w:b/>
          <w:i/>
          <w:sz w:val="40"/>
          <w:szCs w:val="40"/>
        </w:rPr>
      </w:pPr>
      <w:r w:rsidRPr="00005B94">
        <w:rPr>
          <w:rFonts w:ascii="Arial" w:hAnsi="Arial" w:cs="Arial"/>
          <w:b/>
          <w:i/>
          <w:sz w:val="40"/>
          <w:szCs w:val="40"/>
        </w:rPr>
        <w:t xml:space="preserve">De weg naar de verlening van een </w:t>
      </w:r>
    </w:p>
    <w:p w:rsidR="009B48FE" w:rsidRPr="00005B94" w:rsidRDefault="00283ABB" w:rsidP="009B48FE">
      <w:pPr>
        <w:spacing w:line="276" w:lineRule="auto"/>
        <w:jc w:val="center"/>
        <w:rPr>
          <w:rFonts w:ascii="Arial" w:hAnsi="Arial" w:cs="Arial"/>
          <w:b/>
          <w:i/>
          <w:sz w:val="40"/>
          <w:szCs w:val="40"/>
        </w:rPr>
      </w:pPr>
      <w:r w:rsidRPr="00005B94">
        <w:rPr>
          <w:rFonts w:ascii="Arial" w:hAnsi="Arial" w:cs="Arial"/>
          <w:b/>
          <w:i/>
          <w:sz w:val="40"/>
          <w:szCs w:val="40"/>
        </w:rPr>
        <w:t>maatwerkvoorziening</w:t>
      </w:r>
      <w:r w:rsidR="00D23A03" w:rsidRPr="00005B94">
        <w:rPr>
          <w:rFonts w:ascii="Arial" w:hAnsi="Arial" w:cs="Arial"/>
          <w:b/>
          <w:i/>
          <w:sz w:val="40"/>
          <w:szCs w:val="40"/>
        </w:rPr>
        <w:t xml:space="preserve"> HH</w:t>
      </w:r>
      <w:r w:rsidR="00365FC4">
        <w:rPr>
          <w:rFonts w:ascii="Arial" w:hAnsi="Arial" w:cs="Arial"/>
          <w:b/>
          <w:i/>
          <w:sz w:val="40"/>
          <w:szCs w:val="40"/>
        </w:rPr>
        <w:t xml:space="preserve"> </w:t>
      </w:r>
      <w:r w:rsidR="009B48FE" w:rsidRPr="00005B94">
        <w:rPr>
          <w:rFonts w:ascii="Arial" w:hAnsi="Arial" w:cs="Arial"/>
          <w:b/>
          <w:i/>
          <w:sz w:val="40"/>
          <w:szCs w:val="40"/>
        </w:rPr>
        <w:t xml:space="preserve">en de </w:t>
      </w:r>
    </w:p>
    <w:p w:rsidR="002532F5" w:rsidRPr="00005B94" w:rsidRDefault="009B48FE" w:rsidP="009B48FE">
      <w:pPr>
        <w:spacing w:line="276" w:lineRule="auto"/>
        <w:jc w:val="center"/>
        <w:rPr>
          <w:rFonts w:ascii="Arial" w:hAnsi="Arial" w:cs="Arial"/>
          <w:b/>
          <w:i/>
          <w:sz w:val="40"/>
          <w:szCs w:val="40"/>
        </w:rPr>
      </w:pPr>
      <w:r w:rsidRPr="00005B94">
        <w:rPr>
          <w:rFonts w:ascii="Arial" w:hAnsi="Arial" w:cs="Arial"/>
          <w:b/>
          <w:i/>
          <w:sz w:val="40"/>
          <w:szCs w:val="40"/>
        </w:rPr>
        <w:t>resultaatbeschikking</w:t>
      </w:r>
    </w:p>
    <w:p w:rsidR="00D23A03" w:rsidRPr="00005B94" w:rsidRDefault="00D23A03" w:rsidP="000F3B98">
      <w:pPr>
        <w:spacing w:line="276" w:lineRule="auto"/>
        <w:jc w:val="center"/>
        <w:rPr>
          <w:rFonts w:ascii="Arial" w:hAnsi="Arial" w:cs="Arial"/>
          <w:b/>
          <w:i/>
          <w:sz w:val="40"/>
          <w:szCs w:val="40"/>
        </w:rPr>
      </w:pPr>
    </w:p>
    <w:p w:rsidR="003F1797" w:rsidRPr="00005B94" w:rsidRDefault="003F1797" w:rsidP="00435AFD">
      <w:pPr>
        <w:spacing w:line="276" w:lineRule="auto"/>
        <w:jc w:val="center"/>
        <w:rPr>
          <w:rFonts w:ascii="Arial" w:hAnsi="Arial" w:cs="Arial"/>
          <w:b/>
          <w:i/>
          <w:sz w:val="40"/>
          <w:szCs w:val="40"/>
        </w:rPr>
      </w:pPr>
      <w:r w:rsidRPr="00005B94">
        <w:rPr>
          <w:rFonts w:ascii="Arial" w:hAnsi="Arial" w:cs="Arial"/>
          <w:b/>
          <w:i/>
          <w:sz w:val="40"/>
          <w:szCs w:val="40"/>
        </w:rPr>
        <w:t xml:space="preserve">Sva-code: </w:t>
      </w:r>
      <w:r w:rsidR="00435AFD" w:rsidRPr="00005B94">
        <w:rPr>
          <w:rFonts w:ascii="Arial" w:hAnsi="Arial" w:cs="Arial"/>
          <w:b/>
          <w:i/>
          <w:sz w:val="40"/>
          <w:szCs w:val="40"/>
        </w:rPr>
        <w:t>Re441c</w:t>
      </w:r>
    </w:p>
    <w:p w:rsidR="00283ABB" w:rsidRPr="00005B94" w:rsidRDefault="00283ABB" w:rsidP="000F3B98">
      <w:pPr>
        <w:spacing w:line="276" w:lineRule="auto"/>
        <w:jc w:val="center"/>
        <w:rPr>
          <w:rFonts w:ascii="Arial" w:hAnsi="Arial" w:cs="Arial"/>
          <w:b/>
          <w:szCs w:val="24"/>
        </w:rPr>
      </w:pPr>
    </w:p>
    <w:p w:rsidR="002532F5" w:rsidRPr="00005B94" w:rsidRDefault="002532F5" w:rsidP="000F3B98">
      <w:pPr>
        <w:spacing w:line="276" w:lineRule="auto"/>
        <w:jc w:val="center"/>
        <w:rPr>
          <w:rFonts w:ascii="Arial" w:hAnsi="Arial" w:cs="Arial"/>
          <w:b/>
          <w:sz w:val="36"/>
          <w:szCs w:val="36"/>
        </w:rPr>
      </w:pPr>
      <w:r w:rsidRPr="00005B94">
        <w:rPr>
          <w:rFonts w:ascii="Arial" w:hAnsi="Arial" w:cs="Arial"/>
          <w:b/>
          <w:sz w:val="36"/>
          <w:szCs w:val="36"/>
        </w:rPr>
        <w:t>Toetsing van:</w:t>
      </w:r>
    </w:p>
    <w:p w:rsidR="00EF50B5" w:rsidRPr="00005B94" w:rsidRDefault="00EF50B5" w:rsidP="000F3B98">
      <w:pPr>
        <w:spacing w:line="276" w:lineRule="auto"/>
        <w:jc w:val="center"/>
        <w:rPr>
          <w:rFonts w:ascii="Arial" w:hAnsi="Arial" w:cs="Arial"/>
          <w:b/>
          <w:sz w:val="32"/>
          <w:szCs w:val="32"/>
        </w:rPr>
      </w:pPr>
      <w:r w:rsidRPr="00005B94">
        <w:rPr>
          <w:rFonts w:ascii="Arial" w:hAnsi="Arial" w:cs="Arial"/>
          <w:b/>
          <w:sz w:val="32"/>
          <w:szCs w:val="32"/>
        </w:rPr>
        <w:t>Afstuderen</w:t>
      </w:r>
    </w:p>
    <w:p w:rsidR="002532F5" w:rsidRPr="00005B94" w:rsidRDefault="00EF50B5" w:rsidP="000F3B98">
      <w:pPr>
        <w:spacing w:line="276" w:lineRule="auto"/>
        <w:jc w:val="center"/>
        <w:rPr>
          <w:rFonts w:ascii="Arial" w:hAnsi="Arial" w:cs="Arial"/>
          <w:b/>
          <w:sz w:val="32"/>
          <w:szCs w:val="32"/>
        </w:rPr>
      </w:pPr>
      <w:r w:rsidRPr="00005B94">
        <w:rPr>
          <w:rFonts w:ascii="Arial" w:hAnsi="Arial" w:cs="Arial"/>
          <w:b/>
          <w:sz w:val="32"/>
          <w:szCs w:val="32"/>
        </w:rPr>
        <w:t>scriptie</w:t>
      </w:r>
    </w:p>
    <w:p w:rsidR="00D5642F" w:rsidRPr="00005B94" w:rsidRDefault="00D5642F" w:rsidP="000F3B98">
      <w:pPr>
        <w:spacing w:line="276" w:lineRule="auto"/>
        <w:rPr>
          <w:rFonts w:ascii="Arial" w:hAnsi="Arial" w:cs="Arial"/>
          <w:b/>
          <w:sz w:val="32"/>
          <w:szCs w:val="32"/>
        </w:rPr>
      </w:pPr>
    </w:p>
    <w:p w:rsidR="002532F5" w:rsidRPr="00005B94" w:rsidRDefault="002205C0" w:rsidP="000F3B98">
      <w:pPr>
        <w:pBdr>
          <w:top w:val="single" w:sz="4" w:space="1" w:color="auto"/>
          <w:left w:val="single" w:sz="4" w:space="4" w:color="auto"/>
          <w:bottom w:val="single" w:sz="4" w:space="1" w:color="auto"/>
          <w:right w:val="single" w:sz="4" w:space="4" w:color="auto"/>
        </w:pBdr>
        <w:spacing w:line="276" w:lineRule="auto"/>
        <w:rPr>
          <w:rFonts w:ascii="Arial" w:hAnsi="Arial" w:cs="Arial"/>
          <w:b/>
          <w:szCs w:val="24"/>
        </w:rPr>
      </w:pPr>
      <w:r w:rsidRPr="00005B94">
        <w:rPr>
          <w:rFonts w:ascii="Arial" w:hAnsi="Arial" w:cs="Arial"/>
          <w:b/>
        </w:rPr>
        <w:t>Hogeschool Leiden</w:t>
      </w:r>
      <w:r w:rsidRPr="00005B94">
        <w:rPr>
          <w:rFonts w:ascii="Arial" w:hAnsi="Arial" w:cs="Arial"/>
          <w:b/>
        </w:rPr>
        <w:tab/>
      </w:r>
      <w:r w:rsidRPr="00005B94">
        <w:rPr>
          <w:rFonts w:ascii="Arial" w:hAnsi="Arial" w:cs="Arial"/>
          <w:b/>
        </w:rPr>
        <w:tab/>
      </w:r>
      <w:r w:rsidRPr="00005B94">
        <w:rPr>
          <w:rFonts w:ascii="Arial" w:hAnsi="Arial" w:cs="Arial"/>
          <w:b/>
        </w:rPr>
        <w:tab/>
      </w:r>
      <w:r w:rsidR="002532F5" w:rsidRPr="00005B94">
        <w:rPr>
          <w:rFonts w:ascii="Arial" w:hAnsi="Arial" w:cs="Arial"/>
          <w:b/>
        </w:rPr>
        <w:t>Opleiding HBO-Rechten</w:t>
      </w:r>
    </w:p>
    <w:p w:rsidR="002532F5" w:rsidRPr="00005B94" w:rsidRDefault="002532F5" w:rsidP="000F3B98">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p>
    <w:p w:rsidR="00D5642F" w:rsidRPr="00005B94" w:rsidRDefault="002205C0" w:rsidP="002D0D21">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r w:rsidRPr="00005B94">
        <w:rPr>
          <w:rFonts w:ascii="Arial" w:hAnsi="Arial" w:cs="Arial"/>
          <w:sz w:val="22"/>
          <w:szCs w:val="22"/>
        </w:rPr>
        <w:t>Fatima Benali – s1076324</w:t>
      </w:r>
      <w:r w:rsidRPr="00005B94">
        <w:rPr>
          <w:rFonts w:ascii="Arial" w:hAnsi="Arial" w:cs="Arial"/>
          <w:sz w:val="22"/>
          <w:szCs w:val="22"/>
        </w:rPr>
        <w:tab/>
      </w:r>
      <w:r w:rsidRPr="00005B94">
        <w:rPr>
          <w:rFonts w:ascii="Arial" w:hAnsi="Arial" w:cs="Arial"/>
          <w:sz w:val="22"/>
          <w:szCs w:val="22"/>
        </w:rPr>
        <w:tab/>
      </w:r>
      <w:r w:rsidR="00005B94">
        <w:rPr>
          <w:rFonts w:ascii="Arial" w:hAnsi="Arial" w:cs="Arial"/>
          <w:sz w:val="22"/>
          <w:szCs w:val="22"/>
        </w:rPr>
        <w:tab/>
      </w:r>
      <w:r w:rsidR="00D5642F" w:rsidRPr="00005B94">
        <w:rPr>
          <w:rFonts w:ascii="Arial" w:hAnsi="Arial" w:cs="Arial"/>
          <w:sz w:val="22"/>
          <w:szCs w:val="22"/>
        </w:rPr>
        <w:t>Onderzoeksdocent:</w:t>
      </w:r>
    </w:p>
    <w:p w:rsidR="00D5642F" w:rsidRPr="00005B94" w:rsidRDefault="00D5642F" w:rsidP="002D0D21">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t xml:space="preserve">Mevrouw </w:t>
      </w:r>
      <w:r w:rsidR="00DF20BA" w:rsidRPr="00005B94">
        <w:rPr>
          <w:rFonts w:ascii="Arial" w:hAnsi="Arial" w:cs="Arial"/>
          <w:sz w:val="22"/>
          <w:szCs w:val="22"/>
        </w:rPr>
        <w:t xml:space="preserve">mr. </w:t>
      </w:r>
      <w:r w:rsidRPr="00005B94">
        <w:rPr>
          <w:rFonts w:ascii="Arial" w:hAnsi="Arial" w:cs="Arial"/>
          <w:sz w:val="22"/>
          <w:szCs w:val="22"/>
        </w:rPr>
        <w:t>I. van Mierlo</w:t>
      </w:r>
    </w:p>
    <w:p w:rsidR="00D5642F" w:rsidRPr="00005B94" w:rsidRDefault="00D5642F" w:rsidP="002D0D21">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p>
    <w:p w:rsidR="006666EE" w:rsidRPr="00005B94" w:rsidRDefault="00005B94" w:rsidP="00D5642F">
      <w:pPr>
        <w:pBdr>
          <w:top w:val="single" w:sz="4" w:space="1" w:color="auto"/>
          <w:left w:val="single" w:sz="4" w:space="4" w:color="auto"/>
          <w:bottom w:val="single" w:sz="4" w:space="1" w:color="auto"/>
          <w:right w:val="single" w:sz="4" w:space="4" w:color="auto"/>
        </w:pBdr>
        <w:spacing w:line="276" w:lineRule="auto"/>
        <w:ind w:firstLine="708"/>
        <w:rPr>
          <w:rFonts w:ascii="Arial" w:hAnsi="Arial" w:cs="Arial"/>
          <w:sz w:val="22"/>
          <w:szCs w:val="22"/>
        </w:rPr>
      </w:pPr>
      <w:r>
        <w:rPr>
          <w:rFonts w:ascii="Arial" w:hAnsi="Arial" w:cs="Arial"/>
          <w:sz w:val="22"/>
          <w:szCs w:val="22"/>
        </w:rPr>
        <w:tab/>
      </w:r>
      <w:r>
        <w:rPr>
          <w:rFonts w:ascii="Arial" w:hAnsi="Arial" w:cs="Arial"/>
          <w:sz w:val="22"/>
          <w:szCs w:val="22"/>
        </w:rPr>
        <w:tab/>
      </w:r>
      <w:r w:rsidR="007E0722">
        <w:rPr>
          <w:rFonts w:ascii="Arial" w:hAnsi="Arial" w:cs="Arial"/>
          <w:sz w:val="22"/>
          <w:szCs w:val="22"/>
        </w:rPr>
        <w:tab/>
      </w:r>
      <w:r w:rsidR="007E0722">
        <w:rPr>
          <w:rFonts w:ascii="Arial" w:hAnsi="Arial" w:cs="Arial"/>
          <w:sz w:val="22"/>
          <w:szCs w:val="22"/>
        </w:rPr>
        <w:tab/>
      </w:r>
      <w:r w:rsidR="007E0722">
        <w:rPr>
          <w:rFonts w:ascii="Arial" w:hAnsi="Arial" w:cs="Arial"/>
          <w:sz w:val="22"/>
          <w:szCs w:val="22"/>
        </w:rPr>
        <w:tab/>
      </w:r>
      <w:r w:rsidR="00242EDC">
        <w:rPr>
          <w:rFonts w:ascii="Arial" w:hAnsi="Arial" w:cs="Arial"/>
          <w:sz w:val="22"/>
          <w:szCs w:val="22"/>
        </w:rPr>
        <w:tab/>
      </w:r>
      <w:r w:rsidR="006666EE" w:rsidRPr="00005B94">
        <w:rPr>
          <w:rFonts w:ascii="Arial" w:hAnsi="Arial" w:cs="Arial"/>
          <w:sz w:val="22"/>
          <w:szCs w:val="22"/>
        </w:rPr>
        <w:t>Afstudeerbegeleider:</w:t>
      </w:r>
    </w:p>
    <w:p w:rsidR="006666EE" w:rsidRPr="00005B94" w:rsidRDefault="00005B94" w:rsidP="00D5642F">
      <w:pPr>
        <w:pBdr>
          <w:top w:val="single" w:sz="4" w:space="1" w:color="auto"/>
          <w:left w:val="single" w:sz="4" w:space="4" w:color="auto"/>
          <w:bottom w:val="single" w:sz="4" w:space="1" w:color="auto"/>
          <w:right w:val="single" w:sz="4" w:space="4" w:color="auto"/>
        </w:pBdr>
        <w:spacing w:line="276" w:lineRule="auto"/>
        <w:ind w:firstLine="708"/>
        <w:rPr>
          <w:rFonts w:ascii="Arial" w:hAnsi="Arial" w:cs="Arial"/>
          <w:sz w:val="22"/>
          <w:szCs w:val="22"/>
        </w:rPr>
      </w:pPr>
      <w:r>
        <w:rPr>
          <w:rFonts w:ascii="Arial" w:hAnsi="Arial" w:cs="Arial"/>
          <w:sz w:val="22"/>
          <w:szCs w:val="22"/>
        </w:rPr>
        <w:tab/>
      </w:r>
      <w:r>
        <w:rPr>
          <w:rFonts w:ascii="Arial" w:hAnsi="Arial" w:cs="Arial"/>
          <w:sz w:val="22"/>
          <w:szCs w:val="22"/>
        </w:rPr>
        <w:tab/>
      </w:r>
      <w:r w:rsidR="007E0722">
        <w:rPr>
          <w:rFonts w:ascii="Arial" w:hAnsi="Arial" w:cs="Arial"/>
          <w:sz w:val="22"/>
          <w:szCs w:val="22"/>
        </w:rPr>
        <w:tab/>
      </w:r>
      <w:r w:rsidR="007E0722">
        <w:rPr>
          <w:rFonts w:ascii="Arial" w:hAnsi="Arial" w:cs="Arial"/>
          <w:sz w:val="22"/>
          <w:szCs w:val="22"/>
        </w:rPr>
        <w:tab/>
      </w:r>
      <w:r w:rsidR="007E0722">
        <w:rPr>
          <w:rFonts w:ascii="Arial" w:hAnsi="Arial" w:cs="Arial"/>
          <w:sz w:val="22"/>
          <w:szCs w:val="22"/>
        </w:rPr>
        <w:tab/>
      </w:r>
      <w:r w:rsidR="00242EDC">
        <w:rPr>
          <w:rFonts w:ascii="Arial" w:hAnsi="Arial" w:cs="Arial"/>
          <w:sz w:val="22"/>
          <w:szCs w:val="22"/>
        </w:rPr>
        <w:tab/>
      </w:r>
      <w:r w:rsidR="006666EE" w:rsidRPr="00005B94">
        <w:rPr>
          <w:rFonts w:ascii="Arial" w:hAnsi="Arial" w:cs="Arial"/>
          <w:sz w:val="22"/>
          <w:szCs w:val="22"/>
        </w:rPr>
        <w:t xml:space="preserve">Mevrouw mr. </w:t>
      </w:r>
      <w:r w:rsidR="00CD1E26" w:rsidRPr="00005B94">
        <w:rPr>
          <w:rFonts w:ascii="Arial" w:hAnsi="Arial" w:cs="Arial"/>
          <w:sz w:val="22"/>
          <w:szCs w:val="22"/>
        </w:rPr>
        <w:t>J. v</w:t>
      </w:r>
      <w:r w:rsidR="006666EE" w:rsidRPr="00005B94">
        <w:rPr>
          <w:rFonts w:ascii="Arial" w:hAnsi="Arial" w:cs="Arial"/>
          <w:sz w:val="22"/>
          <w:szCs w:val="22"/>
        </w:rPr>
        <w:t>an de Vorstenbosch</w:t>
      </w:r>
    </w:p>
    <w:p w:rsidR="00D5642F" w:rsidRPr="00005B94" w:rsidRDefault="00D5642F" w:rsidP="00D5642F">
      <w:pPr>
        <w:pBdr>
          <w:top w:val="single" w:sz="4" w:space="1" w:color="auto"/>
          <w:left w:val="single" w:sz="4" w:space="4" w:color="auto"/>
          <w:bottom w:val="single" w:sz="4" w:space="1" w:color="auto"/>
          <w:right w:val="single" w:sz="4" w:space="4" w:color="auto"/>
        </w:pBdr>
        <w:spacing w:line="276" w:lineRule="auto"/>
        <w:ind w:firstLine="708"/>
        <w:rPr>
          <w:rFonts w:ascii="Arial" w:hAnsi="Arial" w:cs="Arial"/>
          <w:sz w:val="22"/>
          <w:szCs w:val="22"/>
        </w:rPr>
      </w:pPr>
    </w:p>
    <w:p w:rsidR="00D5642F" w:rsidRPr="00005B94" w:rsidRDefault="00D5642F" w:rsidP="006F4718">
      <w:pPr>
        <w:pBdr>
          <w:top w:val="single" w:sz="4" w:space="1" w:color="auto"/>
          <w:left w:val="single" w:sz="4" w:space="4" w:color="auto"/>
          <w:bottom w:val="single" w:sz="4" w:space="1" w:color="auto"/>
          <w:right w:val="single" w:sz="4" w:space="4" w:color="auto"/>
        </w:pBdr>
        <w:spacing w:line="276" w:lineRule="auto"/>
        <w:ind w:firstLine="708"/>
        <w:rPr>
          <w:rFonts w:ascii="Arial" w:hAnsi="Arial" w:cs="Arial"/>
          <w:sz w:val="22"/>
          <w:szCs w:val="22"/>
        </w:rPr>
      </w:pP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00242EDC">
        <w:rPr>
          <w:rFonts w:ascii="Arial" w:hAnsi="Arial" w:cs="Arial"/>
          <w:sz w:val="22"/>
          <w:szCs w:val="22"/>
        </w:rPr>
        <w:tab/>
      </w:r>
      <w:r w:rsidRPr="00005B94">
        <w:rPr>
          <w:rFonts w:ascii="Arial" w:hAnsi="Arial" w:cs="Arial"/>
          <w:sz w:val="22"/>
          <w:szCs w:val="22"/>
        </w:rPr>
        <w:t>Opdrachtgever</w:t>
      </w:r>
      <w:r w:rsidR="006F4718" w:rsidRPr="00005B94">
        <w:rPr>
          <w:rFonts w:ascii="Arial" w:hAnsi="Arial" w:cs="Arial"/>
          <w:sz w:val="22"/>
          <w:szCs w:val="22"/>
        </w:rPr>
        <w:t xml:space="preserve"> Servicepunt</w:t>
      </w:r>
      <w:r w:rsidR="00741FFA" w:rsidRPr="00005B94">
        <w:rPr>
          <w:rFonts w:ascii="Arial" w:hAnsi="Arial" w:cs="Arial"/>
          <w:sz w:val="22"/>
          <w:szCs w:val="22"/>
        </w:rPr>
        <w:t>71</w:t>
      </w:r>
      <w:r w:rsidRPr="00005B94">
        <w:rPr>
          <w:rFonts w:ascii="Arial" w:hAnsi="Arial" w:cs="Arial"/>
          <w:sz w:val="22"/>
          <w:szCs w:val="22"/>
        </w:rPr>
        <w:t>:</w:t>
      </w:r>
    </w:p>
    <w:p w:rsidR="00D5642F" w:rsidRPr="00005B94" w:rsidRDefault="00D5642F" w:rsidP="00D5642F">
      <w:pPr>
        <w:pBdr>
          <w:top w:val="single" w:sz="4" w:space="1" w:color="auto"/>
          <w:left w:val="single" w:sz="4" w:space="4" w:color="auto"/>
          <w:bottom w:val="single" w:sz="4" w:space="1" w:color="auto"/>
          <w:right w:val="single" w:sz="4" w:space="4" w:color="auto"/>
        </w:pBdr>
        <w:spacing w:line="276" w:lineRule="auto"/>
        <w:ind w:firstLine="708"/>
        <w:rPr>
          <w:rFonts w:ascii="Arial" w:hAnsi="Arial" w:cs="Arial"/>
          <w:sz w:val="22"/>
          <w:szCs w:val="22"/>
        </w:rPr>
      </w:pP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00242EDC">
        <w:rPr>
          <w:rFonts w:ascii="Arial" w:hAnsi="Arial" w:cs="Arial"/>
          <w:sz w:val="22"/>
          <w:szCs w:val="22"/>
        </w:rPr>
        <w:tab/>
      </w:r>
      <w:r w:rsidR="00DD27B6">
        <w:rPr>
          <w:rFonts w:ascii="Arial" w:hAnsi="Arial" w:cs="Arial"/>
          <w:sz w:val="22"/>
          <w:szCs w:val="22"/>
        </w:rPr>
        <w:t>De heer mr.drs.</w:t>
      </w:r>
      <w:r w:rsidR="00651709">
        <w:rPr>
          <w:rFonts w:ascii="Arial" w:hAnsi="Arial" w:cs="Arial"/>
          <w:sz w:val="22"/>
          <w:szCs w:val="22"/>
        </w:rPr>
        <w:t xml:space="preserve"> </w:t>
      </w:r>
      <w:r w:rsidRPr="00005B94">
        <w:rPr>
          <w:rFonts w:ascii="Arial" w:hAnsi="Arial" w:cs="Arial"/>
          <w:sz w:val="22"/>
          <w:szCs w:val="22"/>
        </w:rPr>
        <w:t>J.W. Edinga</w:t>
      </w:r>
    </w:p>
    <w:p w:rsidR="002532F5" w:rsidRPr="00005B94" w:rsidRDefault="00F52509" w:rsidP="00705B24">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p>
    <w:p w:rsidR="002532F5" w:rsidRPr="00005B94" w:rsidRDefault="004C79D9" w:rsidP="00735F86">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r w:rsidRPr="00005B94">
        <w:rPr>
          <w:rFonts w:ascii="Arial" w:hAnsi="Arial" w:cs="Arial"/>
          <w:sz w:val="22"/>
          <w:szCs w:val="22"/>
        </w:rPr>
        <w:t>Datum:</w:t>
      </w:r>
      <w:r w:rsidR="00772584">
        <w:rPr>
          <w:rFonts w:ascii="Arial" w:hAnsi="Arial" w:cs="Arial"/>
          <w:sz w:val="22"/>
          <w:szCs w:val="22"/>
        </w:rPr>
        <w:t xml:space="preserve"> </w:t>
      </w:r>
      <w:r w:rsidR="00735F86">
        <w:rPr>
          <w:rFonts w:ascii="Arial" w:hAnsi="Arial" w:cs="Arial"/>
          <w:sz w:val="22"/>
          <w:szCs w:val="22"/>
        </w:rPr>
        <w:t>27 juni</w:t>
      </w:r>
      <w:r w:rsidR="00435AFD" w:rsidRPr="00005B94">
        <w:rPr>
          <w:rFonts w:ascii="Arial" w:hAnsi="Arial" w:cs="Arial"/>
          <w:sz w:val="22"/>
          <w:szCs w:val="22"/>
        </w:rPr>
        <w:t xml:space="preserve"> 2017</w:t>
      </w:r>
      <w:r w:rsidR="00B24069" w:rsidRPr="00005B94">
        <w:rPr>
          <w:rFonts w:ascii="Arial" w:hAnsi="Arial" w:cs="Arial"/>
          <w:color w:val="FF0000"/>
          <w:sz w:val="22"/>
          <w:szCs w:val="22"/>
        </w:rPr>
        <w:tab/>
      </w:r>
      <w:r w:rsidR="002532F5" w:rsidRPr="00005B94">
        <w:rPr>
          <w:rFonts w:ascii="Arial" w:hAnsi="Arial" w:cs="Arial"/>
          <w:sz w:val="22"/>
          <w:szCs w:val="22"/>
        </w:rPr>
        <w:tab/>
      </w:r>
      <w:r w:rsidR="000F4F3C" w:rsidRPr="00005B94">
        <w:rPr>
          <w:rFonts w:ascii="Arial" w:hAnsi="Arial" w:cs="Arial"/>
          <w:sz w:val="22"/>
          <w:szCs w:val="22"/>
        </w:rPr>
        <w:tab/>
      </w:r>
      <w:r w:rsidR="00005B94">
        <w:rPr>
          <w:rFonts w:ascii="Arial" w:hAnsi="Arial" w:cs="Arial"/>
          <w:sz w:val="22"/>
          <w:szCs w:val="22"/>
        </w:rPr>
        <w:tab/>
      </w:r>
      <w:r w:rsidR="002532F5" w:rsidRPr="00005B94">
        <w:rPr>
          <w:rFonts w:ascii="Arial" w:hAnsi="Arial" w:cs="Arial"/>
          <w:sz w:val="22"/>
          <w:szCs w:val="22"/>
        </w:rPr>
        <w:t>Reguliere kans</w:t>
      </w:r>
    </w:p>
    <w:p w:rsidR="003F1797" w:rsidRPr="00005B94" w:rsidRDefault="002532F5" w:rsidP="00CC7A0B">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r w:rsidRPr="00005B94">
        <w:rPr>
          <w:rFonts w:ascii="Arial" w:hAnsi="Arial" w:cs="Arial"/>
          <w:sz w:val="22"/>
          <w:szCs w:val="22"/>
        </w:rPr>
        <w:t xml:space="preserve">Klas: </w:t>
      </w:r>
      <w:r w:rsidR="00297088" w:rsidRPr="00005B94">
        <w:rPr>
          <w:rFonts w:ascii="Arial" w:hAnsi="Arial" w:cs="Arial"/>
          <w:sz w:val="22"/>
          <w:szCs w:val="22"/>
        </w:rPr>
        <w:t>4</w:t>
      </w:r>
      <w:r w:rsidR="002D0D21" w:rsidRPr="00005B94">
        <w:rPr>
          <w:rFonts w:ascii="Arial" w:hAnsi="Arial" w:cs="Arial"/>
          <w:sz w:val="22"/>
          <w:szCs w:val="22"/>
        </w:rPr>
        <w:t>H</w:t>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r>
      <w:r w:rsidRPr="00005B94">
        <w:rPr>
          <w:rFonts w:ascii="Arial" w:hAnsi="Arial" w:cs="Arial"/>
          <w:sz w:val="22"/>
          <w:szCs w:val="22"/>
        </w:rPr>
        <w:tab/>
        <w:t>Collegejaar</w:t>
      </w:r>
      <w:r w:rsidR="00863F8D" w:rsidRPr="00005B94">
        <w:rPr>
          <w:rFonts w:ascii="Arial" w:hAnsi="Arial" w:cs="Arial"/>
          <w:sz w:val="22"/>
          <w:szCs w:val="22"/>
        </w:rPr>
        <w:t xml:space="preserve"> 5</w:t>
      </w:r>
    </w:p>
    <w:p w:rsidR="00D5642F" w:rsidRPr="00005B94" w:rsidRDefault="00D5642F" w:rsidP="00D23A03">
      <w:pPr>
        <w:spacing w:after="200" w:line="276" w:lineRule="auto"/>
        <w:rPr>
          <w:rFonts w:ascii="Arial" w:hAnsi="Arial" w:cs="Arial"/>
          <w:b/>
          <w:bCs/>
          <w:color w:val="365F91" w:themeColor="accent1" w:themeShade="BF"/>
          <w:sz w:val="20"/>
        </w:rPr>
      </w:pPr>
      <w:r w:rsidRPr="00005B94">
        <w:rPr>
          <w:rFonts w:ascii="Arial" w:hAnsi="Arial" w:cs="Arial"/>
          <w:b/>
          <w:bCs/>
          <w:color w:val="365F91" w:themeColor="accent1" w:themeShade="BF"/>
          <w:sz w:val="20"/>
        </w:rPr>
        <w:lastRenderedPageBreak/>
        <w:t>Voorwoord</w:t>
      </w:r>
    </w:p>
    <w:p w:rsidR="0020388E" w:rsidRPr="00005B94" w:rsidRDefault="00046E6E" w:rsidP="0003667A">
      <w:pPr>
        <w:spacing w:after="200" w:line="360" w:lineRule="auto"/>
        <w:rPr>
          <w:rFonts w:ascii="Arial" w:hAnsi="Arial" w:cs="Arial"/>
          <w:sz w:val="22"/>
          <w:szCs w:val="22"/>
        </w:rPr>
      </w:pPr>
      <w:r w:rsidRPr="00005B94">
        <w:rPr>
          <w:rFonts w:ascii="Arial" w:hAnsi="Arial" w:cs="Arial"/>
          <w:sz w:val="20"/>
        </w:rPr>
        <w:t>Voor u ligt mijn scriptie waarbij antwoord is gegeven op de vraag:</w:t>
      </w:r>
    </w:p>
    <w:p w:rsidR="00E513BA" w:rsidRPr="00005B94" w:rsidRDefault="00A464C3" w:rsidP="00556C5B">
      <w:pPr>
        <w:pStyle w:val="Lijstalinea"/>
        <w:numPr>
          <w:ilvl w:val="0"/>
          <w:numId w:val="24"/>
        </w:numPr>
        <w:spacing w:after="200" w:line="360" w:lineRule="auto"/>
        <w:rPr>
          <w:rFonts w:ascii="Arial" w:hAnsi="Arial" w:cs="Arial"/>
          <w:i/>
          <w:iCs/>
          <w:sz w:val="20"/>
        </w:rPr>
      </w:pPr>
      <w:r w:rsidRPr="00005B94">
        <w:rPr>
          <w:rFonts w:ascii="Arial" w:hAnsi="Arial" w:cs="Arial"/>
          <w:i/>
          <w:iCs/>
          <w:sz w:val="20"/>
        </w:rPr>
        <w:t>W</w:t>
      </w:r>
      <w:r w:rsidR="00046E6E" w:rsidRPr="00005B94">
        <w:rPr>
          <w:rFonts w:ascii="Arial" w:hAnsi="Arial" w:cs="Arial"/>
          <w:i/>
          <w:iCs/>
          <w:sz w:val="20"/>
        </w:rPr>
        <w:t>at kunnen de vier gemeenten en Servicepunt71 verbeteren aan de resultaatbeschikking bij het verlenen van een maatwerkvoorziening huishoudelijke hulp op grond van de Wet maa</w:t>
      </w:r>
      <w:r w:rsidR="00046E6E" w:rsidRPr="00005B94">
        <w:rPr>
          <w:rFonts w:ascii="Arial" w:hAnsi="Arial" w:cs="Arial"/>
          <w:i/>
          <w:iCs/>
          <w:sz w:val="20"/>
        </w:rPr>
        <w:t>t</w:t>
      </w:r>
      <w:r w:rsidR="00046E6E" w:rsidRPr="00005B94">
        <w:rPr>
          <w:rFonts w:ascii="Arial" w:hAnsi="Arial" w:cs="Arial"/>
          <w:i/>
          <w:iCs/>
          <w:sz w:val="20"/>
        </w:rPr>
        <w:t>schappelijke ondersteuning</w:t>
      </w:r>
      <w:r w:rsidR="00556C5B">
        <w:rPr>
          <w:rFonts w:ascii="Arial" w:hAnsi="Arial" w:cs="Arial"/>
          <w:i/>
          <w:iCs/>
          <w:sz w:val="20"/>
        </w:rPr>
        <w:t xml:space="preserve"> 2015, het beleid en </w:t>
      </w:r>
      <w:r w:rsidR="00046E6E" w:rsidRPr="00005B94">
        <w:rPr>
          <w:rFonts w:ascii="Arial" w:hAnsi="Arial" w:cs="Arial"/>
          <w:i/>
          <w:iCs/>
          <w:sz w:val="20"/>
        </w:rPr>
        <w:t>de verordening maatschappelijke onderste</w:t>
      </w:r>
      <w:r w:rsidR="00046E6E" w:rsidRPr="00005B94">
        <w:rPr>
          <w:rFonts w:ascii="Arial" w:hAnsi="Arial" w:cs="Arial"/>
          <w:i/>
          <w:iCs/>
          <w:sz w:val="20"/>
        </w:rPr>
        <w:t>u</w:t>
      </w:r>
      <w:r w:rsidR="00046E6E" w:rsidRPr="00005B94">
        <w:rPr>
          <w:rFonts w:ascii="Arial" w:hAnsi="Arial" w:cs="Arial"/>
          <w:i/>
          <w:iCs/>
          <w:sz w:val="20"/>
        </w:rPr>
        <w:t>ning, naar aanleiding van de uitspraken van de Centrale Raad van Beroep, dossieronderzoek en literatuuronderzoek om juridische procedures te voorkomen?</w:t>
      </w:r>
    </w:p>
    <w:p w:rsidR="00AF57CA" w:rsidRDefault="00AF57CA" w:rsidP="007E02E4">
      <w:pPr>
        <w:spacing w:after="200" w:line="360" w:lineRule="auto"/>
        <w:rPr>
          <w:rFonts w:ascii="Arial" w:hAnsi="Arial" w:cs="Arial"/>
          <w:sz w:val="20"/>
        </w:rPr>
      </w:pPr>
      <w:r>
        <w:rPr>
          <w:rFonts w:ascii="Arial" w:hAnsi="Arial" w:cs="Arial"/>
          <w:sz w:val="20"/>
        </w:rPr>
        <w:t xml:space="preserve">Vier jaar </w:t>
      </w:r>
      <w:r w:rsidR="007E02E4">
        <w:rPr>
          <w:rFonts w:ascii="Arial" w:hAnsi="Arial" w:cs="Arial"/>
          <w:sz w:val="20"/>
        </w:rPr>
        <w:t xml:space="preserve">hard werken en studeren </w:t>
      </w:r>
      <w:r w:rsidR="00EA7B3D">
        <w:rPr>
          <w:rFonts w:ascii="Arial" w:hAnsi="Arial" w:cs="Arial"/>
          <w:sz w:val="20"/>
        </w:rPr>
        <w:t>en nu is het eindelijk zo ver, d</w:t>
      </w:r>
      <w:r w:rsidR="007E02E4">
        <w:rPr>
          <w:rFonts w:ascii="Arial" w:hAnsi="Arial" w:cs="Arial"/>
          <w:sz w:val="20"/>
        </w:rPr>
        <w:t xml:space="preserve">e afrondende fase en het inleveren van mijn scriptie. De afgelopen 4 jaar was een leuke, leerzame, stressvolle maar interessante periode waarin ik veel heb geleerd. </w:t>
      </w:r>
    </w:p>
    <w:p w:rsidR="00066472" w:rsidRDefault="00AF57CA" w:rsidP="0003667A">
      <w:pPr>
        <w:spacing w:after="200" w:line="360" w:lineRule="auto"/>
        <w:rPr>
          <w:rFonts w:ascii="Arial" w:hAnsi="Arial" w:cs="Arial"/>
          <w:sz w:val="20"/>
        </w:rPr>
      </w:pPr>
      <w:r>
        <w:rPr>
          <w:rFonts w:ascii="Arial" w:hAnsi="Arial" w:cs="Arial"/>
          <w:sz w:val="20"/>
        </w:rPr>
        <w:t xml:space="preserve">In </w:t>
      </w:r>
      <w:r w:rsidR="007E02E4">
        <w:rPr>
          <w:rFonts w:ascii="Arial" w:hAnsi="Arial" w:cs="Arial"/>
          <w:sz w:val="20"/>
        </w:rPr>
        <w:t xml:space="preserve">mijn vierde studiejaar, </w:t>
      </w:r>
      <w:r>
        <w:rPr>
          <w:rFonts w:ascii="Arial" w:hAnsi="Arial" w:cs="Arial"/>
          <w:sz w:val="20"/>
        </w:rPr>
        <w:t>2016</w:t>
      </w:r>
      <w:r w:rsidR="007E02E4">
        <w:rPr>
          <w:rFonts w:ascii="Arial" w:hAnsi="Arial" w:cs="Arial"/>
          <w:sz w:val="20"/>
        </w:rPr>
        <w:t xml:space="preserve">, </w:t>
      </w:r>
      <w:r>
        <w:rPr>
          <w:rFonts w:ascii="Arial" w:hAnsi="Arial" w:cs="Arial"/>
          <w:sz w:val="20"/>
        </w:rPr>
        <w:t xml:space="preserve">ben ik begonnen met het schrijven </w:t>
      </w:r>
      <w:r w:rsidR="007E02E4">
        <w:rPr>
          <w:rFonts w:ascii="Arial" w:hAnsi="Arial" w:cs="Arial"/>
          <w:sz w:val="20"/>
        </w:rPr>
        <w:t xml:space="preserve">van mijn scriptie. </w:t>
      </w:r>
      <w:r w:rsidR="006314DC">
        <w:rPr>
          <w:rFonts w:ascii="Arial" w:hAnsi="Arial" w:cs="Arial"/>
          <w:sz w:val="20"/>
        </w:rPr>
        <w:t xml:space="preserve">Na een lange en stressvolle periode ligt hier eindelijk mijn scriptie voor u. Het </w:t>
      </w:r>
      <w:r w:rsidR="000F4C9D">
        <w:rPr>
          <w:rFonts w:ascii="Arial" w:hAnsi="Arial" w:cs="Arial"/>
          <w:sz w:val="20"/>
        </w:rPr>
        <w:t xml:space="preserve">proces </w:t>
      </w:r>
      <w:r w:rsidR="006314DC">
        <w:rPr>
          <w:rFonts w:ascii="Arial" w:hAnsi="Arial" w:cs="Arial"/>
          <w:sz w:val="20"/>
        </w:rPr>
        <w:t>ging helaas niet helemaal als g</w:t>
      </w:r>
      <w:r w:rsidR="006314DC">
        <w:rPr>
          <w:rFonts w:ascii="Arial" w:hAnsi="Arial" w:cs="Arial"/>
          <w:sz w:val="20"/>
        </w:rPr>
        <w:t>e</w:t>
      </w:r>
      <w:r w:rsidR="006314DC">
        <w:rPr>
          <w:rFonts w:ascii="Arial" w:hAnsi="Arial" w:cs="Arial"/>
          <w:sz w:val="20"/>
        </w:rPr>
        <w:t xml:space="preserve">pland, waardoor er toch een jaar vertraging is ontstaan. Maar na deze lange periode en het doel om de scriptie in 2017 af te ronden, ligt deze uiteindelijk voor u. </w:t>
      </w:r>
    </w:p>
    <w:p w:rsidR="00AF57CA" w:rsidRDefault="006314DC" w:rsidP="00365FC4">
      <w:pPr>
        <w:spacing w:after="200" w:line="360" w:lineRule="auto"/>
        <w:rPr>
          <w:rFonts w:ascii="Arial" w:hAnsi="Arial" w:cs="Arial"/>
          <w:sz w:val="20"/>
        </w:rPr>
      </w:pPr>
      <w:r>
        <w:rPr>
          <w:rFonts w:ascii="Arial" w:hAnsi="Arial" w:cs="Arial"/>
          <w:sz w:val="20"/>
        </w:rPr>
        <w:t>Hierbij wil ik de heer J.W. Edinga</w:t>
      </w:r>
      <w:r w:rsidR="00066472">
        <w:rPr>
          <w:rFonts w:ascii="Arial" w:hAnsi="Arial" w:cs="Arial"/>
          <w:sz w:val="20"/>
        </w:rPr>
        <w:t>, mijn opdrachtgever</w:t>
      </w:r>
      <w:r w:rsidR="007B5A94">
        <w:rPr>
          <w:rFonts w:ascii="Arial" w:hAnsi="Arial" w:cs="Arial"/>
          <w:sz w:val="20"/>
        </w:rPr>
        <w:t xml:space="preserve"> bij SP71</w:t>
      </w:r>
      <w:r w:rsidR="00066472">
        <w:rPr>
          <w:rFonts w:ascii="Arial" w:hAnsi="Arial" w:cs="Arial"/>
          <w:sz w:val="20"/>
        </w:rPr>
        <w:t>,</w:t>
      </w:r>
      <w:r w:rsidR="00DA509C">
        <w:rPr>
          <w:rFonts w:ascii="Arial" w:hAnsi="Arial" w:cs="Arial"/>
          <w:sz w:val="20"/>
        </w:rPr>
        <w:t xml:space="preserve"> ontzettend bedanken voor zijn</w:t>
      </w:r>
      <w:r>
        <w:rPr>
          <w:rFonts w:ascii="Arial" w:hAnsi="Arial" w:cs="Arial"/>
          <w:sz w:val="20"/>
        </w:rPr>
        <w:t xml:space="preserve"> hulp en begeleiding tijdens dit proces. </w:t>
      </w:r>
      <w:r w:rsidR="0003667A">
        <w:rPr>
          <w:rFonts w:ascii="Arial" w:hAnsi="Arial" w:cs="Arial"/>
          <w:sz w:val="20"/>
        </w:rPr>
        <w:t xml:space="preserve">Met zijn waardevolle tips en inhoudelijke expertise op het gebied van de Wmo, heeft deze scriptie tot stand kunnen komen. </w:t>
      </w:r>
      <w:r w:rsidR="00735F86">
        <w:rPr>
          <w:rFonts w:ascii="Arial" w:hAnsi="Arial" w:cs="Arial"/>
          <w:sz w:val="20"/>
        </w:rPr>
        <w:t>Daarnaast wil ik ook mijn onderzoeksdocent, m</w:t>
      </w:r>
      <w:r w:rsidR="00735F86">
        <w:rPr>
          <w:rFonts w:ascii="Arial" w:hAnsi="Arial" w:cs="Arial"/>
          <w:sz w:val="20"/>
        </w:rPr>
        <w:t>e</w:t>
      </w:r>
      <w:r w:rsidR="00735F86">
        <w:rPr>
          <w:rFonts w:ascii="Arial" w:hAnsi="Arial" w:cs="Arial"/>
          <w:sz w:val="20"/>
        </w:rPr>
        <w:t>vrouw I. van Mierlo,  en mijn afstudeerbegeleider, mevrouw  J. van d</w:t>
      </w:r>
      <w:r w:rsidR="00EA7B3D">
        <w:rPr>
          <w:rFonts w:ascii="Arial" w:hAnsi="Arial" w:cs="Arial"/>
          <w:sz w:val="20"/>
        </w:rPr>
        <w:t>en Vorstenbosch bedanken voor hun</w:t>
      </w:r>
      <w:r w:rsidR="00735F86">
        <w:rPr>
          <w:rFonts w:ascii="Arial" w:hAnsi="Arial" w:cs="Arial"/>
          <w:sz w:val="20"/>
        </w:rPr>
        <w:t xml:space="preserve"> hulp en begeleiding tijdens dit proces.  </w:t>
      </w:r>
    </w:p>
    <w:p w:rsidR="00AF57CA" w:rsidRDefault="00AF57CA" w:rsidP="00066472">
      <w:pPr>
        <w:spacing w:after="200" w:line="360" w:lineRule="auto"/>
        <w:rPr>
          <w:rFonts w:ascii="Arial" w:hAnsi="Arial" w:cs="Arial"/>
          <w:sz w:val="20"/>
        </w:rPr>
      </w:pPr>
      <w:r>
        <w:rPr>
          <w:rFonts w:ascii="Arial" w:hAnsi="Arial" w:cs="Arial"/>
          <w:sz w:val="20"/>
        </w:rPr>
        <w:t>Ik wens u veel leesplezier.</w:t>
      </w:r>
    </w:p>
    <w:p w:rsidR="00AF57CA" w:rsidRPr="00214066" w:rsidRDefault="00AF57CA" w:rsidP="00214066">
      <w:pPr>
        <w:spacing w:line="360" w:lineRule="auto"/>
        <w:rPr>
          <w:rFonts w:ascii="Arial" w:hAnsi="Arial" w:cs="Arial"/>
          <w:i/>
          <w:iCs/>
          <w:sz w:val="20"/>
        </w:rPr>
      </w:pPr>
    </w:p>
    <w:p w:rsidR="00AF57CA" w:rsidRPr="00214066" w:rsidRDefault="00AF57CA" w:rsidP="00214066">
      <w:pPr>
        <w:spacing w:line="360" w:lineRule="auto"/>
        <w:rPr>
          <w:rFonts w:ascii="Arial" w:hAnsi="Arial" w:cs="Arial"/>
          <w:i/>
          <w:iCs/>
          <w:sz w:val="20"/>
        </w:rPr>
      </w:pPr>
      <w:r w:rsidRPr="00214066">
        <w:rPr>
          <w:rFonts w:ascii="Arial" w:hAnsi="Arial" w:cs="Arial"/>
          <w:i/>
          <w:iCs/>
          <w:sz w:val="20"/>
        </w:rPr>
        <w:t xml:space="preserve">Fatima Benali </w:t>
      </w:r>
    </w:p>
    <w:p w:rsidR="00E513BA" w:rsidRPr="00005B94" w:rsidRDefault="00AF57CA" w:rsidP="00214066">
      <w:pPr>
        <w:spacing w:line="360" w:lineRule="auto"/>
        <w:rPr>
          <w:rFonts w:ascii="Arial" w:hAnsi="Arial" w:cs="Arial"/>
          <w:i/>
          <w:iCs/>
          <w:sz w:val="20"/>
        </w:rPr>
      </w:pPr>
      <w:r w:rsidRPr="00214066">
        <w:rPr>
          <w:rFonts w:ascii="Arial" w:hAnsi="Arial" w:cs="Arial"/>
          <w:i/>
          <w:iCs/>
          <w:sz w:val="20"/>
        </w:rPr>
        <w:t>27 juni 2017</w:t>
      </w:r>
      <w:r w:rsidR="00E513BA" w:rsidRPr="00005B94">
        <w:rPr>
          <w:rFonts w:ascii="Arial" w:hAnsi="Arial" w:cs="Arial"/>
          <w:i/>
          <w:iCs/>
          <w:sz w:val="20"/>
        </w:rPr>
        <w:br w:type="page"/>
      </w:r>
    </w:p>
    <w:p w:rsidR="00E513BA" w:rsidRPr="00005B94" w:rsidRDefault="00E513BA" w:rsidP="00E513BA">
      <w:pPr>
        <w:spacing w:after="200" w:line="360" w:lineRule="auto"/>
        <w:rPr>
          <w:rFonts w:ascii="Arial" w:hAnsi="Arial" w:cs="Arial"/>
          <w:b/>
          <w:bCs/>
          <w:color w:val="365F91" w:themeColor="accent1" w:themeShade="BF"/>
          <w:sz w:val="20"/>
        </w:rPr>
      </w:pPr>
      <w:r w:rsidRPr="00005B94">
        <w:rPr>
          <w:rFonts w:ascii="Arial" w:hAnsi="Arial" w:cs="Arial"/>
          <w:b/>
          <w:bCs/>
          <w:color w:val="365F91" w:themeColor="accent1" w:themeShade="BF"/>
          <w:sz w:val="20"/>
        </w:rPr>
        <w:lastRenderedPageBreak/>
        <w:t>Afkortingenlijst</w:t>
      </w:r>
    </w:p>
    <w:p w:rsidR="00BD263B" w:rsidRDefault="00BD263B" w:rsidP="009C1961">
      <w:pPr>
        <w:pStyle w:val="Geenafstand"/>
        <w:spacing w:line="360" w:lineRule="auto"/>
        <w:rPr>
          <w:rFonts w:ascii="Arial" w:hAnsi="Arial" w:cs="Arial"/>
          <w:sz w:val="20"/>
          <w:szCs w:val="20"/>
        </w:rPr>
      </w:pPr>
      <w:r>
        <w:rPr>
          <w:rFonts w:ascii="Arial" w:hAnsi="Arial" w:cs="Arial"/>
          <w:sz w:val="20"/>
          <w:szCs w:val="20"/>
        </w:rPr>
        <w:t>Abbb</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algemene beginselen van behoorlijk bestuur</w:t>
      </w:r>
    </w:p>
    <w:p w:rsidR="009C1961" w:rsidRDefault="009C1961" w:rsidP="009C1961">
      <w:pPr>
        <w:pStyle w:val="Geenafstand"/>
        <w:spacing w:line="360" w:lineRule="auto"/>
        <w:rPr>
          <w:rFonts w:ascii="Arial" w:hAnsi="Arial" w:cs="Arial"/>
          <w:sz w:val="20"/>
          <w:szCs w:val="20"/>
        </w:rPr>
      </w:pPr>
      <w:r w:rsidRPr="00005B94">
        <w:rPr>
          <w:rFonts w:ascii="Arial" w:hAnsi="Arial" w:cs="Arial"/>
          <w:sz w:val="20"/>
          <w:szCs w:val="20"/>
        </w:rPr>
        <w:t>Awb</w:t>
      </w:r>
      <w:r w:rsidRPr="00005B94">
        <w:rPr>
          <w:rFonts w:ascii="Arial" w:hAnsi="Arial" w:cs="Arial"/>
          <w:sz w:val="20"/>
          <w:szCs w:val="20"/>
        </w:rPr>
        <w:tab/>
      </w:r>
      <w:r w:rsidRPr="00005B94">
        <w:rPr>
          <w:rFonts w:ascii="Arial" w:hAnsi="Arial" w:cs="Arial"/>
          <w:sz w:val="20"/>
          <w:szCs w:val="20"/>
        </w:rPr>
        <w:tab/>
      </w:r>
      <w:r w:rsidRPr="00005B94">
        <w:rPr>
          <w:rFonts w:ascii="Arial" w:hAnsi="Arial" w:cs="Arial"/>
          <w:sz w:val="20"/>
          <w:szCs w:val="20"/>
        </w:rPr>
        <w:tab/>
      </w:r>
      <w:r>
        <w:rPr>
          <w:rFonts w:ascii="Arial" w:hAnsi="Arial" w:cs="Arial"/>
          <w:sz w:val="20"/>
          <w:szCs w:val="20"/>
        </w:rPr>
        <w:t>-</w:t>
      </w:r>
      <w:r>
        <w:rPr>
          <w:rFonts w:ascii="Arial" w:hAnsi="Arial" w:cs="Arial"/>
          <w:sz w:val="20"/>
          <w:szCs w:val="20"/>
        </w:rPr>
        <w:tab/>
        <w:t>Algemene wet bestuursrecht</w:t>
      </w:r>
    </w:p>
    <w:p w:rsidR="009C1961" w:rsidRDefault="009C1961" w:rsidP="009C1961">
      <w:pPr>
        <w:pStyle w:val="Geenafstand"/>
        <w:spacing w:line="360" w:lineRule="auto"/>
        <w:rPr>
          <w:rFonts w:ascii="Arial" w:hAnsi="Arial" w:cs="Arial"/>
          <w:sz w:val="20"/>
          <w:szCs w:val="20"/>
        </w:rPr>
      </w:pPr>
      <w:r>
        <w:rPr>
          <w:rFonts w:ascii="Arial" w:hAnsi="Arial" w:cs="Arial"/>
          <w:sz w:val="20"/>
          <w:szCs w:val="20"/>
        </w:rPr>
        <w:t>AWBZ</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Algemene Wet Bijzondere Ziektekosten</w:t>
      </w:r>
    </w:p>
    <w:p w:rsidR="00E513BA" w:rsidRDefault="00E513BA" w:rsidP="00E513BA">
      <w:pPr>
        <w:pStyle w:val="Geenafstand"/>
        <w:spacing w:line="360" w:lineRule="auto"/>
        <w:rPr>
          <w:rFonts w:ascii="Arial" w:hAnsi="Arial" w:cs="Arial"/>
          <w:sz w:val="20"/>
          <w:szCs w:val="20"/>
        </w:rPr>
      </w:pPr>
      <w:r w:rsidRPr="00005B94">
        <w:rPr>
          <w:rFonts w:ascii="Arial" w:hAnsi="Arial" w:cs="Arial"/>
          <w:sz w:val="20"/>
          <w:szCs w:val="20"/>
        </w:rPr>
        <w:t>CRvB</w:t>
      </w:r>
      <w:r w:rsidRPr="00005B94">
        <w:rPr>
          <w:rFonts w:ascii="Arial" w:hAnsi="Arial" w:cs="Arial"/>
          <w:sz w:val="20"/>
          <w:szCs w:val="20"/>
        </w:rPr>
        <w:tab/>
      </w:r>
      <w:r w:rsidR="00621CEA" w:rsidRPr="00005B94">
        <w:rPr>
          <w:rFonts w:ascii="Arial" w:hAnsi="Arial" w:cs="Arial"/>
          <w:sz w:val="20"/>
          <w:szCs w:val="20"/>
        </w:rPr>
        <w:tab/>
      </w:r>
      <w:r w:rsidR="00621CEA" w:rsidRPr="00005B94">
        <w:rPr>
          <w:rFonts w:ascii="Arial" w:hAnsi="Arial" w:cs="Arial"/>
          <w:sz w:val="20"/>
          <w:szCs w:val="20"/>
        </w:rPr>
        <w:tab/>
      </w:r>
      <w:r w:rsidRPr="00005B94">
        <w:rPr>
          <w:rFonts w:ascii="Arial" w:hAnsi="Arial" w:cs="Arial"/>
          <w:sz w:val="20"/>
          <w:szCs w:val="20"/>
        </w:rPr>
        <w:t>-</w:t>
      </w:r>
      <w:r w:rsidRPr="00005B94">
        <w:rPr>
          <w:rFonts w:ascii="Arial" w:hAnsi="Arial" w:cs="Arial"/>
          <w:sz w:val="20"/>
          <w:szCs w:val="20"/>
        </w:rPr>
        <w:tab/>
        <w:t>Centrale Raad van beroep</w:t>
      </w:r>
    </w:p>
    <w:p w:rsidR="009C1961" w:rsidRDefault="009C1961" w:rsidP="009C1961">
      <w:pPr>
        <w:pStyle w:val="Geenafstand"/>
        <w:spacing w:line="360" w:lineRule="auto"/>
        <w:rPr>
          <w:rFonts w:ascii="Arial" w:hAnsi="Arial" w:cs="Arial"/>
          <w:sz w:val="20"/>
          <w:szCs w:val="20"/>
        </w:rPr>
      </w:pPr>
      <w:r w:rsidRPr="00005B94">
        <w:rPr>
          <w:rFonts w:ascii="Arial" w:hAnsi="Arial" w:cs="Arial"/>
          <w:sz w:val="20"/>
          <w:szCs w:val="20"/>
        </w:rPr>
        <w:t>De vier gemeenten</w:t>
      </w:r>
      <w:r w:rsidRPr="00005B94">
        <w:rPr>
          <w:rFonts w:ascii="Arial" w:hAnsi="Arial" w:cs="Arial"/>
          <w:sz w:val="20"/>
          <w:szCs w:val="20"/>
        </w:rPr>
        <w:tab/>
        <w:t>-</w:t>
      </w:r>
      <w:r w:rsidRPr="00005B94">
        <w:rPr>
          <w:rFonts w:ascii="Arial" w:hAnsi="Arial" w:cs="Arial"/>
          <w:sz w:val="20"/>
          <w:szCs w:val="20"/>
        </w:rPr>
        <w:tab/>
        <w:t>Leiden, Leiderdorp, Oegstgeest en Zoeterwoude</w:t>
      </w:r>
    </w:p>
    <w:p w:rsidR="00365FC4" w:rsidRPr="00005B94" w:rsidRDefault="00365FC4" w:rsidP="009C1961">
      <w:pPr>
        <w:pStyle w:val="Geenafstand"/>
        <w:spacing w:line="360" w:lineRule="auto"/>
        <w:rPr>
          <w:rFonts w:ascii="Arial" w:hAnsi="Arial" w:cs="Arial"/>
          <w:sz w:val="20"/>
          <w:szCs w:val="20"/>
        </w:rPr>
      </w:pPr>
      <w:r>
        <w:rPr>
          <w:rFonts w:ascii="Arial" w:hAnsi="Arial" w:cs="Arial"/>
          <w:sz w:val="20"/>
          <w:szCs w:val="20"/>
        </w:rPr>
        <w:t>HH</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huishoudelijke hulp</w:t>
      </w:r>
    </w:p>
    <w:p w:rsidR="009C1961" w:rsidRDefault="009C1961" w:rsidP="009C1961">
      <w:pPr>
        <w:pStyle w:val="Geenafstand"/>
        <w:spacing w:line="360" w:lineRule="auto"/>
        <w:rPr>
          <w:rFonts w:ascii="Arial" w:hAnsi="Arial" w:cs="Arial"/>
          <w:sz w:val="20"/>
          <w:szCs w:val="20"/>
        </w:rPr>
      </w:pPr>
      <w:r w:rsidRPr="00005B94">
        <w:rPr>
          <w:rFonts w:ascii="Arial" w:hAnsi="Arial" w:cs="Arial"/>
          <w:sz w:val="20"/>
          <w:szCs w:val="20"/>
        </w:rPr>
        <w:t xml:space="preserve">Inwoner </w:t>
      </w:r>
      <w:r w:rsidRPr="00005B94">
        <w:rPr>
          <w:rFonts w:ascii="Arial" w:hAnsi="Arial" w:cs="Arial"/>
          <w:sz w:val="20"/>
          <w:szCs w:val="20"/>
        </w:rPr>
        <w:tab/>
      </w:r>
      <w:r w:rsidRPr="00005B94">
        <w:rPr>
          <w:rFonts w:ascii="Arial" w:hAnsi="Arial" w:cs="Arial"/>
          <w:sz w:val="20"/>
          <w:szCs w:val="20"/>
        </w:rPr>
        <w:tab/>
        <w:t>-</w:t>
      </w:r>
      <w:r w:rsidRPr="00005B94">
        <w:rPr>
          <w:rFonts w:ascii="Arial" w:hAnsi="Arial" w:cs="Arial"/>
          <w:sz w:val="20"/>
          <w:szCs w:val="20"/>
        </w:rPr>
        <w:tab/>
        <w:t>Inwoner van</w:t>
      </w:r>
      <w:r>
        <w:rPr>
          <w:rFonts w:ascii="Arial" w:hAnsi="Arial" w:cs="Arial"/>
          <w:sz w:val="20"/>
          <w:szCs w:val="20"/>
        </w:rPr>
        <w:t xml:space="preserve"> de gemeente, cliënt, aanvrager</w:t>
      </w:r>
    </w:p>
    <w:p w:rsidR="007712F3" w:rsidRPr="00005B94" w:rsidRDefault="007712F3" w:rsidP="007712F3">
      <w:pPr>
        <w:pStyle w:val="Geenafstand"/>
        <w:spacing w:line="360" w:lineRule="auto"/>
        <w:rPr>
          <w:rFonts w:ascii="Arial" w:hAnsi="Arial" w:cs="Arial"/>
          <w:sz w:val="20"/>
          <w:szCs w:val="20"/>
        </w:rPr>
      </w:pPr>
      <w:r>
        <w:rPr>
          <w:rFonts w:ascii="Arial" w:hAnsi="Arial" w:cs="Arial"/>
          <w:sz w:val="20"/>
          <w:szCs w:val="20"/>
        </w:rPr>
        <w:t>PGB</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persoonsgebonden budget</w:t>
      </w:r>
    </w:p>
    <w:p w:rsidR="009C1961" w:rsidRDefault="00365FC4" w:rsidP="00E513BA">
      <w:pPr>
        <w:pStyle w:val="Geenafstand"/>
        <w:spacing w:line="360" w:lineRule="auto"/>
        <w:rPr>
          <w:rFonts w:ascii="Arial" w:hAnsi="Arial" w:cs="Arial"/>
          <w:sz w:val="20"/>
          <w:szCs w:val="20"/>
        </w:rPr>
      </w:pPr>
      <w:r>
        <w:rPr>
          <w:rFonts w:ascii="Arial" w:hAnsi="Arial" w:cs="Arial"/>
          <w:sz w:val="20"/>
          <w:szCs w:val="20"/>
        </w:rPr>
        <w:t xml:space="preserve">SE </w:t>
      </w:r>
      <w:r w:rsidR="00E513BA" w:rsidRPr="00005B94">
        <w:rPr>
          <w:rFonts w:ascii="Arial" w:hAnsi="Arial" w:cs="Arial"/>
          <w:sz w:val="20"/>
          <w:szCs w:val="20"/>
        </w:rPr>
        <w:t>JZ</w:t>
      </w:r>
      <w:r w:rsidR="00E513BA" w:rsidRPr="00005B94">
        <w:rPr>
          <w:rFonts w:ascii="Arial" w:hAnsi="Arial" w:cs="Arial"/>
          <w:sz w:val="20"/>
          <w:szCs w:val="20"/>
        </w:rPr>
        <w:tab/>
      </w:r>
      <w:r w:rsidR="00621CEA" w:rsidRPr="00005B94">
        <w:rPr>
          <w:rFonts w:ascii="Arial" w:hAnsi="Arial" w:cs="Arial"/>
          <w:sz w:val="20"/>
          <w:szCs w:val="20"/>
        </w:rPr>
        <w:tab/>
      </w:r>
      <w:r w:rsidR="00621CEA" w:rsidRPr="00005B94">
        <w:rPr>
          <w:rFonts w:ascii="Arial" w:hAnsi="Arial" w:cs="Arial"/>
          <w:sz w:val="20"/>
          <w:szCs w:val="20"/>
        </w:rPr>
        <w:tab/>
      </w:r>
      <w:r w:rsidR="00E513BA" w:rsidRPr="00005B94">
        <w:rPr>
          <w:rFonts w:ascii="Arial" w:hAnsi="Arial" w:cs="Arial"/>
          <w:sz w:val="20"/>
          <w:szCs w:val="20"/>
        </w:rPr>
        <w:t>-</w:t>
      </w:r>
      <w:r w:rsidR="00E513BA" w:rsidRPr="00005B94">
        <w:rPr>
          <w:rFonts w:ascii="Arial" w:hAnsi="Arial" w:cs="Arial"/>
          <w:sz w:val="20"/>
          <w:szCs w:val="20"/>
        </w:rPr>
        <w:tab/>
        <w:t>Service Eenheid Juridische Zaken</w:t>
      </w:r>
    </w:p>
    <w:p w:rsidR="00E513BA" w:rsidRDefault="009C1961" w:rsidP="009C1961">
      <w:pPr>
        <w:pStyle w:val="Geenafstand"/>
        <w:spacing w:line="360" w:lineRule="auto"/>
        <w:rPr>
          <w:rFonts w:ascii="Arial" w:hAnsi="Arial" w:cs="Arial"/>
          <w:sz w:val="20"/>
          <w:szCs w:val="20"/>
        </w:rPr>
      </w:pPr>
      <w:r w:rsidRPr="00005B94">
        <w:rPr>
          <w:rFonts w:ascii="Arial" w:hAnsi="Arial" w:cs="Arial"/>
          <w:sz w:val="20"/>
          <w:szCs w:val="20"/>
        </w:rPr>
        <w:t>Sp71</w:t>
      </w:r>
      <w:r w:rsidRPr="00005B94">
        <w:rPr>
          <w:rFonts w:ascii="Arial" w:hAnsi="Arial" w:cs="Arial"/>
          <w:sz w:val="20"/>
          <w:szCs w:val="20"/>
        </w:rPr>
        <w:tab/>
      </w:r>
      <w:r w:rsidRPr="00005B94">
        <w:rPr>
          <w:rFonts w:ascii="Arial" w:hAnsi="Arial" w:cs="Arial"/>
          <w:sz w:val="20"/>
          <w:szCs w:val="20"/>
        </w:rPr>
        <w:tab/>
      </w:r>
      <w:r w:rsidRPr="00005B94">
        <w:rPr>
          <w:rFonts w:ascii="Arial" w:hAnsi="Arial" w:cs="Arial"/>
          <w:sz w:val="20"/>
          <w:szCs w:val="20"/>
        </w:rPr>
        <w:tab/>
      </w:r>
      <w:r>
        <w:rPr>
          <w:rFonts w:ascii="Arial" w:hAnsi="Arial" w:cs="Arial"/>
          <w:sz w:val="20"/>
          <w:szCs w:val="20"/>
        </w:rPr>
        <w:t>-</w:t>
      </w:r>
      <w:r>
        <w:rPr>
          <w:rFonts w:ascii="Arial" w:hAnsi="Arial" w:cs="Arial"/>
          <w:sz w:val="20"/>
          <w:szCs w:val="20"/>
        </w:rPr>
        <w:tab/>
        <w:t>Servicepunt71</w:t>
      </w:r>
      <w:r w:rsidR="00E513BA" w:rsidRPr="00005B94">
        <w:rPr>
          <w:rFonts w:ascii="Arial" w:hAnsi="Arial" w:cs="Arial"/>
          <w:sz w:val="20"/>
          <w:szCs w:val="20"/>
        </w:rPr>
        <w:tab/>
      </w:r>
    </w:p>
    <w:p w:rsidR="009C1961" w:rsidRPr="00005B94" w:rsidRDefault="009C1961" w:rsidP="009C1961">
      <w:pPr>
        <w:pStyle w:val="Geenafstand"/>
        <w:spacing w:line="360" w:lineRule="auto"/>
        <w:rPr>
          <w:rFonts w:ascii="Arial" w:hAnsi="Arial" w:cs="Arial"/>
          <w:sz w:val="20"/>
          <w:szCs w:val="20"/>
        </w:rPr>
      </w:pPr>
      <w:r>
        <w:rPr>
          <w:rFonts w:ascii="Arial" w:hAnsi="Arial" w:cs="Arial"/>
          <w:sz w:val="20"/>
          <w:szCs w:val="20"/>
        </w:rPr>
        <w:t>Wlz</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Wet langdurige zorg</w:t>
      </w:r>
    </w:p>
    <w:p w:rsidR="00697611" w:rsidRPr="00005B94" w:rsidRDefault="00697611" w:rsidP="00E513BA">
      <w:pPr>
        <w:pStyle w:val="Geenafstand"/>
        <w:spacing w:line="360" w:lineRule="auto"/>
        <w:rPr>
          <w:rFonts w:ascii="Arial" w:hAnsi="Arial" w:cs="Arial"/>
          <w:sz w:val="20"/>
          <w:szCs w:val="20"/>
        </w:rPr>
      </w:pPr>
      <w:r w:rsidRPr="00005B94">
        <w:rPr>
          <w:rFonts w:ascii="Arial" w:hAnsi="Arial" w:cs="Arial"/>
          <w:sz w:val="20"/>
          <w:szCs w:val="20"/>
        </w:rPr>
        <w:t xml:space="preserve">Wmo </w:t>
      </w:r>
      <w:r w:rsidR="00621CEA" w:rsidRPr="00005B94">
        <w:rPr>
          <w:rFonts w:ascii="Arial" w:hAnsi="Arial" w:cs="Arial"/>
          <w:sz w:val="20"/>
          <w:szCs w:val="20"/>
        </w:rPr>
        <w:tab/>
      </w:r>
      <w:r w:rsidR="00621CEA" w:rsidRPr="00005B94">
        <w:rPr>
          <w:rFonts w:ascii="Arial" w:hAnsi="Arial" w:cs="Arial"/>
          <w:sz w:val="20"/>
          <w:szCs w:val="20"/>
        </w:rPr>
        <w:tab/>
      </w:r>
      <w:r w:rsidRPr="00005B94">
        <w:rPr>
          <w:rFonts w:ascii="Arial" w:hAnsi="Arial" w:cs="Arial"/>
          <w:sz w:val="20"/>
          <w:szCs w:val="20"/>
        </w:rPr>
        <w:tab/>
        <w:t>-</w:t>
      </w:r>
      <w:r w:rsidRPr="00005B94">
        <w:rPr>
          <w:rFonts w:ascii="Arial" w:hAnsi="Arial" w:cs="Arial"/>
          <w:sz w:val="20"/>
          <w:szCs w:val="20"/>
        </w:rPr>
        <w:tab/>
        <w:t>Wet maatschappelijke ondersteuning</w:t>
      </w:r>
    </w:p>
    <w:p w:rsidR="00E513BA" w:rsidRPr="00005B94" w:rsidRDefault="00E513BA" w:rsidP="00E513BA">
      <w:pPr>
        <w:pStyle w:val="Geenafstand"/>
        <w:spacing w:line="360" w:lineRule="auto"/>
        <w:rPr>
          <w:rFonts w:ascii="Arial" w:hAnsi="Arial" w:cs="Arial"/>
          <w:sz w:val="20"/>
          <w:szCs w:val="20"/>
        </w:rPr>
      </w:pPr>
    </w:p>
    <w:p w:rsidR="00E513BA" w:rsidRPr="00005B94" w:rsidRDefault="00E513BA" w:rsidP="00E513BA">
      <w:pPr>
        <w:pStyle w:val="Geenafstand"/>
        <w:spacing w:line="360" w:lineRule="auto"/>
        <w:rPr>
          <w:rFonts w:ascii="Arial" w:hAnsi="Arial" w:cs="Arial"/>
          <w:sz w:val="20"/>
          <w:szCs w:val="20"/>
        </w:rPr>
      </w:pPr>
    </w:p>
    <w:p w:rsidR="00E513BA" w:rsidRPr="00005B94" w:rsidRDefault="00E513BA" w:rsidP="00E513BA">
      <w:pPr>
        <w:pStyle w:val="Geenafstand"/>
        <w:spacing w:line="360" w:lineRule="auto"/>
        <w:rPr>
          <w:rFonts w:ascii="Arial" w:hAnsi="Arial" w:cs="Arial"/>
          <w:sz w:val="20"/>
          <w:szCs w:val="20"/>
        </w:rPr>
      </w:pPr>
    </w:p>
    <w:p w:rsidR="00E513BA" w:rsidRPr="00005B94" w:rsidRDefault="00E513BA" w:rsidP="00E513BA">
      <w:pPr>
        <w:pStyle w:val="Geenafstand"/>
        <w:spacing w:line="360" w:lineRule="auto"/>
        <w:rPr>
          <w:rFonts w:ascii="Arial" w:hAnsi="Arial" w:cs="Arial"/>
          <w:sz w:val="20"/>
          <w:szCs w:val="20"/>
        </w:rPr>
      </w:pPr>
    </w:p>
    <w:p w:rsidR="00F51165" w:rsidRPr="00C50701" w:rsidRDefault="00D5642F" w:rsidP="00C50701">
      <w:pPr>
        <w:pStyle w:val="Lijstalinea"/>
        <w:numPr>
          <w:ilvl w:val="0"/>
          <w:numId w:val="24"/>
        </w:numPr>
        <w:spacing w:line="360" w:lineRule="auto"/>
        <w:rPr>
          <w:rFonts w:ascii="Arial" w:hAnsi="Arial" w:cs="Arial"/>
          <w:sz w:val="20"/>
        </w:rPr>
      </w:pPr>
      <w:r w:rsidRPr="00C50701">
        <w:rPr>
          <w:rFonts w:ascii="Arial" w:hAnsi="Arial" w:cs="Arial"/>
          <w:sz w:val="20"/>
        </w:rPr>
        <w:br w:type="page"/>
      </w:r>
    </w:p>
    <w:p w:rsidR="003F1797" w:rsidRPr="00C50701" w:rsidRDefault="00D5642F" w:rsidP="00C50701">
      <w:pPr>
        <w:pStyle w:val="Kop1"/>
        <w:spacing w:before="0" w:line="360" w:lineRule="auto"/>
        <w:jc w:val="center"/>
        <w:rPr>
          <w:rFonts w:ascii="Arial" w:hAnsi="Arial" w:cs="Arial"/>
          <w:i/>
          <w:sz w:val="24"/>
          <w:szCs w:val="24"/>
        </w:rPr>
      </w:pPr>
      <w:bookmarkStart w:id="0" w:name="_Toc486319574"/>
      <w:r w:rsidRPr="00C50701">
        <w:rPr>
          <w:rFonts w:ascii="Arial" w:hAnsi="Arial" w:cs="Arial"/>
          <w:i/>
          <w:sz w:val="24"/>
          <w:szCs w:val="24"/>
        </w:rPr>
        <w:lastRenderedPageBreak/>
        <w:t>Samenvatting</w:t>
      </w:r>
      <w:bookmarkEnd w:id="0"/>
    </w:p>
    <w:p w:rsidR="009A4D21" w:rsidRPr="00C50701" w:rsidRDefault="009A4D21" w:rsidP="00C50701">
      <w:pPr>
        <w:spacing w:line="360" w:lineRule="auto"/>
        <w:rPr>
          <w:rFonts w:ascii="Arial" w:hAnsi="Arial" w:cs="Arial"/>
          <w:i/>
          <w:sz w:val="20"/>
          <w:u w:val="single"/>
        </w:rPr>
      </w:pPr>
      <w:r w:rsidRPr="00C50701">
        <w:rPr>
          <w:rFonts w:ascii="Arial" w:hAnsi="Arial" w:cs="Arial"/>
          <w:i/>
          <w:sz w:val="20"/>
          <w:u w:val="single"/>
        </w:rPr>
        <w:t>Organisatie</w:t>
      </w:r>
    </w:p>
    <w:p w:rsidR="004E5C4B" w:rsidRPr="00C50701" w:rsidRDefault="004E5C4B" w:rsidP="00C50701">
      <w:pPr>
        <w:spacing w:line="360" w:lineRule="auto"/>
        <w:rPr>
          <w:rFonts w:ascii="Arial" w:eastAsia="Times New Roman" w:hAnsi="Arial" w:cs="Arial"/>
          <w:i/>
          <w:sz w:val="20"/>
        </w:rPr>
      </w:pPr>
      <w:r w:rsidRPr="00C50701">
        <w:rPr>
          <w:rFonts w:ascii="Arial" w:hAnsi="Arial" w:cs="Arial"/>
          <w:i/>
          <w:iCs/>
          <w:sz w:val="20"/>
        </w:rPr>
        <w:t xml:space="preserve">In </w:t>
      </w:r>
      <w:r w:rsidR="00C12C50" w:rsidRPr="00C50701">
        <w:rPr>
          <w:rFonts w:ascii="Arial" w:hAnsi="Arial" w:cs="Arial"/>
          <w:i/>
          <w:iCs/>
          <w:sz w:val="20"/>
        </w:rPr>
        <w:t xml:space="preserve">opdracht van Servicepunt71 is </w:t>
      </w:r>
      <w:r w:rsidRPr="00C50701">
        <w:rPr>
          <w:rFonts w:ascii="Arial" w:hAnsi="Arial" w:cs="Arial"/>
          <w:i/>
          <w:iCs/>
          <w:sz w:val="20"/>
        </w:rPr>
        <w:t xml:space="preserve">dit onderzoek </w:t>
      </w:r>
      <w:r w:rsidR="009A4D21" w:rsidRPr="00C50701">
        <w:rPr>
          <w:rFonts w:ascii="Arial" w:hAnsi="Arial" w:cs="Arial"/>
          <w:i/>
          <w:iCs/>
          <w:sz w:val="20"/>
        </w:rPr>
        <w:t xml:space="preserve">verricht. </w:t>
      </w:r>
      <w:r w:rsidR="009A4D21" w:rsidRPr="00C50701">
        <w:rPr>
          <w:rFonts w:ascii="Arial" w:eastAsia="Times New Roman" w:hAnsi="Arial" w:cs="Arial"/>
          <w:i/>
          <w:sz w:val="20"/>
        </w:rPr>
        <w:t>Eind 2010 hebben de gemeenten Leiderdorp, Leiden, Zoeterwoude en Oegstgeest gekozen om de bedrijfsvoering -in de vorm van een shared se</w:t>
      </w:r>
      <w:r w:rsidR="009A4D21" w:rsidRPr="00C50701">
        <w:rPr>
          <w:rFonts w:ascii="Arial" w:eastAsia="Times New Roman" w:hAnsi="Arial" w:cs="Arial"/>
          <w:i/>
          <w:sz w:val="20"/>
        </w:rPr>
        <w:t>r</w:t>
      </w:r>
      <w:r w:rsidR="009A4D21" w:rsidRPr="00C50701">
        <w:rPr>
          <w:rFonts w:ascii="Arial" w:eastAsia="Times New Roman" w:hAnsi="Arial" w:cs="Arial"/>
          <w:i/>
          <w:sz w:val="20"/>
        </w:rPr>
        <w:t>vice center- samen te doen. Sinds 1 januari 2012 zorgt, de Gemeenschappelijke Regeling, Servic</w:t>
      </w:r>
      <w:r w:rsidR="009A4D21" w:rsidRPr="00C50701">
        <w:rPr>
          <w:rFonts w:ascii="Arial" w:eastAsia="Times New Roman" w:hAnsi="Arial" w:cs="Arial"/>
          <w:i/>
          <w:sz w:val="20"/>
        </w:rPr>
        <w:t>e</w:t>
      </w:r>
      <w:r w:rsidR="009A4D21" w:rsidRPr="00C50701">
        <w:rPr>
          <w:rFonts w:ascii="Arial" w:eastAsia="Times New Roman" w:hAnsi="Arial" w:cs="Arial"/>
          <w:i/>
          <w:sz w:val="20"/>
        </w:rPr>
        <w:t>punt71 voor de interne bedrijfsvoering van deze gemeenten. Zij levert producten en diensten op het gebied van ICT, HRM, Financiën, Juridische Zaken en Inkoop, en voor de gemeenten Leiden en Le</w:t>
      </w:r>
      <w:r w:rsidR="009A4D21" w:rsidRPr="00C50701">
        <w:rPr>
          <w:rFonts w:ascii="Arial" w:eastAsia="Times New Roman" w:hAnsi="Arial" w:cs="Arial"/>
          <w:i/>
          <w:sz w:val="20"/>
        </w:rPr>
        <w:t>i</w:t>
      </w:r>
      <w:r w:rsidR="009A4D21" w:rsidRPr="00C50701">
        <w:rPr>
          <w:rFonts w:ascii="Arial" w:eastAsia="Times New Roman" w:hAnsi="Arial" w:cs="Arial"/>
          <w:i/>
          <w:sz w:val="20"/>
        </w:rPr>
        <w:t>derdorp ook de Facilitaire Zaken.</w:t>
      </w:r>
    </w:p>
    <w:p w:rsidR="00C50701" w:rsidRPr="00C50701" w:rsidRDefault="00C50701" w:rsidP="00C50701">
      <w:pPr>
        <w:spacing w:line="360" w:lineRule="auto"/>
        <w:rPr>
          <w:rFonts w:ascii="Arial" w:hAnsi="Arial" w:cs="Arial"/>
          <w:i/>
          <w:iCs/>
          <w:sz w:val="20"/>
        </w:rPr>
      </w:pPr>
    </w:p>
    <w:p w:rsidR="009A4D21" w:rsidRPr="00C50701" w:rsidRDefault="009A4D21" w:rsidP="00C50701">
      <w:pPr>
        <w:spacing w:line="360" w:lineRule="auto"/>
        <w:rPr>
          <w:rFonts w:ascii="Arial" w:hAnsi="Arial" w:cs="Arial"/>
          <w:i/>
          <w:sz w:val="20"/>
          <w:u w:val="single"/>
        </w:rPr>
      </w:pPr>
      <w:r w:rsidRPr="00C50701">
        <w:rPr>
          <w:rFonts w:ascii="Arial" w:hAnsi="Arial" w:cs="Arial"/>
          <w:i/>
          <w:sz w:val="20"/>
          <w:u w:val="single"/>
        </w:rPr>
        <w:t>Aanleiding van het onderzoek</w:t>
      </w:r>
    </w:p>
    <w:p w:rsidR="009A4D21" w:rsidRPr="00C50701" w:rsidRDefault="009A4D21" w:rsidP="00C50701">
      <w:pPr>
        <w:spacing w:line="360" w:lineRule="auto"/>
        <w:rPr>
          <w:rFonts w:ascii="Arial" w:eastAsia="Times New Roman" w:hAnsi="Arial" w:cs="Arial"/>
          <w:i/>
          <w:sz w:val="20"/>
        </w:rPr>
      </w:pPr>
      <w:r w:rsidRPr="00C50701">
        <w:rPr>
          <w:rFonts w:ascii="Arial" w:hAnsi="Arial" w:cs="Arial"/>
          <w:i/>
          <w:sz w:val="20"/>
        </w:rPr>
        <w:t>Sinds 1 januari 2015 zijn de gemeenten verantwoordelijke voor de uitvoering van de Wet maatscha</w:t>
      </w:r>
      <w:r w:rsidRPr="00C50701">
        <w:rPr>
          <w:rFonts w:ascii="Arial" w:hAnsi="Arial" w:cs="Arial"/>
          <w:i/>
          <w:sz w:val="20"/>
        </w:rPr>
        <w:t>p</w:t>
      </w:r>
      <w:r w:rsidRPr="00C50701">
        <w:rPr>
          <w:rFonts w:ascii="Arial" w:hAnsi="Arial" w:cs="Arial"/>
          <w:i/>
          <w:sz w:val="20"/>
        </w:rPr>
        <w:t>pelijke ondersteuning 2015 (hierna: Wmo). De Wmo is een door de gemeenten uitgevoerde sociale voorziening die beoogt te bevorderen dat iedere inwoner van de gemeente kan meedoen in de s</w:t>
      </w:r>
      <w:r w:rsidRPr="00C50701">
        <w:rPr>
          <w:rFonts w:ascii="Arial" w:hAnsi="Arial" w:cs="Arial"/>
          <w:i/>
          <w:sz w:val="20"/>
        </w:rPr>
        <w:t>a</w:t>
      </w:r>
      <w:r w:rsidRPr="00C50701">
        <w:rPr>
          <w:rFonts w:ascii="Arial" w:hAnsi="Arial" w:cs="Arial"/>
          <w:i/>
          <w:sz w:val="20"/>
        </w:rPr>
        <w:t>menleving. Z</w:t>
      </w:r>
      <w:r w:rsidRPr="00C50701">
        <w:rPr>
          <w:rFonts w:ascii="Arial" w:eastAsia="Times New Roman" w:hAnsi="Arial" w:cs="Arial"/>
          <w:i/>
          <w:sz w:val="20"/>
        </w:rPr>
        <w:t>elfredzaamheid, eigen verantwoordelijkheid en zelforganisatie staan daarbij voorop. O</w:t>
      </w:r>
      <w:r w:rsidRPr="00C50701">
        <w:rPr>
          <w:rFonts w:ascii="Arial" w:eastAsia="Times New Roman" w:hAnsi="Arial" w:cs="Arial"/>
          <w:i/>
          <w:sz w:val="20"/>
        </w:rPr>
        <w:t>n</w:t>
      </w:r>
      <w:r w:rsidRPr="00C50701">
        <w:rPr>
          <w:rFonts w:ascii="Arial" w:eastAsia="Times New Roman" w:hAnsi="Arial" w:cs="Arial"/>
          <w:i/>
          <w:sz w:val="20"/>
        </w:rPr>
        <w:t>dersteuning van de gemeente komt pas in beeld als het gaat om problemen die mensen zelf of samen met anderen niet kunnen oplossen.</w:t>
      </w:r>
    </w:p>
    <w:p w:rsidR="009A4D21" w:rsidRPr="00C50701" w:rsidRDefault="009A4D21" w:rsidP="00C50701">
      <w:pPr>
        <w:spacing w:line="360" w:lineRule="auto"/>
        <w:rPr>
          <w:rFonts w:ascii="Arial" w:eastAsia="Times New Roman" w:hAnsi="Arial" w:cs="Arial"/>
          <w:i/>
          <w:sz w:val="20"/>
        </w:rPr>
      </w:pPr>
    </w:p>
    <w:p w:rsidR="009A4D21" w:rsidRPr="00C50701" w:rsidRDefault="009A4D21" w:rsidP="00C50701">
      <w:pPr>
        <w:spacing w:line="360" w:lineRule="auto"/>
        <w:rPr>
          <w:rFonts w:ascii="Arial" w:eastAsia="Times New Roman" w:hAnsi="Arial" w:cs="Arial"/>
          <w:i/>
          <w:sz w:val="20"/>
        </w:rPr>
      </w:pPr>
      <w:r w:rsidRPr="00C50701">
        <w:rPr>
          <w:rFonts w:ascii="Arial" w:eastAsia="Times New Roman" w:hAnsi="Arial" w:cs="Arial"/>
          <w:i/>
          <w:sz w:val="20"/>
        </w:rPr>
        <w:t xml:space="preserve">In de Wmo zijn er drie elementen te onderscheiden. Namelijk: </w:t>
      </w:r>
    </w:p>
    <w:p w:rsidR="009A4D21" w:rsidRPr="00C50701" w:rsidRDefault="009A4D21" w:rsidP="00C50701">
      <w:pPr>
        <w:pStyle w:val="Lijstalinea"/>
        <w:numPr>
          <w:ilvl w:val="0"/>
          <w:numId w:val="23"/>
        </w:numPr>
        <w:spacing w:line="360" w:lineRule="auto"/>
        <w:rPr>
          <w:rFonts w:ascii="Arial" w:eastAsia="Times New Roman" w:hAnsi="Arial" w:cs="Arial"/>
          <w:i/>
          <w:sz w:val="20"/>
        </w:rPr>
      </w:pPr>
      <w:r w:rsidRPr="00C50701">
        <w:rPr>
          <w:rFonts w:ascii="Arial" w:eastAsia="Times New Roman" w:hAnsi="Arial" w:cs="Arial"/>
          <w:i/>
          <w:sz w:val="20"/>
        </w:rPr>
        <w:t>het bevorderen van de sociale samenhang;</w:t>
      </w:r>
    </w:p>
    <w:p w:rsidR="009A4D21" w:rsidRPr="00C50701" w:rsidRDefault="009A4D21" w:rsidP="00C50701">
      <w:pPr>
        <w:pStyle w:val="Lijstalinea"/>
        <w:numPr>
          <w:ilvl w:val="0"/>
          <w:numId w:val="23"/>
        </w:numPr>
        <w:spacing w:line="360" w:lineRule="auto"/>
        <w:rPr>
          <w:rFonts w:ascii="Arial" w:eastAsia="Times New Roman" w:hAnsi="Arial" w:cs="Arial"/>
          <w:i/>
          <w:sz w:val="20"/>
        </w:rPr>
      </w:pPr>
      <w:r w:rsidRPr="00C50701">
        <w:rPr>
          <w:rFonts w:ascii="Arial" w:eastAsia="Times New Roman" w:hAnsi="Arial" w:cs="Arial"/>
          <w:i/>
          <w:sz w:val="20"/>
        </w:rPr>
        <w:t>het ondersteunen van de zelfredzaamheid en de participatie van personen met een beperking of met chronische psychische of psychosociale problemen zoveel mogelijk in de eigen lee</w:t>
      </w:r>
      <w:r w:rsidRPr="00C50701">
        <w:rPr>
          <w:rFonts w:ascii="Arial" w:eastAsia="Times New Roman" w:hAnsi="Arial" w:cs="Arial"/>
          <w:i/>
          <w:sz w:val="20"/>
        </w:rPr>
        <w:t>f</w:t>
      </w:r>
      <w:r w:rsidRPr="00C50701">
        <w:rPr>
          <w:rFonts w:ascii="Arial" w:eastAsia="Times New Roman" w:hAnsi="Arial" w:cs="Arial"/>
          <w:i/>
          <w:sz w:val="20"/>
        </w:rPr>
        <w:t>omgeving;</w:t>
      </w:r>
    </w:p>
    <w:p w:rsidR="009A4D21" w:rsidRPr="00C50701" w:rsidRDefault="009A4D21" w:rsidP="00C50701">
      <w:pPr>
        <w:pStyle w:val="Lijstalinea"/>
        <w:numPr>
          <w:ilvl w:val="0"/>
          <w:numId w:val="23"/>
        </w:numPr>
        <w:spacing w:line="360" w:lineRule="auto"/>
        <w:rPr>
          <w:rFonts w:ascii="Arial" w:eastAsia="Times New Roman" w:hAnsi="Arial" w:cs="Arial"/>
          <w:i/>
          <w:sz w:val="20"/>
        </w:rPr>
      </w:pPr>
      <w:r w:rsidRPr="00C50701">
        <w:rPr>
          <w:rFonts w:ascii="Arial" w:eastAsia="Times New Roman" w:hAnsi="Arial" w:cs="Arial"/>
          <w:i/>
          <w:sz w:val="20"/>
        </w:rPr>
        <w:t>het bieden van beschermd wonen en opvang.</w:t>
      </w:r>
    </w:p>
    <w:p w:rsidR="009A4D21" w:rsidRPr="00C50701" w:rsidRDefault="009A4D21" w:rsidP="00C50701">
      <w:pPr>
        <w:spacing w:line="360" w:lineRule="auto"/>
        <w:rPr>
          <w:rFonts w:ascii="Arial" w:hAnsi="Arial" w:cs="Arial"/>
          <w:i/>
          <w:sz w:val="20"/>
        </w:rPr>
      </w:pPr>
    </w:p>
    <w:p w:rsidR="009A4D21" w:rsidRPr="00C50701" w:rsidRDefault="009A4D21" w:rsidP="00C50701">
      <w:pPr>
        <w:spacing w:line="360" w:lineRule="auto"/>
        <w:rPr>
          <w:rFonts w:ascii="Arial" w:eastAsia="Times New Roman" w:hAnsi="Arial" w:cs="Arial"/>
          <w:i/>
          <w:sz w:val="20"/>
        </w:rPr>
      </w:pPr>
      <w:r w:rsidRPr="00C50701">
        <w:rPr>
          <w:rFonts w:ascii="Arial" w:eastAsia="Times New Roman" w:hAnsi="Arial" w:cs="Arial"/>
          <w:i/>
          <w:sz w:val="20"/>
        </w:rPr>
        <w:t>Met de komst van de Wmo is een stelsel voor behandeling van ondersteunings- en hulpvragen on</w:t>
      </w:r>
      <w:r w:rsidRPr="00C50701">
        <w:rPr>
          <w:rFonts w:ascii="Arial" w:eastAsia="Times New Roman" w:hAnsi="Arial" w:cs="Arial"/>
          <w:i/>
          <w:sz w:val="20"/>
        </w:rPr>
        <w:t>t</w:t>
      </w:r>
      <w:r w:rsidRPr="00C50701">
        <w:rPr>
          <w:rFonts w:ascii="Arial" w:eastAsia="Times New Roman" w:hAnsi="Arial" w:cs="Arial"/>
          <w:i/>
          <w:sz w:val="20"/>
        </w:rPr>
        <w:t>staan dat bestaat uit verschillende fases. Namelijk,</w:t>
      </w:r>
    </w:p>
    <w:p w:rsidR="009A4D21" w:rsidRPr="00C50701" w:rsidRDefault="009A4D21" w:rsidP="00C50701">
      <w:pPr>
        <w:pStyle w:val="Lijstalinea"/>
        <w:numPr>
          <w:ilvl w:val="0"/>
          <w:numId w:val="1"/>
        </w:numPr>
        <w:spacing w:line="360" w:lineRule="auto"/>
        <w:rPr>
          <w:rFonts w:ascii="Arial" w:eastAsia="Times New Roman" w:hAnsi="Arial" w:cs="Arial"/>
          <w:i/>
          <w:sz w:val="20"/>
        </w:rPr>
      </w:pPr>
      <w:r w:rsidRPr="00C50701">
        <w:rPr>
          <w:rFonts w:ascii="Arial" w:eastAsia="Times New Roman" w:hAnsi="Arial" w:cs="Arial"/>
          <w:i/>
          <w:sz w:val="20"/>
        </w:rPr>
        <w:t>Melding bij en behandeling van de ondersteunings- en hulpvraag door de gemeente: telef</w:t>
      </w:r>
      <w:r w:rsidRPr="00C50701">
        <w:rPr>
          <w:rFonts w:ascii="Arial" w:eastAsia="Times New Roman" w:hAnsi="Arial" w:cs="Arial"/>
          <w:i/>
          <w:sz w:val="20"/>
        </w:rPr>
        <w:t>o</w:t>
      </w:r>
      <w:r w:rsidRPr="00C50701">
        <w:rPr>
          <w:rFonts w:ascii="Arial" w:eastAsia="Times New Roman" w:hAnsi="Arial" w:cs="Arial"/>
          <w:i/>
          <w:sz w:val="20"/>
        </w:rPr>
        <w:t>nisch, bij het Sociaal Wijkteam of schriftelijk via digitaal formulier;</w:t>
      </w:r>
    </w:p>
    <w:p w:rsidR="009A4D21" w:rsidRPr="00C50701" w:rsidRDefault="009A4D21" w:rsidP="00C50701">
      <w:pPr>
        <w:pStyle w:val="Lijstalinea"/>
        <w:numPr>
          <w:ilvl w:val="0"/>
          <w:numId w:val="1"/>
        </w:numPr>
        <w:spacing w:line="360" w:lineRule="auto"/>
        <w:rPr>
          <w:rFonts w:ascii="Arial" w:eastAsia="Times New Roman" w:hAnsi="Arial" w:cs="Arial"/>
          <w:i/>
          <w:sz w:val="20"/>
        </w:rPr>
      </w:pPr>
      <w:r w:rsidRPr="00C50701">
        <w:rPr>
          <w:rFonts w:ascii="Arial" w:eastAsia="Times New Roman" w:hAnsi="Arial" w:cs="Arial"/>
          <w:i/>
          <w:sz w:val="20"/>
        </w:rPr>
        <w:t>Onderzoek door het College (onderzoeksfase): vooronderzoek, gesprek tussen onderste</w:t>
      </w:r>
      <w:r w:rsidRPr="00C50701">
        <w:rPr>
          <w:rFonts w:ascii="Arial" w:eastAsia="Times New Roman" w:hAnsi="Arial" w:cs="Arial"/>
          <w:i/>
          <w:sz w:val="20"/>
        </w:rPr>
        <w:t>u</w:t>
      </w:r>
      <w:r w:rsidRPr="00C50701">
        <w:rPr>
          <w:rFonts w:ascii="Arial" w:eastAsia="Times New Roman" w:hAnsi="Arial" w:cs="Arial"/>
          <w:i/>
          <w:sz w:val="20"/>
        </w:rPr>
        <w:t>ningsvrager en het Sociaal Wijkteam en eventueel deskundigen, verslag door het College naar aanleiding van het onderzoek;</w:t>
      </w:r>
    </w:p>
    <w:p w:rsidR="009A4D21" w:rsidRPr="00C50701" w:rsidRDefault="009A4D21" w:rsidP="00C50701">
      <w:pPr>
        <w:pStyle w:val="Lijstalinea"/>
        <w:numPr>
          <w:ilvl w:val="0"/>
          <w:numId w:val="1"/>
        </w:numPr>
        <w:spacing w:line="360" w:lineRule="auto"/>
        <w:rPr>
          <w:rFonts w:ascii="Arial" w:eastAsia="Times New Roman" w:hAnsi="Arial" w:cs="Arial"/>
          <w:i/>
          <w:sz w:val="20"/>
        </w:rPr>
      </w:pPr>
      <w:r w:rsidRPr="00C50701">
        <w:rPr>
          <w:rFonts w:ascii="Arial" w:eastAsia="Times New Roman" w:hAnsi="Arial" w:cs="Arial"/>
          <w:i/>
          <w:sz w:val="20"/>
        </w:rPr>
        <w:t>Toeleiden naar een algemene voorziening;</w:t>
      </w:r>
    </w:p>
    <w:p w:rsidR="009A4D21" w:rsidRPr="00C50701" w:rsidRDefault="009A4D21" w:rsidP="00C50701">
      <w:pPr>
        <w:pStyle w:val="Lijstalinea"/>
        <w:numPr>
          <w:ilvl w:val="0"/>
          <w:numId w:val="1"/>
        </w:numPr>
        <w:spacing w:line="360" w:lineRule="auto"/>
        <w:rPr>
          <w:rFonts w:ascii="Arial" w:eastAsia="Times New Roman" w:hAnsi="Arial" w:cs="Arial"/>
          <w:i/>
          <w:sz w:val="20"/>
        </w:rPr>
      </w:pPr>
      <w:r w:rsidRPr="00C50701">
        <w:rPr>
          <w:rFonts w:ascii="Arial" w:eastAsia="Times New Roman" w:hAnsi="Arial" w:cs="Arial"/>
          <w:i/>
          <w:sz w:val="20"/>
        </w:rPr>
        <w:t>Beslissen over aanvraag maatschappelijke ondersteuning als maatwerkvoorziening.</w:t>
      </w:r>
    </w:p>
    <w:p w:rsidR="009A4D21" w:rsidRPr="00C50701" w:rsidRDefault="009A4D21" w:rsidP="00C50701">
      <w:pPr>
        <w:spacing w:line="360" w:lineRule="auto"/>
        <w:rPr>
          <w:rFonts w:ascii="Arial" w:eastAsia="Times New Roman" w:hAnsi="Arial" w:cs="Arial"/>
          <w:i/>
          <w:sz w:val="20"/>
        </w:rPr>
      </w:pPr>
    </w:p>
    <w:p w:rsidR="009A4D21" w:rsidRPr="00C50701" w:rsidRDefault="009A4D21" w:rsidP="00C50701">
      <w:pPr>
        <w:spacing w:line="360" w:lineRule="auto"/>
        <w:rPr>
          <w:rFonts w:ascii="Arial" w:eastAsia="Times New Roman" w:hAnsi="Arial" w:cs="Arial"/>
          <w:i/>
          <w:sz w:val="20"/>
        </w:rPr>
      </w:pPr>
      <w:r w:rsidRPr="00C50701">
        <w:rPr>
          <w:rFonts w:ascii="Arial" w:eastAsia="Times New Roman" w:hAnsi="Arial" w:cs="Arial"/>
          <w:i/>
          <w:sz w:val="20"/>
        </w:rPr>
        <w:t xml:space="preserve">De nieuwe Wmo heeft veel nieuwe taken met zich meegebracht voor de gemeenten. Een van deze taken is de invulling van het nieuwe beleid met betrekking tot de voorziening HH. Veel gemeenten hebben dit op verschillende manieren ingevuld. Op 18 mei 2016 heeft de CRvB drie richtinggevende uitspraken gedaan. Deze uitspraken hebben veel effect gehad op het beleid van de gemeenten met </w:t>
      </w:r>
      <w:r w:rsidRPr="00C50701">
        <w:rPr>
          <w:rFonts w:ascii="Arial" w:eastAsia="Times New Roman" w:hAnsi="Arial" w:cs="Arial"/>
          <w:i/>
          <w:sz w:val="20"/>
        </w:rPr>
        <w:lastRenderedPageBreak/>
        <w:t xml:space="preserve">betrekking tot HH. Gebleken is dat het beleid bij veel gemeenten niet op de juiste wijzen was ingericht. Het gevolg hiervan is dat gemeenten het beleid moesten aanpassen. </w:t>
      </w:r>
      <w:r w:rsidR="008200DF" w:rsidRPr="008200DF">
        <w:rPr>
          <w:rFonts w:ascii="Arial" w:eastAsia="Times New Roman" w:hAnsi="Arial" w:cs="Arial"/>
          <w:i/>
          <w:sz w:val="20"/>
        </w:rPr>
        <w:t>Naar aanleiding van deze ui</w:t>
      </w:r>
      <w:r w:rsidR="008200DF" w:rsidRPr="008200DF">
        <w:rPr>
          <w:rFonts w:ascii="Arial" w:eastAsia="Times New Roman" w:hAnsi="Arial" w:cs="Arial"/>
          <w:i/>
          <w:sz w:val="20"/>
        </w:rPr>
        <w:t>t</w:t>
      </w:r>
      <w:r w:rsidR="008200DF" w:rsidRPr="008200DF">
        <w:rPr>
          <w:rFonts w:ascii="Arial" w:eastAsia="Times New Roman" w:hAnsi="Arial" w:cs="Arial"/>
          <w:i/>
          <w:sz w:val="20"/>
        </w:rPr>
        <w:t xml:space="preserve">spraken en praktijkervaringen zijn vragen ontstaan over de huidige werkwijze en de invulling van de resultaatbeschikking maatwerkvoorziening huishoudelijk hulp en wanneer deze duidelijk is voor alle betrokken partijen. </w:t>
      </w:r>
      <w:r w:rsidR="008200DF" w:rsidRPr="008200DF">
        <w:rPr>
          <w:rFonts w:ascii="Arial" w:hAnsi="Arial" w:cs="Arial"/>
          <w:i/>
          <w:sz w:val="20"/>
        </w:rPr>
        <w:t xml:space="preserve">Dit onderzoek </w:t>
      </w:r>
      <w:r w:rsidR="008200DF">
        <w:rPr>
          <w:rFonts w:ascii="Arial" w:hAnsi="Arial" w:cs="Arial"/>
          <w:i/>
          <w:sz w:val="20"/>
        </w:rPr>
        <w:t>heeft</w:t>
      </w:r>
      <w:r w:rsidR="008200DF" w:rsidRPr="008200DF">
        <w:rPr>
          <w:rFonts w:ascii="Arial" w:hAnsi="Arial" w:cs="Arial"/>
          <w:i/>
          <w:sz w:val="20"/>
        </w:rPr>
        <w:t xml:space="preserve"> zich </w:t>
      </w:r>
      <w:r w:rsidR="008200DF">
        <w:rPr>
          <w:rFonts w:ascii="Arial" w:hAnsi="Arial" w:cs="Arial"/>
          <w:i/>
          <w:sz w:val="20"/>
        </w:rPr>
        <w:t>ge</w:t>
      </w:r>
      <w:r w:rsidR="008200DF" w:rsidRPr="008200DF">
        <w:rPr>
          <w:rFonts w:ascii="Arial" w:hAnsi="Arial" w:cs="Arial"/>
          <w:i/>
          <w:sz w:val="20"/>
        </w:rPr>
        <w:t>rich</w:t>
      </w:r>
      <w:r w:rsidR="008200DF">
        <w:rPr>
          <w:rFonts w:ascii="Arial" w:hAnsi="Arial" w:cs="Arial"/>
          <w:i/>
          <w:sz w:val="20"/>
        </w:rPr>
        <w:t>t</w:t>
      </w:r>
      <w:r w:rsidR="008200DF" w:rsidRPr="008200DF">
        <w:rPr>
          <w:rFonts w:ascii="Arial" w:hAnsi="Arial" w:cs="Arial"/>
          <w:i/>
          <w:sz w:val="20"/>
        </w:rPr>
        <w:t xml:space="preserve"> op hoe de beschikking maatwerkvoorziening (huishoudelijk hulp)ingevuld kan worden zodat deze duidelijk is voor de betrokken partijen en deze in de uitvoering tot het beschreven resultaat kan leiden.</w:t>
      </w:r>
      <w:r w:rsidR="008200DF" w:rsidRPr="00005B94">
        <w:rPr>
          <w:rFonts w:ascii="Arial" w:hAnsi="Arial" w:cs="Arial"/>
          <w:sz w:val="20"/>
        </w:rPr>
        <w:t xml:space="preserve"> </w:t>
      </w:r>
    </w:p>
    <w:p w:rsidR="009A4D21" w:rsidRPr="00C50701" w:rsidRDefault="009A4D21" w:rsidP="00C50701">
      <w:pPr>
        <w:spacing w:line="360" w:lineRule="auto"/>
        <w:rPr>
          <w:rFonts w:ascii="Arial" w:hAnsi="Arial" w:cs="Arial"/>
          <w:i/>
          <w:iCs/>
          <w:sz w:val="20"/>
          <w:u w:val="single"/>
        </w:rPr>
      </w:pPr>
    </w:p>
    <w:p w:rsidR="009A4D21" w:rsidRPr="00C50701" w:rsidRDefault="009A4D21" w:rsidP="00C50701">
      <w:pPr>
        <w:spacing w:line="360" w:lineRule="auto"/>
        <w:rPr>
          <w:rFonts w:ascii="Arial" w:hAnsi="Arial" w:cs="Arial"/>
          <w:i/>
          <w:sz w:val="20"/>
          <w:u w:val="single"/>
        </w:rPr>
      </w:pPr>
      <w:r w:rsidRPr="00C50701">
        <w:rPr>
          <w:rFonts w:ascii="Arial" w:hAnsi="Arial" w:cs="Arial"/>
          <w:i/>
          <w:sz w:val="20"/>
          <w:u w:val="single"/>
        </w:rPr>
        <w:t>Centrale vraag en doelstelling</w:t>
      </w:r>
    </w:p>
    <w:p w:rsidR="009A4D21" w:rsidRPr="00C50701" w:rsidRDefault="009A4D21" w:rsidP="00C50701">
      <w:pPr>
        <w:spacing w:line="360" w:lineRule="auto"/>
        <w:rPr>
          <w:rFonts w:ascii="Arial" w:eastAsia="Times New Roman" w:hAnsi="Arial" w:cs="Arial"/>
          <w:i/>
          <w:sz w:val="20"/>
        </w:rPr>
      </w:pPr>
      <w:r w:rsidRPr="00C50701">
        <w:rPr>
          <w:rFonts w:ascii="Arial" w:eastAsia="Times New Roman" w:hAnsi="Arial" w:cs="Arial"/>
          <w:i/>
          <w:sz w:val="20"/>
        </w:rPr>
        <w:t>Gedurende dit onderzoek is de volgende vraag beantwoord:</w:t>
      </w:r>
    </w:p>
    <w:p w:rsidR="004E5C4B" w:rsidRDefault="004E5C4B" w:rsidP="00413049">
      <w:pPr>
        <w:pStyle w:val="Lijstalinea"/>
        <w:numPr>
          <w:ilvl w:val="0"/>
          <w:numId w:val="24"/>
        </w:numPr>
        <w:tabs>
          <w:tab w:val="clear" w:pos="720"/>
        </w:tabs>
        <w:spacing w:line="360" w:lineRule="auto"/>
        <w:ind w:left="709"/>
        <w:rPr>
          <w:rFonts w:ascii="Arial" w:hAnsi="Arial" w:cs="Arial"/>
          <w:i/>
          <w:iCs/>
          <w:sz w:val="20"/>
        </w:rPr>
      </w:pPr>
      <w:r w:rsidRPr="00C50701">
        <w:rPr>
          <w:rFonts w:ascii="Arial" w:hAnsi="Arial" w:cs="Arial"/>
          <w:i/>
          <w:iCs/>
          <w:sz w:val="20"/>
        </w:rPr>
        <w:t>Wat kunnen de vier gemeenten en Servicepunt71 verbeteren aan de resultaatbeschikking bij het verlenen van een maatwerkvoorziening huishoudelijke hulp op grond van de Wet maa</w:t>
      </w:r>
      <w:r w:rsidRPr="00C50701">
        <w:rPr>
          <w:rFonts w:ascii="Arial" w:hAnsi="Arial" w:cs="Arial"/>
          <w:i/>
          <w:iCs/>
          <w:sz w:val="20"/>
        </w:rPr>
        <w:t>t</w:t>
      </w:r>
      <w:r w:rsidRPr="00C50701">
        <w:rPr>
          <w:rFonts w:ascii="Arial" w:hAnsi="Arial" w:cs="Arial"/>
          <w:i/>
          <w:iCs/>
          <w:sz w:val="20"/>
        </w:rPr>
        <w:t>schappelijke ondersteuning 2015, het beleid en de verordening maatschappelijke onderste</w:t>
      </w:r>
      <w:r w:rsidRPr="00C50701">
        <w:rPr>
          <w:rFonts w:ascii="Arial" w:hAnsi="Arial" w:cs="Arial"/>
          <w:i/>
          <w:iCs/>
          <w:sz w:val="20"/>
        </w:rPr>
        <w:t>u</w:t>
      </w:r>
      <w:r w:rsidRPr="00C50701">
        <w:rPr>
          <w:rFonts w:ascii="Arial" w:hAnsi="Arial" w:cs="Arial"/>
          <w:i/>
          <w:iCs/>
          <w:sz w:val="20"/>
        </w:rPr>
        <w:t>ning, naar aanleiding van de uitspraken van de Centrale Raad van Beroep, dossieronderzoek en literatuuronderzoek om juridische procedures te voorkomen?</w:t>
      </w:r>
    </w:p>
    <w:p w:rsidR="00934AED" w:rsidRPr="00005B94" w:rsidRDefault="00934AED" w:rsidP="00934AE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Times New Roman" w:hAnsi="Arial" w:cs="Arial"/>
          <w:sz w:val="20"/>
        </w:rPr>
      </w:pPr>
      <w:r w:rsidRPr="00005B94">
        <w:rPr>
          <w:rFonts w:ascii="Arial" w:eastAsia="Times New Roman" w:hAnsi="Arial" w:cs="Arial"/>
          <w:sz w:val="20"/>
        </w:rPr>
        <w:t>Het doel van dit onderzoek is om</w:t>
      </w:r>
      <w:r>
        <w:rPr>
          <w:rFonts w:ascii="Arial" w:eastAsia="Times New Roman" w:hAnsi="Arial" w:cs="Arial"/>
          <w:sz w:val="20"/>
        </w:rPr>
        <w:t xml:space="preserve"> </w:t>
      </w:r>
      <w:r w:rsidRPr="00005B94">
        <w:rPr>
          <w:rFonts w:ascii="Arial" w:eastAsia="Times New Roman" w:hAnsi="Arial" w:cs="Arial"/>
          <w:sz w:val="20"/>
        </w:rPr>
        <w:t xml:space="preserve">Servicepunt71 te adviseren </w:t>
      </w:r>
      <w:r>
        <w:rPr>
          <w:rFonts w:ascii="Arial" w:eastAsia="Times New Roman" w:hAnsi="Arial" w:cs="Arial"/>
          <w:sz w:val="20"/>
        </w:rPr>
        <w:t>over</w:t>
      </w:r>
      <w:r w:rsidRPr="00005B94">
        <w:rPr>
          <w:rFonts w:ascii="Arial" w:eastAsia="Times New Roman" w:hAnsi="Arial" w:cs="Arial"/>
          <w:sz w:val="20"/>
        </w:rPr>
        <w:t xml:space="preserve"> de uitvoering van de Wet maa</w:t>
      </w:r>
      <w:r w:rsidRPr="00005B94">
        <w:rPr>
          <w:rFonts w:ascii="Arial" w:eastAsia="Times New Roman" w:hAnsi="Arial" w:cs="Arial"/>
          <w:sz w:val="20"/>
        </w:rPr>
        <w:t>t</w:t>
      </w:r>
      <w:r w:rsidRPr="00005B94">
        <w:rPr>
          <w:rFonts w:ascii="Arial" w:eastAsia="Times New Roman" w:hAnsi="Arial" w:cs="Arial"/>
          <w:sz w:val="20"/>
        </w:rPr>
        <w:t>schappelijke ondersteuning</w:t>
      </w:r>
      <w:r>
        <w:rPr>
          <w:rFonts w:ascii="Arial" w:eastAsia="Times New Roman" w:hAnsi="Arial" w:cs="Arial"/>
          <w:sz w:val="20"/>
        </w:rPr>
        <w:t xml:space="preserve"> op het gebied van de </w:t>
      </w:r>
      <w:r w:rsidRPr="00005B94">
        <w:rPr>
          <w:rFonts w:ascii="Arial" w:eastAsia="Times New Roman" w:hAnsi="Arial" w:cs="Arial"/>
          <w:sz w:val="20"/>
        </w:rPr>
        <w:t>maatwerkvoorziening</w:t>
      </w:r>
      <w:r>
        <w:rPr>
          <w:rFonts w:ascii="Arial" w:eastAsia="Times New Roman" w:hAnsi="Arial" w:cs="Arial"/>
          <w:sz w:val="20"/>
        </w:rPr>
        <w:t xml:space="preserve"> </w:t>
      </w:r>
      <w:r w:rsidRPr="00005B94">
        <w:rPr>
          <w:rFonts w:ascii="Arial" w:eastAsia="Times New Roman" w:hAnsi="Arial" w:cs="Arial"/>
          <w:sz w:val="20"/>
        </w:rPr>
        <w:t xml:space="preserve">huishoudelijk hulp. </w:t>
      </w:r>
    </w:p>
    <w:p w:rsidR="00934AED" w:rsidRPr="00005B94" w:rsidRDefault="00934AED" w:rsidP="00934AE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Times New Roman" w:hAnsi="Arial" w:cs="Arial"/>
          <w:sz w:val="20"/>
        </w:rPr>
      </w:pPr>
      <w:r w:rsidRPr="00005B94">
        <w:rPr>
          <w:rFonts w:ascii="Arial" w:eastAsia="Times New Roman" w:hAnsi="Arial" w:cs="Arial"/>
          <w:sz w:val="20"/>
        </w:rPr>
        <w:t>Er wordt onderzocht hoe de resultaatbeschikking verbeterd kan worden en of het beleid, de verord</w:t>
      </w:r>
      <w:r w:rsidRPr="00005B94">
        <w:rPr>
          <w:rFonts w:ascii="Arial" w:eastAsia="Times New Roman" w:hAnsi="Arial" w:cs="Arial"/>
          <w:sz w:val="20"/>
        </w:rPr>
        <w:t>e</w:t>
      </w:r>
      <w:r w:rsidRPr="00005B94">
        <w:rPr>
          <w:rFonts w:ascii="Arial" w:eastAsia="Times New Roman" w:hAnsi="Arial" w:cs="Arial"/>
          <w:sz w:val="20"/>
        </w:rPr>
        <w:t>ning of nadere regels aangepast moeten worden, en de cliënt en de zorgaanbieder tot goede uitvo</w:t>
      </w:r>
      <w:r w:rsidRPr="00005B94">
        <w:rPr>
          <w:rFonts w:ascii="Arial" w:eastAsia="Times New Roman" w:hAnsi="Arial" w:cs="Arial"/>
          <w:sz w:val="20"/>
        </w:rPr>
        <w:t>e</w:t>
      </w:r>
      <w:r w:rsidRPr="00005B94">
        <w:rPr>
          <w:rFonts w:ascii="Arial" w:eastAsia="Times New Roman" w:hAnsi="Arial" w:cs="Arial"/>
          <w:sz w:val="20"/>
        </w:rPr>
        <w:t xml:space="preserve">ring komen. </w:t>
      </w:r>
    </w:p>
    <w:p w:rsidR="00934AED" w:rsidRPr="00934AED" w:rsidRDefault="00934AED" w:rsidP="00934AED">
      <w:pPr>
        <w:spacing w:line="360" w:lineRule="auto"/>
        <w:rPr>
          <w:rFonts w:ascii="Arial" w:hAnsi="Arial" w:cs="Arial"/>
          <w:i/>
          <w:iCs/>
          <w:sz w:val="20"/>
        </w:rPr>
      </w:pPr>
      <w:r w:rsidRPr="00005B94">
        <w:rPr>
          <w:rFonts w:ascii="Arial" w:eastAsia="Times New Roman" w:hAnsi="Arial" w:cs="Arial"/>
          <w:sz w:val="20"/>
        </w:rPr>
        <w:t>Daarbij is leidend of de gemeenten</w:t>
      </w:r>
      <w:r>
        <w:rPr>
          <w:rFonts w:ascii="Arial" w:eastAsia="Times New Roman" w:hAnsi="Arial" w:cs="Arial"/>
          <w:sz w:val="20"/>
        </w:rPr>
        <w:t xml:space="preserve"> </w:t>
      </w:r>
      <w:r w:rsidRPr="00005B94">
        <w:rPr>
          <w:rFonts w:ascii="Arial" w:eastAsia="Times New Roman" w:hAnsi="Arial" w:cs="Arial"/>
          <w:sz w:val="20"/>
        </w:rPr>
        <w:t>van</w:t>
      </w:r>
      <w:r>
        <w:rPr>
          <w:rFonts w:ascii="Arial" w:eastAsia="Times New Roman" w:hAnsi="Arial" w:cs="Arial"/>
          <w:sz w:val="20"/>
        </w:rPr>
        <w:t xml:space="preserve"> </w:t>
      </w:r>
      <w:r w:rsidRPr="00005B94">
        <w:rPr>
          <w:rFonts w:ascii="Arial" w:eastAsia="Times New Roman" w:hAnsi="Arial" w:cs="Arial"/>
          <w:sz w:val="20"/>
        </w:rPr>
        <w:t>Servicepunt71 voldoen aan de eisen die gesteld zijn door de Centrale Raad van Beroep in de uitspraken die zijn gedaan op 18</w:t>
      </w:r>
      <w:r>
        <w:rPr>
          <w:rFonts w:ascii="Arial" w:eastAsia="Times New Roman" w:hAnsi="Arial" w:cs="Arial"/>
          <w:sz w:val="20"/>
        </w:rPr>
        <w:t xml:space="preserve"> </w:t>
      </w:r>
      <w:r w:rsidRPr="00005B94">
        <w:rPr>
          <w:rFonts w:ascii="Arial" w:eastAsia="Times New Roman" w:hAnsi="Arial" w:cs="Arial"/>
          <w:sz w:val="20"/>
        </w:rPr>
        <w:t>mei 2016.</w:t>
      </w:r>
      <w:r>
        <w:rPr>
          <w:rFonts w:ascii="Arial" w:eastAsia="Times New Roman" w:hAnsi="Arial" w:cs="Arial"/>
          <w:sz w:val="20"/>
        </w:rPr>
        <w:t xml:space="preserve"> </w:t>
      </w:r>
      <w:r w:rsidRPr="00005B94">
        <w:rPr>
          <w:rFonts w:ascii="Arial" w:eastAsia="Times New Roman" w:hAnsi="Arial" w:cs="Arial"/>
          <w:sz w:val="20"/>
        </w:rPr>
        <w:t>Servicepunt71 verleent juridisch advies aan de vier gemeenten en naar aanleiding van dit onderzoek worden de vier gemee</w:t>
      </w:r>
      <w:r w:rsidRPr="00005B94">
        <w:rPr>
          <w:rFonts w:ascii="Arial" w:eastAsia="Times New Roman" w:hAnsi="Arial" w:cs="Arial"/>
          <w:sz w:val="20"/>
        </w:rPr>
        <w:t>n</w:t>
      </w:r>
      <w:r w:rsidRPr="00005B94">
        <w:rPr>
          <w:rFonts w:ascii="Arial" w:eastAsia="Times New Roman" w:hAnsi="Arial" w:cs="Arial"/>
          <w:sz w:val="20"/>
        </w:rPr>
        <w:t>ten geadviseerd omtrent de uitvoering van de</w:t>
      </w:r>
      <w:r w:rsidR="00F06335">
        <w:rPr>
          <w:rFonts w:ascii="Arial" w:eastAsia="Times New Roman" w:hAnsi="Arial" w:cs="Arial"/>
          <w:sz w:val="20"/>
        </w:rPr>
        <w:t xml:space="preserve"> </w:t>
      </w:r>
      <w:r w:rsidRPr="00005B94">
        <w:rPr>
          <w:rFonts w:ascii="Arial" w:eastAsia="Times New Roman" w:hAnsi="Arial" w:cs="Arial"/>
          <w:sz w:val="20"/>
        </w:rPr>
        <w:t>Wmo en de maatwerk</w:t>
      </w:r>
      <w:r>
        <w:rPr>
          <w:rFonts w:ascii="Arial" w:eastAsia="Times New Roman" w:hAnsi="Arial" w:cs="Arial"/>
          <w:sz w:val="20"/>
        </w:rPr>
        <w:t>voorziening huishoudelijke hulp</w:t>
      </w:r>
    </w:p>
    <w:p w:rsidR="00C50701" w:rsidRPr="00C50701" w:rsidRDefault="00C50701" w:rsidP="00C50701">
      <w:pPr>
        <w:pStyle w:val="Lijstalinea"/>
        <w:spacing w:line="360" w:lineRule="auto"/>
        <w:rPr>
          <w:rFonts w:ascii="Arial" w:hAnsi="Arial" w:cs="Arial"/>
          <w:i/>
          <w:iCs/>
          <w:sz w:val="20"/>
        </w:rPr>
      </w:pPr>
    </w:p>
    <w:p w:rsidR="009A4D21" w:rsidRPr="00C50701" w:rsidRDefault="00C50701" w:rsidP="00C50701">
      <w:pPr>
        <w:spacing w:line="360" w:lineRule="auto"/>
        <w:rPr>
          <w:rFonts w:ascii="Arial" w:hAnsi="Arial" w:cs="Arial"/>
          <w:i/>
          <w:iCs/>
          <w:sz w:val="20"/>
          <w:u w:val="single"/>
        </w:rPr>
      </w:pPr>
      <w:r w:rsidRPr="00C50701">
        <w:rPr>
          <w:rFonts w:ascii="Arial" w:hAnsi="Arial" w:cs="Arial"/>
          <w:i/>
          <w:iCs/>
          <w:sz w:val="20"/>
          <w:u w:val="single"/>
        </w:rPr>
        <w:t>Methoden</w:t>
      </w:r>
    </w:p>
    <w:p w:rsidR="00C50701" w:rsidRPr="00C50701" w:rsidRDefault="00C50701" w:rsidP="00C50701">
      <w:pPr>
        <w:spacing w:line="360" w:lineRule="auto"/>
        <w:rPr>
          <w:rFonts w:ascii="Arial" w:hAnsi="Arial" w:cs="Arial"/>
          <w:i/>
          <w:iCs/>
          <w:sz w:val="20"/>
        </w:rPr>
      </w:pPr>
      <w:r w:rsidRPr="00C50701">
        <w:rPr>
          <w:rFonts w:ascii="Arial" w:hAnsi="Arial" w:cs="Arial"/>
          <w:i/>
          <w:iCs/>
          <w:sz w:val="20"/>
        </w:rPr>
        <w:t>Dit onderzoek heeft zich gericht op de beantwoording van de centrale vraag. Om tot de  beantwoo</w:t>
      </w:r>
      <w:r w:rsidRPr="00C50701">
        <w:rPr>
          <w:rFonts w:ascii="Arial" w:hAnsi="Arial" w:cs="Arial"/>
          <w:i/>
          <w:iCs/>
          <w:sz w:val="20"/>
        </w:rPr>
        <w:t>r</w:t>
      </w:r>
      <w:r w:rsidRPr="00C50701">
        <w:rPr>
          <w:rFonts w:ascii="Arial" w:hAnsi="Arial" w:cs="Arial"/>
          <w:i/>
          <w:iCs/>
          <w:sz w:val="20"/>
        </w:rPr>
        <w:t xml:space="preserve">ding van de centrale vraag te komen is jurisprudentie onderzoek gedaan. Er zijn uitspraken van de CRvB geanalyseerd en uitspraken van de rechtbank in eerste aanleg. Alle uitspraken zijn gedaan na 18 mei 2016. Voor deze periode is gekozen, omdat de drie richtinggevende uitspraken zijn gedaan </w:t>
      </w:r>
    </w:p>
    <w:p w:rsidR="00C50701" w:rsidRPr="00C50701" w:rsidRDefault="00C50701" w:rsidP="00C50701">
      <w:pPr>
        <w:spacing w:line="360" w:lineRule="auto"/>
        <w:rPr>
          <w:rFonts w:ascii="Arial" w:hAnsi="Arial" w:cs="Arial"/>
          <w:i/>
          <w:iCs/>
          <w:sz w:val="20"/>
        </w:rPr>
      </w:pPr>
      <w:r w:rsidRPr="00C50701">
        <w:rPr>
          <w:rFonts w:ascii="Arial" w:hAnsi="Arial" w:cs="Arial"/>
          <w:i/>
          <w:iCs/>
          <w:sz w:val="20"/>
        </w:rPr>
        <w:t>op 18 mei 2106. Daarnaast heeft er ook dossier onderzoek plaatsgevonden in de bezwaardossiers van de Regionale commissie bezwaarschriften van Servicepunt71. Tot slot is er ook literatuur onde</w:t>
      </w:r>
      <w:r w:rsidRPr="00C50701">
        <w:rPr>
          <w:rFonts w:ascii="Arial" w:hAnsi="Arial" w:cs="Arial"/>
          <w:i/>
          <w:iCs/>
          <w:sz w:val="20"/>
        </w:rPr>
        <w:t>r</w:t>
      </w:r>
      <w:r w:rsidRPr="00C50701">
        <w:rPr>
          <w:rFonts w:ascii="Arial" w:hAnsi="Arial" w:cs="Arial"/>
          <w:i/>
          <w:iCs/>
          <w:sz w:val="20"/>
        </w:rPr>
        <w:t>zoek gedaan.</w:t>
      </w:r>
    </w:p>
    <w:p w:rsidR="00C50701" w:rsidRPr="00C50701" w:rsidRDefault="00C50701" w:rsidP="00C50701">
      <w:pPr>
        <w:spacing w:line="360" w:lineRule="auto"/>
        <w:rPr>
          <w:rFonts w:ascii="Arial" w:hAnsi="Arial" w:cs="Arial"/>
          <w:i/>
          <w:iCs/>
          <w:sz w:val="20"/>
        </w:rPr>
      </w:pPr>
    </w:p>
    <w:p w:rsidR="00C50701" w:rsidRPr="00C50701" w:rsidRDefault="00C50701" w:rsidP="00C50701">
      <w:pPr>
        <w:spacing w:line="360" w:lineRule="auto"/>
        <w:rPr>
          <w:rFonts w:ascii="Arial" w:hAnsi="Arial" w:cs="Arial"/>
          <w:i/>
          <w:iCs/>
          <w:sz w:val="20"/>
          <w:u w:val="single"/>
        </w:rPr>
      </w:pPr>
      <w:r w:rsidRPr="00C50701">
        <w:rPr>
          <w:rFonts w:ascii="Arial" w:hAnsi="Arial" w:cs="Arial"/>
          <w:i/>
          <w:iCs/>
          <w:sz w:val="20"/>
          <w:u w:val="single"/>
        </w:rPr>
        <w:t>Resultaten en conclusies</w:t>
      </w:r>
    </w:p>
    <w:p w:rsidR="00291023" w:rsidRPr="00C50701" w:rsidRDefault="00291023" w:rsidP="00C50701">
      <w:pPr>
        <w:spacing w:line="360" w:lineRule="auto"/>
        <w:rPr>
          <w:rFonts w:ascii="Arial" w:eastAsia="Times New Roman" w:hAnsi="Arial" w:cs="Arial"/>
          <w:i/>
          <w:sz w:val="20"/>
        </w:rPr>
      </w:pPr>
      <w:r w:rsidRPr="00C50701">
        <w:rPr>
          <w:rFonts w:ascii="Arial" w:eastAsia="Times New Roman" w:hAnsi="Arial" w:cs="Arial"/>
          <w:i/>
          <w:sz w:val="20"/>
        </w:rPr>
        <w:t>Wanneer een inwoner behoefte heeft aan maatschappelijke ondersteuning en dus e</w:t>
      </w:r>
      <w:r w:rsidR="00ED389B" w:rsidRPr="00C50701">
        <w:rPr>
          <w:rFonts w:ascii="Arial" w:eastAsia="Times New Roman" w:hAnsi="Arial" w:cs="Arial"/>
          <w:i/>
          <w:sz w:val="20"/>
        </w:rPr>
        <w:t>en hulpvraag heeft, dan kan de inwoner</w:t>
      </w:r>
      <w:r w:rsidRPr="00C50701">
        <w:rPr>
          <w:rFonts w:ascii="Arial" w:eastAsia="Times New Roman" w:hAnsi="Arial" w:cs="Arial"/>
          <w:i/>
          <w:sz w:val="20"/>
        </w:rPr>
        <w:t xml:space="preserve"> de hulpvraag bij het College melden. Het Sociaal Wijkteam neemt, namens het College, deze melding in behandeling. Het College doet vervolgens onderzoek naar de behoefte aan maatschappelijke ondersteuning van de </w:t>
      </w:r>
      <w:r w:rsidR="00ED389B" w:rsidRPr="00C50701">
        <w:rPr>
          <w:rFonts w:ascii="Arial" w:eastAsia="Times New Roman" w:hAnsi="Arial" w:cs="Arial"/>
          <w:i/>
          <w:sz w:val="20"/>
        </w:rPr>
        <w:t>betreffende inwoner</w:t>
      </w:r>
      <w:r w:rsidRPr="00C50701">
        <w:rPr>
          <w:rFonts w:ascii="Arial" w:eastAsia="Times New Roman" w:hAnsi="Arial" w:cs="Arial"/>
          <w:i/>
          <w:sz w:val="20"/>
        </w:rPr>
        <w:t xml:space="preserve">. In één of meer gesprekken, met de </w:t>
      </w:r>
      <w:r w:rsidRPr="00C50701">
        <w:rPr>
          <w:rFonts w:ascii="Arial" w:eastAsia="Times New Roman" w:hAnsi="Arial" w:cs="Arial"/>
          <w:i/>
          <w:sz w:val="20"/>
        </w:rPr>
        <w:lastRenderedPageBreak/>
        <w:t>betrokkenen, wordt de situatie van de cliënt nader onderzocht. Naar aanleiding van dit onderzoek wordt een verslag opgesteld met de uitkomst van het onderzoek. De uitkomst van het onderzoek is de grondslag voor de afspraken met de ond</w:t>
      </w:r>
      <w:r w:rsidR="00ED389B" w:rsidRPr="00C50701">
        <w:rPr>
          <w:rFonts w:ascii="Arial" w:eastAsia="Times New Roman" w:hAnsi="Arial" w:cs="Arial"/>
          <w:i/>
          <w:sz w:val="20"/>
        </w:rPr>
        <w:t>ersteuningvragende inwoner over</w:t>
      </w:r>
      <w:r w:rsidRPr="00C50701">
        <w:rPr>
          <w:rFonts w:ascii="Arial" w:eastAsia="Times New Roman" w:hAnsi="Arial" w:cs="Arial"/>
          <w:i/>
          <w:sz w:val="20"/>
        </w:rPr>
        <w:t xml:space="preserve">: </w:t>
      </w:r>
    </w:p>
    <w:p w:rsidR="00291023" w:rsidRPr="00C50701" w:rsidRDefault="00291023" w:rsidP="00C50701">
      <w:pPr>
        <w:spacing w:line="360" w:lineRule="auto"/>
        <w:rPr>
          <w:rFonts w:ascii="Arial" w:eastAsia="Times New Roman" w:hAnsi="Arial" w:cs="Arial"/>
          <w:i/>
          <w:sz w:val="20"/>
        </w:rPr>
      </w:pPr>
      <w:r w:rsidRPr="00C50701">
        <w:rPr>
          <w:rFonts w:ascii="Arial" w:eastAsia="Times New Roman" w:hAnsi="Arial" w:cs="Arial"/>
          <w:i/>
          <w:sz w:val="20"/>
        </w:rPr>
        <w:t>1.</w:t>
      </w:r>
      <w:r w:rsidR="00BC3391" w:rsidRPr="00C50701">
        <w:rPr>
          <w:rFonts w:ascii="Arial" w:eastAsia="Times New Roman" w:hAnsi="Arial" w:cs="Arial"/>
          <w:i/>
          <w:sz w:val="20"/>
        </w:rPr>
        <w:t xml:space="preserve"> </w:t>
      </w:r>
      <w:r w:rsidRPr="00C50701">
        <w:rPr>
          <w:rFonts w:ascii="Arial" w:eastAsia="Times New Roman" w:hAnsi="Arial" w:cs="Arial"/>
          <w:i/>
          <w:sz w:val="20"/>
        </w:rPr>
        <w:t>het toeleiden naar een algemene voorziening, of</w:t>
      </w:r>
    </w:p>
    <w:p w:rsidR="00291023" w:rsidRPr="00C50701" w:rsidRDefault="00291023" w:rsidP="00C50701">
      <w:pPr>
        <w:spacing w:line="360" w:lineRule="auto"/>
        <w:rPr>
          <w:rFonts w:ascii="Arial" w:eastAsia="Times New Roman" w:hAnsi="Arial" w:cs="Arial"/>
          <w:i/>
          <w:sz w:val="20"/>
        </w:rPr>
      </w:pPr>
      <w:r w:rsidRPr="00C50701">
        <w:rPr>
          <w:rFonts w:ascii="Arial" w:eastAsia="Times New Roman" w:hAnsi="Arial" w:cs="Arial"/>
          <w:i/>
          <w:sz w:val="20"/>
        </w:rPr>
        <w:t>2. het aanvragen van een maatwerkvoorziening,</w:t>
      </w:r>
      <w:r w:rsidR="00BC3391" w:rsidRPr="00C50701">
        <w:rPr>
          <w:rFonts w:ascii="Arial" w:eastAsia="Times New Roman" w:hAnsi="Arial" w:cs="Arial"/>
          <w:i/>
          <w:sz w:val="20"/>
        </w:rPr>
        <w:t xml:space="preserve"> </w:t>
      </w:r>
      <w:r w:rsidRPr="00C50701">
        <w:rPr>
          <w:rFonts w:ascii="Arial" w:eastAsia="Times New Roman" w:hAnsi="Arial" w:cs="Arial"/>
          <w:i/>
          <w:sz w:val="20"/>
        </w:rPr>
        <w:t>of</w:t>
      </w:r>
    </w:p>
    <w:p w:rsidR="00291023" w:rsidRPr="00C50701" w:rsidRDefault="00291023" w:rsidP="00C50701">
      <w:pPr>
        <w:spacing w:line="360" w:lineRule="auto"/>
        <w:rPr>
          <w:rFonts w:ascii="Arial" w:eastAsia="Times New Roman" w:hAnsi="Arial" w:cs="Arial"/>
          <w:i/>
          <w:sz w:val="20"/>
        </w:rPr>
      </w:pPr>
      <w:r w:rsidRPr="00C50701">
        <w:rPr>
          <w:rFonts w:ascii="Arial" w:eastAsia="Times New Roman" w:hAnsi="Arial" w:cs="Arial"/>
          <w:i/>
          <w:sz w:val="20"/>
        </w:rPr>
        <w:t xml:space="preserve">3. het oplossen van de hulp- of ondersteuningsvraag buiten de Wmo of </w:t>
      </w:r>
    </w:p>
    <w:p w:rsidR="00291023" w:rsidRPr="00C50701" w:rsidRDefault="00291023" w:rsidP="00C50701">
      <w:pPr>
        <w:spacing w:line="360" w:lineRule="auto"/>
        <w:rPr>
          <w:rFonts w:ascii="Arial" w:eastAsia="Times New Roman" w:hAnsi="Arial" w:cs="Arial"/>
          <w:i/>
          <w:sz w:val="20"/>
        </w:rPr>
      </w:pPr>
      <w:r w:rsidRPr="00C50701">
        <w:rPr>
          <w:rFonts w:ascii="Arial" w:eastAsia="Times New Roman" w:hAnsi="Arial" w:cs="Arial"/>
          <w:i/>
          <w:sz w:val="20"/>
        </w:rPr>
        <w:t>4. de constatering dat ondersteuningsvrager voldoende mogelijkheden heeft om zelf hulp te regelen door middel van bijvoorbeeld familie of buren.</w:t>
      </w:r>
    </w:p>
    <w:p w:rsidR="00291023" w:rsidRPr="00C50701" w:rsidRDefault="00291023" w:rsidP="00C50701">
      <w:pPr>
        <w:spacing w:line="360" w:lineRule="auto"/>
        <w:rPr>
          <w:rFonts w:ascii="Arial" w:eastAsia="Times New Roman" w:hAnsi="Arial" w:cs="Arial"/>
          <w:i/>
          <w:sz w:val="20"/>
        </w:rPr>
      </w:pPr>
    </w:p>
    <w:p w:rsidR="00291023" w:rsidRPr="00C50701" w:rsidRDefault="00291023" w:rsidP="00C50701">
      <w:pPr>
        <w:spacing w:line="360" w:lineRule="auto"/>
        <w:rPr>
          <w:rFonts w:ascii="Arial" w:eastAsia="Times New Roman" w:hAnsi="Arial" w:cs="Arial"/>
          <w:i/>
          <w:sz w:val="20"/>
        </w:rPr>
      </w:pPr>
      <w:r w:rsidRPr="00C50701">
        <w:rPr>
          <w:rFonts w:ascii="Arial" w:eastAsia="Times New Roman" w:hAnsi="Arial" w:cs="Arial"/>
          <w:i/>
          <w:sz w:val="20"/>
        </w:rPr>
        <w:t xml:space="preserve">Een maatwerkvoorziening wordt verleend wanneer blijkt dat deze noodzakelijk is. </w:t>
      </w:r>
      <w:r w:rsidR="006946B4" w:rsidRPr="00C50701">
        <w:rPr>
          <w:rFonts w:ascii="Arial" w:eastAsia="Times New Roman" w:hAnsi="Arial" w:cs="Arial"/>
          <w:i/>
          <w:sz w:val="20"/>
        </w:rPr>
        <w:t>Een maatwerkvoo</w:t>
      </w:r>
      <w:r w:rsidR="006946B4" w:rsidRPr="00C50701">
        <w:rPr>
          <w:rFonts w:ascii="Arial" w:eastAsia="Times New Roman" w:hAnsi="Arial" w:cs="Arial"/>
          <w:i/>
          <w:sz w:val="20"/>
        </w:rPr>
        <w:t>r</w:t>
      </w:r>
      <w:r w:rsidR="006946B4" w:rsidRPr="00C50701">
        <w:rPr>
          <w:rFonts w:ascii="Arial" w:eastAsia="Times New Roman" w:hAnsi="Arial" w:cs="Arial"/>
          <w:i/>
          <w:sz w:val="20"/>
        </w:rPr>
        <w:t xml:space="preserve">ziening is afgestemd op de situatie van de aanvrager. </w:t>
      </w:r>
      <w:r w:rsidR="009F7958" w:rsidRPr="00C50701">
        <w:rPr>
          <w:rFonts w:ascii="Arial" w:eastAsia="Times New Roman" w:hAnsi="Arial" w:cs="Arial"/>
          <w:i/>
          <w:sz w:val="20"/>
        </w:rPr>
        <w:t>Het uitgangspunt in de Wmo is dat de zelfre</w:t>
      </w:r>
      <w:r w:rsidR="009F7958" w:rsidRPr="00C50701">
        <w:rPr>
          <w:rFonts w:ascii="Arial" w:eastAsia="Times New Roman" w:hAnsi="Arial" w:cs="Arial"/>
          <w:i/>
          <w:sz w:val="20"/>
        </w:rPr>
        <w:t>d</w:t>
      </w:r>
      <w:r w:rsidR="009F7958" w:rsidRPr="00C50701">
        <w:rPr>
          <w:rFonts w:ascii="Arial" w:eastAsia="Times New Roman" w:hAnsi="Arial" w:cs="Arial"/>
          <w:i/>
          <w:sz w:val="20"/>
        </w:rPr>
        <w:t xml:space="preserve">zaamheid en participatie van de burgers centraal staat. Een maatwerkvoorziening wordt daarom in de vorm van een resultaatbeschikking toegekend. Een dergelijk resultaat kan bijvoorbeeld ’’een schoon huis” zijn. </w:t>
      </w:r>
      <w:r w:rsidR="007712F3" w:rsidRPr="00C50701">
        <w:rPr>
          <w:rFonts w:ascii="Arial" w:eastAsia="Times New Roman" w:hAnsi="Arial" w:cs="Arial"/>
          <w:i/>
          <w:sz w:val="20"/>
        </w:rPr>
        <w:t xml:space="preserve">De maatwerkvoorziening kan zowel als PGB als in natura worden verleend. </w:t>
      </w:r>
    </w:p>
    <w:p w:rsidR="009F7958" w:rsidRPr="00C50701" w:rsidRDefault="009F7958" w:rsidP="00C50701">
      <w:pPr>
        <w:spacing w:line="360" w:lineRule="auto"/>
        <w:rPr>
          <w:rFonts w:ascii="Arial" w:eastAsia="Times New Roman" w:hAnsi="Arial" w:cs="Arial"/>
          <w:i/>
          <w:sz w:val="20"/>
        </w:rPr>
      </w:pPr>
    </w:p>
    <w:p w:rsidR="009F7958" w:rsidRPr="00C50701" w:rsidRDefault="009F7958" w:rsidP="00C50701">
      <w:pPr>
        <w:spacing w:line="360" w:lineRule="auto"/>
        <w:rPr>
          <w:rFonts w:ascii="Arial" w:eastAsia="Times New Roman" w:hAnsi="Arial" w:cs="Arial"/>
          <w:i/>
          <w:sz w:val="20"/>
        </w:rPr>
      </w:pPr>
      <w:r w:rsidRPr="00C50701">
        <w:rPr>
          <w:rFonts w:ascii="Arial" w:eastAsia="Times New Roman" w:hAnsi="Arial" w:cs="Arial"/>
          <w:i/>
          <w:sz w:val="20"/>
        </w:rPr>
        <w:t xml:space="preserve">Uit de resultaten is </w:t>
      </w:r>
      <w:r w:rsidR="00772584" w:rsidRPr="00C50701">
        <w:rPr>
          <w:rFonts w:ascii="Arial" w:eastAsia="Times New Roman" w:hAnsi="Arial" w:cs="Arial"/>
          <w:i/>
          <w:sz w:val="20"/>
        </w:rPr>
        <w:t>het volgende gebleken</w:t>
      </w:r>
    </w:p>
    <w:p w:rsidR="009F7958" w:rsidRPr="00C50701" w:rsidRDefault="00C0656A" w:rsidP="00C50701">
      <w:pPr>
        <w:pStyle w:val="Lijstalinea"/>
        <w:numPr>
          <w:ilvl w:val="0"/>
          <w:numId w:val="36"/>
        </w:numPr>
        <w:spacing w:line="360" w:lineRule="auto"/>
        <w:rPr>
          <w:rFonts w:ascii="Arial" w:eastAsia="Times New Roman" w:hAnsi="Arial" w:cs="Arial"/>
          <w:i/>
          <w:sz w:val="20"/>
        </w:rPr>
      </w:pPr>
      <w:r w:rsidRPr="00C50701">
        <w:rPr>
          <w:rFonts w:ascii="Arial" w:eastAsia="Times New Roman" w:hAnsi="Arial" w:cs="Arial"/>
          <w:i/>
          <w:sz w:val="20"/>
        </w:rPr>
        <w:t>HH valt onder de prestatie van de Wmo.</w:t>
      </w:r>
    </w:p>
    <w:p w:rsidR="003F49A0" w:rsidRPr="00C50701" w:rsidRDefault="003F49A0" w:rsidP="00C50701">
      <w:pPr>
        <w:pStyle w:val="Lijstalinea"/>
        <w:numPr>
          <w:ilvl w:val="0"/>
          <w:numId w:val="36"/>
        </w:numPr>
        <w:spacing w:line="360" w:lineRule="auto"/>
        <w:rPr>
          <w:rFonts w:ascii="Arial" w:eastAsia="Times New Roman" w:hAnsi="Arial" w:cs="Arial"/>
          <w:i/>
          <w:sz w:val="20"/>
        </w:rPr>
      </w:pPr>
      <w:r w:rsidRPr="00C50701">
        <w:rPr>
          <w:rFonts w:ascii="Arial" w:eastAsia="Times New Roman" w:hAnsi="Arial" w:cs="Arial"/>
          <w:i/>
          <w:sz w:val="20"/>
        </w:rPr>
        <w:t>HH kan op als algemene voorziening worden aangeboden, indien wordt voldaan aan de g</w:t>
      </w:r>
      <w:r w:rsidRPr="00C50701">
        <w:rPr>
          <w:rFonts w:ascii="Arial" w:eastAsia="Times New Roman" w:hAnsi="Arial" w:cs="Arial"/>
          <w:i/>
          <w:sz w:val="20"/>
        </w:rPr>
        <w:t>e</w:t>
      </w:r>
      <w:r w:rsidRPr="00C50701">
        <w:rPr>
          <w:rFonts w:ascii="Arial" w:eastAsia="Times New Roman" w:hAnsi="Arial" w:cs="Arial"/>
          <w:i/>
          <w:sz w:val="20"/>
        </w:rPr>
        <w:t>stelde eisen die volgen uit de jurisp</w:t>
      </w:r>
      <w:r w:rsidR="004B5DBF" w:rsidRPr="00C50701">
        <w:rPr>
          <w:rFonts w:ascii="Arial" w:eastAsia="Times New Roman" w:hAnsi="Arial" w:cs="Arial"/>
          <w:i/>
          <w:sz w:val="20"/>
        </w:rPr>
        <w:t>r</w:t>
      </w:r>
      <w:r w:rsidRPr="00C50701">
        <w:rPr>
          <w:rFonts w:ascii="Arial" w:eastAsia="Times New Roman" w:hAnsi="Arial" w:cs="Arial"/>
          <w:i/>
          <w:sz w:val="20"/>
        </w:rPr>
        <w:t>udentie.</w:t>
      </w:r>
    </w:p>
    <w:p w:rsidR="003F49A0" w:rsidRPr="00C50701" w:rsidRDefault="003F49A0" w:rsidP="00C50701">
      <w:pPr>
        <w:pStyle w:val="Lijstalinea"/>
        <w:numPr>
          <w:ilvl w:val="0"/>
          <w:numId w:val="36"/>
        </w:numPr>
        <w:spacing w:line="360" w:lineRule="auto"/>
        <w:rPr>
          <w:rFonts w:ascii="Arial" w:eastAsia="Times New Roman" w:hAnsi="Arial" w:cs="Arial"/>
          <w:i/>
          <w:sz w:val="20"/>
        </w:rPr>
      </w:pPr>
      <w:r w:rsidRPr="00C50701">
        <w:rPr>
          <w:rFonts w:ascii="Arial" w:hAnsi="Arial" w:cs="Arial"/>
          <w:i/>
          <w:sz w:val="20"/>
        </w:rPr>
        <w:t>Een maatwerkvoorziening moet afgestemd zijn op de behoeften, persoonskenmerken en m</w:t>
      </w:r>
      <w:r w:rsidRPr="00C50701">
        <w:rPr>
          <w:rFonts w:ascii="Arial" w:hAnsi="Arial" w:cs="Arial"/>
          <w:i/>
          <w:sz w:val="20"/>
        </w:rPr>
        <w:t>o</w:t>
      </w:r>
      <w:r w:rsidRPr="00C50701">
        <w:rPr>
          <w:rFonts w:ascii="Arial" w:hAnsi="Arial" w:cs="Arial"/>
          <w:i/>
          <w:sz w:val="20"/>
        </w:rPr>
        <w:t>gelijkheden van de betrokken ingezetene.</w:t>
      </w:r>
    </w:p>
    <w:p w:rsidR="00741392" w:rsidRPr="00C50701" w:rsidRDefault="008739AE" w:rsidP="00C50701">
      <w:pPr>
        <w:pStyle w:val="Lijstalinea"/>
        <w:numPr>
          <w:ilvl w:val="0"/>
          <w:numId w:val="36"/>
        </w:numPr>
        <w:spacing w:line="360" w:lineRule="auto"/>
        <w:rPr>
          <w:rFonts w:ascii="Arial" w:eastAsia="Times New Roman" w:hAnsi="Arial" w:cs="Arial"/>
          <w:i/>
          <w:sz w:val="20"/>
        </w:rPr>
      </w:pPr>
      <w:r w:rsidRPr="00C50701">
        <w:rPr>
          <w:rFonts w:ascii="Arial" w:eastAsia="Times New Roman" w:hAnsi="Arial" w:cs="Arial"/>
          <w:i/>
          <w:sz w:val="20"/>
        </w:rPr>
        <w:t xml:space="preserve">De beschikking </w:t>
      </w:r>
      <w:r w:rsidR="00741392" w:rsidRPr="00C50701">
        <w:rPr>
          <w:rFonts w:ascii="Arial" w:eastAsia="Times New Roman" w:hAnsi="Arial" w:cs="Arial"/>
          <w:i/>
          <w:sz w:val="20"/>
        </w:rPr>
        <w:t>moet deugdelijk worden gemotiveerd</w:t>
      </w:r>
      <w:r w:rsidRPr="00C50701">
        <w:rPr>
          <w:rFonts w:ascii="Arial" w:eastAsia="Times New Roman" w:hAnsi="Arial" w:cs="Arial"/>
          <w:i/>
          <w:sz w:val="20"/>
        </w:rPr>
        <w:t>.</w:t>
      </w:r>
    </w:p>
    <w:p w:rsidR="004B1297" w:rsidRPr="00C50701" w:rsidRDefault="004B1297" w:rsidP="00C50701">
      <w:pPr>
        <w:pStyle w:val="Lijstalinea"/>
        <w:numPr>
          <w:ilvl w:val="0"/>
          <w:numId w:val="36"/>
        </w:numPr>
        <w:spacing w:line="360" w:lineRule="auto"/>
        <w:rPr>
          <w:rFonts w:ascii="Arial" w:eastAsia="Times New Roman" w:hAnsi="Arial" w:cs="Arial"/>
          <w:i/>
          <w:sz w:val="20"/>
        </w:rPr>
      </w:pPr>
      <w:r w:rsidRPr="00C50701">
        <w:rPr>
          <w:rFonts w:ascii="Arial" w:eastAsia="Times New Roman" w:hAnsi="Arial" w:cs="Arial"/>
          <w:i/>
          <w:sz w:val="20"/>
        </w:rPr>
        <w:t>Er dient zorgvuldig en deugdelijk onderzoek worden gedaan</w:t>
      </w:r>
    </w:p>
    <w:p w:rsidR="00C0656A" w:rsidRPr="00C50701" w:rsidRDefault="00C0656A" w:rsidP="00C50701">
      <w:pPr>
        <w:pStyle w:val="Lijstalinea"/>
        <w:numPr>
          <w:ilvl w:val="0"/>
          <w:numId w:val="36"/>
        </w:numPr>
        <w:spacing w:line="360" w:lineRule="auto"/>
        <w:rPr>
          <w:rFonts w:ascii="Arial" w:eastAsia="Times New Roman" w:hAnsi="Arial" w:cs="Arial"/>
          <w:i/>
          <w:sz w:val="20"/>
        </w:rPr>
      </w:pPr>
      <w:r w:rsidRPr="00C50701">
        <w:rPr>
          <w:rFonts w:ascii="Arial" w:eastAsia="Times New Roman" w:hAnsi="Arial" w:cs="Arial"/>
          <w:i/>
          <w:sz w:val="20"/>
        </w:rPr>
        <w:t>De beschikking moet geconcretiseerd worden. In de beschikking moeten de specifieke activ</w:t>
      </w:r>
      <w:r w:rsidRPr="00C50701">
        <w:rPr>
          <w:rFonts w:ascii="Arial" w:eastAsia="Times New Roman" w:hAnsi="Arial" w:cs="Arial"/>
          <w:i/>
          <w:sz w:val="20"/>
        </w:rPr>
        <w:t>i</w:t>
      </w:r>
      <w:r w:rsidRPr="00C50701">
        <w:rPr>
          <w:rFonts w:ascii="Arial" w:eastAsia="Times New Roman" w:hAnsi="Arial" w:cs="Arial"/>
          <w:i/>
          <w:sz w:val="20"/>
        </w:rPr>
        <w:t>teiten worden benoemd waarbij ook inzichtelijk moet worden gemaakt hoeveel tijd aan de a</w:t>
      </w:r>
      <w:r w:rsidRPr="00C50701">
        <w:rPr>
          <w:rFonts w:ascii="Arial" w:eastAsia="Times New Roman" w:hAnsi="Arial" w:cs="Arial"/>
          <w:i/>
          <w:sz w:val="20"/>
        </w:rPr>
        <w:t>c</w:t>
      </w:r>
      <w:r w:rsidRPr="00C50701">
        <w:rPr>
          <w:rFonts w:ascii="Arial" w:eastAsia="Times New Roman" w:hAnsi="Arial" w:cs="Arial"/>
          <w:i/>
          <w:sz w:val="20"/>
        </w:rPr>
        <w:t xml:space="preserve">tiviteiten moet worden besteed. </w:t>
      </w:r>
    </w:p>
    <w:p w:rsidR="004B5DBF" w:rsidRPr="00C50701" w:rsidRDefault="004B5DBF" w:rsidP="00C50701">
      <w:pPr>
        <w:spacing w:line="360" w:lineRule="auto"/>
        <w:ind w:left="360"/>
        <w:rPr>
          <w:rFonts w:ascii="Arial" w:eastAsia="Times New Roman" w:hAnsi="Arial" w:cs="Arial"/>
          <w:i/>
          <w:sz w:val="20"/>
        </w:rPr>
      </w:pPr>
    </w:p>
    <w:p w:rsidR="009F7958" w:rsidRPr="00C50701" w:rsidRDefault="004B5DBF" w:rsidP="00C50701">
      <w:pPr>
        <w:spacing w:line="360" w:lineRule="auto"/>
        <w:rPr>
          <w:rFonts w:ascii="Arial" w:eastAsia="Times New Roman" w:hAnsi="Arial" w:cs="Arial"/>
          <w:i/>
          <w:sz w:val="20"/>
        </w:rPr>
      </w:pPr>
      <w:r w:rsidRPr="00C50701">
        <w:rPr>
          <w:rFonts w:ascii="Arial" w:hAnsi="Arial" w:cs="Arial"/>
          <w:i/>
          <w:sz w:val="20"/>
        </w:rPr>
        <w:t>De onderzoeksfase omvat het grootste deel van het proces dat met de komst van de Wmo wordt g</w:t>
      </w:r>
      <w:r w:rsidRPr="00C50701">
        <w:rPr>
          <w:rFonts w:ascii="Arial" w:hAnsi="Arial" w:cs="Arial"/>
          <w:i/>
          <w:sz w:val="20"/>
        </w:rPr>
        <w:t>e</w:t>
      </w:r>
      <w:r w:rsidRPr="00C50701">
        <w:rPr>
          <w:rFonts w:ascii="Arial" w:hAnsi="Arial" w:cs="Arial"/>
          <w:i/>
          <w:sz w:val="20"/>
        </w:rPr>
        <w:t>hanteerd. In deze fase is het belangrijk om voldoende onderzoek te doen.</w:t>
      </w:r>
      <w:r w:rsidRPr="00C50701">
        <w:rPr>
          <w:rFonts w:ascii="Arial" w:eastAsia="Times New Roman" w:hAnsi="Arial" w:cs="Arial"/>
          <w:i/>
          <w:sz w:val="20"/>
        </w:rPr>
        <w:t xml:space="preserve"> Geconcludeerd wordt dat het doen van zorgvuldig en deugdelijk onderzoek en het deugdelijk motiveren van het besluit twee van de grootste knelpunten zijn voor veel gemeenten. </w:t>
      </w:r>
    </w:p>
    <w:p w:rsidR="004C762E" w:rsidRPr="00C50701" w:rsidRDefault="004C762E" w:rsidP="00C50701">
      <w:pPr>
        <w:spacing w:line="360" w:lineRule="auto"/>
        <w:rPr>
          <w:rFonts w:ascii="Arial" w:eastAsia="Times New Roman" w:hAnsi="Arial" w:cs="Arial"/>
          <w:i/>
          <w:sz w:val="20"/>
        </w:rPr>
      </w:pPr>
    </w:p>
    <w:p w:rsidR="00ED6B6D" w:rsidRPr="00C50701" w:rsidRDefault="004B1297" w:rsidP="00C50701">
      <w:pPr>
        <w:spacing w:line="360" w:lineRule="auto"/>
        <w:rPr>
          <w:rFonts w:ascii="Arial" w:eastAsia="Times New Roman" w:hAnsi="Arial" w:cs="Arial"/>
          <w:i/>
          <w:sz w:val="20"/>
        </w:rPr>
      </w:pPr>
      <w:r w:rsidRPr="00C50701">
        <w:rPr>
          <w:rFonts w:ascii="Arial" w:eastAsia="Times New Roman" w:hAnsi="Arial" w:cs="Arial"/>
          <w:i/>
          <w:sz w:val="20"/>
        </w:rPr>
        <w:t xml:space="preserve">Uit de jurisprudentie is gebleken dat de voorziening HH ook kan worden verleend in de vorm van een algemene voorziening. Dit kan alleen </w:t>
      </w:r>
      <w:r w:rsidR="004C762E" w:rsidRPr="00C50701">
        <w:rPr>
          <w:rFonts w:ascii="Arial" w:eastAsia="Times New Roman" w:hAnsi="Arial" w:cs="Arial"/>
          <w:i/>
          <w:sz w:val="20"/>
        </w:rPr>
        <w:t>als</w:t>
      </w:r>
      <w:r w:rsidRPr="00C50701">
        <w:rPr>
          <w:rFonts w:ascii="Arial" w:eastAsia="Times New Roman" w:hAnsi="Arial" w:cs="Arial"/>
          <w:i/>
          <w:sz w:val="20"/>
        </w:rPr>
        <w:t xml:space="preserve"> zij voldoen aan een aantal randvoorwaarden. Geconcludeerd wordt dat de vier gemeenten dit proces goed hebben ingericht en hiermee ook voldoen aan de geste</w:t>
      </w:r>
      <w:r w:rsidRPr="00C50701">
        <w:rPr>
          <w:rFonts w:ascii="Arial" w:eastAsia="Times New Roman" w:hAnsi="Arial" w:cs="Arial"/>
          <w:i/>
          <w:sz w:val="20"/>
        </w:rPr>
        <w:t>l</w:t>
      </w:r>
      <w:r w:rsidRPr="00C50701">
        <w:rPr>
          <w:rFonts w:ascii="Arial" w:eastAsia="Times New Roman" w:hAnsi="Arial" w:cs="Arial"/>
          <w:i/>
          <w:sz w:val="20"/>
        </w:rPr>
        <w:t>de voorwaarden</w:t>
      </w:r>
    </w:p>
    <w:p w:rsidR="00ED6B6D" w:rsidRPr="00C50701" w:rsidRDefault="00ED6B6D" w:rsidP="00C50701">
      <w:pPr>
        <w:spacing w:line="360" w:lineRule="auto"/>
        <w:rPr>
          <w:rFonts w:ascii="Arial" w:eastAsia="Times New Roman" w:hAnsi="Arial" w:cs="Arial"/>
          <w:i/>
          <w:sz w:val="20"/>
        </w:rPr>
      </w:pPr>
    </w:p>
    <w:p w:rsidR="004B1297" w:rsidRPr="00C50701" w:rsidRDefault="00ED6B6D" w:rsidP="00C50701">
      <w:pPr>
        <w:spacing w:line="360" w:lineRule="auto"/>
        <w:rPr>
          <w:rFonts w:ascii="Arial" w:hAnsi="Arial" w:cs="Arial"/>
          <w:i/>
          <w:sz w:val="20"/>
        </w:rPr>
      </w:pPr>
      <w:r w:rsidRPr="00C50701">
        <w:rPr>
          <w:rFonts w:ascii="Arial" w:hAnsi="Arial" w:cs="Arial"/>
          <w:i/>
          <w:sz w:val="20"/>
        </w:rPr>
        <w:t xml:space="preserve">Een inwoner kan in aanmerking komen voor een maatwerkvoorziening indien blijkt dat een inwoner niet op eigen kracht of met hulp van zijn sociale netwerk zelfredzaam kan zijn of maatschappelijk kan </w:t>
      </w:r>
      <w:r w:rsidRPr="00C50701">
        <w:rPr>
          <w:rFonts w:ascii="Arial" w:hAnsi="Arial" w:cs="Arial"/>
          <w:i/>
          <w:sz w:val="20"/>
        </w:rPr>
        <w:lastRenderedPageBreak/>
        <w:t>participeren en indien gebruikmaken van een algemene voorziening dit probleem ook niet of onvo</w:t>
      </w:r>
      <w:r w:rsidRPr="00C50701">
        <w:rPr>
          <w:rFonts w:ascii="Arial" w:hAnsi="Arial" w:cs="Arial"/>
          <w:i/>
          <w:sz w:val="20"/>
        </w:rPr>
        <w:t>l</w:t>
      </w:r>
      <w:r w:rsidRPr="00C50701">
        <w:rPr>
          <w:rFonts w:ascii="Arial" w:hAnsi="Arial" w:cs="Arial"/>
          <w:i/>
          <w:sz w:val="20"/>
        </w:rPr>
        <w:t>doende oplost</w:t>
      </w:r>
      <w:r w:rsidR="004B1297" w:rsidRPr="00C50701">
        <w:rPr>
          <w:rFonts w:ascii="Arial" w:eastAsia="Times New Roman" w:hAnsi="Arial" w:cs="Arial"/>
          <w:i/>
          <w:sz w:val="20"/>
        </w:rPr>
        <w:t>.</w:t>
      </w:r>
      <w:r w:rsidR="005E5E4E" w:rsidRPr="00C50701">
        <w:rPr>
          <w:rFonts w:ascii="Arial" w:eastAsia="Times New Roman" w:hAnsi="Arial" w:cs="Arial"/>
          <w:i/>
          <w:sz w:val="20"/>
        </w:rPr>
        <w:t xml:space="preserve"> </w:t>
      </w:r>
      <w:r w:rsidR="005E5E4E" w:rsidRPr="00C50701">
        <w:rPr>
          <w:rFonts w:ascii="Arial" w:hAnsi="Arial" w:cs="Arial"/>
          <w:i/>
          <w:sz w:val="20"/>
        </w:rPr>
        <w:t>Met de komst van de nieuwe Wmo wordt de maatwerkvoorziening verleend in de vorm van een resultaatbeschikking. Alleen is uit de jurisprudentie gebleken dat het niet voldoende is om alleen het resultaat te benoemen in een beschikking. De CRvB en de rechtbanken in eerste aanleg hebben geoordeeld dat het onvoldoende concreet is om te kunnen vaststellen of deze resultaten ku</w:t>
      </w:r>
      <w:r w:rsidR="005E5E4E" w:rsidRPr="00C50701">
        <w:rPr>
          <w:rFonts w:ascii="Arial" w:hAnsi="Arial" w:cs="Arial"/>
          <w:i/>
          <w:sz w:val="20"/>
        </w:rPr>
        <w:t>n</w:t>
      </w:r>
      <w:r w:rsidR="005E5E4E" w:rsidRPr="00C50701">
        <w:rPr>
          <w:rFonts w:ascii="Arial" w:hAnsi="Arial" w:cs="Arial"/>
          <w:i/>
          <w:sz w:val="20"/>
        </w:rPr>
        <w:t>nen gelden als een passende bijdrage aan het realiseren van een situatie waarin de cliënt in staat wordt gesteld tot zelfredzaamheid of participatie en zo lang mogelijk in de eigen leefomgeving kan blijven. Uit de conclusies van dit onderzoek is gebleken dat in een beschikking niet alleen het te beh</w:t>
      </w:r>
      <w:r w:rsidR="005E5E4E" w:rsidRPr="00C50701">
        <w:rPr>
          <w:rFonts w:ascii="Arial" w:hAnsi="Arial" w:cs="Arial"/>
          <w:i/>
          <w:sz w:val="20"/>
        </w:rPr>
        <w:t>a</w:t>
      </w:r>
      <w:r w:rsidR="005E5E4E" w:rsidRPr="00C50701">
        <w:rPr>
          <w:rFonts w:ascii="Arial" w:hAnsi="Arial" w:cs="Arial"/>
          <w:i/>
          <w:sz w:val="20"/>
        </w:rPr>
        <w:t>len resultaat vermeld mag worden</w:t>
      </w:r>
      <w:r w:rsidR="00741D28" w:rsidRPr="00C50701">
        <w:rPr>
          <w:rFonts w:ascii="Arial" w:hAnsi="Arial" w:cs="Arial"/>
          <w:i/>
          <w:sz w:val="20"/>
        </w:rPr>
        <w:t>. Er</w:t>
      </w:r>
      <w:r w:rsidR="005E5E4E" w:rsidRPr="00C50701">
        <w:rPr>
          <w:rFonts w:ascii="Arial" w:hAnsi="Arial" w:cs="Arial"/>
          <w:i/>
          <w:sz w:val="20"/>
        </w:rPr>
        <w:t xml:space="preserve"> </w:t>
      </w:r>
      <w:r w:rsidR="00741D28" w:rsidRPr="00C50701">
        <w:rPr>
          <w:rFonts w:ascii="Arial" w:hAnsi="Arial" w:cs="Arial"/>
          <w:i/>
          <w:sz w:val="20"/>
        </w:rPr>
        <w:t xml:space="preserve">moet </w:t>
      </w:r>
      <w:r w:rsidR="005E5E4E" w:rsidRPr="00C50701">
        <w:rPr>
          <w:rFonts w:ascii="Arial" w:hAnsi="Arial" w:cs="Arial"/>
          <w:i/>
          <w:sz w:val="20"/>
        </w:rPr>
        <w:t xml:space="preserve">voldoende </w:t>
      </w:r>
      <w:r w:rsidR="00741D28" w:rsidRPr="00C50701">
        <w:rPr>
          <w:rFonts w:ascii="Arial" w:hAnsi="Arial" w:cs="Arial"/>
          <w:i/>
          <w:sz w:val="20"/>
        </w:rPr>
        <w:t>inzichtelijk gemaakt moet worden welke taken activiteiten er verricht moeten worden. Ook moet duidelijk zijn hoeveel tijd er nodig is per taak en act</w:t>
      </w:r>
      <w:r w:rsidR="00741D28" w:rsidRPr="00C50701">
        <w:rPr>
          <w:rFonts w:ascii="Arial" w:hAnsi="Arial" w:cs="Arial"/>
          <w:i/>
          <w:sz w:val="20"/>
        </w:rPr>
        <w:t>i</w:t>
      </w:r>
      <w:r w:rsidR="00741D28" w:rsidRPr="00C50701">
        <w:rPr>
          <w:rFonts w:ascii="Arial" w:hAnsi="Arial" w:cs="Arial"/>
          <w:i/>
          <w:sz w:val="20"/>
        </w:rPr>
        <w:t xml:space="preserve">viteit. De </w:t>
      </w:r>
      <w:r w:rsidR="004C762E" w:rsidRPr="00C50701">
        <w:rPr>
          <w:rFonts w:ascii="Arial" w:hAnsi="Arial" w:cs="Arial"/>
          <w:i/>
          <w:sz w:val="20"/>
        </w:rPr>
        <w:t xml:space="preserve">conclusie is dat de </w:t>
      </w:r>
      <w:r w:rsidR="00741D28" w:rsidRPr="00C50701">
        <w:rPr>
          <w:rFonts w:ascii="Arial" w:hAnsi="Arial" w:cs="Arial"/>
          <w:i/>
          <w:sz w:val="20"/>
        </w:rPr>
        <w:t>beschikking geconcretiseerd</w:t>
      </w:r>
      <w:r w:rsidR="004C762E" w:rsidRPr="00C50701">
        <w:rPr>
          <w:rFonts w:ascii="Arial" w:hAnsi="Arial" w:cs="Arial"/>
          <w:i/>
          <w:sz w:val="20"/>
        </w:rPr>
        <w:t xml:space="preserve"> moet worden</w:t>
      </w:r>
      <w:r w:rsidR="00741D28" w:rsidRPr="00C50701">
        <w:rPr>
          <w:rFonts w:ascii="Arial" w:hAnsi="Arial" w:cs="Arial"/>
          <w:i/>
          <w:sz w:val="20"/>
        </w:rPr>
        <w:t xml:space="preserve">. </w:t>
      </w:r>
    </w:p>
    <w:p w:rsidR="004E5C4B" w:rsidRPr="00C50701" w:rsidRDefault="004E5C4B" w:rsidP="00C50701">
      <w:pPr>
        <w:spacing w:line="360" w:lineRule="auto"/>
        <w:rPr>
          <w:rFonts w:ascii="Arial" w:hAnsi="Arial" w:cs="Arial"/>
          <w:i/>
          <w:sz w:val="20"/>
        </w:rPr>
      </w:pPr>
    </w:p>
    <w:p w:rsidR="004E5C4B" w:rsidRPr="00C50701" w:rsidRDefault="004E5C4B" w:rsidP="00C50701">
      <w:pPr>
        <w:spacing w:line="360" w:lineRule="auto"/>
        <w:rPr>
          <w:rFonts w:ascii="Arial" w:hAnsi="Arial" w:cs="Arial"/>
          <w:i/>
          <w:sz w:val="20"/>
        </w:rPr>
      </w:pPr>
      <w:r w:rsidRPr="00C50701">
        <w:rPr>
          <w:rFonts w:ascii="Arial" w:hAnsi="Arial" w:cs="Arial"/>
          <w:i/>
          <w:sz w:val="20"/>
        </w:rPr>
        <w:t xml:space="preserve">Ook is tijdens dit onderzoek de juridische driehoeksverhouding aan de orde gekomen. Gebleken is dat de drie partijen gedurende het hele proces, met uitzondering van de fase waarin de melding wordt gedaan, contact hebben met elkaar. </w:t>
      </w:r>
      <w:r w:rsidRPr="00C50701">
        <w:rPr>
          <w:rFonts w:ascii="Arial" w:eastAsia="Times New Roman" w:hAnsi="Arial" w:cs="Arial"/>
          <w:i/>
          <w:sz w:val="20"/>
        </w:rPr>
        <w:t>De rollen van de partijen blijven samenhangen gedurende het hele pro</w:t>
      </w:r>
      <w:r w:rsidR="004C762E" w:rsidRPr="00C50701">
        <w:rPr>
          <w:rFonts w:ascii="Arial" w:eastAsia="Times New Roman" w:hAnsi="Arial" w:cs="Arial"/>
          <w:i/>
          <w:sz w:val="20"/>
        </w:rPr>
        <w:t>ces en er</w:t>
      </w:r>
      <w:r w:rsidRPr="00C50701">
        <w:rPr>
          <w:rFonts w:ascii="Arial" w:eastAsia="Times New Roman" w:hAnsi="Arial" w:cs="Arial"/>
          <w:i/>
          <w:sz w:val="20"/>
        </w:rPr>
        <w:t xml:space="preserve"> dient nauw samengewerkt </w:t>
      </w:r>
      <w:r w:rsidR="004C762E" w:rsidRPr="00C50701">
        <w:rPr>
          <w:rFonts w:ascii="Arial" w:eastAsia="Times New Roman" w:hAnsi="Arial" w:cs="Arial"/>
          <w:i/>
          <w:sz w:val="20"/>
        </w:rPr>
        <w:t>te worden</w:t>
      </w:r>
      <w:r w:rsidRPr="00C50701">
        <w:rPr>
          <w:rFonts w:ascii="Arial" w:eastAsia="Times New Roman" w:hAnsi="Arial" w:cs="Arial"/>
          <w:i/>
          <w:sz w:val="20"/>
        </w:rPr>
        <w:t>. Uit het onderzoek is gebleken dat de veran</w:t>
      </w:r>
      <w:r w:rsidRPr="00C50701">
        <w:rPr>
          <w:rFonts w:ascii="Arial" w:eastAsia="Times New Roman" w:hAnsi="Arial" w:cs="Arial"/>
          <w:i/>
          <w:sz w:val="20"/>
        </w:rPr>
        <w:t>t</w:t>
      </w:r>
      <w:r w:rsidRPr="00C50701">
        <w:rPr>
          <w:rFonts w:ascii="Arial" w:eastAsia="Times New Roman" w:hAnsi="Arial" w:cs="Arial"/>
          <w:i/>
          <w:sz w:val="20"/>
        </w:rPr>
        <w:t xml:space="preserve">woordelijkheid van het college met betrekking tot de invulling van de beschikking niet verplaatst mag worden naar de zorgaanbieder. Het college is en blijft verantwoordelijk </w:t>
      </w:r>
      <w:r w:rsidR="00335100" w:rsidRPr="00C50701">
        <w:rPr>
          <w:rFonts w:ascii="Arial" w:eastAsia="Times New Roman" w:hAnsi="Arial" w:cs="Arial"/>
          <w:i/>
          <w:sz w:val="20"/>
        </w:rPr>
        <w:t>voor de het proces en uiteind</w:t>
      </w:r>
      <w:r w:rsidR="00335100" w:rsidRPr="00C50701">
        <w:rPr>
          <w:rFonts w:ascii="Arial" w:eastAsia="Times New Roman" w:hAnsi="Arial" w:cs="Arial"/>
          <w:i/>
          <w:sz w:val="20"/>
        </w:rPr>
        <w:t>e</w:t>
      </w:r>
      <w:r w:rsidR="00335100" w:rsidRPr="00C50701">
        <w:rPr>
          <w:rFonts w:ascii="Arial" w:eastAsia="Times New Roman" w:hAnsi="Arial" w:cs="Arial"/>
          <w:i/>
          <w:sz w:val="20"/>
        </w:rPr>
        <w:t xml:space="preserve">lijk ook voor de invulling van de beschikking en daarmee dus ook de concretisering van de taken en activiteiten. </w:t>
      </w:r>
    </w:p>
    <w:p w:rsidR="00291023" w:rsidRPr="00C50701" w:rsidRDefault="00291023" w:rsidP="00C50701">
      <w:pPr>
        <w:spacing w:line="360" w:lineRule="auto"/>
        <w:rPr>
          <w:rFonts w:ascii="Arial" w:hAnsi="Arial" w:cs="Arial"/>
          <w:i/>
          <w:sz w:val="20"/>
        </w:rPr>
      </w:pPr>
    </w:p>
    <w:p w:rsidR="00934AED" w:rsidRPr="00C50701" w:rsidRDefault="00C50701" w:rsidP="00C50701">
      <w:pPr>
        <w:spacing w:line="360" w:lineRule="auto"/>
        <w:rPr>
          <w:rFonts w:ascii="Arial" w:hAnsi="Arial" w:cs="Arial"/>
          <w:i/>
          <w:sz w:val="20"/>
          <w:u w:val="single"/>
        </w:rPr>
      </w:pPr>
      <w:r w:rsidRPr="00C50701">
        <w:rPr>
          <w:rFonts w:ascii="Arial" w:hAnsi="Arial" w:cs="Arial"/>
          <w:i/>
          <w:sz w:val="20"/>
          <w:u w:val="single"/>
        </w:rPr>
        <w:t>Aanbevelingen</w:t>
      </w:r>
    </w:p>
    <w:p w:rsidR="00A87A03" w:rsidRPr="00C50701" w:rsidRDefault="00A87A03" w:rsidP="00C50701">
      <w:pPr>
        <w:spacing w:line="360" w:lineRule="auto"/>
        <w:rPr>
          <w:rFonts w:ascii="Arial" w:hAnsi="Arial" w:cs="Arial"/>
          <w:i/>
          <w:iCs/>
          <w:sz w:val="20"/>
        </w:rPr>
      </w:pPr>
      <w:r w:rsidRPr="00C50701">
        <w:rPr>
          <w:rFonts w:ascii="Arial" w:hAnsi="Arial" w:cs="Arial"/>
          <w:i/>
          <w:iCs/>
          <w:sz w:val="20"/>
        </w:rPr>
        <w:t>De b</w:t>
      </w:r>
      <w:r w:rsidR="00C50701" w:rsidRPr="00C50701">
        <w:rPr>
          <w:rFonts w:ascii="Arial" w:hAnsi="Arial" w:cs="Arial"/>
          <w:i/>
          <w:iCs/>
          <w:sz w:val="20"/>
        </w:rPr>
        <w:t>eschikking</w:t>
      </w:r>
      <w:r w:rsidRPr="00C50701">
        <w:rPr>
          <w:rFonts w:ascii="Arial" w:hAnsi="Arial" w:cs="Arial"/>
          <w:i/>
          <w:iCs/>
          <w:sz w:val="20"/>
        </w:rPr>
        <w:t xml:space="preserve"> kan als volgt duidelijker worden gemaakt, namelijk:</w:t>
      </w:r>
    </w:p>
    <w:p w:rsidR="00A87A03" w:rsidRPr="00C50701" w:rsidRDefault="00A87A03" w:rsidP="00C50701">
      <w:pPr>
        <w:pStyle w:val="Lijstalinea"/>
        <w:numPr>
          <w:ilvl w:val="0"/>
          <w:numId w:val="27"/>
        </w:numPr>
        <w:spacing w:line="360" w:lineRule="auto"/>
        <w:rPr>
          <w:rFonts w:ascii="Arial" w:hAnsi="Arial" w:cs="Arial"/>
          <w:i/>
          <w:iCs/>
          <w:sz w:val="20"/>
        </w:rPr>
      </w:pPr>
      <w:r w:rsidRPr="00C50701">
        <w:rPr>
          <w:rFonts w:ascii="Arial" w:hAnsi="Arial" w:cs="Arial"/>
          <w:i/>
          <w:iCs/>
          <w:sz w:val="20"/>
        </w:rPr>
        <w:t>Aanbevolen wordt om een bijlage op te nemen bij de bob. In de bijlage wordt een lijst opg</w:t>
      </w:r>
      <w:r w:rsidRPr="00C50701">
        <w:rPr>
          <w:rFonts w:ascii="Arial" w:hAnsi="Arial" w:cs="Arial"/>
          <w:i/>
          <w:iCs/>
          <w:sz w:val="20"/>
        </w:rPr>
        <w:t>e</w:t>
      </w:r>
      <w:r w:rsidRPr="00C50701">
        <w:rPr>
          <w:rFonts w:ascii="Arial" w:hAnsi="Arial" w:cs="Arial"/>
          <w:i/>
          <w:iCs/>
          <w:sz w:val="20"/>
        </w:rPr>
        <w:t>nomen met daarin concrete activiteiten. Naast deze concrete activiteiten kan een vak worden opgenomen waarin de tijdsduur per activiteit kan worden vermeld, nadat deze is vastgesteld door de zorgaanbieder in samenspraak met de inwoner. Deze bijlage kan de inwoner me</w:t>
      </w:r>
      <w:r w:rsidRPr="00C50701">
        <w:rPr>
          <w:rFonts w:ascii="Arial" w:hAnsi="Arial" w:cs="Arial"/>
          <w:i/>
          <w:iCs/>
          <w:sz w:val="20"/>
        </w:rPr>
        <w:t>e</w:t>
      </w:r>
      <w:r w:rsidRPr="00C50701">
        <w:rPr>
          <w:rFonts w:ascii="Arial" w:hAnsi="Arial" w:cs="Arial"/>
          <w:i/>
          <w:iCs/>
          <w:sz w:val="20"/>
        </w:rPr>
        <w:t>nemen op het moment dat hij in gesprek treedt met de zorgaanbieder. De bijlage kan ter ple</w:t>
      </w:r>
      <w:r w:rsidRPr="00C50701">
        <w:rPr>
          <w:rFonts w:ascii="Arial" w:hAnsi="Arial" w:cs="Arial"/>
          <w:i/>
          <w:iCs/>
          <w:sz w:val="20"/>
        </w:rPr>
        <w:t>k</w:t>
      </w:r>
      <w:r w:rsidRPr="00C50701">
        <w:rPr>
          <w:rFonts w:ascii="Arial" w:hAnsi="Arial" w:cs="Arial"/>
          <w:i/>
          <w:iCs/>
          <w:sz w:val="20"/>
        </w:rPr>
        <w:t>ke worden ingevuld waarbij ook de tijdsduur per activiteit wordt ingevuld. Voor de rechtsb</w:t>
      </w:r>
      <w:r w:rsidRPr="00C50701">
        <w:rPr>
          <w:rFonts w:ascii="Arial" w:hAnsi="Arial" w:cs="Arial"/>
          <w:i/>
          <w:iCs/>
          <w:sz w:val="20"/>
        </w:rPr>
        <w:t>e</w:t>
      </w:r>
      <w:r w:rsidRPr="00C50701">
        <w:rPr>
          <w:rFonts w:ascii="Arial" w:hAnsi="Arial" w:cs="Arial"/>
          <w:i/>
          <w:iCs/>
          <w:sz w:val="20"/>
        </w:rPr>
        <w:t>scherming van de inwoner is het hierbij van belang dat de bezwaarclausule al is opgenomen in de bijl</w:t>
      </w:r>
      <w:r w:rsidR="00BC3391" w:rsidRPr="00C50701">
        <w:rPr>
          <w:rFonts w:ascii="Arial" w:hAnsi="Arial" w:cs="Arial"/>
          <w:i/>
          <w:iCs/>
          <w:sz w:val="20"/>
        </w:rPr>
        <w:t>age. Dit zorgt ervoor dat er te</w:t>
      </w:r>
      <w:r w:rsidRPr="00C50701">
        <w:rPr>
          <w:rFonts w:ascii="Arial" w:hAnsi="Arial" w:cs="Arial"/>
          <w:i/>
          <w:iCs/>
          <w:sz w:val="20"/>
        </w:rPr>
        <w:t xml:space="preserve"> alle tijden een besluit is dat voor bezwaar en beroep vatbaar is en een inwoner altijd het recht blijft houden om zijn rechtsbescherming in te zetten. </w:t>
      </w:r>
    </w:p>
    <w:p w:rsidR="00A87A03" w:rsidRPr="00C50701" w:rsidRDefault="00A87A03" w:rsidP="00C50701">
      <w:pPr>
        <w:pStyle w:val="Lijstalinea"/>
        <w:numPr>
          <w:ilvl w:val="0"/>
          <w:numId w:val="27"/>
        </w:numPr>
        <w:spacing w:line="360" w:lineRule="auto"/>
        <w:rPr>
          <w:rFonts w:ascii="Arial" w:hAnsi="Arial" w:cs="Arial"/>
          <w:i/>
          <w:iCs/>
          <w:sz w:val="20"/>
        </w:rPr>
      </w:pPr>
      <w:r w:rsidRPr="00C50701">
        <w:rPr>
          <w:rFonts w:ascii="Arial" w:hAnsi="Arial" w:cs="Arial"/>
          <w:i/>
          <w:iCs/>
          <w:sz w:val="20"/>
        </w:rPr>
        <w:t>Omdat het college verantwoordelijk is en ook verantwoordelijk blijft voor het nemen van het besluit en de invulling hiervan, is het van belang om ook de betrokken ambtenaar te betrekken bij de concrete invulling van het besluit. De betrokken ambtenaar kan het besluit zo aanpa</w:t>
      </w:r>
      <w:r w:rsidRPr="00C50701">
        <w:rPr>
          <w:rFonts w:ascii="Arial" w:hAnsi="Arial" w:cs="Arial"/>
          <w:i/>
          <w:iCs/>
          <w:sz w:val="20"/>
        </w:rPr>
        <w:t>s</w:t>
      </w:r>
      <w:r w:rsidRPr="00C50701">
        <w:rPr>
          <w:rFonts w:ascii="Arial" w:hAnsi="Arial" w:cs="Arial"/>
          <w:i/>
          <w:iCs/>
          <w:sz w:val="20"/>
        </w:rPr>
        <w:t>sen, daar waar de ambtenaar het niet eens is met de inhoud ervan.</w:t>
      </w:r>
    </w:p>
    <w:p w:rsidR="00C50701" w:rsidRDefault="00C50701" w:rsidP="00C50701">
      <w:pPr>
        <w:pStyle w:val="Lijstalinea"/>
        <w:spacing w:line="360" w:lineRule="auto"/>
        <w:rPr>
          <w:rFonts w:ascii="Arial" w:hAnsi="Arial" w:cs="Arial"/>
          <w:i/>
          <w:iCs/>
          <w:sz w:val="20"/>
        </w:rPr>
      </w:pPr>
    </w:p>
    <w:p w:rsidR="00710A66" w:rsidRDefault="00710A66" w:rsidP="00C50701">
      <w:pPr>
        <w:pStyle w:val="Lijstalinea"/>
        <w:spacing w:line="360" w:lineRule="auto"/>
        <w:rPr>
          <w:rFonts w:ascii="Arial" w:hAnsi="Arial" w:cs="Arial"/>
          <w:i/>
          <w:iCs/>
          <w:sz w:val="20"/>
        </w:rPr>
      </w:pPr>
    </w:p>
    <w:p w:rsidR="00816F26" w:rsidRPr="00C50701" w:rsidRDefault="00816F26" w:rsidP="00C50701">
      <w:pPr>
        <w:pStyle w:val="Lijstalinea"/>
        <w:spacing w:line="360" w:lineRule="auto"/>
        <w:rPr>
          <w:rFonts w:ascii="Arial" w:hAnsi="Arial" w:cs="Arial"/>
          <w:i/>
          <w:iCs/>
          <w:sz w:val="20"/>
        </w:rPr>
      </w:pPr>
    </w:p>
    <w:p w:rsidR="00A87A03" w:rsidRPr="00C50701" w:rsidRDefault="00A87A03" w:rsidP="00C50701">
      <w:pPr>
        <w:spacing w:line="360" w:lineRule="auto"/>
        <w:rPr>
          <w:rFonts w:ascii="Arial" w:hAnsi="Arial" w:cs="Arial"/>
          <w:i/>
          <w:iCs/>
          <w:sz w:val="20"/>
        </w:rPr>
      </w:pPr>
      <w:r w:rsidRPr="00C50701">
        <w:rPr>
          <w:rFonts w:ascii="Arial" w:hAnsi="Arial" w:cs="Arial"/>
          <w:i/>
          <w:iCs/>
          <w:sz w:val="20"/>
        </w:rPr>
        <w:t>Met betrekking tot de concretisering van de activiteiten wordt het volgende aanbevolen:</w:t>
      </w:r>
    </w:p>
    <w:p w:rsidR="00A87A03" w:rsidRPr="00C50701" w:rsidRDefault="00A87A03" w:rsidP="00C50701">
      <w:pPr>
        <w:pStyle w:val="Lijstalinea"/>
        <w:numPr>
          <w:ilvl w:val="0"/>
          <w:numId w:val="27"/>
        </w:numPr>
        <w:spacing w:line="360" w:lineRule="auto"/>
        <w:rPr>
          <w:rFonts w:ascii="Arial" w:hAnsi="Arial" w:cs="Arial"/>
          <w:i/>
          <w:iCs/>
          <w:sz w:val="20"/>
        </w:rPr>
      </w:pPr>
      <w:r w:rsidRPr="00C50701">
        <w:rPr>
          <w:rFonts w:ascii="Arial" w:hAnsi="Arial" w:cs="Arial"/>
          <w:i/>
          <w:iCs/>
          <w:sz w:val="20"/>
        </w:rPr>
        <w:t>Aanbevolen wordt om de verordening en de beleidsregels op dit gebied aan te passen en als vereiste op te nemen dat de beschikking tevens de concrete inhoud van het besluit moet b</w:t>
      </w:r>
      <w:r w:rsidRPr="00C50701">
        <w:rPr>
          <w:rFonts w:ascii="Arial" w:hAnsi="Arial" w:cs="Arial"/>
          <w:i/>
          <w:iCs/>
          <w:sz w:val="20"/>
        </w:rPr>
        <w:t>e</w:t>
      </w:r>
      <w:r w:rsidRPr="00C50701">
        <w:rPr>
          <w:rFonts w:ascii="Arial" w:hAnsi="Arial" w:cs="Arial"/>
          <w:i/>
          <w:iCs/>
          <w:sz w:val="20"/>
        </w:rPr>
        <w:t>vatten, waarin de activiteiten worden benoemd en de tijdsduur. Hierbij is het goed om ook de rol van het college te benadrukken.</w:t>
      </w:r>
    </w:p>
    <w:p w:rsidR="004C762E" w:rsidRPr="00C50701" w:rsidRDefault="004C762E" w:rsidP="00C50701">
      <w:pPr>
        <w:spacing w:line="360" w:lineRule="auto"/>
        <w:rPr>
          <w:rFonts w:ascii="Arial" w:hAnsi="Arial" w:cs="Arial"/>
          <w:i/>
          <w:sz w:val="20"/>
        </w:rPr>
      </w:pPr>
    </w:p>
    <w:p w:rsidR="00A87A03" w:rsidRPr="00C50701" w:rsidRDefault="00A87A03" w:rsidP="00C50701">
      <w:pPr>
        <w:spacing w:line="360" w:lineRule="auto"/>
        <w:rPr>
          <w:rFonts w:ascii="Arial" w:hAnsi="Arial" w:cs="Arial"/>
          <w:i/>
          <w:sz w:val="20"/>
        </w:rPr>
      </w:pPr>
      <w:r w:rsidRPr="00C50701">
        <w:rPr>
          <w:rFonts w:ascii="Arial" w:hAnsi="Arial" w:cs="Arial"/>
          <w:i/>
          <w:sz w:val="20"/>
        </w:rPr>
        <w:t>Met betrekking tot het zorgvuldigheidsbeginse</w:t>
      </w:r>
      <w:r w:rsidR="00C12C50" w:rsidRPr="00C50701">
        <w:rPr>
          <w:rFonts w:ascii="Arial" w:hAnsi="Arial" w:cs="Arial"/>
          <w:i/>
          <w:sz w:val="20"/>
        </w:rPr>
        <w:t xml:space="preserve">l </w:t>
      </w:r>
      <w:r w:rsidRPr="00C50701">
        <w:rPr>
          <w:rFonts w:ascii="Arial" w:hAnsi="Arial" w:cs="Arial"/>
          <w:i/>
          <w:sz w:val="20"/>
        </w:rPr>
        <w:t>en het motiveringsbeginsel wordt het volgende aanb</w:t>
      </w:r>
      <w:r w:rsidRPr="00C50701">
        <w:rPr>
          <w:rFonts w:ascii="Arial" w:hAnsi="Arial" w:cs="Arial"/>
          <w:i/>
          <w:sz w:val="20"/>
        </w:rPr>
        <w:t>e</w:t>
      </w:r>
      <w:r w:rsidRPr="00C50701">
        <w:rPr>
          <w:rFonts w:ascii="Arial" w:hAnsi="Arial" w:cs="Arial"/>
          <w:i/>
          <w:sz w:val="20"/>
        </w:rPr>
        <w:t>volen:</w:t>
      </w:r>
    </w:p>
    <w:p w:rsidR="00A87A03" w:rsidRPr="00413049" w:rsidRDefault="00A87A03" w:rsidP="00C50701">
      <w:pPr>
        <w:pStyle w:val="Lijstalinea"/>
        <w:numPr>
          <w:ilvl w:val="0"/>
          <w:numId w:val="27"/>
        </w:numPr>
        <w:spacing w:line="360" w:lineRule="auto"/>
        <w:rPr>
          <w:rFonts w:ascii="Arial" w:hAnsi="Arial" w:cs="Arial"/>
          <w:sz w:val="20"/>
        </w:rPr>
      </w:pPr>
      <w:r w:rsidRPr="00413049">
        <w:rPr>
          <w:rFonts w:ascii="Arial" w:hAnsi="Arial" w:cs="Arial"/>
          <w:i/>
          <w:iCs/>
          <w:sz w:val="20"/>
        </w:rPr>
        <w:t xml:space="preserve">Aanbevolen wordt om hier veel aandacht aan te besteden. Uit het onderzoek blijkt dat dit bij veel gemeenten een knelpunt is. Daarom is het van groot belang dit ook mee te nemen in dit onderzoek en het college te adviseren om goed te monitoren dat er zorgvuldig onderzoek plaatsvindt. </w:t>
      </w:r>
    </w:p>
    <w:p w:rsidR="00F51165" w:rsidRPr="00C50701" w:rsidRDefault="003F1797" w:rsidP="00C50701">
      <w:pPr>
        <w:pStyle w:val="Kop1"/>
        <w:spacing w:before="0" w:line="360" w:lineRule="auto"/>
        <w:ind w:left="720"/>
        <w:rPr>
          <w:rFonts w:ascii="Arial" w:hAnsi="Arial" w:cs="Arial"/>
          <w:sz w:val="22"/>
          <w:szCs w:val="22"/>
        </w:rPr>
      </w:pPr>
      <w:r w:rsidRPr="00C50701">
        <w:rPr>
          <w:rFonts w:ascii="Arial" w:hAnsi="Arial" w:cs="Arial"/>
          <w:sz w:val="20"/>
          <w:szCs w:val="20"/>
        </w:rPr>
        <w:br w:type="page"/>
      </w:r>
    </w:p>
    <w:sdt>
      <w:sdtPr>
        <w:rPr>
          <w:rFonts w:ascii="Arial" w:eastAsia="Times" w:hAnsi="Arial" w:cs="Arial"/>
          <w:b w:val="0"/>
          <w:bCs w:val="0"/>
          <w:color w:val="auto"/>
          <w:sz w:val="20"/>
          <w:szCs w:val="20"/>
          <w:lang w:eastAsia="en-US"/>
        </w:rPr>
        <w:id w:val="-1994407513"/>
        <w:docPartObj>
          <w:docPartGallery w:val="Table of Contents"/>
          <w:docPartUnique/>
        </w:docPartObj>
      </w:sdtPr>
      <w:sdtEndPr/>
      <w:sdtContent>
        <w:p w:rsidR="00B962A9" w:rsidRPr="00F06335" w:rsidRDefault="00B962A9" w:rsidP="00710A66">
          <w:pPr>
            <w:pStyle w:val="Kopvaninhoudsopgave"/>
            <w:spacing w:line="360" w:lineRule="auto"/>
            <w:rPr>
              <w:rFonts w:ascii="Arial" w:hAnsi="Arial" w:cs="Arial"/>
              <w:sz w:val="20"/>
              <w:szCs w:val="20"/>
            </w:rPr>
          </w:pPr>
          <w:r w:rsidRPr="00F06335">
            <w:rPr>
              <w:rFonts w:ascii="Arial" w:hAnsi="Arial" w:cs="Arial"/>
              <w:sz w:val="20"/>
              <w:szCs w:val="20"/>
            </w:rPr>
            <w:t>Inhoud</w:t>
          </w:r>
        </w:p>
        <w:p w:rsidR="00710A66" w:rsidRPr="00710A66" w:rsidRDefault="00AF581E" w:rsidP="00710A66">
          <w:pPr>
            <w:pStyle w:val="Inhopg1"/>
            <w:rPr>
              <w:rFonts w:ascii="Arial" w:eastAsiaTheme="minorEastAsia" w:hAnsi="Arial" w:cs="Arial"/>
              <w:b w:val="0"/>
              <w:bCs w:val="0"/>
              <w:lang w:eastAsia="nl-NL"/>
            </w:rPr>
          </w:pPr>
          <w:r w:rsidRPr="00710A66">
            <w:rPr>
              <w:rFonts w:ascii="Arial" w:hAnsi="Arial" w:cs="Arial"/>
            </w:rPr>
            <w:fldChar w:fldCharType="begin"/>
          </w:r>
          <w:r w:rsidR="00B962A9" w:rsidRPr="00710A66">
            <w:rPr>
              <w:rFonts w:ascii="Arial" w:hAnsi="Arial" w:cs="Arial"/>
            </w:rPr>
            <w:instrText xml:space="preserve"> TOC \o "1-3" \h \z \u </w:instrText>
          </w:r>
          <w:r w:rsidRPr="00710A66">
            <w:rPr>
              <w:rFonts w:ascii="Arial" w:hAnsi="Arial" w:cs="Arial"/>
            </w:rPr>
            <w:fldChar w:fldCharType="separate"/>
          </w:r>
          <w:hyperlink w:anchor="_Toc486319574" w:history="1">
            <w:r w:rsidR="00710A66" w:rsidRPr="00710A66">
              <w:rPr>
                <w:rStyle w:val="Hyperlink"/>
                <w:rFonts w:ascii="Arial" w:hAnsi="Arial" w:cs="Arial"/>
                <w:i/>
              </w:rPr>
              <w:t>Samenvatting</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_Toc486319574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4</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575" w:history="1">
            <w:r w:rsidR="00710A66" w:rsidRPr="00710A66">
              <w:rPr>
                <w:rStyle w:val="Hyperlink"/>
                <w:rFonts w:ascii="Arial" w:hAnsi="Arial" w:cs="Arial"/>
              </w:rPr>
              <w:t>Hoofdstuk 1  - Inleiding</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_Toc486319575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12</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576" w:history="1">
            <w:r w:rsidR="00710A66" w:rsidRPr="00710A66">
              <w:rPr>
                <w:rStyle w:val="Hyperlink"/>
                <w:rFonts w:ascii="Arial" w:hAnsi="Arial" w:cs="Arial"/>
              </w:rPr>
              <w:t>1.1</w:t>
            </w:r>
            <w:r w:rsidR="00710A66" w:rsidRPr="00710A66">
              <w:rPr>
                <w:rFonts w:ascii="Arial" w:eastAsiaTheme="minorEastAsia" w:hAnsi="Arial" w:cs="Arial"/>
                <w:b w:val="0"/>
                <w:bCs w:val="0"/>
                <w:lang w:eastAsia="nl-NL"/>
              </w:rPr>
              <w:tab/>
            </w:r>
            <w:r w:rsidR="00710A66" w:rsidRPr="00710A66">
              <w:rPr>
                <w:rStyle w:val="Hyperlink"/>
                <w:rFonts w:ascii="Arial" w:hAnsi="Arial" w:cs="Arial"/>
              </w:rPr>
              <w:t>Probleemanalyse</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_Toc486319576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12</w:t>
            </w:r>
            <w:r w:rsidR="00710A66" w:rsidRPr="00710A66">
              <w:rPr>
                <w:rFonts w:ascii="Arial" w:hAnsi="Arial" w:cs="Arial"/>
                <w:webHidden/>
              </w:rPr>
              <w:fldChar w:fldCharType="end"/>
            </w:r>
          </w:hyperlink>
        </w:p>
        <w:p w:rsidR="00710A66" w:rsidRPr="00710A66" w:rsidRDefault="00816F26" w:rsidP="00710A66">
          <w:pPr>
            <w:pStyle w:val="Inhopg2"/>
            <w:rPr>
              <w:rFonts w:eastAsiaTheme="minorEastAsia"/>
              <w:lang w:eastAsia="nl-NL"/>
            </w:rPr>
          </w:pPr>
          <w:hyperlink w:anchor="_Toc486319577" w:history="1">
            <w:r w:rsidR="00710A66" w:rsidRPr="00710A66">
              <w:rPr>
                <w:rStyle w:val="Hyperlink"/>
              </w:rPr>
              <w:t>1.1.1.</w:t>
            </w:r>
            <w:r w:rsidR="00710A66" w:rsidRPr="00710A66">
              <w:rPr>
                <w:rFonts w:eastAsiaTheme="minorEastAsia"/>
                <w:lang w:eastAsia="nl-NL"/>
              </w:rPr>
              <w:tab/>
            </w:r>
            <w:r w:rsidR="00710A66" w:rsidRPr="00710A66">
              <w:rPr>
                <w:rStyle w:val="Hyperlink"/>
              </w:rPr>
              <w:t>Inleiding</w:t>
            </w:r>
            <w:r w:rsidR="00710A66" w:rsidRPr="00710A66">
              <w:rPr>
                <w:webHidden/>
              </w:rPr>
              <w:tab/>
            </w:r>
            <w:r w:rsidR="00710A66" w:rsidRPr="00710A66">
              <w:rPr>
                <w:webHidden/>
              </w:rPr>
              <w:fldChar w:fldCharType="begin"/>
            </w:r>
            <w:r w:rsidR="00710A66" w:rsidRPr="00710A66">
              <w:rPr>
                <w:webHidden/>
              </w:rPr>
              <w:instrText xml:space="preserve"> PAGEREF _Toc486319577 \h </w:instrText>
            </w:r>
            <w:r w:rsidR="00710A66" w:rsidRPr="00710A66">
              <w:rPr>
                <w:webHidden/>
              </w:rPr>
            </w:r>
            <w:r w:rsidR="00710A66" w:rsidRPr="00710A66">
              <w:rPr>
                <w:webHidden/>
              </w:rPr>
              <w:fldChar w:fldCharType="separate"/>
            </w:r>
            <w:r w:rsidR="00710A66" w:rsidRPr="00710A66">
              <w:rPr>
                <w:webHidden/>
              </w:rPr>
              <w:t>12</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78" w:history="1">
            <w:r w:rsidR="00710A66" w:rsidRPr="00710A66">
              <w:rPr>
                <w:rStyle w:val="Hyperlink"/>
              </w:rPr>
              <w:t>1.1.2.</w:t>
            </w:r>
            <w:r w:rsidR="00710A66" w:rsidRPr="00710A66">
              <w:rPr>
                <w:rFonts w:eastAsiaTheme="minorEastAsia"/>
                <w:lang w:eastAsia="nl-NL"/>
              </w:rPr>
              <w:tab/>
            </w:r>
            <w:r w:rsidR="00710A66" w:rsidRPr="00710A66">
              <w:rPr>
                <w:rStyle w:val="Hyperlink"/>
              </w:rPr>
              <w:t>Maatschappelijke ondersteuning en de taak van de gemeenten</w:t>
            </w:r>
            <w:r w:rsidR="00710A66" w:rsidRPr="00710A66">
              <w:rPr>
                <w:webHidden/>
              </w:rPr>
              <w:tab/>
            </w:r>
            <w:r w:rsidR="00710A66" w:rsidRPr="00710A66">
              <w:rPr>
                <w:webHidden/>
              </w:rPr>
              <w:fldChar w:fldCharType="begin"/>
            </w:r>
            <w:r w:rsidR="00710A66" w:rsidRPr="00710A66">
              <w:rPr>
                <w:webHidden/>
              </w:rPr>
              <w:instrText xml:space="preserve"> PAGEREF _Toc486319578 \h </w:instrText>
            </w:r>
            <w:r w:rsidR="00710A66" w:rsidRPr="00710A66">
              <w:rPr>
                <w:webHidden/>
              </w:rPr>
            </w:r>
            <w:r w:rsidR="00710A66" w:rsidRPr="00710A66">
              <w:rPr>
                <w:webHidden/>
              </w:rPr>
              <w:fldChar w:fldCharType="separate"/>
            </w:r>
            <w:r w:rsidR="00710A66" w:rsidRPr="00710A66">
              <w:rPr>
                <w:webHidden/>
              </w:rPr>
              <w:t>12</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79" w:history="1">
            <w:r w:rsidR="00710A66" w:rsidRPr="00710A66">
              <w:rPr>
                <w:rStyle w:val="Hyperlink"/>
              </w:rPr>
              <w:t>1.1.3.</w:t>
            </w:r>
            <w:r w:rsidR="00710A66" w:rsidRPr="00710A66">
              <w:rPr>
                <w:rFonts w:eastAsiaTheme="minorEastAsia"/>
                <w:lang w:eastAsia="nl-NL"/>
              </w:rPr>
              <w:tab/>
            </w:r>
            <w:r w:rsidR="00710A66" w:rsidRPr="00710A66">
              <w:rPr>
                <w:rStyle w:val="Hyperlink"/>
              </w:rPr>
              <w:t>Wmo</w:t>
            </w:r>
            <w:r w:rsidR="00710A66" w:rsidRPr="00710A66">
              <w:rPr>
                <w:webHidden/>
              </w:rPr>
              <w:tab/>
            </w:r>
            <w:r w:rsidR="00710A66" w:rsidRPr="00710A66">
              <w:rPr>
                <w:webHidden/>
              </w:rPr>
              <w:fldChar w:fldCharType="begin"/>
            </w:r>
            <w:r w:rsidR="00710A66" w:rsidRPr="00710A66">
              <w:rPr>
                <w:webHidden/>
              </w:rPr>
              <w:instrText xml:space="preserve"> PAGEREF _Toc486319579 \h </w:instrText>
            </w:r>
            <w:r w:rsidR="00710A66" w:rsidRPr="00710A66">
              <w:rPr>
                <w:webHidden/>
              </w:rPr>
            </w:r>
            <w:r w:rsidR="00710A66" w:rsidRPr="00710A66">
              <w:rPr>
                <w:webHidden/>
              </w:rPr>
              <w:fldChar w:fldCharType="separate"/>
            </w:r>
            <w:r w:rsidR="00710A66" w:rsidRPr="00710A66">
              <w:rPr>
                <w:webHidden/>
              </w:rPr>
              <w:t>13</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0" w:history="1">
            <w:r w:rsidR="00710A66" w:rsidRPr="00710A66">
              <w:rPr>
                <w:rStyle w:val="Hyperlink"/>
              </w:rPr>
              <w:t>1.1.4.</w:t>
            </w:r>
            <w:r w:rsidR="00710A66" w:rsidRPr="00710A66">
              <w:rPr>
                <w:rFonts w:eastAsiaTheme="minorEastAsia"/>
                <w:lang w:eastAsia="nl-NL"/>
              </w:rPr>
              <w:tab/>
            </w:r>
            <w:r w:rsidR="00710A66" w:rsidRPr="00710A66">
              <w:rPr>
                <w:rStyle w:val="Hyperlink"/>
              </w:rPr>
              <w:t>Melding en behandeling van de hulpvraag</w:t>
            </w:r>
            <w:r w:rsidR="00710A66" w:rsidRPr="00710A66">
              <w:rPr>
                <w:webHidden/>
              </w:rPr>
              <w:tab/>
            </w:r>
            <w:r w:rsidR="00710A66" w:rsidRPr="00710A66">
              <w:rPr>
                <w:webHidden/>
              </w:rPr>
              <w:fldChar w:fldCharType="begin"/>
            </w:r>
            <w:r w:rsidR="00710A66" w:rsidRPr="00710A66">
              <w:rPr>
                <w:webHidden/>
              </w:rPr>
              <w:instrText xml:space="preserve"> PAGEREF _Toc486319580 \h </w:instrText>
            </w:r>
            <w:r w:rsidR="00710A66" w:rsidRPr="00710A66">
              <w:rPr>
                <w:webHidden/>
              </w:rPr>
            </w:r>
            <w:r w:rsidR="00710A66" w:rsidRPr="00710A66">
              <w:rPr>
                <w:webHidden/>
              </w:rPr>
              <w:fldChar w:fldCharType="separate"/>
            </w:r>
            <w:r w:rsidR="00710A66" w:rsidRPr="00710A66">
              <w:rPr>
                <w:webHidden/>
              </w:rPr>
              <w:t>13</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1" w:history="1">
            <w:r w:rsidR="00710A66" w:rsidRPr="00710A66">
              <w:rPr>
                <w:rStyle w:val="Hyperlink"/>
              </w:rPr>
              <w:t>1.1.5.</w:t>
            </w:r>
            <w:r w:rsidR="00710A66" w:rsidRPr="00710A66">
              <w:rPr>
                <w:rFonts w:eastAsiaTheme="minorEastAsia"/>
                <w:lang w:eastAsia="nl-NL"/>
              </w:rPr>
              <w:tab/>
            </w:r>
            <w:r w:rsidR="00710A66" w:rsidRPr="00710A66">
              <w:rPr>
                <w:rStyle w:val="Hyperlink"/>
              </w:rPr>
              <w:t>Onderzoek door het College / Sociaal Wijkteam</w:t>
            </w:r>
            <w:r w:rsidR="00710A66" w:rsidRPr="00710A66">
              <w:rPr>
                <w:webHidden/>
              </w:rPr>
              <w:tab/>
            </w:r>
            <w:r w:rsidR="00710A66" w:rsidRPr="00710A66">
              <w:rPr>
                <w:webHidden/>
              </w:rPr>
              <w:fldChar w:fldCharType="begin"/>
            </w:r>
            <w:r w:rsidR="00710A66" w:rsidRPr="00710A66">
              <w:rPr>
                <w:webHidden/>
              </w:rPr>
              <w:instrText xml:space="preserve"> PAGEREF _Toc486319581 \h </w:instrText>
            </w:r>
            <w:r w:rsidR="00710A66" w:rsidRPr="00710A66">
              <w:rPr>
                <w:webHidden/>
              </w:rPr>
            </w:r>
            <w:r w:rsidR="00710A66" w:rsidRPr="00710A66">
              <w:rPr>
                <w:webHidden/>
              </w:rPr>
              <w:fldChar w:fldCharType="separate"/>
            </w:r>
            <w:r w:rsidR="00710A66" w:rsidRPr="00710A66">
              <w:rPr>
                <w:webHidden/>
              </w:rPr>
              <w:t>13</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2" w:history="1">
            <w:r w:rsidR="00710A66" w:rsidRPr="00710A66">
              <w:rPr>
                <w:rStyle w:val="Hyperlink"/>
                <w:rFonts w:eastAsia="Times New Roman"/>
              </w:rPr>
              <w:t>1.1.6.</w:t>
            </w:r>
            <w:r w:rsidR="00710A66" w:rsidRPr="00710A66">
              <w:rPr>
                <w:rFonts w:eastAsiaTheme="minorEastAsia"/>
                <w:lang w:eastAsia="nl-NL"/>
              </w:rPr>
              <w:tab/>
            </w:r>
            <w:r w:rsidR="00710A66" w:rsidRPr="00710A66">
              <w:rPr>
                <w:rStyle w:val="Hyperlink"/>
                <w:rFonts w:eastAsia="Times New Roman"/>
              </w:rPr>
              <w:t>Voorzieningen maatschappelijke ondersteuning</w:t>
            </w:r>
            <w:r w:rsidR="00710A66" w:rsidRPr="00710A66">
              <w:rPr>
                <w:webHidden/>
              </w:rPr>
              <w:tab/>
            </w:r>
            <w:r w:rsidR="00710A66" w:rsidRPr="00710A66">
              <w:rPr>
                <w:webHidden/>
              </w:rPr>
              <w:fldChar w:fldCharType="begin"/>
            </w:r>
            <w:r w:rsidR="00710A66" w:rsidRPr="00710A66">
              <w:rPr>
                <w:webHidden/>
              </w:rPr>
              <w:instrText xml:space="preserve"> PAGEREF _Toc486319582 \h </w:instrText>
            </w:r>
            <w:r w:rsidR="00710A66" w:rsidRPr="00710A66">
              <w:rPr>
                <w:webHidden/>
              </w:rPr>
            </w:r>
            <w:r w:rsidR="00710A66" w:rsidRPr="00710A66">
              <w:rPr>
                <w:webHidden/>
              </w:rPr>
              <w:fldChar w:fldCharType="separate"/>
            </w:r>
            <w:r w:rsidR="00710A66" w:rsidRPr="00710A66">
              <w:rPr>
                <w:webHidden/>
              </w:rPr>
              <w:t>14</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3" w:history="1">
            <w:r w:rsidR="00710A66" w:rsidRPr="00710A66">
              <w:rPr>
                <w:rStyle w:val="Hyperlink"/>
                <w:rFonts w:eastAsia="Times New Roman"/>
              </w:rPr>
              <w:t>1.1.7.</w:t>
            </w:r>
            <w:r w:rsidR="00710A66" w:rsidRPr="00710A66">
              <w:rPr>
                <w:rFonts w:eastAsiaTheme="minorEastAsia"/>
                <w:lang w:eastAsia="nl-NL"/>
              </w:rPr>
              <w:tab/>
            </w:r>
            <w:r w:rsidR="00710A66" w:rsidRPr="00710A66">
              <w:rPr>
                <w:rStyle w:val="Hyperlink"/>
                <w:rFonts w:eastAsia="Times New Roman"/>
              </w:rPr>
              <w:t>Maatwerkvoorziening</w:t>
            </w:r>
            <w:r w:rsidR="00710A66" w:rsidRPr="00710A66">
              <w:rPr>
                <w:webHidden/>
              </w:rPr>
              <w:tab/>
            </w:r>
            <w:r w:rsidR="00710A66" w:rsidRPr="00710A66">
              <w:rPr>
                <w:webHidden/>
              </w:rPr>
              <w:fldChar w:fldCharType="begin"/>
            </w:r>
            <w:r w:rsidR="00710A66" w:rsidRPr="00710A66">
              <w:rPr>
                <w:webHidden/>
              </w:rPr>
              <w:instrText xml:space="preserve"> PAGEREF _Toc486319583 \h </w:instrText>
            </w:r>
            <w:r w:rsidR="00710A66" w:rsidRPr="00710A66">
              <w:rPr>
                <w:webHidden/>
              </w:rPr>
            </w:r>
            <w:r w:rsidR="00710A66" w:rsidRPr="00710A66">
              <w:rPr>
                <w:webHidden/>
              </w:rPr>
              <w:fldChar w:fldCharType="separate"/>
            </w:r>
            <w:r w:rsidR="00710A66" w:rsidRPr="00710A66">
              <w:rPr>
                <w:webHidden/>
              </w:rPr>
              <w:t>14</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4" w:history="1">
            <w:r w:rsidR="00710A66" w:rsidRPr="00710A66">
              <w:rPr>
                <w:rStyle w:val="Hyperlink"/>
                <w:rFonts w:eastAsia="Times New Roman"/>
              </w:rPr>
              <w:t>1.1.8.</w:t>
            </w:r>
            <w:r w:rsidR="00710A66" w:rsidRPr="00710A66">
              <w:rPr>
                <w:rFonts w:eastAsiaTheme="minorEastAsia"/>
                <w:lang w:eastAsia="nl-NL"/>
              </w:rPr>
              <w:tab/>
            </w:r>
            <w:r w:rsidR="00710A66" w:rsidRPr="00710A66">
              <w:rPr>
                <w:rStyle w:val="Hyperlink"/>
                <w:rFonts w:eastAsia="Times New Roman"/>
              </w:rPr>
              <w:t>Voorzieningen in natura of als persoonsgebonden budget</w:t>
            </w:r>
            <w:r w:rsidR="00710A66" w:rsidRPr="00710A66">
              <w:rPr>
                <w:webHidden/>
              </w:rPr>
              <w:tab/>
            </w:r>
            <w:r w:rsidR="00710A66" w:rsidRPr="00710A66">
              <w:rPr>
                <w:webHidden/>
              </w:rPr>
              <w:fldChar w:fldCharType="begin"/>
            </w:r>
            <w:r w:rsidR="00710A66" w:rsidRPr="00710A66">
              <w:rPr>
                <w:webHidden/>
              </w:rPr>
              <w:instrText xml:space="preserve"> PAGEREF _Toc486319584 \h </w:instrText>
            </w:r>
            <w:r w:rsidR="00710A66" w:rsidRPr="00710A66">
              <w:rPr>
                <w:webHidden/>
              </w:rPr>
            </w:r>
            <w:r w:rsidR="00710A66" w:rsidRPr="00710A66">
              <w:rPr>
                <w:webHidden/>
              </w:rPr>
              <w:fldChar w:fldCharType="separate"/>
            </w:r>
            <w:r w:rsidR="00710A66" w:rsidRPr="00710A66">
              <w:rPr>
                <w:webHidden/>
              </w:rPr>
              <w:t>15</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5" w:history="1">
            <w:r w:rsidR="00710A66" w:rsidRPr="00710A66">
              <w:rPr>
                <w:rStyle w:val="Hyperlink"/>
                <w:rFonts w:eastAsia="Times New Roman"/>
              </w:rPr>
              <w:t>1.1.9.</w:t>
            </w:r>
            <w:r w:rsidR="00710A66" w:rsidRPr="00710A66">
              <w:rPr>
                <w:rFonts w:eastAsiaTheme="minorEastAsia"/>
                <w:lang w:eastAsia="nl-NL"/>
              </w:rPr>
              <w:tab/>
            </w:r>
            <w:r w:rsidR="00710A66" w:rsidRPr="00710A66">
              <w:rPr>
                <w:rStyle w:val="Hyperlink"/>
                <w:rFonts w:eastAsia="Times New Roman"/>
              </w:rPr>
              <w:t>Het nieuwe systeem in de Wmo</w:t>
            </w:r>
            <w:r w:rsidR="00710A66" w:rsidRPr="00710A66">
              <w:rPr>
                <w:webHidden/>
              </w:rPr>
              <w:tab/>
            </w:r>
            <w:r w:rsidR="00710A66" w:rsidRPr="00710A66">
              <w:rPr>
                <w:webHidden/>
              </w:rPr>
              <w:fldChar w:fldCharType="begin"/>
            </w:r>
            <w:r w:rsidR="00710A66" w:rsidRPr="00710A66">
              <w:rPr>
                <w:webHidden/>
              </w:rPr>
              <w:instrText xml:space="preserve"> PAGEREF _Toc486319585 \h </w:instrText>
            </w:r>
            <w:r w:rsidR="00710A66" w:rsidRPr="00710A66">
              <w:rPr>
                <w:webHidden/>
              </w:rPr>
            </w:r>
            <w:r w:rsidR="00710A66" w:rsidRPr="00710A66">
              <w:rPr>
                <w:webHidden/>
              </w:rPr>
              <w:fldChar w:fldCharType="separate"/>
            </w:r>
            <w:r w:rsidR="00710A66" w:rsidRPr="00710A66">
              <w:rPr>
                <w:webHidden/>
              </w:rPr>
              <w:t>15</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6" w:history="1">
            <w:r w:rsidR="00710A66" w:rsidRPr="00710A66">
              <w:rPr>
                <w:rStyle w:val="Hyperlink"/>
                <w:rFonts w:eastAsia="Times New Roman"/>
              </w:rPr>
              <w:t>1.1.10.</w:t>
            </w:r>
            <w:r w:rsidR="00710A66" w:rsidRPr="00710A66">
              <w:rPr>
                <w:rFonts w:eastAsiaTheme="minorEastAsia"/>
                <w:lang w:eastAsia="nl-NL"/>
              </w:rPr>
              <w:tab/>
            </w:r>
            <w:r w:rsidR="00710A66" w:rsidRPr="00710A66">
              <w:rPr>
                <w:rStyle w:val="Hyperlink"/>
                <w:rFonts w:eastAsia="Times New Roman"/>
              </w:rPr>
              <w:t>Gespreksverslag</w:t>
            </w:r>
            <w:r w:rsidR="00710A66" w:rsidRPr="00710A66">
              <w:rPr>
                <w:webHidden/>
              </w:rPr>
              <w:tab/>
            </w:r>
            <w:r w:rsidR="00710A66" w:rsidRPr="00710A66">
              <w:rPr>
                <w:webHidden/>
              </w:rPr>
              <w:fldChar w:fldCharType="begin"/>
            </w:r>
            <w:r w:rsidR="00710A66" w:rsidRPr="00710A66">
              <w:rPr>
                <w:webHidden/>
              </w:rPr>
              <w:instrText xml:space="preserve"> PAGEREF _Toc486319586 \h </w:instrText>
            </w:r>
            <w:r w:rsidR="00710A66" w:rsidRPr="00710A66">
              <w:rPr>
                <w:webHidden/>
              </w:rPr>
            </w:r>
            <w:r w:rsidR="00710A66" w:rsidRPr="00710A66">
              <w:rPr>
                <w:webHidden/>
              </w:rPr>
              <w:fldChar w:fldCharType="separate"/>
            </w:r>
            <w:r w:rsidR="00710A66" w:rsidRPr="00710A66">
              <w:rPr>
                <w:webHidden/>
              </w:rPr>
              <w:t>15</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7" w:history="1">
            <w:r w:rsidR="00710A66" w:rsidRPr="00710A66">
              <w:rPr>
                <w:rStyle w:val="Hyperlink"/>
                <w:rFonts w:eastAsia="Times New Roman"/>
              </w:rPr>
              <w:t>1.1.11.</w:t>
            </w:r>
            <w:r w:rsidR="00710A66" w:rsidRPr="00710A66">
              <w:rPr>
                <w:rFonts w:eastAsiaTheme="minorEastAsia"/>
                <w:lang w:eastAsia="nl-NL"/>
              </w:rPr>
              <w:tab/>
            </w:r>
            <w:r w:rsidR="00710A66" w:rsidRPr="00710A66">
              <w:rPr>
                <w:rStyle w:val="Hyperlink"/>
                <w:rFonts w:eastAsia="Times New Roman"/>
              </w:rPr>
              <w:t>Resultaatbeschikking maatwerkvoorziening</w:t>
            </w:r>
            <w:r w:rsidR="00710A66" w:rsidRPr="00710A66">
              <w:rPr>
                <w:webHidden/>
              </w:rPr>
              <w:tab/>
            </w:r>
            <w:r w:rsidR="00710A66" w:rsidRPr="00710A66">
              <w:rPr>
                <w:webHidden/>
              </w:rPr>
              <w:fldChar w:fldCharType="begin"/>
            </w:r>
            <w:r w:rsidR="00710A66" w:rsidRPr="00710A66">
              <w:rPr>
                <w:webHidden/>
              </w:rPr>
              <w:instrText xml:space="preserve"> PAGEREF _Toc486319587 \h </w:instrText>
            </w:r>
            <w:r w:rsidR="00710A66" w:rsidRPr="00710A66">
              <w:rPr>
                <w:webHidden/>
              </w:rPr>
            </w:r>
            <w:r w:rsidR="00710A66" w:rsidRPr="00710A66">
              <w:rPr>
                <w:webHidden/>
              </w:rPr>
              <w:fldChar w:fldCharType="separate"/>
            </w:r>
            <w:r w:rsidR="00710A66" w:rsidRPr="00710A66">
              <w:rPr>
                <w:webHidden/>
              </w:rPr>
              <w:t>15</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88" w:history="1">
            <w:r w:rsidR="00710A66" w:rsidRPr="00710A66">
              <w:rPr>
                <w:rStyle w:val="Hyperlink"/>
                <w:rFonts w:eastAsia="Times New Roman"/>
              </w:rPr>
              <w:t>1.1.12.</w:t>
            </w:r>
            <w:r w:rsidR="00710A66" w:rsidRPr="00710A66">
              <w:rPr>
                <w:rFonts w:eastAsiaTheme="minorEastAsia"/>
                <w:lang w:eastAsia="nl-NL"/>
              </w:rPr>
              <w:tab/>
            </w:r>
            <w:r w:rsidR="00710A66" w:rsidRPr="00710A66">
              <w:rPr>
                <w:rStyle w:val="Hyperlink"/>
                <w:rFonts w:eastAsia="Times New Roman"/>
              </w:rPr>
              <w:t>Uitspraken Centrale Raad van Beroep huishoudelijk hulp</w:t>
            </w:r>
            <w:r w:rsidR="00710A66" w:rsidRPr="00710A66">
              <w:rPr>
                <w:webHidden/>
              </w:rPr>
              <w:tab/>
            </w:r>
            <w:r w:rsidR="00710A66" w:rsidRPr="00710A66">
              <w:rPr>
                <w:webHidden/>
              </w:rPr>
              <w:fldChar w:fldCharType="begin"/>
            </w:r>
            <w:r w:rsidR="00710A66" w:rsidRPr="00710A66">
              <w:rPr>
                <w:webHidden/>
              </w:rPr>
              <w:instrText xml:space="preserve"> PAGEREF _Toc486319588 \h </w:instrText>
            </w:r>
            <w:r w:rsidR="00710A66" w:rsidRPr="00710A66">
              <w:rPr>
                <w:webHidden/>
              </w:rPr>
            </w:r>
            <w:r w:rsidR="00710A66" w:rsidRPr="00710A66">
              <w:rPr>
                <w:webHidden/>
              </w:rPr>
              <w:fldChar w:fldCharType="separate"/>
            </w:r>
            <w:r w:rsidR="00710A66" w:rsidRPr="00710A66">
              <w:rPr>
                <w:webHidden/>
              </w:rPr>
              <w:t>16</w:t>
            </w:r>
            <w:r w:rsidR="00710A66" w:rsidRPr="00710A66">
              <w:rPr>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589" w:history="1">
            <w:r w:rsidR="00710A66" w:rsidRPr="00710A66">
              <w:rPr>
                <w:rStyle w:val="Hyperlink"/>
                <w:rFonts w:ascii="Arial" w:hAnsi="Arial" w:cs="Arial"/>
              </w:rPr>
              <w:t>1.2</w:t>
            </w:r>
            <w:r w:rsidR="00710A66" w:rsidRPr="00710A66">
              <w:rPr>
                <w:rFonts w:ascii="Arial" w:eastAsiaTheme="minorEastAsia" w:hAnsi="Arial" w:cs="Arial"/>
                <w:b w:val="0"/>
                <w:bCs w:val="0"/>
                <w:lang w:eastAsia="nl-NL"/>
              </w:rPr>
              <w:tab/>
            </w:r>
            <w:r w:rsidR="00710A66" w:rsidRPr="00710A66">
              <w:rPr>
                <w:rStyle w:val="Hyperlink"/>
                <w:rFonts w:ascii="Arial" w:hAnsi="Arial" w:cs="Arial"/>
              </w:rPr>
              <w:t>Doelstelling, centrale vraag en deelvragen</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_Toc486319589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17</w:t>
            </w:r>
            <w:r w:rsidR="00710A66" w:rsidRPr="00710A66">
              <w:rPr>
                <w:rFonts w:ascii="Arial" w:hAnsi="Arial" w:cs="Arial"/>
                <w:webHidden/>
              </w:rPr>
              <w:fldChar w:fldCharType="end"/>
            </w:r>
          </w:hyperlink>
        </w:p>
        <w:p w:rsidR="00710A66" w:rsidRPr="00710A66" w:rsidRDefault="00816F26" w:rsidP="00710A66">
          <w:pPr>
            <w:pStyle w:val="Inhopg2"/>
            <w:rPr>
              <w:rFonts w:eastAsiaTheme="minorEastAsia"/>
              <w:lang w:eastAsia="nl-NL"/>
            </w:rPr>
          </w:pPr>
          <w:hyperlink w:anchor="_Toc486319590" w:history="1">
            <w:r w:rsidR="00710A66" w:rsidRPr="00710A66">
              <w:rPr>
                <w:rStyle w:val="Hyperlink"/>
              </w:rPr>
              <w:t>1.2.1</w:t>
            </w:r>
            <w:r w:rsidR="00710A66" w:rsidRPr="00710A66">
              <w:rPr>
                <w:rFonts w:eastAsiaTheme="minorEastAsia"/>
                <w:lang w:eastAsia="nl-NL"/>
              </w:rPr>
              <w:tab/>
            </w:r>
            <w:r w:rsidR="00710A66" w:rsidRPr="00710A66">
              <w:rPr>
                <w:rStyle w:val="Hyperlink"/>
              </w:rPr>
              <w:t>Doelstelling</w:t>
            </w:r>
            <w:r w:rsidR="00710A66" w:rsidRPr="00710A66">
              <w:rPr>
                <w:webHidden/>
              </w:rPr>
              <w:tab/>
            </w:r>
            <w:r w:rsidR="00710A66" w:rsidRPr="00710A66">
              <w:rPr>
                <w:webHidden/>
              </w:rPr>
              <w:fldChar w:fldCharType="begin"/>
            </w:r>
            <w:r w:rsidR="00710A66" w:rsidRPr="00710A66">
              <w:rPr>
                <w:webHidden/>
              </w:rPr>
              <w:instrText xml:space="preserve"> PAGEREF _Toc486319590 \h </w:instrText>
            </w:r>
            <w:r w:rsidR="00710A66" w:rsidRPr="00710A66">
              <w:rPr>
                <w:webHidden/>
              </w:rPr>
            </w:r>
            <w:r w:rsidR="00710A66" w:rsidRPr="00710A66">
              <w:rPr>
                <w:webHidden/>
              </w:rPr>
              <w:fldChar w:fldCharType="separate"/>
            </w:r>
            <w:r w:rsidR="00710A66" w:rsidRPr="00710A66">
              <w:rPr>
                <w:webHidden/>
              </w:rPr>
              <w:t>17</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91" w:history="1">
            <w:r w:rsidR="00710A66" w:rsidRPr="00710A66">
              <w:rPr>
                <w:rStyle w:val="Hyperlink"/>
              </w:rPr>
              <w:t>1.2.2</w:t>
            </w:r>
            <w:r w:rsidR="00710A66" w:rsidRPr="00710A66">
              <w:rPr>
                <w:rFonts w:eastAsiaTheme="minorEastAsia"/>
                <w:lang w:eastAsia="nl-NL"/>
              </w:rPr>
              <w:tab/>
            </w:r>
            <w:r w:rsidR="00710A66" w:rsidRPr="00710A66">
              <w:rPr>
                <w:rStyle w:val="Hyperlink"/>
              </w:rPr>
              <w:t>Centrale vraag</w:t>
            </w:r>
            <w:r w:rsidR="00710A66" w:rsidRPr="00710A66">
              <w:rPr>
                <w:webHidden/>
              </w:rPr>
              <w:tab/>
            </w:r>
            <w:r w:rsidR="00710A66" w:rsidRPr="00710A66">
              <w:rPr>
                <w:webHidden/>
              </w:rPr>
              <w:fldChar w:fldCharType="begin"/>
            </w:r>
            <w:r w:rsidR="00710A66" w:rsidRPr="00710A66">
              <w:rPr>
                <w:webHidden/>
              </w:rPr>
              <w:instrText xml:space="preserve"> PAGEREF _Toc486319591 \h </w:instrText>
            </w:r>
            <w:r w:rsidR="00710A66" w:rsidRPr="00710A66">
              <w:rPr>
                <w:webHidden/>
              </w:rPr>
            </w:r>
            <w:r w:rsidR="00710A66" w:rsidRPr="00710A66">
              <w:rPr>
                <w:webHidden/>
              </w:rPr>
              <w:fldChar w:fldCharType="separate"/>
            </w:r>
            <w:r w:rsidR="00710A66" w:rsidRPr="00710A66">
              <w:rPr>
                <w:webHidden/>
              </w:rPr>
              <w:t>17</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592" w:history="1">
            <w:r w:rsidR="00710A66" w:rsidRPr="00710A66">
              <w:rPr>
                <w:rStyle w:val="Hyperlink"/>
              </w:rPr>
              <w:t>1.2.3</w:t>
            </w:r>
            <w:r w:rsidR="00710A66" w:rsidRPr="00710A66">
              <w:rPr>
                <w:rFonts w:eastAsiaTheme="minorEastAsia"/>
                <w:lang w:eastAsia="nl-NL"/>
              </w:rPr>
              <w:tab/>
            </w:r>
            <w:r w:rsidR="00710A66" w:rsidRPr="00710A66">
              <w:rPr>
                <w:rStyle w:val="Hyperlink"/>
              </w:rPr>
              <w:t>Deelvragen</w:t>
            </w:r>
            <w:r w:rsidR="00710A66" w:rsidRPr="00710A66">
              <w:rPr>
                <w:webHidden/>
              </w:rPr>
              <w:tab/>
            </w:r>
            <w:r w:rsidR="00710A66" w:rsidRPr="00710A66">
              <w:rPr>
                <w:webHidden/>
              </w:rPr>
              <w:fldChar w:fldCharType="begin"/>
            </w:r>
            <w:r w:rsidR="00710A66" w:rsidRPr="00710A66">
              <w:rPr>
                <w:webHidden/>
              </w:rPr>
              <w:instrText xml:space="preserve"> PAGEREF _Toc486319592 \h </w:instrText>
            </w:r>
            <w:r w:rsidR="00710A66" w:rsidRPr="00710A66">
              <w:rPr>
                <w:webHidden/>
              </w:rPr>
            </w:r>
            <w:r w:rsidR="00710A66" w:rsidRPr="00710A66">
              <w:rPr>
                <w:webHidden/>
              </w:rPr>
              <w:fldChar w:fldCharType="separate"/>
            </w:r>
            <w:r w:rsidR="00710A66" w:rsidRPr="00710A66">
              <w:rPr>
                <w:webHidden/>
              </w:rPr>
              <w:t>17</w:t>
            </w:r>
            <w:r w:rsidR="00710A66" w:rsidRPr="00710A66">
              <w:rPr>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593" w:history="1">
            <w:r w:rsidR="00710A66" w:rsidRPr="00710A66">
              <w:rPr>
                <w:rStyle w:val="Hyperlink"/>
                <w:rFonts w:ascii="Arial" w:hAnsi="Arial" w:cs="Arial"/>
              </w:rPr>
              <w:t>1.3</w:t>
            </w:r>
            <w:r w:rsidR="00710A66" w:rsidRPr="00710A66">
              <w:rPr>
                <w:rFonts w:ascii="Arial" w:eastAsiaTheme="minorEastAsia" w:hAnsi="Arial" w:cs="Arial"/>
                <w:b w:val="0"/>
                <w:bCs w:val="0"/>
                <w:lang w:eastAsia="nl-NL"/>
              </w:rPr>
              <w:tab/>
            </w:r>
            <w:r w:rsidR="00710A66" w:rsidRPr="00710A66">
              <w:rPr>
                <w:rStyle w:val="Hyperlink"/>
                <w:rFonts w:ascii="Arial" w:hAnsi="Arial" w:cs="Arial"/>
              </w:rPr>
              <w:t>Onderzoeksmethode</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_Toc486319593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18</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594" w:history="1">
            <w:r w:rsidR="00710A66" w:rsidRPr="00710A66">
              <w:rPr>
                <w:rStyle w:val="Hyperlink"/>
                <w:rFonts w:ascii="Arial" w:hAnsi="Arial" w:cs="Arial"/>
              </w:rPr>
              <w:t>Validiteit</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_Toc486319594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22</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595" w:history="1">
            <w:r w:rsidR="00710A66" w:rsidRPr="00710A66">
              <w:rPr>
                <w:rStyle w:val="Hyperlink"/>
                <w:rFonts w:ascii="Arial" w:hAnsi="Arial" w:cs="Arial"/>
              </w:rPr>
              <w:t>Leeswijzer</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_Toc486319595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22</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596" w:history="1">
            <w:r w:rsidR="00710A66" w:rsidRPr="00710A66">
              <w:rPr>
                <w:rStyle w:val="Hyperlink"/>
                <w:rFonts w:ascii="Arial" w:hAnsi="Arial" w:cs="Arial"/>
              </w:rPr>
              <w:t>Hoofdstuk 2 – Juridisch kader</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_Toc486319596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23</w:t>
            </w:r>
            <w:r w:rsidR="00710A66" w:rsidRPr="00710A66">
              <w:rPr>
                <w:rFonts w:ascii="Arial" w:hAnsi="Arial" w:cs="Arial"/>
                <w:webHidden/>
              </w:rPr>
              <w:fldChar w:fldCharType="end"/>
            </w:r>
          </w:hyperlink>
        </w:p>
        <w:p w:rsidR="00710A66" w:rsidRPr="00710A66" w:rsidRDefault="00816F26" w:rsidP="00710A66">
          <w:pPr>
            <w:pStyle w:val="Inhopg2"/>
            <w:rPr>
              <w:rFonts w:eastAsiaTheme="minorEastAsia"/>
              <w:lang w:eastAsia="nl-NL"/>
            </w:rPr>
          </w:pPr>
          <w:hyperlink w:anchor="_Toc486319597" w:history="1">
            <w:r w:rsidR="00710A66" w:rsidRPr="00710A66">
              <w:rPr>
                <w:rStyle w:val="Hyperlink"/>
              </w:rPr>
              <w:t>2.1</w:t>
            </w:r>
            <w:r w:rsidR="00710A66" w:rsidRPr="00710A66">
              <w:rPr>
                <w:rFonts w:eastAsiaTheme="minorEastAsia"/>
                <w:lang w:eastAsia="nl-NL"/>
              </w:rPr>
              <w:tab/>
            </w:r>
            <w:r w:rsidR="00710A66" w:rsidRPr="00710A66">
              <w:rPr>
                <w:rStyle w:val="Hyperlink"/>
              </w:rPr>
              <w:t>Wmo 2015 en de maatwerkvoorziening</w:t>
            </w:r>
            <w:r w:rsidR="00710A66" w:rsidRPr="00710A66">
              <w:rPr>
                <w:webHidden/>
              </w:rPr>
              <w:tab/>
            </w:r>
            <w:r w:rsidR="00710A66" w:rsidRPr="00710A66">
              <w:rPr>
                <w:webHidden/>
              </w:rPr>
              <w:fldChar w:fldCharType="begin"/>
            </w:r>
            <w:r w:rsidR="00710A66" w:rsidRPr="00710A66">
              <w:rPr>
                <w:webHidden/>
              </w:rPr>
              <w:instrText xml:space="preserve"> PAGEREF _Toc486319597 \h </w:instrText>
            </w:r>
            <w:r w:rsidR="00710A66" w:rsidRPr="00710A66">
              <w:rPr>
                <w:webHidden/>
              </w:rPr>
            </w:r>
            <w:r w:rsidR="00710A66" w:rsidRPr="00710A66">
              <w:rPr>
                <w:webHidden/>
              </w:rPr>
              <w:fldChar w:fldCharType="separate"/>
            </w:r>
            <w:r w:rsidR="00710A66" w:rsidRPr="00710A66">
              <w:rPr>
                <w:webHidden/>
              </w:rPr>
              <w:t>23</w:t>
            </w:r>
            <w:r w:rsidR="00710A66" w:rsidRPr="00710A66">
              <w:rPr>
                <w:webHidden/>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598" w:history="1">
            <w:r w:rsidR="00710A66" w:rsidRPr="00710A66">
              <w:rPr>
                <w:rStyle w:val="Hyperlink"/>
                <w:rFonts w:ascii="Arial" w:hAnsi="Arial" w:cs="Arial"/>
                <w:noProof/>
                <w:sz w:val="20"/>
              </w:rPr>
              <w:t>2.1.1</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Wet maatschappelijke ondersteuning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_Toc486319598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23</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599" w:history="1">
            <w:r w:rsidR="00710A66" w:rsidRPr="00710A66">
              <w:rPr>
                <w:rStyle w:val="Hyperlink"/>
                <w:rFonts w:ascii="Arial" w:hAnsi="Arial" w:cs="Arial"/>
                <w:noProof/>
                <w:sz w:val="20"/>
              </w:rPr>
              <w:t>2.1.2</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Doelstellingen WMO 2015</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_Toc486319599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23</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0" w:history="1">
            <w:r w:rsidR="00710A66" w:rsidRPr="00710A66">
              <w:rPr>
                <w:rStyle w:val="Hyperlink"/>
                <w:rFonts w:ascii="Arial" w:hAnsi="Arial" w:cs="Arial"/>
                <w:noProof/>
                <w:sz w:val="20"/>
              </w:rPr>
              <w:t>2.1.3</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Taken van de gemeenten</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_Toc486319600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24</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1" w:history="1">
            <w:r w:rsidR="00710A66" w:rsidRPr="00710A66">
              <w:rPr>
                <w:rStyle w:val="Hyperlink"/>
                <w:rFonts w:ascii="Arial" w:hAnsi="Arial" w:cs="Arial"/>
                <w:noProof/>
                <w:sz w:val="20"/>
              </w:rPr>
              <w:t>2.1.4</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Opdracht aan de gemeenten</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_Toc486319601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25</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2" w:history="1">
            <w:r w:rsidR="00710A66" w:rsidRPr="00710A66">
              <w:rPr>
                <w:rStyle w:val="Hyperlink"/>
                <w:rFonts w:ascii="Arial" w:hAnsi="Arial" w:cs="Arial"/>
                <w:noProof/>
                <w:sz w:val="20"/>
              </w:rPr>
              <w:t>2.1.5</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Maatwerkvoorziening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_Toc486319602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26</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3" w:history="1">
            <w:r w:rsidR="00710A66" w:rsidRPr="00710A66">
              <w:rPr>
                <w:rStyle w:val="Hyperlink"/>
                <w:rFonts w:ascii="Arial" w:hAnsi="Arial" w:cs="Arial"/>
                <w:noProof/>
                <w:sz w:val="20"/>
              </w:rPr>
              <w:t>2.1.6</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Maatwerkvoorziening Huishoudelijk Hulp</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_Toc486319603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27</w:t>
            </w:r>
            <w:r w:rsidR="00710A66" w:rsidRPr="00710A66">
              <w:rPr>
                <w:rFonts w:ascii="Arial" w:hAnsi="Arial" w:cs="Arial"/>
                <w:noProof/>
                <w:webHidden/>
                <w:sz w:val="20"/>
              </w:rPr>
              <w:fldChar w:fldCharType="end"/>
            </w:r>
          </w:hyperlink>
        </w:p>
        <w:p w:rsidR="00710A66" w:rsidRPr="00710A66" w:rsidRDefault="00816F26" w:rsidP="00710A66">
          <w:pPr>
            <w:pStyle w:val="Inhopg2"/>
            <w:rPr>
              <w:rFonts w:eastAsiaTheme="minorEastAsia"/>
              <w:lang w:eastAsia="nl-NL"/>
            </w:rPr>
          </w:pPr>
          <w:hyperlink w:anchor="_Toc486319604" w:history="1">
            <w:r w:rsidR="00710A66" w:rsidRPr="00710A66">
              <w:rPr>
                <w:rStyle w:val="Hyperlink"/>
              </w:rPr>
              <w:t>2.2</w:t>
            </w:r>
            <w:r w:rsidR="00710A66" w:rsidRPr="00710A66">
              <w:rPr>
                <w:rFonts w:eastAsiaTheme="minorEastAsia"/>
                <w:lang w:eastAsia="nl-NL"/>
              </w:rPr>
              <w:tab/>
            </w:r>
            <w:r w:rsidR="00710A66" w:rsidRPr="00710A66">
              <w:rPr>
                <w:rStyle w:val="Hyperlink"/>
              </w:rPr>
              <w:t>Maatwerkvoorziening en de gestelde eisen in de Wmo en de Awb</w:t>
            </w:r>
            <w:r w:rsidR="00710A66" w:rsidRPr="00710A66">
              <w:rPr>
                <w:webHidden/>
              </w:rPr>
              <w:tab/>
            </w:r>
            <w:r w:rsidR="00710A66" w:rsidRPr="00710A66">
              <w:rPr>
                <w:webHidden/>
              </w:rPr>
              <w:fldChar w:fldCharType="begin"/>
            </w:r>
            <w:r w:rsidR="00710A66" w:rsidRPr="00710A66">
              <w:rPr>
                <w:webHidden/>
              </w:rPr>
              <w:instrText xml:space="preserve"> PAGEREF _Toc486319604 \h </w:instrText>
            </w:r>
            <w:r w:rsidR="00710A66" w:rsidRPr="00710A66">
              <w:rPr>
                <w:webHidden/>
              </w:rPr>
            </w:r>
            <w:r w:rsidR="00710A66" w:rsidRPr="00710A66">
              <w:rPr>
                <w:webHidden/>
              </w:rPr>
              <w:fldChar w:fldCharType="separate"/>
            </w:r>
            <w:r w:rsidR="00710A66" w:rsidRPr="00710A66">
              <w:rPr>
                <w:webHidden/>
              </w:rPr>
              <w:t>28</w:t>
            </w:r>
            <w:r w:rsidR="00710A66" w:rsidRPr="00710A66">
              <w:rPr>
                <w:webHidden/>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5" w:history="1">
            <w:r w:rsidR="00710A66" w:rsidRPr="00710A66">
              <w:rPr>
                <w:rStyle w:val="Hyperlink"/>
                <w:rFonts w:ascii="Arial" w:hAnsi="Arial" w:cs="Arial"/>
                <w:noProof/>
                <w:sz w:val="20"/>
              </w:rPr>
              <w:t>2.2.1</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Begrip ’’besluit’’ in de Awb en de vereisten bij besluitvorming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_Toc486319605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28</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6" w:history="1">
            <w:r w:rsidR="00710A66" w:rsidRPr="00710A66">
              <w:rPr>
                <w:rStyle w:val="Hyperlink"/>
                <w:rFonts w:ascii="Arial" w:hAnsi="Arial" w:cs="Arial"/>
                <w:noProof/>
                <w:sz w:val="20"/>
              </w:rPr>
              <w:t>2.2.2</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Algemene beginselen van behoorlijk bestuur</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_Toc486319606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28</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7" w:history="1">
            <w:r w:rsidR="00710A66" w:rsidRPr="00710A66">
              <w:rPr>
                <w:rStyle w:val="Hyperlink"/>
                <w:rFonts w:ascii="Arial" w:hAnsi="Arial" w:cs="Arial"/>
                <w:noProof/>
                <w:sz w:val="20"/>
              </w:rPr>
              <w:t>2.2.3</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Formele beginselen van behoorlijk bestuur</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_Toc486319607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29</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8" w:history="1">
            <w:r w:rsidR="00710A66" w:rsidRPr="00710A66">
              <w:rPr>
                <w:rStyle w:val="Hyperlink"/>
                <w:rFonts w:ascii="Arial" w:hAnsi="Arial" w:cs="Arial"/>
                <w:noProof/>
                <w:sz w:val="20"/>
              </w:rPr>
              <w:t>2.2.4</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Materiële beginselen van behoorlijk bestuur</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_Toc486319608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29</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09" w:history="1">
            <w:r w:rsidR="00710A66" w:rsidRPr="00710A66">
              <w:rPr>
                <w:rStyle w:val="Hyperlink"/>
                <w:rFonts w:ascii="Arial" w:hAnsi="Arial" w:cs="Arial"/>
                <w:noProof/>
                <w:sz w:val="20"/>
              </w:rPr>
              <w:t>2.2.5</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Maatwerkvoorziening (HH) en de totstandkoming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_Toc486319609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30</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0" w:history="1">
            <w:r w:rsidR="00710A66" w:rsidRPr="00710A66">
              <w:rPr>
                <w:rStyle w:val="Hyperlink"/>
                <w:rFonts w:ascii="Arial" w:hAnsi="Arial" w:cs="Arial"/>
                <w:noProof/>
                <w:sz w:val="20"/>
              </w:rPr>
              <w:t>2.2.6</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Melding bij het college en het onderzoek</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_Toc486319610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31</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1" w:history="1">
            <w:r w:rsidR="00710A66" w:rsidRPr="00710A66">
              <w:rPr>
                <w:rStyle w:val="Hyperlink"/>
                <w:rFonts w:ascii="Arial" w:hAnsi="Arial" w:cs="Arial"/>
                <w:noProof/>
                <w:sz w:val="20"/>
              </w:rPr>
              <w:t>2.2.7</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Maatwerkvoorziening en de resultaatbeschikking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_Toc486319611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33</w:t>
            </w:r>
            <w:r w:rsidR="00710A66" w:rsidRPr="00710A66">
              <w:rPr>
                <w:rFonts w:ascii="Arial" w:hAnsi="Arial" w:cs="Arial"/>
                <w:noProof/>
                <w:webHidden/>
                <w:sz w:val="20"/>
              </w:rPr>
              <w:fldChar w:fldCharType="end"/>
            </w:r>
          </w:hyperlink>
        </w:p>
        <w:p w:rsidR="00710A66" w:rsidRPr="00710A66" w:rsidRDefault="00816F26" w:rsidP="00710A66">
          <w:pPr>
            <w:pStyle w:val="Inhopg2"/>
            <w:rPr>
              <w:rFonts w:eastAsiaTheme="minorEastAsia"/>
              <w:lang w:eastAsia="nl-NL"/>
            </w:rPr>
          </w:pPr>
          <w:hyperlink w:anchor="_Toc486319612" w:history="1">
            <w:r w:rsidR="00710A66" w:rsidRPr="00710A66">
              <w:rPr>
                <w:rStyle w:val="Hyperlink"/>
              </w:rPr>
              <w:t>2.3</w:t>
            </w:r>
            <w:r w:rsidR="00710A66" w:rsidRPr="00710A66">
              <w:rPr>
                <w:rFonts w:eastAsiaTheme="minorEastAsia"/>
                <w:lang w:eastAsia="nl-NL"/>
              </w:rPr>
              <w:tab/>
            </w:r>
            <w:r w:rsidR="00710A66" w:rsidRPr="00710A66">
              <w:rPr>
                <w:rStyle w:val="Hyperlink"/>
              </w:rPr>
              <w:t>Maatwerkvoorziening enlokale regelgeving</w:t>
            </w:r>
            <w:r w:rsidR="00710A66" w:rsidRPr="00710A66">
              <w:rPr>
                <w:webHidden/>
              </w:rPr>
              <w:tab/>
            </w:r>
            <w:r w:rsidR="00710A66" w:rsidRPr="00710A66">
              <w:rPr>
                <w:webHidden/>
              </w:rPr>
              <w:fldChar w:fldCharType="begin"/>
            </w:r>
            <w:r w:rsidR="00710A66" w:rsidRPr="00710A66">
              <w:rPr>
                <w:webHidden/>
              </w:rPr>
              <w:instrText xml:space="preserve"> PAGEREF _Toc486319612 \h </w:instrText>
            </w:r>
            <w:r w:rsidR="00710A66" w:rsidRPr="00710A66">
              <w:rPr>
                <w:webHidden/>
              </w:rPr>
            </w:r>
            <w:r w:rsidR="00710A66" w:rsidRPr="00710A66">
              <w:rPr>
                <w:webHidden/>
              </w:rPr>
              <w:fldChar w:fldCharType="separate"/>
            </w:r>
            <w:r w:rsidR="00710A66" w:rsidRPr="00710A66">
              <w:rPr>
                <w:webHidden/>
              </w:rPr>
              <w:t>35</w:t>
            </w:r>
            <w:r w:rsidR="00710A66" w:rsidRPr="00710A66">
              <w:rPr>
                <w:webHidden/>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3" w:history="1">
            <w:r w:rsidR="00710A66" w:rsidRPr="00710A66">
              <w:rPr>
                <w:rStyle w:val="Hyperlink"/>
                <w:rFonts w:ascii="Arial" w:hAnsi="Arial" w:cs="Arial"/>
                <w:noProof/>
                <w:sz w:val="20"/>
              </w:rPr>
              <w:t>2.3.1</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Verordening maatschappelijke ondersteuning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_Toc486319613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35</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4" w:history="1">
            <w:r w:rsidR="00710A66" w:rsidRPr="00710A66">
              <w:rPr>
                <w:rStyle w:val="Hyperlink"/>
                <w:rFonts w:ascii="Arial" w:hAnsi="Arial" w:cs="Arial"/>
                <w:noProof/>
                <w:sz w:val="20"/>
              </w:rPr>
              <w:t>2.3.2</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Beleidsregels vier gemeenten</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_Toc486319614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37</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5" w:history="1">
            <w:r w:rsidR="00710A66" w:rsidRPr="00710A66">
              <w:rPr>
                <w:rStyle w:val="Hyperlink"/>
                <w:rFonts w:ascii="Arial" w:hAnsi="Arial" w:cs="Arial"/>
                <w:noProof/>
                <w:sz w:val="20"/>
              </w:rPr>
              <w:t>2.3.3</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Beschikking maatwerkvoorziening huishoudelijk hulp vier gemeenten</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_Toc486319615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41</w:t>
            </w:r>
            <w:r w:rsidR="00710A66" w:rsidRPr="00710A66">
              <w:rPr>
                <w:rFonts w:ascii="Arial" w:hAnsi="Arial" w:cs="Arial"/>
                <w:noProof/>
                <w:webHidden/>
                <w:sz w:val="20"/>
              </w:rPr>
              <w:fldChar w:fldCharType="end"/>
            </w:r>
          </w:hyperlink>
        </w:p>
        <w:p w:rsidR="00710A66" w:rsidRPr="00710A66" w:rsidRDefault="00816F26" w:rsidP="00710A66">
          <w:pPr>
            <w:pStyle w:val="Inhopg2"/>
            <w:rPr>
              <w:rFonts w:eastAsiaTheme="minorEastAsia"/>
              <w:lang w:eastAsia="nl-NL"/>
            </w:rPr>
          </w:pPr>
          <w:hyperlink w:anchor="_Toc486319616" w:history="1">
            <w:r w:rsidR="00710A66" w:rsidRPr="00710A66">
              <w:rPr>
                <w:rStyle w:val="Hyperlink"/>
              </w:rPr>
              <w:t>2.4</w:t>
            </w:r>
            <w:r w:rsidR="00710A66" w:rsidRPr="00710A66">
              <w:rPr>
                <w:rFonts w:eastAsiaTheme="minorEastAsia"/>
                <w:lang w:eastAsia="nl-NL"/>
              </w:rPr>
              <w:tab/>
            </w:r>
            <w:r w:rsidR="00710A66" w:rsidRPr="00710A66">
              <w:rPr>
                <w:rStyle w:val="Hyperlink"/>
              </w:rPr>
              <w:t>Aanvrager, college en zorgaanbieder</w:t>
            </w:r>
            <w:r w:rsidR="00710A66" w:rsidRPr="00710A66">
              <w:rPr>
                <w:webHidden/>
              </w:rPr>
              <w:tab/>
            </w:r>
            <w:r w:rsidR="00710A66" w:rsidRPr="00710A66">
              <w:rPr>
                <w:webHidden/>
              </w:rPr>
              <w:fldChar w:fldCharType="begin"/>
            </w:r>
            <w:r w:rsidR="00710A66" w:rsidRPr="00710A66">
              <w:rPr>
                <w:webHidden/>
              </w:rPr>
              <w:instrText xml:space="preserve"> PAGEREF _Toc486319616 \h </w:instrText>
            </w:r>
            <w:r w:rsidR="00710A66" w:rsidRPr="00710A66">
              <w:rPr>
                <w:webHidden/>
              </w:rPr>
            </w:r>
            <w:r w:rsidR="00710A66" w:rsidRPr="00710A66">
              <w:rPr>
                <w:webHidden/>
              </w:rPr>
              <w:fldChar w:fldCharType="separate"/>
            </w:r>
            <w:r w:rsidR="00710A66" w:rsidRPr="00710A66">
              <w:rPr>
                <w:webHidden/>
              </w:rPr>
              <w:t>44</w:t>
            </w:r>
            <w:r w:rsidR="00710A66" w:rsidRPr="00710A66">
              <w:rPr>
                <w:webHidden/>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7" w:history="1">
            <w:r w:rsidR="00710A66" w:rsidRPr="00710A66">
              <w:rPr>
                <w:rStyle w:val="Hyperlink"/>
                <w:rFonts w:ascii="Arial" w:hAnsi="Arial" w:cs="Arial"/>
                <w:noProof/>
                <w:sz w:val="20"/>
              </w:rPr>
              <w:t>2.4.1</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De drie partijen</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_Toc486319617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44</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8" w:history="1">
            <w:r w:rsidR="00710A66" w:rsidRPr="00710A66">
              <w:rPr>
                <w:rStyle w:val="Hyperlink"/>
                <w:rFonts w:ascii="Arial" w:hAnsi="Arial" w:cs="Arial"/>
                <w:noProof/>
                <w:sz w:val="20"/>
              </w:rPr>
              <w:t>2.4.2</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Rol van de inwoner</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_Toc486319618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45</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19" w:history="1">
            <w:r w:rsidR="00710A66" w:rsidRPr="00710A66">
              <w:rPr>
                <w:rStyle w:val="Hyperlink"/>
                <w:rFonts w:ascii="Arial" w:hAnsi="Arial" w:cs="Arial"/>
                <w:noProof/>
                <w:sz w:val="20"/>
              </w:rPr>
              <w:t>2.4.3</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Rol van het college</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_Toc486319619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45</w:t>
            </w:r>
            <w:r w:rsidR="00710A66" w:rsidRPr="00710A66">
              <w:rPr>
                <w:rFonts w:ascii="Arial" w:hAnsi="Arial" w:cs="Arial"/>
                <w:noProof/>
                <w:webHidden/>
                <w:sz w:val="20"/>
              </w:rPr>
              <w:fldChar w:fldCharType="end"/>
            </w:r>
          </w:hyperlink>
        </w:p>
        <w:p w:rsidR="00710A66" w:rsidRPr="00710A66" w:rsidRDefault="00816F26" w:rsidP="00710A66">
          <w:pPr>
            <w:pStyle w:val="Inhopg3"/>
            <w:tabs>
              <w:tab w:val="left" w:pos="1320"/>
              <w:tab w:val="right" w:leader="dot" w:pos="9062"/>
            </w:tabs>
            <w:spacing w:line="360" w:lineRule="auto"/>
            <w:rPr>
              <w:rFonts w:ascii="Arial" w:eastAsiaTheme="minorEastAsia" w:hAnsi="Arial" w:cs="Arial"/>
              <w:noProof/>
              <w:sz w:val="20"/>
              <w:lang w:eastAsia="nl-NL"/>
            </w:rPr>
          </w:pPr>
          <w:hyperlink w:anchor="_Toc486319620" w:history="1">
            <w:r w:rsidR="00710A66" w:rsidRPr="00710A66">
              <w:rPr>
                <w:rStyle w:val="Hyperlink"/>
                <w:rFonts w:ascii="Arial" w:hAnsi="Arial" w:cs="Arial"/>
                <w:noProof/>
                <w:sz w:val="20"/>
              </w:rPr>
              <w:t>2.4.4</w:t>
            </w:r>
            <w:r w:rsidR="00710A66" w:rsidRPr="00710A66">
              <w:rPr>
                <w:rFonts w:ascii="Arial" w:eastAsiaTheme="minorEastAsia" w:hAnsi="Arial" w:cs="Arial"/>
                <w:noProof/>
                <w:sz w:val="20"/>
                <w:lang w:eastAsia="nl-NL"/>
              </w:rPr>
              <w:tab/>
            </w:r>
            <w:r w:rsidR="00710A66" w:rsidRPr="00710A66">
              <w:rPr>
                <w:rStyle w:val="Hyperlink"/>
                <w:rFonts w:ascii="Arial" w:hAnsi="Arial" w:cs="Arial"/>
                <w:noProof/>
                <w:sz w:val="20"/>
              </w:rPr>
              <w:t>Rol van de zorgaanbieder</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_Toc486319620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45</w:t>
            </w:r>
            <w:r w:rsidR="00710A66" w:rsidRPr="00710A66">
              <w:rPr>
                <w:rFonts w:ascii="Arial" w:hAnsi="Arial" w:cs="Arial"/>
                <w:noProof/>
                <w:webHidden/>
                <w:sz w:val="20"/>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21" w:history="1">
            <w:r w:rsidR="00710A66" w:rsidRPr="00710A66">
              <w:rPr>
                <w:rStyle w:val="Hyperlink"/>
                <w:rFonts w:ascii="Arial" w:hAnsi="Arial" w:cs="Arial"/>
              </w:rPr>
              <w:t>Hoofdstuk 3 – Resultaten</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_Toc486319621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47</w:t>
            </w:r>
            <w:r w:rsidR="00710A66" w:rsidRPr="00710A66">
              <w:rPr>
                <w:rFonts w:ascii="Arial" w:hAnsi="Arial" w:cs="Arial"/>
                <w:webHidden/>
              </w:rPr>
              <w:fldChar w:fldCharType="end"/>
            </w:r>
          </w:hyperlink>
        </w:p>
        <w:p w:rsidR="00710A66" w:rsidRPr="00710A66" w:rsidRDefault="00816F26" w:rsidP="00710A66">
          <w:pPr>
            <w:pStyle w:val="Inhopg2"/>
            <w:rPr>
              <w:rFonts w:eastAsiaTheme="minorEastAsia"/>
              <w:lang w:eastAsia="nl-NL"/>
            </w:rPr>
          </w:pPr>
          <w:hyperlink w:anchor="_Toc486319622" w:history="1">
            <w:r w:rsidR="00710A66" w:rsidRPr="00710A66">
              <w:rPr>
                <w:rStyle w:val="Hyperlink"/>
              </w:rPr>
              <w:t>3.1</w:t>
            </w:r>
            <w:r w:rsidR="00710A66" w:rsidRPr="00710A66">
              <w:rPr>
                <w:rFonts w:eastAsiaTheme="minorEastAsia"/>
                <w:lang w:eastAsia="nl-NL"/>
              </w:rPr>
              <w:tab/>
            </w:r>
            <w:r w:rsidR="00710A66" w:rsidRPr="00710A66">
              <w:rPr>
                <w:rStyle w:val="Hyperlink"/>
              </w:rPr>
              <w:t>Bezwaarprocedure en adviezen commissie bezwaarschriften SP71</w:t>
            </w:r>
            <w:r w:rsidR="00710A66" w:rsidRPr="00710A66">
              <w:rPr>
                <w:webHidden/>
              </w:rPr>
              <w:tab/>
            </w:r>
            <w:r w:rsidR="00710A66" w:rsidRPr="00710A66">
              <w:rPr>
                <w:webHidden/>
              </w:rPr>
              <w:fldChar w:fldCharType="begin"/>
            </w:r>
            <w:r w:rsidR="00710A66" w:rsidRPr="00710A66">
              <w:rPr>
                <w:webHidden/>
              </w:rPr>
              <w:instrText xml:space="preserve"> PAGEREF _Toc486319622 \h </w:instrText>
            </w:r>
            <w:r w:rsidR="00710A66" w:rsidRPr="00710A66">
              <w:rPr>
                <w:webHidden/>
              </w:rPr>
            </w:r>
            <w:r w:rsidR="00710A66" w:rsidRPr="00710A66">
              <w:rPr>
                <w:webHidden/>
              </w:rPr>
              <w:fldChar w:fldCharType="separate"/>
            </w:r>
            <w:r w:rsidR="00710A66" w:rsidRPr="00710A66">
              <w:rPr>
                <w:webHidden/>
              </w:rPr>
              <w:t>47</w:t>
            </w:r>
            <w:r w:rsidR="00710A66" w:rsidRPr="00710A66">
              <w:rPr>
                <w:webHidden/>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23" w:history="1">
            <w:r w:rsidR="00710A66" w:rsidRPr="00710A66">
              <w:rPr>
                <w:rStyle w:val="Hyperlink"/>
                <w:rFonts w:ascii="Arial" w:hAnsi="Arial" w:cs="Arial"/>
                <w:noProof/>
                <w:sz w:val="20"/>
              </w:rPr>
              <w:t>3.1.1. Melding en behandeling van de hulpvraag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_Toc486319623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48</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24" w:history="1">
            <w:r w:rsidR="00710A66" w:rsidRPr="00710A66">
              <w:rPr>
                <w:rStyle w:val="Hyperlink"/>
                <w:rFonts w:ascii="Arial" w:hAnsi="Arial" w:cs="Arial"/>
                <w:noProof/>
                <w:sz w:val="20"/>
              </w:rPr>
              <w:t>3.1.2. Onderzoeksfase</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_Toc486319624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48</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25" w:history="1">
            <w:r w:rsidR="00710A66" w:rsidRPr="00710A66">
              <w:rPr>
                <w:rStyle w:val="Hyperlink"/>
                <w:rFonts w:ascii="Arial" w:hAnsi="Arial" w:cs="Arial"/>
                <w:noProof/>
                <w:sz w:val="20"/>
              </w:rPr>
              <w:t>3.1.3. Algemene voorziening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_Toc486319625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49</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26" w:history="1">
            <w:r w:rsidR="00710A66" w:rsidRPr="00710A66">
              <w:rPr>
                <w:rStyle w:val="Hyperlink"/>
                <w:rFonts w:ascii="Arial" w:hAnsi="Arial" w:cs="Arial"/>
                <w:noProof/>
                <w:sz w:val="20"/>
              </w:rPr>
              <w:t>3.1.4. Beslissing op aanvraag maatwerkvoorziening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_Toc486319626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49</w:t>
            </w:r>
            <w:r w:rsidR="00710A66" w:rsidRPr="00710A66">
              <w:rPr>
                <w:rFonts w:ascii="Arial" w:hAnsi="Arial" w:cs="Arial"/>
                <w:noProof/>
                <w:webHidden/>
                <w:sz w:val="20"/>
              </w:rPr>
              <w:fldChar w:fldCharType="end"/>
            </w:r>
          </w:hyperlink>
        </w:p>
        <w:p w:rsidR="00710A66" w:rsidRPr="00710A66" w:rsidRDefault="00816F26" w:rsidP="00710A66">
          <w:pPr>
            <w:pStyle w:val="Inhopg2"/>
            <w:rPr>
              <w:rFonts w:eastAsiaTheme="minorEastAsia"/>
              <w:lang w:eastAsia="nl-NL"/>
            </w:rPr>
          </w:pPr>
          <w:hyperlink w:anchor="_Toc486319627" w:history="1">
            <w:r w:rsidR="00710A66" w:rsidRPr="00710A66">
              <w:rPr>
                <w:rStyle w:val="Hyperlink"/>
              </w:rPr>
              <w:t>3.2</w:t>
            </w:r>
            <w:r w:rsidR="00710A66" w:rsidRPr="00710A66">
              <w:rPr>
                <w:rFonts w:eastAsiaTheme="minorEastAsia"/>
                <w:lang w:eastAsia="nl-NL"/>
              </w:rPr>
              <w:tab/>
            </w:r>
            <w:r w:rsidR="00710A66" w:rsidRPr="00710A66">
              <w:rPr>
                <w:rStyle w:val="Hyperlink"/>
              </w:rPr>
              <w:t>Uitspraken rechtbank en voorlopige voorzieningen rechter</w:t>
            </w:r>
            <w:r w:rsidR="00710A66" w:rsidRPr="00710A66">
              <w:rPr>
                <w:webHidden/>
              </w:rPr>
              <w:tab/>
            </w:r>
            <w:r w:rsidR="00710A66" w:rsidRPr="00710A66">
              <w:rPr>
                <w:webHidden/>
              </w:rPr>
              <w:fldChar w:fldCharType="begin"/>
            </w:r>
            <w:r w:rsidR="00710A66" w:rsidRPr="00710A66">
              <w:rPr>
                <w:webHidden/>
              </w:rPr>
              <w:instrText xml:space="preserve"> PAGEREF _Toc486319627 \h </w:instrText>
            </w:r>
            <w:r w:rsidR="00710A66" w:rsidRPr="00710A66">
              <w:rPr>
                <w:webHidden/>
              </w:rPr>
            </w:r>
            <w:r w:rsidR="00710A66" w:rsidRPr="00710A66">
              <w:rPr>
                <w:webHidden/>
              </w:rPr>
              <w:fldChar w:fldCharType="separate"/>
            </w:r>
            <w:r w:rsidR="00710A66" w:rsidRPr="00710A66">
              <w:rPr>
                <w:webHidden/>
              </w:rPr>
              <w:t>51</w:t>
            </w:r>
            <w:r w:rsidR="00710A66" w:rsidRPr="00710A66">
              <w:rPr>
                <w:webHidden/>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28" w:history="1">
            <w:r w:rsidR="00710A66" w:rsidRPr="00710A66">
              <w:rPr>
                <w:rStyle w:val="Hyperlink"/>
                <w:rFonts w:ascii="Arial" w:hAnsi="Arial" w:cs="Arial"/>
                <w:noProof/>
                <w:sz w:val="20"/>
              </w:rPr>
              <w:t>3.2.1. Melding en behandeling van de hulpvraag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_Toc486319628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51</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29" w:history="1">
            <w:r w:rsidR="00710A66" w:rsidRPr="00710A66">
              <w:rPr>
                <w:rStyle w:val="Hyperlink"/>
                <w:rFonts w:ascii="Arial" w:hAnsi="Arial" w:cs="Arial"/>
                <w:noProof/>
                <w:sz w:val="20"/>
              </w:rPr>
              <w:t>3.2.2. Onderzoeksfase</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_Toc486319629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51</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30" w:history="1">
            <w:r w:rsidR="00710A66" w:rsidRPr="00710A66">
              <w:rPr>
                <w:rStyle w:val="Hyperlink"/>
                <w:rFonts w:ascii="Arial" w:hAnsi="Arial" w:cs="Arial"/>
                <w:noProof/>
                <w:sz w:val="20"/>
              </w:rPr>
              <w:t>3.2.3. Algemene voorziening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_Toc486319630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52</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31" w:history="1">
            <w:r w:rsidR="00710A66" w:rsidRPr="00710A66">
              <w:rPr>
                <w:rStyle w:val="Hyperlink"/>
                <w:rFonts w:ascii="Arial" w:hAnsi="Arial" w:cs="Arial"/>
                <w:noProof/>
                <w:sz w:val="20"/>
              </w:rPr>
              <w:t>3.2.4. Beslissing op aanvraag maatwerkvoorziening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_Toc486319631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53</w:t>
            </w:r>
            <w:r w:rsidR="00710A66" w:rsidRPr="00710A66">
              <w:rPr>
                <w:rFonts w:ascii="Arial" w:hAnsi="Arial" w:cs="Arial"/>
                <w:noProof/>
                <w:webHidden/>
                <w:sz w:val="20"/>
              </w:rPr>
              <w:fldChar w:fldCharType="end"/>
            </w:r>
          </w:hyperlink>
        </w:p>
        <w:p w:rsidR="00710A66" w:rsidRPr="00710A66" w:rsidRDefault="00816F26" w:rsidP="00710A66">
          <w:pPr>
            <w:pStyle w:val="Inhopg2"/>
            <w:rPr>
              <w:rFonts w:eastAsiaTheme="minorEastAsia"/>
              <w:lang w:eastAsia="nl-NL"/>
            </w:rPr>
          </w:pPr>
          <w:hyperlink w:anchor="_Toc486319632" w:history="1">
            <w:r w:rsidR="00710A66" w:rsidRPr="00710A66">
              <w:rPr>
                <w:rStyle w:val="Hyperlink"/>
              </w:rPr>
              <w:t>3.3</w:t>
            </w:r>
            <w:r w:rsidR="00710A66" w:rsidRPr="00710A66">
              <w:rPr>
                <w:rFonts w:eastAsiaTheme="minorEastAsia"/>
                <w:lang w:eastAsia="nl-NL"/>
              </w:rPr>
              <w:tab/>
            </w:r>
            <w:r w:rsidR="00710A66" w:rsidRPr="00710A66">
              <w:rPr>
                <w:rStyle w:val="Hyperlink"/>
              </w:rPr>
              <w:t>Uitspraken Centrale Raad van Beroep</w:t>
            </w:r>
            <w:r w:rsidR="00710A66" w:rsidRPr="00710A66">
              <w:rPr>
                <w:webHidden/>
              </w:rPr>
              <w:tab/>
            </w:r>
            <w:r w:rsidR="00710A66" w:rsidRPr="00710A66">
              <w:rPr>
                <w:webHidden/>
              </w:rPr>
              <w:fldChar w:fldCharType="begin"/>
            </w:r>
            <w:r w:rsidR="00710A66" w:rsidRPr="00710A66">
              <w:rPr>
                <w:webHidden/>
              </w:rPr>
              <w:instrText xml:space="preserve"> PAGEREF _Toc486319632 \h </w:instrText>
            </w:r>
            <w:r w:rsidR="00710A66" w:rsidRPr="00710A66">
              <w:rPr>
                <w:webHidden/>
              </w:rPr>
            </w:r>
            <w:r w:rsidR="00710A66" w:rsidRPr="00710A66">
              <w:rPr>
                <w:webHidden/>
              </w:rPr>
              <w:fldChar w:fldCharType="separate"/>
            </w:r>
            <w:r w:rsidR="00710A66" w:rsidRPr="00710A66">
              <w:rPr>
                <w:webHidden/>
              </w:rPr>
              <w:t>54</w:t>
            </w:r>
            <w:r w:rsidR="00710A66" w:rsidRPr="00710A66">
              <w:rPr>
                <w:webHidden/>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33" w:history="1">
            <w:r w:rsidR="00710A66" w:rsidRPr="00710A66">
              <w:rPr>
                <w:rStyle w:val="Hyperlink"/>
                <w:rFonts w:ascii="Arial" w:hAnsi="Arial" w:cs="Arial"/>
                <w:noProof/>
                <w:sz w:val="20"/>
              </w:rPr>
              <w:t>3.3.1. Melding en behandeling van de hulpvraag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_Toc486319633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55</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34" w:history="1">
            <w:r w:rsidR="00710A66" w:rsidRPr="00710A66">
              <w:rPr>
                <w:rStyle w:val="Hyperlink"/>
                <w:rFonts w:ascii="Arial" w:hAnsi="Arial" w:cs="Arial"/>
                <w:noProof/>
                <w:sz w:val="20"/>
              </w:rPr>
              <w:t>3.3.2. Onderzoeksfase</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_Toc486319634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55</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35" w:history="1">
            <w:r w:rsidR="00710A66" w:rsidRPr="00710A66">
              <w:rPr>
                <w:rStyle w:val="Hyperlink"/>
                <w:rFonts w:ascii="Arial" w:hAnsi="Arial" w:cs="Arial"/>
                <w:noProof/>
                <w:sz w:val="20"/>
              </w:rPr>
              <w:t>3.3.3. Algemene voorziening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_Toc486319635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55</w:t>
            </w:r>
            <w:r w:rsidR="00710A66" w:rsidRPr="00710A66">
              <w:rPr>
                <w:rFonts w:ascii="Arial" w:hAnsi="Arial" w:cs="Arial"/>
                <w:noProof/>
                <w:webHidden/>
                <w:sz w:val="20"/>
              </w:rPr>
              <w:fldChar w:fldCharType="end"/>
            </w:r>
          </w:hyperlink>
        </w:p>
        <w:p w:rsidR="00710A66" w:rsidRPr="00710A66" w:rsidRDefault="00816F26" w:rsidP="00710A66">
          <w:pPr>
            <w:pStyle w:val="Inhopg3"/>
            <w:tabs>
              <w:tab w:val="right" w:leader="dot" w:pos="9062"/>
            </w:tabs>
            <w:spacing w:line="360" w:lineRule="auto"/>
            <w:rPr>
              <w:rFonts w:ascii="Arial" w:eastAsiaTheme="minorEastAsia" w:hAnsi="Arial" w:cs="Arial"/>
              <w:noProof/>
              <w:sz w:val="20"/>
              <w:lang w:eastAsia="nl-NL"/>
            </w:rPr>
          </w:pPr>
          <w:hyperlink w:anchor="_Toc486319636" w:history="1">
            <w:r w:rsidR="00710A66" w:rsidRPr="00710A66">
              <w:rPr>
                <w:rStyle w:val="Hyperlink"/>
                <w:rFonts w:ascii="Arial" w:hAnsi="Arial" w:cs="Arial"/>
                <w:noProof/>
                <w:sz w:val="20"/>
              </w:rPr>
              <w:t>3.3.4. Beslissing op aanvraag maatwerkvoorziening</w:t>
            </w:r>
            <w:r w:rsidR="00710A66" w:rsidRPr="00710A66">
              <w:rPr>
                <w:rFonts w:ascii="Arial" w:hAnsi="Arial" w:cs="Arial"/>
                <w:noProof/>
                <w:webHidden/>
                <w:sz w:val="20"/>
              </w:rPr>
              <w:tab/>
            </w:r>
            <w:r w:rsidR="00710A66" w:rsidRPr="00710A66">
              <w:rPr>
                <w:rFonts w:ascii="Arial" w:hAnsi="Arial" w:cs="Arial"/>
                <w:noProof/>
                <w:webHidden/>
                <w:sz w:val="20"/>
              </w:rPr>
              <w:fldChar w:fldCharType="begin"/>
            </w:r>
            <w:r w:rsidR="00710A66" w:rsidRPr="00710A66">
              <w:rPr>
                <w:rFonts w:ascii="Arial" w:hAnsi="Arial" w:cs="Arial"/>
                <w:noProof/>
                <w:webHidden/>
                <w:sz w:val="20"/>
              </w:rPr>
              <w:instrText xml:space="preserve"> PAGEREF _Toc486319636 \h </w:instrText>
            </w:r>
            <w:r w:rsidR="00710A66" w:rsidRPr="00710A66">
              <w:rPr>
                <w:rFonts w:ascii="Arial" w:hAnsi="Arial" w:cs="Arial"/>
                <w:noProof/>
                <w:webHidden/>
                <w:sz w:val="20"/>
              </w:rPr>
            </w:r>
            <w:r w:rsidR="00710A66" w:rsidRPr="00710A66">
              <w:rPr>
                <w:rFonts w:ascii="Arial" w:hAnsi="Arial" w:cs="Arial"/>
                <w:noProof/>
                <w:webHidden/>
                <w:sz w:val="20"/>
              </w:rPr>
              <w:fldChar w:fldCharType="separate"/>
            </w:r>
            <w:r w:rsidR="00710A66" w:rsidRPr="00710A66">
              <w:rPr>
                <w:rFonts w:ascii="Arial" w:hAnsi="Arial" w:cs="Arial"/>
                <w:noProof/>
                <w:webHidden/>
                <w:sz w:val="20"/>
              </w:rPr>
              <w:t>56</w:t>
            </w:r>
            <w:r w:rsidR="00710A66" w:rsidRPr="00710A66">
              <w:rPr>
                <w:rFonts w:ascii="Arial" w:hAnsi="Arial" w:cs="Arial"/>
                <w:noProof/>
                <w:webHidden/>
                <w:sz w:val="20"/>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37" w:history="1">
            <w:r w:rsidR="00710A66" w:rsidRPr="00710A66">
              <w:rPr>
                <w:rStyle w:val="Hyperlink"/>
                <w:rFonts w:ascii="Arial" w:hAnsi="Arial" w:cs="Arial"/>
              </w:rPr>
              <w:t>Hoofdstuk 4 – Conclusies</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_Toc486319637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59</w:t>
            </w:r>
            <w:r w:rsidR="00710A66" w:rsidRPr="00710A66">
              <w:rPr>
                <w:rFonts w:ascii="Arial" w:hAnsi="Arial" w:cs="Arial"/>
                <w:webHidden/>
              </w:rPr>
              <w:fldChar w:fldCharType="end"/>
            </w:r>
          </w:hyperlink>
        </w:p>
        <w:p w:rsidR="00710A66" w:rsidRPr="00710A66" w:rsidRDefault="00816F26" w:rsidP="00710A66">
          <w:pPr>
            <w:pStyle w:val="Inhopg2"/>
            <w:rPr>
              <w:rFonts w:eastAsiaTheme="minorEastAsia"/>
              <w:lang w:eastAsia="nl-NL"/>
            </w:rPr>
          </w:pPr>
          <w:hyperlink w:anchor="_Toc486319638" w:history="1">
            <w:r w:rsidR="00710A66" w:rsidRPr="00710A66">
              <w:rPr>
                <w:rStyle w:val="Hyperlink"/>
              </w:rPr>
              <w:t>4.1 Melding en behandeling van de hulpvraag</w:t>
            </w:r>
            <w:r w:rsidR="00710A66" w:rsidRPr="00710A66">
              <w:rPr>
                <w:webHidden/>
              </w:rPr>
              <w:tab/>
            </w:r>
            <w:r w:rsidR="00710A66" w:rsidRPr="00710A66">
              <w:rPr>
                <w:webHidden/>
              </w:rPr>
              <w:fldChar w:fldCharType="begin"/>
            </w:r>
            <w:r w:rsidR="00710A66" w:rsidRPr="00710A66">
              <w:rPr>
                <w:webHidden/>
              </w:rPr>
              <w:instrText xml:space="preserve"> PAGEREF _Toc486319638 \h </w:instrText>
            </w:r>
            <w:r w:rsidR="00710A66" w:rsidRPr="00710A66">
              <w:rPr>
                <w:webHidden/>
              </w:rPr>
            </w:r>
            <w:r w:rsidR="00710A66" w:rsidRPr="00710A66">
              <w:rPr>
                <w:webHidden/>
              </w:rPr>
              <w:fldChar w:fldCharType="separate"/>
            </w:r>
            <w:r w:rsidR="00710A66" w:rsidRPr="00710A66">
              <w:rPr>
                <w:webHidden/>
              </w:rPr>
              <w:t>59</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639" w:history="1">
            <w:r w:rsidR="00710A66" w:rsidRPr="00710A66">
              <w:rPr>
                <w:rStyle w:val="Hyperlink"/>
              </w:rPr>
              <w:t>4.2 Onderzoeksfase</w:t>
            </w:r>
            <w:r w:rsidR="00710A66" w:rsidRPr="00710A66">
              <w:rPr>
                <w:webHidden/>
              </w:rPr>
              <w:tab/>
            </w:r>
            <w:r w:rsidR="00710A66" w:rsidRPr="00710A66">
              <w:rPr>
                <w:webHidden/>
              </w:rPr>
              <w:fldChar w:fldCharType="begin"/>
            </w:r>
            <w:r w:rsidR="00710A66" w:rsidRPr="00710A66">
              <w:rPr>
                <w:webHidden/>
              </w:rPr>
              <w:instrText xml:space="preserve"> PAGEREF _Toc486319639 \h </w:instrText>
            </w:r>
            <w:r w:rsidR="00710A66" w:rsidRPr="00710A66">
              <w:rPr>
                <w:webHidden/>
              </w:rPr>
            </w:r>
            <w:r w:rsidR="00710A66" w:rsidRPr="00710A66">
              <w:rPr>
                <w:webHidden/>
              </w:rPr>
              <w:fldChar w:fldCharType="separate"/>
            </w:r>
            <w:r w:rsidR="00710A66" w:rsidRPr="00710A66">
              <w:rPr>
                <w:webHidden/>
              </w:rPr>
              <w:t>59</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640" w:history="1">
            <w:r w:rsidR="00710A66" w:rsidRPr="00710A66">
              <w:rPr>
                <w:rStyle w:val="Hyperlink"/>
              </w:rPr>
              <w:t>4.3 Algemene voorziening</w:t>
            </w:r>
            <w:r w:rsidR="00710A66" w:rsidRPr="00710A66">
              <w:rPr>
                <w:webHidden/>
              </w:rPr>
              <w:tab/>
            </w:r>
            <w:r w:rsidR="00710A66" w:rsidRPr="00710A66">
              <w:rPr>
                <w:webHidden/>
              </w:rPr>
              <w:fldChar w:fldCharType="begin"/>
            </w:r>
            <w:r w:rsidR="00710A66" w:rsidRPr="00710A66">
              <w:rPr>
                <w:webHidden/>
              </w:rPr>
              <w:instrText xml:space="preserve"> PAGEREF _Toc486319640 \h </w:instrText>
            </w:r>
            <w:r w:rsidR="00710A66" w:rsidRPr="00710A66">
              <w:rPr>
                <w:webHidden/>
              </w:rPr>
            </w:r>
            <w:r w:rsidR="00710A66" w:rsidRPr="00710A66">
              <w:rPr>
                <w:webHidden/>
              </w:rPr>
              <w:fldChar w:fldCharType="separate"/>
            </w:r>
            <w:r w:rsidR="00710A66" w:rsidRPr="00710A66">
              <w:rPr>
                <w:webHidden/>
              </w:rPr>
              <w:t>59</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641" w:history="1">
            <w:r w:rsidR="00710A66" w:rsidRPr="00710A66">
              <w:rPr>
                <w:rStyle w:val="Hyperlink"/>
              </w:rPr>
              <w:t>4.4 Beslissing op aanvraag maatwerkvoorziening</w:t>
            </w:r>
            <w:r w:rsidR="00710A66" w:rsidRPr="00710A66">
              <w:rPr>
                <w:webHidden/>
              </w:rPr>
              <w:tab/>
            </w:r>
            <w:r w:rsidR="00710A66" w:rsidRPr="00710A66">
              <w:rPr>
                <w:webHidden/>
              </w:rPr>
              <w:fldChar w:fldCharType="begin"/>
            </w:r>
            <w:r w:rsidR="00710A66" w:rsidRPr="00710A66">
              <w:rPr>
                <w:webHidden/>
              </w:rPr>
              <w:instrText xml:space="preserve"> PAGEREF _Toc486319641 \h </w:instrText>
            </w:r>
            <w:r w:rsidR="00710A66" w:rsidRPr="00710A66">
              <w:rPr>
                <w:webHidden/>
              </w:rPr>
            </w:r>
            <w:r w:rsidR="00710A66" w:rsidRPr="00710A66">
              <w:rPr>
                <w:webHidden/>
              </w:rPr>
              <w:fldChar w:fldCharType="separate"/>
            </w:r>
            <w:r w:rsidR="00710A66" w:rsidRPr="00710A66">
              <w:rPr>
                <w:webHidden/>
              </w:rPr>
              <w:t>60</w:t>
            </w:r>
            <w:r w:rsidR="00710A66" w:rsidRPr="00710A66">
              <w:rPr>
                <w:webHidden/>
              </w:rPr>
              <w:fldChar w:fldCharType="end"/>
            </w:r>
          </w:hyperlink>
        </w:p>
        <w:p w:rsidR="00710A66" w:rsidRPr="00710A66" w:rsidRDefault="00816F26" w:rsidP="00710A66">
          <w:pPr>
            <w:pStyle w:val="Inhopg2"/>
            <w:rPr>
              <w:rFonts w:eastAsiaTheme="minorEastAsia"/>
              <w:lang w:eastAsia="nl-NL"/>
            </w:rPr>
          </w:pPr>
          <w:hyperlink w:anchor="_Toc486319642" w:history="1">
            <w:r w:rsidR="00710A66" w:rsidRPr="00710A66">
              <w:rPr>
                <w:rStyle w:val="Hyperlink"/>
              </w:rPr>
              <w:t>4.5 Huidige werkwijze en de praktijk</w:t>
            </w:r>
            <w:r w:rsidR="00710A66" w:rsidRPr="00710A66">
              <w:rPr>
                <w:webHidden/>
              </w:rPr>
              <w:tab/>
            </w:r>
            <w:r w:rsidR="00710A66" w:rsidRPr="00710A66">
              <w:rPr>
                <w:webHidden/>
              </w:rPr>
              <w:fldChar w:fldCharType="begin"/>
            </w:r>
            <w:r w:rsidR="00710A66" w:rsidRPr="00710A66">
              <w:rPr>
                <w:webHidden/>
              </w:rPr>
              <w:instrText xml:space="preserve"> PAGEREF _Toc486319642 \h </w:instrText>
            </w:r>
            <w:r w:rsidR="00710A66" w:rsidRPr="00710A66">
              <w:rPr>
                <w:webHidden/>
              </w:rPr>
            </w:r>
            <w:r w:rsidR="00710A66" w:rsidRPr="00710A66">
              <w:rPr>
                <w:webHidden/>
              </w:rPr>
              <w:fldChar w:fldCharType="separate"/>
            </w:r>
            <w:r w:rsidR="00710A66" w:rsidRPr="00710A66">
              <w:rPr>
                <w:webHidden/>
              </w:rPr>
              <w:t>61</w:t>
            </w:r>
            <w:r w:rsidR="00710A66" w:rsidRPr="00710A66">
              <w:rPr>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43" w:history="1">
            <w:r w:rsidR="00710A66" w:rsidRPr="00710A66">
              <w:rPr>
                <w:rStyle w:val="Hyperlink"/>
                <w:rFonts w:ascii="Arial" w:hAnsi="Arial" w:cs="Arial"/>
              </w:rPr>
              <w:t>Hoofdstuk 5 – Aanbevelingen</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_Toc486319643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62</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44" w:history="1">
            <w:r w:rsidR="00710A66" w:rsidRPr="00710A66">
              <w:rPr>
                <w:rStyle w:val="Hyperlink"/>
                <w:rFonts w:ascii="Arial" w:hAnsi="Arial" w:cs="Arial"/>
              </w:rPr>
              <w:t>Literatuurlijst</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_Toc486319644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64</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45" w:history="1">
            <w:r w:rsidR="00710A66" w:rsidRPr="00710A66">
              <w:rPr>
                <w:rStyle w:val="Hyperlink"/>
                <w:rFonts w:ascii="Arial" w:eastAsia="Times New Roman" w:hAnsi="Arial" w:cs="Arial"/>
                <w:lang w:eastAsia="nl-NL"/>
              </w:rPr>
              <w:t>Bijlage 1 jurisprudentieoverzicht</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_Toc486319645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67</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46" w:history="1">
            <w:r w:rsidR="00710A66" w:rsidRPr="00710A66">
              <w:rPr>
                <w:rStyle w:val="Hyperlink"/>
                <w:rFonts w:ascii="Arial" w:eastAsia="Times New Roman" w:hAnsi="Arial" w:cs="Arial"/>
                <w:lang w:eastAsia="nl-NL"/>
              </w:rPr>
              <w:t>Bijlage 2 overzicht zaken met betrekking tot bezwaar</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_Toc486319646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68</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47" w:history="1">
            <w:r w:rsidR="00710A66" w:rsidRPr="00710A66">
              <w:rPr>
                <w:rStyle w:val="Hyperlink"/>
                <w:rFonts w:ascii="Arial" w:eastAsia="Times New Roman" w:hAnsi="Arial" w:cs="Arial"/>
                <w:lang w:eastAsia="nl-NL"/>
              </w:rPr>
              <w:t>Bijlage 3 n.a.v. uitspraken rechtbank</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_Toc486319647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69</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48" w:history="1">
            <w:r w:rsidR="00710A66" w:rsidRPr="00710A66">
              <w:rPr>
                <w:rStyle w:val="Hyperlink"/>
                <w:rFonts w:ascii="Arial" w:eastAsia="Times New Roman" w:hAnsi="Arial" w:cs="Arial"/>
                <w:lang w:eastAsia="nl-NL"/>
              </w:rPr>
              <w:t>Bijlage 4 n.a.v. uitspraken vovo</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_Toc486319648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70</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49" w:history="1">
            <w:r w:rsidR="00710A66" w:rsidRPr="00710A66">
              <w:rPr>
                <w:rStyle w:val="Hyperlink"/>
                <w:rFonts w:ascii="Arial" w:eastAsia="Times New Roman" w:hAnsi="Arial" w:cs="Arial"/>
                <w:lang w:eastAsia="nl-NL"/>
              </w:rPr>
              <w:t>Bijlage 5 n.a.v. uitspraken CRvB</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_Toc486319649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71</w:t>
            </w:r>
            <w:r w:rsidR="00710A66" w:rsidRPr="00710A66">
              <w:rPr>
                <w:rFonts w:ascii="Arial" w:hAnsi="Arial" w:cs="Arial"/>
                <w:webHidden/>
              </w:rPr>
              <w:fldChar w:fldCharType="end"/>
            </w:r>
          </w:hyperlink>
        </w:p>
        <w:p w:rsidR="00710A66" w:rsidRPr="00710A66" w:rsidRDefault="00816F26" w:rsidP="00710A66">
          <w:pPr>
            <w:pStyle w:val="Inhopg1"/>
            <w:rPr>
              <w:rFonts w:ascii="Arial" w:eastAsiaTheme="minorEastAsia" w:hAnsi="Arial" w:cs="Arial"/>
              <w:b w:val="0"/>
              <w:bCs w:val="0"/>
              <w:lang w:eastAsia="nl-NL"/>
            </w:rPr>
          </w:pPr>
          <w:hyperlink w:anchor="_Toc486319650" w:history="1">
            <w:r w:rsidR="00710A66" w:rsidRPr="00710A66">
              <w:rPr>
                <w:rStyle w:val="Hyperlink"/>
                <w:rFonts w:ascii="Arial" w:eastAsia="Times New Roman" w:hAnsi="Arial" w:cs="Arial"/>
                <w:lang w:eastAsia="nl-NL"/>
              </w:rPr>
              <w:t>Bijlage 6 n.a.v. bezwaardossier</w:t>
            </w:r>
            <w:r w:rsidR="00710A66" w:rsidRPr="00710A66">
              <w:rPr>
                <w:rFonts w:ascii="Arial" w:hAnsi="Arial" w:cs="Arial"/>
                <w:webHidden/>
              </w:rPr>
              <w:tab/>
            </w:r>
            <w:r w:rsidR="00710A66" w:rsidRPr="00710A66">
              <w:rPr>
                <w:rFonts w:ascii="Arial" w:hAnsi="Arial" w:cs="Arial"/>
                <w:webHidden/>
              </w:rPr>
              <w:fldChar w:fldCharType="begin"/>
            </w:r>
            <w:r w:rsidR="00710A66" w:rsidRPr="00710A66">
              <w:rPr>
                <w:rFonts w:ascii="Arial" w:hAnsi="Arial" w:cs="Arial"/>
                <w:webHidden/>
              </w:rPr>
              <w:instrText xml:space="preserve"> PAGEREF _Toc486319650 \h </w:instrText>
            </w:r>
            <w:r w:rsidR="00710A66" w:rsidRPr="00710A66">
              <w:rPr>
                <w:rFonts w:ascii="Arial" w:hAnsi="Arial" w:cs="Arial"/>
                <w:webHidden/>
              </w:rPr>
            </w:r>
            <w:r w:rsidR="00710A66" w:rsidRPr="00710A66">
              <w:rPr>
                <w:rFonts w:ascii="Arial" w:hAnsi="Arial" w:cs="Arial"/>
                <w:webHidden/>
              </w:rPr>
              <w:fldChar w:fldCharType="separate"/>
            </w:r>
            <w:r w:rsidR="00710A66" w:rsidRPr="00710A66">
              <w:rPr>
                <w:rFonts w:ascii="Arial" w:hAnsi="Arial" w:cs="Arial"/>
                <w:webHidden/>
              </w:rPr>
              <w:t>72</w:t>
            </w:r>
            <w:r w:rsidR="00710A66" w:rsidRPr="00710A66">
              <w:rPr>
                <w:rFonts w:ascii="Arial" w:hAnsi="Arial" w:cs="Arial"/>
                <w:webHidden/>
              </w:rPr>
              <w:fldChar w:fldCharType="end"/>
            </w:r>
          </w:hyperlink>
        </w:p>
        <w:p w:rsidR="00B962A9" w:rsidRPr="00710A66" w:rsidRDefault="00AF581E" w:rsidP="00710A66">
          <w:pPr>
            <w:spacing w:line="360" w:lineRule="auto"/>
            <w:rPr>
              <w:rFonts w:ascii="Arial" w:hAnsi="Arial" w:cs="Arial"/>
              <w:sz w:val="20"/>
            </w:rPr>
          </w:pPr>
          <w:r w:rsidRPr="00710A66">
            <w:rPr>
              <w:rFonts w:ascii="Arial" w:hAnsi="Arial" w:cs="Arial"/>
              <w:b/>
              <w:bCs/>
              <w:sz w:val="20"/>
            </w:rPr>
            <w:fldChar w:fldCharType="end"/>
          </w:r>
        </w:p>
      </w:sdtContent>
    </w:sdt>
    <w:p w:rsidR="001841DD" w:rsidRPr="00710A66" w:rsidRDefault="001841DD" w:rsidP="00C10AE7">
      <w:pPr>
        <w:spacing w:after="200" w:line="360" w:lineRule="auto"/>
        <w:rPr>
          <w:rFonts w:ascii="Arial" w:hAnsi="Arial" w:cs="Arial"/>
          <w:sz w:val="20"/>
        </w:rPr>
      </w:pPr>
    </w:p>
    <w:p w:rsidR="001841DD" w:rsidRPr="00005B94" w:rsidRDefault="001841DD" w:rsidP="00C10AE7">
      <w:pPr>
        <w:spacing w:after="200" w:line="360" w:lineRule="auto"/>
        <w:rPr>
          <w:rFonts w:ascii="Arial" w:hAnsi="Arial" w:cs="Arial"/>
          <w:sz w:val="20"/>
        </w:rPr>
      </w:pPr>
    </w:p>
    <w:p w:rsidR="001841DD" w:rsidRPr="00005B94" w:rsidRDefault="001841DD" w:rsidP="00C10AE7">
      <w:pPr>
        <w:spacing w:after="200" w:line="360" w:lineRule="auto"/>
        <w:rPr>
          <w:rFonts w:ascii="Arial" w:hAnsi="Arial" w:cs="Arial"/>
          <w:sz w:val="20"/>
        </w:rPr>
      </w:pPr>
    </w:p>
    <w:p w:rsidR="00007C75" w:rsidRPr="00005B94" w:rsidRDefault="00007C75" w:rsidP="00C10AE7">
      <w:pPr>
        <w:spacing w:after="200" w:line="360" w:lineRule="auto"/>
        <w:rPr>
          <w:rFonts w:ascii="Arial" w:eastAsiaTheme="majorEastAsia" w:hAnsi="Arial" w:cs="Arial"/>
          <w:b/>
          <w:bCs/>
          <w:color w:val="365F91" w:themeColor="accent1" w:themeShade="BF"/>
          <w:sz w:val="20"/>
        </w:rPr>
      </w:pPr>
      <w:r w:rsidRPr="00005B94">
        <w:rPr>
          <w:rFonts w:ascii="Arial" w:hAnsi="Arial" w:cs="Arial"/>
          <w:sz w:val="20"/>
        </w:rPr>
        <w:br w:type="page"/>
      </w:r>
    </w:p>
    <w:p w:rsidR="00DD3D10" w:rsidRPr="00005B94" w:rsidRDefault="001841DD" w:rsidP="00697611">
      <w:pPr>
        <w:pStyle w:val="Kop1"/>
        <w:jc w:val="center"/>
        <w:rPr>
          <w:rFonts w:ascii="Arial" w:hAnsi="Arial" w:cs="Arial"/>
          <w:sz w:val="24"/>
          <w:szCs w:val="24"/>
        </w:rPr>
      </w:pPr>
      <w:bookmarkStart w:id="1" w:name="_Toc486319575"/>
      <w:r w:rsidRPr="00005B94">
        <w:rPr>
          <w:rFonts w:ascii="Arial" w:hAnsi="Arial" w:cs="Arial"/>
          <w:sz w:val="24"/>
          <w:szCs w:val="24"/>
        </w:rPr>
        <w:lastRenderedPageBreak/>
        <w:t>Hoofdstuk 1  - Inleiding</w:t>
      </w:r>
      <w:bookmarkStart w:id="2" w:name="_Toc461626401"/>
      <w:bookmarkEnd w:id="1"/>
    </w:p>
    <w:p w:rsidR="00F51165" w:rsidRPr="00005B94" w:rsidRDefault="00C91169" w:rsidP="00C54E1F">
      <w:pPr>
        <w:pStyle w:val="Kop1"/>
        <w:numPr>
          <w:ilvl w:val="1"/>
          <w:numId w:val="13"/>
        </w:numPr>
        <w:spacing w:line="360" w:lineRule="auto"/>
        <w:rPr>
          <w:rFonts w:ascii="Arial" w:hAnsi="Arial" w:cs="Arial"/>
          <w:sz w:val="20"/>
          <w:szCs w:val="20"/>
        </w:rPr>
      </w:pPr>
      <w:bookmarkStart w:id="3" w:name="_Toc486319576"/>
      <w:r w:rsidRPr="00005B94">
        <w:rPr>
          <w:rFonts w:ascii="Arial" w:hAnsi="Arial" w:cs="Arial"/>
          <w:sz w:val="20"/>
          <w:szCs w:val="20"/>
        </w:rPr>
        <w:t>Probleemanalyse</w:t>
      </w:r>
      <w:bookmarkEnd w:id="2"/>
      <w:bookmarkEnd w:id="3"/>
    </w:p>
    <w:p w:rsidR="00F51165" w:rsidRPr="00005B94" w:rsidRDefault="00C66AB9">
      <w:pPr>
        <w:pStyle w:val="Kop2"/>
        <w:numPr>
          <w:ilvl w:val="2"/>
          <w:numId w:val="3"/>
        </w:numPr>
        <w:spacing w:line="360" w:lineRule="auto"/>
        <w:rPr>
          <w:rFonts w:ascii="Arial" w:hAnsi="Arial" w:cs="Arial"/>
          <w:sz w:val="20"/>
          <w:szCs w:val="20"/>
        </w:rPr>
      </w:pPr>
      <w:bookmarkStart w:id="4" w:name="_Toc461626402"/>
      <w:bookmarkStart w:id="5" w:name="_Toc486319577"/>
      <w:r w:rsidRPr="00005B94">
        <w:rPr>
          <w:rFonts w:ascii="Arial" w:hAnsi="Arial" w:cs="Arial"/>
          <w:sz w:val="20"/>
          <w:szCs w:val="20"/>
        </w:rPr>
        <w:t>Inleiding</w:t>
      </w:r>
      <w:bookmarkEnd w:id="4"/>
      <w:bookmarkEnd w:id="5"/>
    </w:p>
    <w:p w:rsidR="004C79D9" w:rsidRPr="00005B94" w:rsidRDefault="00C66AB9" w:rsidP="00974EAD">
      <w:pPr>
        <w:spacing w:line="360" w:lineRule="auto"/>
        <w:rPr>
          <w:rFonts w:ascii="Arial" w:eastAsia="Times New Roman" w:hAnsi="Arial" w:cs="Arial"/>
          <w:sz w:val="20"/>
        </w:rPr>
      </w:pPr>
      <w:r w:rsidRPr="00005B94">
        <w:rPr>
          <w:rFonts w:ascii="Arial" w:hAnsi="Arial" w:cs="Arial"/>
          <w:spacing w:val="-3"/>
          <w:sz w:val="20"/>
        </w:rPr>
        <w:t xml:space="preserve">De opdrachtgever van dit onderzoek is de </w:t>
      </w:r>
      <w:r w:rsidR="00FB2C5E" w:rsidRPr="00005B94">
        <w:rPr>
          <w:rFonts w:ascii="Arial" w:hAnsi="Arial" w:cs="Arial"/>
          <w:spacing w:val="-3"/>
          <w:sz w:val="20"/>
        </w:rPr>
        <w:t>S</w:t>
      </w:r>
      <w:r w:rsidRPr="00005B94">
        <w:rPr>
          <w:rFonts w:ascii="Arial" w:hAnsi="Arial" w:cs="Arial"/>
          <w:spacing w:val="-3"/>
          <w:sz w:val="20"/>
        </w:rPr>
        <w:t>ervice-</w:t>
      </w:r>
      <w:r w:rsidR="00FB2C5E" w:rsidRPr="00005B94">
        <w:rPr>
          <w:rFonts w:ascii="Arial" w:hAnsi="Arial" w:cs="Arial"/>
          <w:spacing w:val="-3"/>
          <w:sz w:val="20"/>
        </w:rPr>
        <w:t>E</w:t>
      </w:r>
      <w:r w:rsidRPr="00005B94">
        <w:rPr>
          <w:rFonts w:ascii="Arial" w:hAnsi="Arial" w:cs="Arial"/>
          <w:spacing w:val="-3"/>
          <w:sz w:val="20"/>
        </w:rPr>
        <w:t>enheid Juridische Zaken (SE JZ). SE JZ is veran</w:t>
      </w:r>
      <w:r w:rsidRPr="00005B94">
        <w:rPr>
          <w:rFonts w:ascii="Arial" w:hAnsi="Arial" w:cs="Arial"/>
          <w:spacing w:val="-3"/>
          <w:sz w:val="20"/>
        </w:rPr>
        <w:t>t</w:t>
      </w:r>
      <w:r w:rsidRPr="00005B94">
        <w:rPr>
          <w:rFonts w:ascii="Arial" w:hAnsi="Arial" w:cs="Arial"/>
          <w:spacing w:val="-3"/>
          <w:sz w:val="20"/>
        </w:rPr>
        <w:t xml:space="preserve">woordelijk voor het voeren van het bezwarensecretariaat en het </w:t>
      </w:r>
      <w:r w:rsidR="00FB2C5E" w:rsidRPr="00005B94">
        <w:rPr>
          <w:rFonts w:ascii="Arial" w:hAnsi="Arial" w:cs="Arial"/>
          <w:spacing w:val="-3"/>
          <w:sz w:val="20"/>
        </w:rPr>
        <w:t>geven</w:t>
      </w:r>
      <w:r w:rsidRPr="00005B94">
        <w:rPr>
          <w:rFonts w:ascii="Arial" w:hAnsi="Arial" w:cs="Arial"/>
          <w:spacing w:val="-3"/>
          <w:sz w:val="20"/>
        </w:rPr>
        <w:t xml:space="preserve"> van </w:t>
      </w:r>
      <w:r w:rsidRPr="00005B94">
        <w:rPr>
          <w:rFonts w:ascii="Arial" w:eastAsia="Times New Roman" w:hAnsi="Arial" w:cs="Arial"/>
          <w:sz w:val="20"/>
        </w:rPr>
        <w:t>juridisc</w:t>
      </w:r>
      <w:r w:rsidR="009554C5" w:rsidRPr="00005B94">
        <w:rPr>
          <w:rFonts w:ascii="Arial" w:eastAsia="Times New Roman" w:hAnsi="Arial" w:cs="Arial"/>
          <w:sz w:val="20"/>
        </w:rPr>
        <w:t>h advies aan</w:t>
      </w:r>
      <w:r w:rsidR="008200DF">
        <w:rPr>
          <w:rFonts w:ascii="Arial" w:eastAsia="Times New Roman" w:hAnsi="Arial" w:cs="Arial"/>
          <w:sz w:val="20"/>
        </w:rPr>
        <w:t xml:space="preserve"> </w:t>
      </w:r>
      <w:r w:rsidR="004C79D9" w:rsidRPr="00005B94">
        <w:rPr>
          <w:rFonts w:ascii="Arial" w:eastAsia="Times New Roman" w:hAnsi="Arial" w:cs="Arial"/>
          <w:sz w:val="20"/>
        </w:rPr>
        <w:t>vier g</w:t>
      </w:r>
      <w:r w:rsidR="004C79D9" w:rsidRPr="00005B94">
        <w:rPr>
          <w:rFonts w:ascii="Arial" w:eastAsia="Times New Roman" w:hAnsi="Arial" w:cs="Arial"/>
          <w:sz w:val="20"/>
        </w:rPr>
        <w:t>e</w:t>
      </w:r>
      <w:r w:rsidR="004C79D9" w:rsidRPr="00005B94">
        <w:rPr>
          <w:rFonts w:ascii="Arial" w:eastAsia="Times New Roman" w:hAnsi="Arial" w:cs="Arial"/>
          <w:sz w:val="20"/>
        </w:rPr>
        <w:t>meenten. Eind 2010 hebben de gemeenten Leiderdorp, Leiden, Zoeterwoude en Oegstgeest gekozen om de bedrijfsvoering -in de vorm van een shared service center- samen te doen. Sinds 1 januari 2012 zorgt</w:t>
      </w:r>
      <w:r w:rsidR="00810400" w:rsidRPr="00005B94">
        <w:rPr>
          <w:rFonts w:ascii="Arial" w:eastAsia="Times New Roman" w:hAnsi="Arial" w:cs="Arial"/>
          <w:sz w:val="20"/>
        </w:rPr>
        <w:t>, de</w:t>
      </w:r>
      <w:r w:rsidR="008200DF">
        <w:rPr>
          <w:rFonts w:ascii="Arial" w:eastAsia="Times New Roman" w:hAnsi="Arial" w:cs="Arial"/>
          <w:sz w:val="20"/>
        </w:rPr>
        <w:t xml:space="preserve"> </w:t>
      </w:r>
      <w:r w:rsidR="003E3544" w:rsidRPr="00005B94">
        <w:rPr>
          <w:rFonts w:ascii="Arial" w:eastAsia="Times New Roman" w:hAnsi="Arial" w:cs="Arial"/>
          <w:sz w:val="20"/>
        </w:rPr>
        <w:t>G</w:t>
      </w:r>
      <w:r w:rsidR="00810400" w:rsidRPr="00005B94">
        <w:rPr>
          <w:rFonts w:ascii="Arial" w:eastAsia="Times New Roman" w:hAnsi="Arial" w:cs="Arial"/>
          <w:sz w:val="20"/>
        </w:rPr>
        <w:t>emeenschappelijke</w:t>
      </w:r>
      <w:r w:rsidR="008200DF">
        <w:rPr>
          <w:rFonts w:ascii="Arial" w:eastAsia="Times New Roman" w:hAnsi="Arial" w:cs="Arial"/>
          <w:sz w:val="20"/>
        </w:rPr>
        <w:t xml:space="preserve"> </w:t>
      </w:r>
      <w:r w:rsidR="003E3544" w:rsidRPr="00005B94">
        <w:rPr>
          <w:rFonts w:ascii="Arial" w:eastAsia="Times New Roman" w:hAnsi="Arial" w:cs="Arial"/>
          <w:sz w:val="20"/>
        </w:rPr>
        <w:t>R</w:t>
      </w:r>
      <w:r w:rsidR="00810400" w:rsidRPr="00005B94">
        <w:rPr>
          <w:rFonts w:ascii="Arial" w:eastAsia="Times New Roman" w:hAnsi="Arial" w:cs="Arial"/>
          <w:sz w:val="20"/>
        </w:rPr>
        <w:t xml:space="preserve">egeling, </w:t>
      </w:r>
      <w:r w:rsidR="004C79D9" w:rsidRPr="00005B94">
        <w:rPr>
          <w:rFonts w:ascii="Arial" w:eastAsia="Times New Roman" w:hAnsi="Arial" w:cs="Arial"/>
          <w:sz w:val="20"/>
        </w:rPr>
        <w:t>Servicepunt71 voor de interne bedrijfsvoering van deze gemeenten</w:t>
      </w:r>
      <w:r w:rsidR="003E3544" w:rsidRPr="00005B94">
        <w:rPr>
          <w:rFonts w:ascii="Arial" w:eastAsia="Times New Roman" w:hAnsi="Arial" w:cs="Arial"/>
          <w:sz w:val="20"/>
        </w:rPr>
        <w:t>. Zij</w:t>
      </w:r>
      <w:r w:rsidR="004C79D9" w:rsidRPr="00005B94">
        <w:rPr>
          <w:rFonts w:ascii="Arial" w:eastAsia="Times New Roman" w:hAnsi="Arial" w:cs="Arial"/>
          <w:sz w:val="20"/>
        </w:rPr>
        <w:t xml:space="preserve"> levert producten en diensten op het gebied van ICT, HRM, Financiën, Juridische Z</w:t>
      </w:r>
      <w:r w:rsidR="004C79D9" w:rsidRPr="00005B94">
        <w:rPr>
          <w:rFonts w:ascii="Arial" w:eastAsia="Times New Roman" w:hAnsi="Arial" w:cs="Arial"/>
          <w:sz w:val="20"/>
        </w:rPr>
        <w:t>a</w:t>
      </w:r>
      <w:r w:rsidR="004C79D9" w:rsidRPr="00005B94">
        <w:rPr>
          <w:rFonts w:ascii="Arial" w:eastAsia="Times New Roman" w:hAnsi="Arial" w:cs="Arial"/>
          <w:sz w:val="20"/>
        </w:rPr>
        <w:t>ken en Inkoop, en voor de gemeenten Leiden en Leiderdorp ook de Facilitaire Zaken</w:t>
      </w:r>
      <w:r w:rsidR="004C79D9" w:rsidRPr="00005B94">
        <w:rPr>
          <w:rStyle w:val="Voetnootmarkering"/>
          <w:rFonts w:ascii="Arial" w:eastAsia="Times New Roman" w:hAnsi="Arial" w:cs="Arial"/>
          <w:sz w:val="20"/>
        </w:rPr>
        <w:footnoteReference w:id="1"/>
      </w:r>
      <w:r w:rsidR="004C79D9" w:rsidRPr="00005B94">
        <w:rPr>
          <w:rFonts w:ascii="Arial" w:eastAsia="Times New Roman" w:hAnsi="Arial" w:cs="Arial"/>
          <w:sz w:val="20"/>
        </w:rPr>
        <w:t>.</w:t>
      </w:r>
    </w:p>
    <w:p w:rsidR="00FD31F1" w:rsidRPr="00005B94" w:rsidRDefault="00FD31F1" w:rsidP="004C79D9">
      <w:pPr>
        <w:spacing w:line="360" w:lineRule="auto"/>
        <w:rPr>
          <w:rFonts w:ascii="Arial" w:eastAsia="Times New Roman" w:hAnsi="Arial" w:cs="Arial"/>
          <w:sz w:val="20"/>
        </w:rPr>
      </w:pPr>
    </w:p>
    <w:p w:rsidR="00A77CE5" w:rsidRPr="00005B94" w:rsidRDefault="003E3544" w:rsidP="00A77CE5">
      <w:pPr>
        <w:spacing w:line="360" w:lineRule="auto"/>
        <w:rPr>
          <w:rFonts w:ascii="Arial" w:eastAsia="Times New Roman" w:hAnsi="Arial" w:cs="Arial"/>
          <w:sz w:val="20"/>
        </w:rPr>
      </w:pPr>
      <w:r w:rsidRPr="00005B94">
        <w:rPr>
          <w:rFonts w:ascii="Arial" w:eastAsia="Times New Roman" w:hAnsi="Arial" w:cs="Arial"/>
          <w:sz w:val="20"/>
        </w:rPr>
        <w:t>S</w:t>
      </w:r>
      <w:r w:rsidR="00FD31F1" w:rsidRPr="00005B94">
        <w:rPr>
          <w:rFonts w:ascii="Arial" w:eastAsia="Times New Roman" w:hAnsi="Arial" w:cs="Arial"/>
          <w:sz w:val="20"/>
        </w:rPr>
        <w:t xml:space="preserve">inds 1 januari 2016 </w:t>
      </w:r>
      <w:r w:rsidR="004857AF" w:rsidRPr="00005B94">
        <w:rPr>
          <w:rFonts w:ascii="Arial" w:eastAsia="Times New Roman" w:hAnsi="Arial" w:cs="Arial"/>
          <w:sz w:val="20"/>
        </w:rPr>
        <w:t xml:space="preserve">is Servicepunt71 </w:t>
      </w:r>
      <w:r w:rsidR="00FD31F1" w:rsidRPr="00005B94">
        <w:rPr>
          <w:rFonts w:ascii="Arial" w:eastAsia="Times New Roman" w:hAnsi="Arial" w:cs="Arial"/>
          <w:sz w:val="20"/>
        </w:rPr>
        <w:t>een bedrijfsvoeringsorganisatie</w:t>
      </w:r>
      <w:r w:rsidR="00CD690C" w:rsidRPr="00005B94">
        <w:rPr>
          <w:rStyle w:val="Voetnootmarkering"/>
          <w:rFonts w:ascii="Arial" w:eastAsia="Times New Roman" w:hAnsi="Arial" w:cs="Arial"/>
          <w:sz w:val="20"/>
        </w:rPr>
        <w:footnoteReference w:id="2"/>
      </w:r>
      <w:r w:rsidR="00A0098F" w:rsidRPr="00005B94">
        <w:rPr>
          <w:rFonts w:ascii="Arial" w:eastAsia="Times New Roman" w:hAnsi="Arial" w:cs="Arial"/>
          <w:sz w:val="20"/>
        </w:rPr>
        <w:t xml:space="preserve">. </w:t>
      </w:r>
      <w:r w:rsidR="00A77CE5" w:rsidRPr="00005B94">
        <w:rPr>
          <w:rFonts w:ascii="Arial" w:eastAsia="Times New Roman" w:hAnsi="Arial" w:cs="Arial"/>
          <w:sz w:val="20"/>
        </w:rPr>
        <w:t>De vier gemeenten zijn eig</w:t>
      </w:r>
      <w:r w:rsidR="00A77CE5" w:rsidRPr="00005B94">
        <w:rPr>
          <w:rFonts w:ascii="Arial" w:eastAsia="Times New Roman" w:hAnsi="Arial" w:cs="Arial"/>
          <w:sz w:val="20"/>
        </w:rPr>
        <w:t>e</w:t>
      </w:r>
      <w:r w:rsidR="00A77CE5" w:rsidRPr="00005B94">
        <w:rPr>
          <w:rFonts w:ascii="Arial" w:eastAsia="Times New Roman" w:hAnsi="Arial" w:cs="Arial"/>
          <w:sz w:val="20"/>
        </w:rPr>
        <w:t>naar van Servicepunt71. Het bestuur bestaat uit vier leden: één vertegenwoordiger uit elk college, ondersteund door de directeur van Servicepunt71 als secretaris van het bestuur.</w:t>
      </w:r>
    </w:p>
    <w:p w:rsidR="00A77CE5" w:rsidRPr="00005B94" w:rsidRDefault="00A77CE5" w:rsidP="00A77CE5">
      <w:pPr>
        <w:spacing w:line="360" w:lineRule="auto"/>
        <w:rPr>
          <w:rFonts w:ascii="Arial" w:eastAsia="Times New Roman" w:hAnsi="Arial" w:cs="Arial"/>
          <w:sz w:val="20"/>
        </w:rPr>
      </w:pPr>
    </w:p>
    <w:p w:rsidR="00FD31F1" w:rsidRPr="00005B94" w:rsidRDefault="00460532" w:rsidP="007E0722">
      <w:pPr>
        <w:spacing w:line="360" w:lineRule="auto"/>
        <w:rPr>
          <w:rFonts w:ascii="Arial" w:eastAsia="Times New Roman" w:hAnsi="Arial" w:cs="Arial"/>
          <w:sz w:val="20"/>
        </w:rPr>
      </w:pPr>
      <w:r w:rsidRPr="00005B94">
        <w:rPr>
          <w:rFonts w:ascii="Arial" w:eastAsia="Times New Roman" w:hAnsi="Arial" w:cs="Arial"/>
          <w:sz w:val="20"/>
        </w:rPr>
        <w:t>Ik zal in dit onderzoek de rol vervullen van een juridisch adviseur</w:t>
      </w:r>
      <w:r w:rsidR="00C34FE5" w:rsidRPr="00005B94">
        <w:rPr>
          <w:rFonts w:ascii="Arial" w:eastAsia="Times New Roman" w:hAnsi="Arial" w:cs="Arial"/>
          <w:sz w:val="20"/>
        </w:rPr>
        <w:t xml:space="preserve"> bij Servicepunt71</w:t>
      </w:r>
      <w:r w:rsidR="007E0722">
        <w:rPr>
          <w:rFonts w:ascii="Arial" w:eastAsia="Times New Roman" w:hAnsi="Arial" w:cs="Arial"/>
          <w:sz w:val="20"/>
        </w:rPr>
        <w:t xml:space="preserve"> waarbij ik de vier gemeenten zal adviseren over de </w:t>
      </w:r>
      <w:r w:rsidR="00C34FE5" w:rsidRPr="00005B94">
        <w:rPr>
          <w:rFonts w:ascii="Arial" w:eastAsia="Times New Roman" w:hAnsi="Arial" w:cs="Arial"/>
          <w:sz w:val="20"/>
        </w:rPr>
        <w:t>uitvoering van de Wet Maatschappelijke ondersteuning</w:t>
      </w:r>
      <w:r w:rsidR="003E3544" w:rsidRPr="00005B94">
        <w:rPr>
          <w:rFonts w:ascii="Arial" w:eastAsia="Times New Roman" w:hAnsi="Arial" w:cs="Arial"/>
          <w:sz w:val="20"/>
        </w:rPr>
        <w:t xml:space="preserve"> 2015</w:t>
      </w:r>
      <w:r w:rsidR="007E0722">
        <w:rPr>
          <w:rFonts w:ascii="Arial" w:eastAsia="Times New Roman" w:hAnsi="Arial" w:cs="Arial"/>
          <w:sz w:val="20"/>
        </w:rPr>
        <w:t xml:space="preserve"> maa</w:t>
      </w:r>
      <w:r w:rsidR="007E0722">
        <w:rPr>
          <w:rFonts w:ascii="Arial" w:eastAsia="Times New Roman" w:hAnsi="Arial" w:cs="Arial"/>
          <w:sz w:val="20"/>
        </w:rPr>
        <w:t>t</w:t>
      </w:r>
      <w:r w:rsidR="007E0722">
        <w:rPr>
          <w:rFonts w:ascii="Arial" w:eastAsia="Times New Roman" w:hAnsi="Arial" w:cs="Arial"/>
          <w:sz w:val="20"/>
        </w:rPr>
        <w:t>werkvoorziening huishoudelijk hulp</w:t>
      </w:r>
      <w:r w:rsidR="00C34FE5" w:rsidRPr="00005B94">
        <w:rPr>
          <w:rFonts w:ascii="Arial" w:eastAsia="Times New Roman" w:hAnsi="Arial" w:cs="Arial"/>
          <w:sz w:val="20"/>
        </w:rPr>
        <w:t xml:space="preserve">. De </w:t>
      </w:r>
      <w:r w:rsidR="00B1251D" w:rsidRPr="00005B94">
        <w:rPr>
          <w:rFonts w:ascii="Arial" w:eastAsia="Times New Roman" w:hAnsi="Arial" w:cs="Arial"/>
          <w:sz w:val="20"/>
        </w:rPr>
        <w:t xml:space="preserve">feitelijke </w:t>
      </w:r>
      <w:r w:rsidR="00C34FE5" w:rsidRPr="00005B94">
        <w:rPr>
          <w:rFonts w:ascii="Arial" w:eastAsia="Times New Roman" w:hAnsi="Arial" w:cs="Arial"/>
          <w:sz w:val="20"/>
        </w:rPr>
        <w:t>uitvoering van de Wmo ligt bij de vier gemeenten.</w:t>
      </w:r>
      <w:r w:rsidR="00971C66" w:rsidRPr="00005B94">
        <w:rPr>
          <w:rFonts w:ascii="Arial" w:eastAsia="Times New Roman" w:hAnsi="Arial" w:cs="Arial"/>
          <w:sz w:val="20"/>
        </w:rPr>
        <w:t xml:space="preserve"> D</w:t>
      </w:r>
      <w:r w:rsidR="00B1251D" w:rsidRPr="00005B94">
        <w:rPr>
          <w:rFonts w:ascii="Arial" w:eastAsia="Times New Roman" w:hAnsi="Arial" w:cs="Arial"/>
          <w:sz w:val="20"/>
        </w:rPr>
        <w:t xml:space="preserve">it onderzoek </w:t>
      </w:r>
      <w:r w:rsidR="004857AF" w:rsidRPr="00005B94">
        <w:rPr>
          <w:rFonts w:ascii="Arial" w:eastAsia="Times New Roman" w:hAnsi="Arial" w:cs="Arial"/>
          <w:sz w:val="20"/>
        </w:rPr>
        <w:t>wordt</w:t>
      </w:r>
      <w:r w:rsidR="008200DF">
        <w:rPr>
          <w:rFonts w:ascii="Arial" w:eastAsia="Times New Roman" w:hAnsi="Arial" w:cs="Arial"/>
          <w:sz w:val="20"/>
        </w:rPr>
        <w:t xml:space="preserve"> </w:t>
      </w:r>
      <w:r w:rsidR="00B1251D" w:rsidRPr="00005B94">
        <w:rPr>
          <w:rFonts w:ascii="Arial" w:eastAsia="Times New Roman" w:hAnsi="Arial" w:cs="Arial"/>
          <w:sz w:val="20"/>
        </w:rPr>
        <w:t>uit</w:t>
      </w:r>
      <w:r w:rsidR="004857AF" w:rsidRPr="00005B94">
        <w:rPr>
          <w:rFonts w:ascii="Arial" w:eastAsia="Times New Roman" w:hAnsi="Arial" w:cs="Arial"/>
          <w:sz w:val="20"/>
        </w:rPr>
        <w:t>gevoerd</w:t>
      </w:r>
      <w:r w:rsidR="00B1251D" w:rsidRPr="00005B94">
        <w:rPr>
          <w:rFonts w:ascii="Arial" w:eastAsia="Times New Roman" w:hAnsi="Arial" w:cs="Arial"/>
          <w:sz w:val="20"/>
        </w:rPr>
        <w:t xml:space="preserve"> in opdracht van Servicepunt71 en </w:t>
      </w:r>
      <w:r w:rsidR="00971C66" w:rsidRPr="00005B94">
        <w:rPr>
          <w:rFonts w:ascii="Arial" w:eastAsia="Times New Roman" w:hAnsi="Arial" w:cs="Arial"/>
          <w:sz w:val="20"/>
        </w:rPr>
        <w:t xml:space="preserve">ik </w:t>
      </w:r>
      <w:r w:rsidR="00B1251D" w:rsidRPr="00005B94">
        <w:rPr>
          <w:rFonts w:ascii="Arial" w:eastAsia="Times New Roman" w:hAnsi="Arial" w:cs="Arial"/>
          <w:sz w:val="20"/>
        </w:rPr>
        <w:t xml:space="preserve">zal zowel Servicepunt71 als de </w:t>
      </w:r>
      <w:r w:rsidR="004857AF" w:rsidRPr="00005B94">
        <w:rPr>
          <w:rFonts w:ascii="Arial" w:eastAsia="Times New Roman" w:hAnsi="Arial" w:cs="Arial"/>
          <w:sz w:val="20"/>
        </w:rPr>
        <w:t xml:space="preserve">vier </w:t>
      </w:r>
      <w:r w:rsidR="00B1251D" w:rsidRPr="00005B94">
        <w:rPr>
          <w:rFonts w:ascii="Arial" w:eastAsia="Times New Roman" w:hAnsi="Arial" w:cs="Arial"/>
          <w:sz w:val="20"/>
        </w:rPr>
        <w:t xml:space="preserve">gemeenten adviseren. </w:t>
      </w:r>
    </w:p>
    <w:p w:rsidR="00F51165" w:rsidRPr="00005B94" w:rsidRDefault="009F2492">
      <w:pPr>
        <w:pStyle w:val="Kop2"/>
        <w:numPr>
          <w:ilvl w:val="2"/>
          <w:numId w:val="3"/>
        </w:numPr>
        <w:spacing w:line="360" w:lineRule="auto"/>
        <w:rPr>
          <w:rFonts w:ascii="Arial" w:hAnsi="Arial" w:cs="Arial"/>
          <w:sz w:val="20"/>
        </w:rPr>
      </w:pPr>
      <w:bookmarkStart w:id="6" w:name="_Toc486319578"/>
      <w:r w:rsidRPr="00005B94">
        <w:rPr>
          <w:rFonts w:ascii="Arial" w:hAnsi="Arial" w:cs="Arial"/>
          <w:sz w:val="20"/>
          <w:szCs w:val="20"/>
        </w:rPr>
        <w:t>Maatschappelijke ondersteuning en de taak van de gemeenten</w:t>
      </w:r>
      <w:bookmarkEnd w:id="6"/>
    </w:p>
    <w:p w:rsidR="009C3B18" w:rsidRPr="00005B94" w:rsidRDefault="00C0771D" w:rsidP="009C3B18">
      <w:pPr>
        <w:spacing w:line="360" w:lineRule="auto"/>
        <w:rPr>
          <w:rFonts w:ascii="Arial" w:eastAsia="Times New Roman" w:hAnsi="Arial" w:cs="Arial"/>
          <w:sz w:val="20"/>
        </w:rPr>
      </w:pPr>
      <w:r w:rsidRPr="00005B94">
        <w:rPr>
          <w:rFonts w:ascii="Arial" w:eastAsia="Times New Roman" w:hAnsi="Arial" w:cs="Arial"/>
          <w:sz w:val="20"/>
        </w:rPr>
        <w:t>Sinds</w:t>
      </w:r>
      <w:r w:rsidR="00C66AB9" w:rsidRPr="00005B94">
        <w:rPr>
          <w:rFonts w:ascii="Arial" w:eastAsia="Times New Roman" w:hAnsi="Arial" w:cs="Arial"/>
          <w:sz w:val="20"/>
        </w:rPr>
        <w:t xml:space="preserve"> 1 januari 2015 zijn de gemeenten verantwoordelijke voor de uitvoering van de Wet maatscha</w:t>
      </w:r>
      <w:r w:rsidR="00C66AB9" w:rsidRPr="00005B94">
        <w:rPr>
          <w:rFonts w:ascii="Arial" w:eastAsia="Times New Roman" w:hAnsi="Arial" w:cs="Arial"/>
          <w:sz w:val="20"/>
        </w:rPr>
        <w:t>p</w:t>
      </w:r>
      <w:r w:rsidR="00C66AB9" w:rsidRPr="00005B94">
        <w:rPr>
          <w:rFonts w:ascii="Arial" w:eastAsia="Times New Roman" w:hAnsi="Arial" w:cs="Arial"/>
          <w:sz w:val="20"/>
        </w:rPr>
        <w:t>pelijke ondersteuning</w:t>
      </w:r>
      <w:r w:rsidR="00CD7D5B" w:rsidRPr="00005B94">
        <w:rPr>
          <w:rFonts w:ascii="Arial" w:eastAsia="Times New Roman" w:hAnsi="Arial" w:cs="Arial"/>
          <w:sz w:val="20"/>
        </w:rPr>
        <w:t xml:space="preserve"> 2015 </w:t>
      </w:r>
      <w:r w:rsidR="00C66AB9" w:rsidRPr="00005B94">
        <w:rPr>
          <w:rFonts w:ascii="Arial" w:eastAsia="Times New Roman" w:hAnsi="Arial" w:cs="Arial"/>
          <w:sz w:val="20"/>
        </w:rPr>
        <w:t>(hierna:</w:t>
      </w:r>
      <w:r w:rsidR="00BC3391">
        <w:rPr>
          <w:rFonts w:ascii="Arial" w:eastAsia="Times New Roman" w:hAnsi="Arial" w:cs="Arial"/>
          <w:sz w:val="20"/>
        </w:rPr>
        <w:t xml:space="preserve"> </w:t>
      </w:r>
      <w:r w:rsidR="00C66AB9" w:rsidRPr="00005B94">
        <w:rPr>
          <w:rFonts w:ascii="Arial" w:eastAsia="Times New Roman" w:hAnsi="Arial" w:cs="Arial"/>
          <w:sz w:val="20"/>
        </w:rPr>
        <w:t>Wmo). De Wmo is een door de gemeenten uitgevoerde sociale voorziening die beoogt te bevorderen dat iedere inwoner van de gemeente kan meedoen in de s</w:t>
      </w:r>
      <w:r w:rsidR="00C66AB9" w:rsidRPr="00005B94">
        <w:rPr>
          <w:rFonts w:ascii="Arial" w:eastAsia="Times New Roman" w:hAnsi="Arial" w:cs="Arial"/>
          <w:sz w:val="20"/>
        </w:rPr>
        <w:t>a</w:t>
      </w:r>
      <w:r w:rsidR="00C66AB9" w:rsidRPr="00005B94">
        <w:rPr>
          <w:rFonts w:ascii="Arial" w:eastAsia="Times New Roman" w:hAnsi="Arial" w:cs="Arial"/>
          <w:sz w:val="20"/>
        </w:rPr>
        <w:t xml:space="preserve">menleving. De solidariteitsgedachte staat daarbij voorop: zelfredzaamheid, eigen verantwoordelijkheid en zelforganisatie. Ondersteuning van de gemeente komt pas in beeld als het gaat om problemen die mensen zelf </w:t>
      </w:r>
      <w:r w:rsidR="008B263F" w:rsidRPr="00005B94">
        <w:rPr>
          <w:rFonts w:ascii="Arial" w:eastAsia="Times New Roman" w:hAnsi="Arial" w:cs="Arial"/>
          <w:sz w:val="20"/>
        </w:rPr>
        <w:t xml:space="preserve">of samen met anderen </w:t>
      </w:r>
      <w:r w:rsidR="00C66AB9" w:rsidRPr="00005B94">
        <w:rPr>
          <w:rFonts w:ascii="Arial" w:eastAsia="Times New Roman" w:hAnsi="Arial" w:cs="Arial"/>
          <w:sz w:val="20"/>
        </w:rPr>
        <w:t>niet kunnen oplossen</w:t>
      </w:r>
      <w:r w:rsidR="00C66AB9" w:rsidRPr="00005B94">
        <w:rPr>
          <w:rStyle w:val="Voetnootmarkering"/>
          <w:rFonts w:ascii="Arial" w:eastAsia="Times New Roman" w:hAnsi="Arial" w:cs="Arial"/>
          <w:sz w:val="20"/>
        </w:rPr>
        <w:footnoteReference w:id="3"/>
      </w:r>
      <w:r w:rsidR="00C66AB9" w:rsidRPr="00005B94">
        <w:rPr>
          <w:rFonts w:ascii="Arial" w:eastAsia="Times New Roman" w:hAnsi="Arial" w:cs="Arial"/>
          <w:sz w:val="20"/>
        </w:rPr>
        <w:t xml:space="preserve">. SE JZ </w:t>
      </w:r>
      <w:r w:rsidR="008B263F" w:rsidRPr="00005B94">
        <w:rPr>
          <w:rFonts w:ascii="Arial" w:eastAsia="Times New Roman" w:hAnsi="Arial" w:cs="Arial"/>
          <w:sz w:val="20"/>
        </w:rPr>
        <w:t>ondersteun</w:t>
      </w:r>
      <w:r w:rsidR="003E3544" w:rsidRPr="00005B94">
        <w:rPr>
          <w:rFonts w:ascii="Arial" w:eastAsia="Times New Roman" w:hAnsi="Arial" w:cs="Arial"/>
          <w:sz w:val="20"/>
        </w:rPr>
        <w:t>t</w:t>
      </w:r>
      <w:r w:rsidR="008B263F" w:rsidRPr="00005B94">
        <w:rPr>
          <w:rFonts w:ascii="Arial" w:eastAsia="Times New Roman" w:hAnsi="Arial" w:cs="Arial"/>
          <w:sz w:val="20"/>
        </w:rPr>
        <w:t xml:space="preserve"> daarbij d</w:t>
      </w:r>
      <w:r w:rsidR="00C66AB9" w:rsidRPr="00005B94">
        <w:rPr>
          <w:rFonts w:ascii="Arial" w:eastAsia="Times New Roman" w:hAnsi="Arial" w:cs="Arial"/>
          <w:sz w:val="20"/>
        </w:rPr>
        <w:t>oor het verl</w:t>
      </w:r>
      <w:r w:rsidR="00C66AB9" w:rsidRPr="00005B94">
        <w:rPr>
          <w:rFonts w:ascii="Arial" w:eastAsia="Times New Roman" w:hAnsi="Arial" w:cs="Arial"/>
          <w:sz w:val="20"/>
        </w:rPr>
        <w:t>e</w:t>
      </w:r>
      <w:r w:rsidR="00C66AB9" w:rsidRPr="00005B94">
        <w:rPr>
          <w:rFonts w:ascii="Arial" w:eastAsia="Times New Roman" w:hAnsi="Arial" w:cs="Arial"/>
          <w:sz w:val="20"/>
        </w:rPr>
        <w:t xml:space="preserve">nen van juridisch advies aan de vier gemeenten. </w:t>
      </w:r>
    </w:p>
    <w:p w:rsidR="00C66AB9" w:rsidRPr="00005B94" w:rsidRDefault="00C66AB9" w:rsidP="00C0771D">
      <w:pPr>
        <w:spacing w:line="360" w:lineRule="auto"/>
        <w:rPr>
          <w:rFonts w:ascii="Arial" w:eastAsia="Times New Roman" w:hAnsi="Arial" w:cs="Arial"/>
          <w:sz w:val="20"/>
        </w:rPr>
      </w:pPr>
      <w:r w:rsidRPr="00005B94">
        <w:rPr>
          <w:rFonts w:ascii="Arial" w:eastAsia="Times New Roman" w:hAnsi="Arial" w:cs="Arial"/>
          <w:sz w:val="20"/>
        </w:rPr>
        <w:t>De bekostiging van de Wmo gebeurt vanuit de belastingopbrengsten. Jaarlijks worden vanuit de Rijksbegroting specifieke uitkeringen</w:t>
      </w:r>
      <w:r w:rsidR="003E3544" w:rsidRPr="00005B94">
        <w:rPr>
          <w:rFonts w:ascii="Arial" w:eastAsia="Times New Roman" w:hAnsi="Arial" w:cs="Arial"/>
          <w:sz w:val="20"/>
        </w:rPr>
        <w:t xml:space="preserve"> via het Gemeentefonds </w:t>
      </w:r>
      <w:r w:rsidRPr="00005B94">
        <w:rPr>
          <w:rFonts w:ascii="Arial" w:eastAsia="Times New Roman" w:hAnsi="Arial" w:cs="Arial"/>
          <w:sz w:val="20"/>
        </w:rPr>
        <w:t>aan de gemeenten beschikbaar gesteld.</w:t>
      </w:r>
    </w:p>
    <w:p w:rsidR="00C66AB9" w:rsidRPr="00005B94" w:rsidRDefault="00C66AB9" w:rsidP="008B263F">
      <w:pPr>
        <w:spacing w:line="360" w:lineRule="auto"/>
        <w:rPr>
          <w:rFonts w:ascii="Arial" w:eastAsia="Times New Roman" w:hAnsi="Arial" w:cs="Arial"/>
          <w:sz w:val="20"/>
        </w:rPr>
      </w:pPr>
      <w:r w:rsidRPr="00005B94">
        <w:rPr>
          <w:rFonts w:ascii="Arial" w:eastAsia="Times New Roman" w:hAnsi="Arial" w:cs="Arial"/>
          <w:sz w:val="20"/>
        </w:rPr>
        <w:t>Dit onderzoek zal zich richten op de werking en uitvoering van de Wmo</w:t>
      </w:r>
      <w:r w:rsidR="00844933" w:rsidRPr="00005B94">
        <w:rPr>
          <w:rFonts w:ascii="Arial" w:eastAsia="Times New Roman" w:hAnsi="Arial" w:cs="Arial"/>
          <w:sz w:val="20"/>
        </w:rPr>
        <w:t xml:space="preserve"> en </w:t>
      </w:r>
      <w:r w:rsidR="0072386E" w:rsidRPr="00005B94">
        <w:rPr>
          <w:rFonts w:ascii="Arial" w:eastAsia="Times New Roman" w:hAnsi="Arial" w:cs="Arial"/>
          <w:sz w:val="20"/>
        </w:rPr>
        <w:t xml:space="preserve">richt zich specifiek </w:t>
      </w:r>
      <w:r w:rsidR="00844933" w:rsidRPr="00005B94">
        <w:rPr>
          <w:rFonts w:ascii="Arial" w:eastAsia="Times New Roman" w:hAnsi="Arial" w:cs="Arial"/>
          <w:sz w:val="20"/>
        </w:rPr>
        <w:t>op de maatwerk</w:t>
      </w:r>
      <w:r w:rsidR="00BB3577" w:rsidRPr="00005B94">
        <w:rPr>
          <w:rFonts w:ascii="Arial" w:eastAsia="Times New Roman" w:hAnsi="Arial" w:cs="Arial"/>
          <w:sz w:val="20"/>
        </w:rPr>
        <w:t>voorziening</w:t>
      </w:r>
      <w:r w:rsidR="00844933" w:rsidRPr="00005B94">
        <w:rPr>
          <w:rFonts w:ascii="Arial" w:eastAsia="Times New Roman" w:hAnsi="Arial" w:cs="Arial"/>
          <w:sz w:val="20"/>
        </w:rPr>
        <w:t xml:space="preserve"> huishoudelijk hulp</w:t>
      </w:r>
      <w:r w:rsidR="00BB3577" w:rsidRPr="00005B94">
        <w:rPr>
          <w:rFonts w:ascii="Arial" w:eastAsia="Times New Roman" w:hAnsi="Arial" w:cs="Arial"/>
          <w:sz w:val="20"/>
        </w:rPr>
        <w:t>, welke wordt vorm</w:t>
      </w:r>
      <w:r w:rsidR="00D46643">
        <w:rPr>
          <w:rFonts w:ascii="Arial" w:eastAsia="Times New Roman" w:hAnsi="Arial" w:cs="Arial"/>
          <w:sz w:val="20"/>
        </w:rPr>
        <w:t xml:space="preserve"> </w:t>
      </w:r>
      <w:r w:rsidR="00BB3577" w:rsidRPr="00005B94">
        <w:rPr>
          <w:rFonts w:ascii="Arial" w:eastAsia="Times New Roman" w:hAnsi="Arial" w:cs="Arial"/>
          <w:sz w:val="20"/>
        </w:rPr>
        <w:t>gegeven in een beschikking waarin het resultaat centraal staat</w:t>
      </w:r>
      <w:r w:rsidRPr="00005B94">
        <w:rPr>
          <w:rFonts w:ascii="Arial" w:eastAsia="Times New Roman" w:hAnsi="Arial" w:cs="Arial"/>
          <w:sz w:val="20"/>
        </w:rPr>
        <w:t>.</w:t>
      </w:r>
      <w:r w:rsidR="00D46643">
        <w:rPr>
          <w:rFonts w:ascii="Arial" w:eastAsia="Times New Roman" w:hAnsi="Arial" w:cs="Arial"/>
          <w:sz w:val="20"/>
        </w:rPr>
        <w:t xml:space="preserve"> </w:t>
      </w:r>
      <w:r w:rsidRPr="00005B94">
        <w:rPr>
          <w:rFonts w:ascii="Arial" w:eastAsia="Times New Roman" w:hAnsi="Arial" w:cs="Arial"/>
          <w:sz w:val="20"/>
        </w:rPr>
        <w:t xml:space="preserve">Met de komst van de Wmo moeten gemeenten er voor zorgen dat mensen zo </w:t>
      </w:r>
      <w:r w:rsidRPr="00005B94">
        <w:rPr>
          <w:rFonts w:ascii="Arial" w:eastAsia="Times New Roman" w:hAnsi="Arial" w:cs="Arial"/>
          <w:sz w:val="20"/>
        </w:rPr>
        <w:lastRenderedPageBreak/>
        <w:t>lang mogelijk thuis kunnen blijven wonen</w:t>
      </w:r>
      <w:r w:rsidRPr="00005B94">
        <w:rPr>
          <w:rStyle w:val="Voetnootmarkering"/>
          <w:rFonts w:ascii="Arial" w:eastAsia="Times New Roman" w:hAnsi="Arial" w:cs="Arial"/>
          <w:sz w:val="20"/>
        </w:rPr>
        <w:footnoteReference w:id="4"/>
      </w:r>
      <w:r w:rsidRPr="00005B94">
        <w:rPr>
          <w:rFonts w:ascii="Arial" w:eastAsia="Times New Roman" w:hAnsi="Arial" w:cs="Arial"/>
          <w:sz w:val="20"/>
        </w:rPr>
        <w:t>. Het College van burgem</w:t>
      </w:r>
      <w:r w:rsidR="00BC3391">
        <w:rPr>
          <w:rFonts w:ascii="Arial" w:eastAsia="Times New Roman" w:hAnsi="Arial" w:cs="Arial"/>
          <w:sz w:val="20"/>
        </w:rPr>
        <w:t xml:space="preserve">eester en wethouders is met de </w:t>
      </w:r>
      <w:r w:rsidRPr="00005B94">
        <w:rPr>
          <w:rFonts w:ascii="Arial" w:eastAsia="Times New Roman" w:hAnsi="Arial" w:cs="Arial"/>
          <w:sz w:val="20"/>
        </w:rPr>
        <w:t>uitvoering van de Wmo en</w:t>
      </w:r>
      <w:r w:rsidR="0072386E" w:rsidRPr="00005B94">
        <w:rPr>
          <w:rFonts w:ascii="Arial" w:eastAsia="Times New Roman" w:hAnsi="Arial" w:cs="Arial"/>
          <w:sz w:val="20"/>
        </w:rPr>
        <w:t xml:space="preserve"> de</w:t>
      </w:r>
      <w:r w:rsidRPr="00005B94">
        <w:rPr>
          <w:rFonts w:ascii="Arial" w:eastAsia="Times New Roman" w:hAnsi="Arial" w:cs="Arial"/>
          <w:sz w:val="20"/>
        </w:rPr>
        <w:t xml:space="preserve"> gemeentelijke Wmo verordening belast. De gemeenteraad stelt </w:t>
      </w:r>
      <w:r w:rsidR="008B263F" w:rsidRPr="00005B94">
        <w:rPr>
          <w:rFonts w:ascii="Arial" w:eastAsia="Times New Roman" w:hAnsi="Arial" w:cs="Arial"/>
          <w:sz w:val="20"/>
        </w:rPr>
        <w:t>het</w:t>
      </w:r>
      <w:r w:rsidRPr="00005B94">
        <w:rPr>
          <w:rFonts w:ascii="Arial" w:eastAsia="Times New Roman" w:hAnsi="Arial" w:cs="Arial"/>
          <w:sz w:val="20"/>
        </w:rPr>
        <w:t xml:space="preserve"> we</w:t>
      </w:r>
      <w:r w:rsidRPr="00005B94">
        <w:rPr>
          <w:rFonts w:ascii="Arial" w:eastAsia="Times New Roman" w:hAnsi="Arial" w:cs="Arial"/>
          <w:sz w:val="20"/>
        </w:rPr>
        <w:t>t</w:t>
      </w:r>
      <w:r w:rsidRPr="00005B94">
        <w:rPr>
          <w:rFonts w:ascii="Arial" w:eastAsia="Times New Roman" w:hAnsi="Arial" w:cs="Arial"/>
          <w:sz w:val="20"/>
        </w:rPr>
        <w:t xml:space="preserve">telijk voorgeschreven </w:t>
      </w:r>
      <w:r w:rsidR="008B263F" w:rsidRPr="00005B94">
        <w:rPr>
          <w:rFonts w:ascii="Arial" w:eastAsia="Times New Roman" w:hAnsi="Arial" w:cs="Arial"/>
          <w:sz w:val="20"/>
        </w:rPr>
        <w:t xml:space="preserve">Beleidsplan maatschappelijke ondersteuning en de </w:t>
      </w:r>
      <w:r w:rsidRPr="00005B94">
        <w:rPr>
          <w:rFonts w:ascii="Arial" w:eastAsia="Times New Roman" w:hAnsi="Arial" w:cs="Arial"/>
          <w:sz w:val="20"/>
        </w:rPr>
        <w:t>Verordening maatschapp</w:t>
      </w:r>
      <w:r w:rsidRPr="00005B94">
        <w:rPr>
          <w:rFonts w:ascii="Arial" w:eastAsia="Times New Roman" w:hAnsi="Arial" w:cs="Arial"/>
          <w:sz w:val="20"/>
        </w:rPr>
        <w:t>e</w:t>
      </w:r>
      <w:r w:rsidRPr="00005B94">
        <w:rPr>
          <w:rFonts w:ascii="Arial" w:eastAsia="Times New Roman" w:hAnsi="Arial" w:cs="Arial"/>
          <w:sz w:val="20"/>
        </w:rPr>
        <w:t xml:space="preserve">lijke ondersteuning vast. </w:t>
      </w:r>
    </w:p>
    <w:p w:rsidR="00C0771D" w:rsidRPr="00005B94" w:rsidRDefault="00C0771D" w:rsidP="008B263F">
      <w:pPr>
        <w:spacing w:line="360" w:lineRule="auto"/>
        <w:rPr>
          <w:rFonts w:ascii="Arial" w:eastAsia="Times New Roman" w:hAnsi="Arial" w:cs="Arial"/>
          <w:sz w:val="20"/>
        </w:rPr>
      </w:pPr>
    </w:p>
    <w:p w:rsidR="00A47234" w:rsidRPr="00005B94" w:rsidRDefault="00C66AB9" w:rsidP="00A47234">
      <w:pPr>
        <w:spacing w:line="360" w:lineRule="auto"/>
        <w:rPr>
          <w:rFonts w:ascii="Arial" w:eastAsia="Times New Roman" w:hAnsi="Arial" w:cs="Arial"/>
          <w:sz w:val="20"/>
        </w:rPr>
      </w:pPr>
      <w:r w:rsidRPr="00005B94">
        <w:rPr>
          <w:rFonts w:ascii="Arial" w:eastAsia="Times New Roman" w:hAnsi="Arial" w:cs="Arial"/>
          <w:sz w:val="20"/>
        </w:rPr>
        <w:t xml:space="preserve">Gemeenten zijn verantwoordelijk voor de ondersteuning van inwoners/ingezetenen die niet op eigen kracht zelfredzaam zijn. </w:t>
      </w:r>
      <w:r w:rsidR="003C451F" w:rsidRPr="00005B94">
        <w:rPr>
          <w:rFonts w:ascii="Arial" w:eastAsia="Times New Roman" w:hAnsi="Arial" w:cs="Arial"/>
          <w:sz w:val="20"/>
        </w:rPr>
        <w:t>In de Wmo zijn er drie</w:t>
      </w:r>
      <w:r w:rsidR="00A47234" w:rsidRPr="00005B94">
        <w:rPr>
          <w:rFonts w:ascii="Arial" w:eastAsia="Times New Roman" w:hAnsi="Arial" w:cs="Arial"/>
          <w:sz w:val="20"/>
        </w:rPr>
        <w:t xml:space="preserve"> elementen te onderscheiden. Namelijk: </w:t>
      </w:r>
    </w:p>
    <w:p w:rsidR="00F51165" w:rsidRPr="00005B94" w:rsidRDefault="00A47234" w:rsidP="00C54E1F">
      <w:pPr>
        <w:pStyle w:val="Lijstalinea"/>
        <w:numPr>
          <w:ilvl w:val="0"/>
          <w:numId w:val="23"/>
        </w:numPr>
        <w:spacing w:line="360" w:lineRule="auto"/>
        <w:rPr>
          <w:rFonts w:ascii="Arial" w:eastAsia="Times New Roman" w:hAnsi="Arial" w:cs="Arial"/>
          <w:sz w:val="20"/>
        </w:rPr>
      </w:pPr>
      <w:r w:rsidRPr="00005B94">
        <w:rPr>
          <w:rFonts w:ascii="Arial" w:eastAsia="Times New Roman" w:hAnsi="Arial" w:cs="Arial"/>
          <w:sz w:val="20"/>
        </w:rPr>
        <w:t xml:space="preserve">het </w:t>
      </w:r>
      <w:r w:rsidR="003C451F" w:rsidRPr="00005B94">
        <w:rPr>
          <w:rFonts w:ascii="Arial" w:eastAsia="Times New Roman" w:hAnsi="Arial" w:cs="Arial"/>
          <w:sz w:val="20"/>
        </w:rPr>
        <w:t>bevorderen van de sociale samenha</w:t>
      </w:r>
      <w:r w:rsidRPr="00005B94">
        <w:rPr>
          <w:rFonts w:ascii="Arial" w:eastAsia="Times New Roman" w:hAnsi="Arial" w:cs="Arial"/>
          <w:sz w:val="20"/>
        </w:rPr>
        <w:t>ng;</w:t>
      </w:r>
    </w:p>
    <w:p w:rsidR="00F51165" w:rsidRPr="00005B94" w:rsidRDefault="003C451F" w:rsidP="00C54E1F">
      <w:pPr>
        <w:pStyle w:val="Lijstalinea"/>
        <w:numPr>
          <w:ilvl w:val="0"/>
          <w:numId w:val="23"/>
        </w:numPr>
        <w:spacing w:line="360" w:lineRule="auto"/>
        <w:rPr>
          <w:rFonts w:ascii="Arial" w:eastAsia="Times New Roman" w:hAnsi="Arial" w:cs="Arial"/>
          <w:sz w:val="20"/>
        </w:rPr>
      </w:pPr>
      <w:r w:rsidRPr="00005B94">
        <w:rPr>
          <w:rFonts w:ascii="Arial" w:eastAsia="Times New Roman" w:hAnsi="Arial" w:cs="Arial"/>
          <w:sz w:val="20"/>
        </w:rPr>
        <w:t>het ondersteunen van de zelfredzaamheid en de participatie van personen met een beperking of met chronische psychische of psychosociale problemen zoveel mo</w:t>
      </w:r>
      <w:r w:rsidR="00A47234" w:rsidRPr="00005B94">
        <w:rPr>
          <w:rFonts w:ascii="Arial" w:eastAsia="Times New Roman" w:hAnsi="Arial" w:cs="Arial"/>
          <w:sz w:val="20"/>
        </w:rPr>
        <w:t>gelijk in de eigen lee</w:t>
      </w:r>
      <w:r w:rsidR="00A47234" w:rsidRPr="00005B94">
        <w:rPr>
          <w:rFonts w:ascii="Arial" w:eastAsia="Times New Roman" w:hAnsi="Arial" w:cs="Arial"/>
          <w:sz w:val="20"/>
        </w:rPr>
        <w:t>f</w:t>
      </w:r>
      <w:r w:rsidR="00A47234" w:rsidRPr="00005B94">
        <w:rPr>
          <w:rFonts w:ascii="Arial" w:eastAsia="Times New Roman" w:hAnsi="Arial" w:cs="Arial"/>
          <w:sz w:val="20"/>
        </w:rPr>
        <w:t>omgeving;</w:t>
      </w:r>
    </w:p>
    <w:p w:rsidR="00F51165" w:rsidRPr="00005B94" w:rsidRDefault="003C451F" w:rsidP="00C54E1F">
      <w:pPr>
        <w:pStyle w:val="Lijstalinea"/>
        <w:numPr>
          <w:ilvl w:val="0"/>
          <w:numId w:val="23"/>
        </w:numPr>
        <w:spacing w:line="360" w:lineRule="auto"/>
        <w:rPr>
          <w:rFonts w:ascii="Arial" w:eastAsia="Times New Roman" w:hAnsi="Arial" w:cs="Arial"/>
          <w:sz w:val="20"/>
        </w:rPr>
      </w:pPr>
      <w:r w:rsidRPr="00005B94">
        <w:rPr>
          <w:rFonts w:ascii="Arial" w:eastAsia="Times New Roman" w:hAnsi="Arial" w:cs="Arial"/>
          <w:sz w:val="20"/>
        </w:rPr>
        <w:t>het bieden van beschermd wonen en opvang.</w:t>
      </w:r>
    </w:p>
    <w:p w:rsidR="00F51165" w:rsidRPr="00005B94" w:rsidRDefault="004B37AC">
      <w:pPr>
        <w:pStyle w:val="Kop2"/>
        <w:numPr>
          <w:ilvl w:val="2"/>
          <w:numId w:val="3"/>
        </w:numPr>
        <w:tabs>
          <w:tab w:val="left" w:pos="1792"/>
        </w:tabs>
        <w:spacing w:line="360" w:lineRule="auto"/>
        <w:rPr>
          <w:rFonts w:ascii="Arial" w:hAnsi="Arial" w:cs="Arial"/>
          <w:sz w:val="20"/>
          <w:szCs w:val="20"/>
        </w:rPr>
      </w:pPr>
      <w:bookmarkStart w:id="7" w:name="_Toc461626403"/>
      <w:bookmarkStart w:id="8" w:name="_Toc486319579"/>
      <w:r w:rsidRPr="00005B94">
        <w:rPr>
          <w:rFonts w:ascii="Arial" w:hAnsi="Arial" w:cs="Arial"/>
          <w:sz w:val="20"/>
          <w:szCs w:val="20"/>
        </w:rPr>
        <w:t>Wmo</w:t>
      </w:r>
      <w:bookmarkEnd w:id="7"/>
      <w:bookmarkEnd w:id="8"/>
    </w:p>
    <w:p w:rsidR="00C66AB9" w:rsidRPr="00005B94" w:rsidRDefault="00C66AB9" w:rsidP="004C79D9">
      <w:pPr>
        <w:spacing w:line="360" w:lineRule="auto"/>
        <w:rPr>
          <w:rFonts w:ascii="Arial" w:eastAsia="Times New Roman" w:hAnsi="Arial" w:cs="Arial"/>
          <w:sz w:val="20"/>
        </w:rPr>
      </w:pPr>
      <w:r w:rsidRPr="00005B94">
        <w:rPr>
          <w:rFonts w:ascii="Arial" w:eastAsia="Times New Roman" w:hAnsi="Arial" w:cs="Arial"/>
          <w:sz w:val="20"/>
        </w:rPr>
        <w:t>Met de komst van de Wmo is een stelsel voor behandeling van ondersteunings- en hulpvragen on</w:t>
      </w:r>
      <w:r w:rsidRPr="00005B94">
        <w:rPr>
          <w:rFonts w:ascii="Arial" w:eastAsia="Times New Roman" w:hAnsi="Arial" w:cs="Arial"/>
          <w:sz w:val="20"/>
        </w:rPr>
        <w:t>t</w:t>
      </w:r>
      <w:r w:rsidRPr="00005B94">
        <w:rPr>
          <w:rFonts w:ascii="Arial" w:eastAsia="Times New Roman" w:hAnsi="Arial" w:cs="Arial"/>
          <w:sz w:val="20"/>
        </w:rPr>
        <w:t>staan dat bestaat uit verschillende fases. Namelijk,</w:t>
      </w:r>
    </w:p>
    <w:p w:rsidR="00F51165" w:rsidRPr="008B4EB5" w:rsidRDefault="008B4EB5" w:rsidP="008B4EB5">
      <w:pPr>
        <w:spacing w:line="360" w:lineRule="auto"/>
        <w:ind w:left="360"/>
        <w:rPr>
          <w:rFonts w:ascii="Arial" w:eastAsia="Times New Roman" w:hAnsi="Arial" w:cs="Arial"/>
          <w:sz w:val="20"/>
        </w:rPr>
      </w:pPr>
      <w:r>
        <w:rPr>
          <w:rFonts w:ascii="Arial" w:eastAsia="Times New Roman" w:hAnsi="Arial" w:cs="Arial"/>
          <w:sz w:val="20"/>
        </w:rPr>
        <w:t xml:space="preserve">1. </w:t>
      </w:r>
      <w:r w:rsidR="00C66AB9" w:rsidRPr="008B4EB5">
        <w:rPr>
          <w:rFonts w:ascii="Arial" w:eastAsia="Times New Roman" w:hAnsi="Arial" w:cs="Arial"/>
          <w:sz w:val="20"/>
        </w:rPr>
        <w:t xml:space="preserve">Melding </w:t>
      </w:r>
      <w:r w:rsidR="003C451F" w:rsidRPr="008B4EB5">
        <w:rPr>
          <w:rFonts w:ascii="Arial" w:eastAsia="Times New Roman" w:hAnsi="Arial" w:cs="Arial"/>
          <w:sz w:val="20"/>
        </w:rPr>
        <w:t xml:space="preserve">bij </w:t>
      </w:r>
      <w:r w:rsidR="00C66AB9" w:rsidRPr="008B4EB5">
        <w:rPr>
          <w:rFonts w:ascii="Arial" w:eastAsia="Times New Roman" w:hAnsi="Arial" w:cs="Arial"/>
          <w:sz w:val="20"/>
        </w:rPr>
        <w:t xml:space="preserve">en behandeling van de ondersteunings- en hulpvraag </w:t>
      </w:r>
      <w:r w:rsidR="003C451F" w:rsidRPr="008B4EB5">
        <w:rPr>
          <w:rFonts w:ascii="Arial" w:eastAsia="Times New Roman" w:hAnsi="Arial" w:cs="Arial"/>
          <w:sz w:val="20"/>
        </w:rPr>
        <w:t>door de gemeente</w:t>
      </w:r>
      <w:r w:rsidR="00513873" w:rsidRPr="008B4EB5">
        <w:rPr>
          <w:rFonts w:ascii="Arial" w:eastAsia="Times New Roman" w:hAnsi="Arial" w:cs="Arial"/>
          <w:sz w:val="20"/>
        </w:rPr>
        <w:t>:</w:t>
      </w:r>
      <w:r w:rsidR="00BC3391">
        <w:rPr>
          <w:rFonts w:ascii="Arial" w:eastAsia="Times New Roman" w:hAnsi="Arial" w:cs="Arial"/>
          <w:sz w:val="20"/>
        </w:rPr>
        <w:t xml:space="preserve"> </w:t>
      </w:r>
      <w:r w:rsidR="00C66AB9" w:rsidRPr="008B4EB5">
        <w:rPr>
          <w:rFonts w:ascii="Arial" w:eastAsia="Times New Roman" w:hAnsi="Arial" w:cs="Arial"/>
          <w:sz w:val="20"/>
        </w:rPr>
        <w:t>telef</w:t>
      </w:r>
      <w:r w:rsidR="00C66AB9" w:rsidRPr="008B4EB5">
        <w:rPr>
          <w:rFonts w:ascii="Arial" w:eastAsia="Times New Roman" w:hAnsi="Arial" w:cs="Arial"/>
          <w:sz w:val="20"/>
        </w:rPr>
        <w:t>o</w:t>
      </w:r>
      <w:r w:rsidR="00C66AB9" w:rsidRPr="008B4EB5">
        <w:rPr>
          <w:rFonts w:ascii="Arial" w:eastAsia="Times New Roman" w:hAnsi="Arial" w:cs="Arial"/>
          <w:sz w:val="20"/>
        </w:rPr>
        <w:t>nisch, bij het Sociaal Wijkteam of schriftelijk via digitaal formulier</w:t>
      </w:r>
      <w:r w:rsidR="00513873" w:rsidRPr="008B4EB5">
        <w:rPr>
          <w:rFonts w:ascii="Arial" w:eastAsia="Times New Roman" w:hAnsi="Arial" w:cs="Arial"/>
          <w:sz w:val="20"/>
        </w:rPr>
        <w:t>;</w:t>
      </w:r>
    </w:p>
    <w:p w:rsidR="00F51165" w:rsidRPr="008B4EB5" w:rsidRDefault="008B4EB5" w:rsidP="008B4EB5">
      <w:pPr>
        <w:spacing w:line="360" w:lineRule="auto"/>
        <w:ind w:left="360"/>
        <w:rPr>
          <w:rFonts w:ascii="Arial" w:eastAsia="Times New Roman" w:hAnsi="Arial" w:cs="Arial"/>
          <w:sz w:val="20"/>
        </w:rPr>
      </w:pPr>
      <w:r>
        <w:rPr>
          <w:rFonts w:ascii="Arial" w:eastAsia="Times New Roman" w:hAnsi="Arial" w:cs="Arial"/>
          <w:sz w:val="20"/>
        </w:rPr>
        <w:t xml:space="preserve">2. </w:t>
      </w:r>
      <w:r w:rsidR="00C66AB9" w:rsidRPr="008B4EB5">
        <w:rPr>
          <w:rFonts w:ascii="Arial" w:eastAsia="Times New Roman" w:hAnsi="Arial" w:cs="Arial"/>
          <w:sz w:val="20"/>
        </w:rPr>
        <w:t>Onderzoek door het College</w:t>
      </w:r>
      <w:r w:rsidR="005C6B0D" w:rsidRPr="008B4EB5">
        <w:rPr>
          <w:rFonts w:ascii="Arial" w:eastAsia="Times New Roman" w:hAnsi="Arial" w:cs="Arial"/>
          <w:sz w:val="20"/>
        </w:rPr>
        <w:t xml:space="preserve"> (onderzoeksfase)</w:t>
      </w:r>
      <w:r w:rsidR="00513873" w:rsidRPr="008B4EB5">
        <w:rPr>
          <w:rFonts w:ascii="Arial" w:eastAsia="Times New Roman" w:hAnsi="Arial" w:cs="Arial"/>
          <w:sz w:val="20"/>
        </w:rPr>
        <w:t xml:space="preserve">: </w:t>
      </w:r>
      <w:r w:rsidR="00C66AB9" w:rsidRPr="008B4EB5">
        <w:rPr>
          <w:rFonts w:ascii="Arial" w:eastAsia="Times New Roman" w:hAnsi="Arial" w:cs="Arial"/>
          <w:sz w:val="20"/>
        </w:rPr>
        <w:t xml:space="preserve">vooronderzoek, gesprek tussen </w:t>
      </w:r>
      <w:r>
        <w:rPr>
          <w:rFonts w:ascii="Arial" w:eastAsia="Times New Roman" w:hAnsi="Arial" w:cs="Arial"/>
          <w:sz w:val="20"/>
        </w:rPr>
        <w:t>o</w:t>
      </w:r>
      <w:r w:rsidR="003C451F" w:rsidRPr="008B4EB5">
        <w:rPr>
          <w:rFonts w:ascii="Arial" w:eastAsia="Times New Roman" w:hAnsi="Arial" w:cs="Arial"/>
          <w:sz w:val="20"/>
        </w:rPr>
        <w:t>nderste</w:t>
      </w:r>
      <w:r w:rsidR="003C451F" w:rsidRPr="008B4EB5">
        <w:rPr>
          <w:rFonts w:ascii="Arial" w:eastAsia="Times New Roman" w:hAnsi="Arial" w:cs="Arial"/>
          <w:sz w:val="20"/>
        </w:rPr>
        <w:t>u</w:t>
      </w:r>
      <w:r w:rsidR="003C451F" w:rsidRPr="008B4EB5">
        <w:rPr>
          <w:rFonts w:ascii="Arial" w:eastAsia="Times New Roman" w:hAnsi="Arial" w:cs="Arial"/>
          <w:sz w:val="20"/>
        </w:rPr>
        <w:t>ningsvrager</w:t>
      </w:r>
      <w:r w:rsidR="008200DF">
        <w:rPr>
          <w:rFonts w:ascii="Arial" w:eastAsia="Times New Roman" w:hAnsi="Arial" w:cs="Arial"/>
          <w:sz w:val="20"/>
        </w:rPr>
        <w:t xml:space="preserve"> </w:t>
      </w:r>
      <w:r w:rsidR="00C66AB9" w:rsidRPr="008B4EB5">
        <w:rPr>
          <w:rFonts w:ascii="Arial" w:eastAsia="Times New Roman" w:hAnsi="Arial" w:cs="Arial"/>
          <w:sz w:val="20"/>
        </w:rPr>
        <w:t>en het Sociaal Wijkteam en eventueel deskundigen</w:t>
      </w:r>
      <w:r w:rsidR="00513873" w:rsidRPr="008B4EB5">
        <w:rPr>
          <w:rFonts w:ascii="Arial" w:eastAsia="Times New Roman" w:hAnsi="Arial" w:cs="Arial"/>
          <w:sz w:val="20"/>
        </w:rPr>
        <w:t>,</w:t>
      </w:r>
      <w:r w:rsidR="00C66AB9" w:rsidRPr="008B4EB5">
        <w:rPr>
          <w:rFonts w:ascii="Arial" w:eastAsia="Times New Roman" w:hAnsi="Arial" w:cs="Arial"/>
          <w:sz w:val="20"/>
        </w:rPr>
        <w:t xml:space="preserve"> verslag door het College naar aanleiding van het onderzoek</w:t>
      </w:r>
      <w:r w:rsidR="00513873" w:rsidRPr="008B4EB5">
        <w:rPr>
          <w:rFonts w:ascii="Arial" w:eastAsia="Times New Roman" w:hAnsi="Arial" w:cs="Arial"/>
          <w:sz w:val="20"/>
        </w:rPr>
        <w:t>;</w:t>
      </w:r>
    </w:p>
    <w:p w:rsidR="00F51165" w:rsidRPr="008B4EB5" w:rsidRDefault="008B4EB5" w:rsidP="008B4EB5">
      <w:pPr>
        <w:spacing w:line="360" w:lineRule="auto"/>
        <w:ind w:left="360"/>
        <w:rPr>
          <w:rFonts w:ascii="Arial" w:eastAsia="Times New Roman" w:hAnsi="Arial" w:cs="Arial"/>
          <w:sz w:val="20"/>
        </w:rPr>
      </w:pPr>
      <w:r>
        <w:rPr>
          <w:rFonts w:ascii="Arial" w:eastAsia="Times New Roman" w:hAnsi="Arial" w:cs="Arial"/>
          <w:sz w:val="20"/>
        </w:rPr>
        <w:t xml:space="preserve">3. </w:t>
      </w:r>
      <w:r w:rsidR="003C451F" w:rsidRPr="008B4EB5">
        <w:rPr>
          <w:rFonts w:ascii="Arial" w:eastAsia="Times New Roman" w:hAnsi="Arial" w:cs="Arial"/>
          <w:sz w:val="20"/>
        </w:rPr>
        <w:t>Toeleiden</w:t>
      </w:r>
      <w:r w:rsidR="001C116E" w:rsidRPr="008B4EB5">
        <w:rPr>
          <w:rFonts w:ascii="Arial" w:eastAsia="Times New Roman" w:hAnsi="Arial" w:cs="Arial"/>
          <w:sz w:val="20"/>
        </w:rPr>
        <w:t xml:space="preserve"> naar</w:t>
      </w:r>
      <w:r w:rsidR="00513873" w:rsidRPr="008B4EB5">
        <w:rPr>
          <w:rFonts w:ascii="Arial" w:eastAsia="Times New Roman" w:hAnsi="Arial" w:cs="Arial"/>
          <w:sz w:val="20"/>
        </w:rPr>
        <w:t xml:space="preserve"> een </w:t>
      </w:r>
      <w:r w:rsidR="003C451F" w:rsidRPr="008B4EB5">
        <w:rPr>
          <w:rFonts w:ascii="Arial" w:eastAsia="Times New Roman" w:hAnsi="Arial" w:cs="Arial"/>
          <w:sz w:val="20"/>
        </w:rPr>
        <w:t>algemene voorziening</w:t>
      </w:r>
      <w:r w:rsidR="00513873" w:rsidRPr="008B4EB5">
        <w:rPr>
          <w:rFonts w:ascii="Arial" w:eastAsia="Times New Roman" w:hAnsi="Arial" w:cs="Arial"/>
          <w:sz w:val="20"/>
        </w:rPr>
        <w:t>;</w:t>
      </w:r>
    </w:p>
    <w:p w:rsidR="00F51165" w:rsidRPr="008B4EB5" w:rsidRDefault="008B4EB5" w:rsidP="008B4EB5">
      <w:pPr>
        <w:spacing w:line="360" w:lineRule="auto"/>
        <w:ind w:left="360"/>
        <w:rPr>
          <w:rFonts w:ascii="Arial" w:eastAsia="Times New Roman" w:hAnsi="Arial" w:cs="Arial"/>
          <w:sz w:val="20"/>
        </w:rPr>
      </w:pPr>
      <w:r>
        <w:rPr>
          <w:rFonts w:ascii="Arial" w:eastAsia="Times New Roman" w:hAnsi="Arial" w:cs="Arial"/>
          <w:sz w:val="20"/>
        </w:rPr>
        <w:t xml:space="preserve">4. </w:t>
      </w:r>
      <w:r w:rsidR="00513873" w:rsidRPr="008B4EB5">
        <w:rPr>
          <w:rFonts w:ascii="Arial" w:eastAsia="Times New Roman" w:hAnsi="Arial" w:cs="Arial"/>
          <w:sz w:val="20"/>
        </w:rPr>
        <w:t>Beslissen over a</w:t>
      </w:r>
      <w:r w:rsidR="00C66AB9" w:rsidRPr="008B4EB5">
        <w:rPr>
          <w:rFonts w:ascii="Arial" w:eastAsia="Times New Roman" w:hAnsi="Arial" w:cs="Arial"/>
          <w:sz w:val="20"/>
        </w:rPr>
        <w:t>anvraag maatschappelijke ondersteuning</w:t>
      </w:r>
      <w:r w:rsidR="00513873" w:rsidRPr="008B4EB5">
        <w:rPr>
          <w:rFonts w:ascii="Arial" w:eastAsia="Times New Roman" w:hAnsi="Arial" w:cs="Arial"/>
          <w:sz w:val="20"/>
        </w:rPr>
        <w:t xml:space="preserve"> als</w:t>
      </w:r>
      <w:r w:rsidR="00C66AB9" w:rsidRPr="008B4EB5">
        <w:rPr>
          <w:rFonts w:ascii="Arial" w:eastAsia="Times New Roman" w:hAnsi="Arial" w:cs="Arial"/>
          <w:sz w:val="20"/>
        </w:rPr>
        <w:t xml:space="preserve"> maatwerkvoorziening</w:t>
      </w:r>
      <w:r w:rsidR="00513873" w:rsidRPr="008B4EB5">
        <w:rPr>
          <w:rFonts w:ascii="Arial" w:eastAsia="Times New Roman" w:hAnsi="Arial" w:cs="Arial"/>
          <w:sz w:val="20"/>
        </w:rPr>
        <w:t>.</w:t>
      </w:r>
    </w:p>
    <w:p w:rsidR="00C66AB9" w:rsidRPr="00005B94" w:rsidRDefault="00C66AB9" w:rsidP="004C79D9">
      <w:pPr>
        <w:spacing w:line="360" w:lineRule="auto"/>
        <w:rPr>
          <w:rFonts w:ascii="Arial" w:eastAsia="Times New Roman" w:hAnsi="Arial" w:cs="Arial"/>
          <w:sz w:val="20"/>
        </w:rPr>
      </w:pPr>
      <w:r w:rsidRPr="00005B94">
        <w:rPr>
          <w:rFonts w:ascii="Arial" w:eastAsia="Times New Roman" w:hAnsi="Arial" w:cs="Arial"/>
          <w:sz w:val="20"/>
        </w:rPr>
        <w:t>Hier</w:t>
      </w:r>
      <w:r w:rsidR="00513873" w:rsidRPr="00005B94">
        <w:rPr>
          <w:rFonts w:ascii="Arial" w:eastAsia="Times New Roman" w:hAnsi="Arial" w:cs="Arial"/>
          <w:sz w:val="20"/>
        </w:rPr>
        <w:t>onder volgt een beschrijving van en toelichting bij de onderscheiden fasen.</w:t>
      </w:r>
    </w:p>
    <w:p w:rsidR="00F51165" w:rsidRPr="00005B94" w:rsidRDefault="00C66AB9">
      <w:pPr>
        <w:pStyle w:val="Kop2"/>
        <w:numPr>
          <w:ilvl w:val="2"/>
          <w:numId w:val="3"/>
        </w:numPr>
        <w:tabs>
          <w:tab w:val="left" w:pos="1792"/>
        </w:tabs>
        <w:spacing w:line="360" w:lineRule="auto"/>
        <w:rPr>
          <w:rFonts w:ascii="Arial" w:hAnsi="Arial" w:cs="Arial"/>
          <w:sz w:val="20"/>
          <w:szCs w:val="20"/>
        </w:rPr>
      </w:pPr>
      <w:bookmarkStart w:id="9" w:name="_Toc461626404"/>
      <w:bookmarkStart w:id="10" w:name="_Toc486319580"/>
      <w:r w:rsidRPr="00005B94">
        <w:rPr>
          <w:rFonts w:ascii="Arial" w:hAnsi="Arial" w:cs="Arial"/>
          <w:sz w:val="20"/>
          <w:szCs w:val="20"/>
        </w:rPr>
        <w:t>Melding en behandeling van de hulpvraag</w:t>
      </w:r>
      <w:bookmarkEnd w:id="9"/>
      <w:bookmarkEnd w:id="10"/>
    </w:p>
    <w:p w:rsidR="00C66AB9" w:rsidRPr="00005B94" w:rsidRDefault="00C66AB9" w:rsidP="003C451F">
      <w:pPr>
        <w:spacing w:line="360" w:lineRule="auto"/>
        <w:rPr>
          <w:rFonts w:ascii="Arial" w:eastAsia="Times New Roman" w:hAnsi="Arial" w:cs="Arial"/>
          <w:sz w:val="20"/>
        </w:rPr>
      </w:pPr>
      <w:r w:rsidRPr="00005B94">
        <w:rPr>
          <w:rFonts w:ascii="Arial" w:eastAsia="Times New Roman" w:hAnsi="Arial" w:cs="Arial"/>
          <w:sz w:val="20"/>
        </w:rPr>
        <w:t xml:space="preserve">Wanneer een inwoner behoefte heeft aan maatschappelijke ondersteuning en dus een hulpvraag heeft, dan kan deze de hulpvraag bij </w:t>
      </w:r>
      <w:r w:rsidR="003C451F" w:rsidRPr="00005B94">
        <w:rPr>
          <w:rFonts w:ascii="Arial" w:eastAsia="Times New Roman" w:hAnsi="Arial" w:cs="Arial"/>
          <w:sz w:val="20"/>
        </w:rPr>
        <w:t xml:space="preserve">het </w:t>
      </w:r>
      <w:r w:rsidRPr="00005B94">
        <w:rPr>
          <w:rFonts w:ascii="Arial" w:eastAsia="Times New Roman" w:hAnsi="Arial" w:cs="Arial"/>
          <w:sz w:val="20"/>
        </w:rPr>
        <w:t>College melden. Het Sociaal Wijkteam neemt, namens het College</w:t>
      </w:r>
      <w:r w:rsidR="00CC6F4A" w:rsidRPr="00005B94">
        <w:rPr>
          <w:rFonts w:ascii="Arial" w:eastAsia="Times New Roman" w:hAnsi="Arial" w:cs="Arial"/>
          <w:sz w:val="20"/>
        </w:rPr>
        <w:t>,</w:t>
      </w:r>
      <w:r w:rsidRPr="00005B94">
        <w:rPr>
          <w:rFonts w:ascii="Arial" w:eastAsia="Times New Roman" w:hAnsi="Arial" w:cs="Arial"/>
          <w:sz w:val="20"/>
        </w:rPr>
        <w:t xml:space="preserve"> deze melding in behandeling. Een hulpvraag kan telefonisch, bij het Sociaal Wijkteam of dig</w:t>
      </w:r>
      <w:r w:rsidRPr="00005B94">
        <w:rPr>
          <w:rFonts w:ascii="Arial" w:eastAsia="Times New Roman" w:hAnsi="Arial" w:cs="Arial"/>
          <w:sz w:val="20"/>
        </w:rPr>
        <w:t>i</w:t>
      </w:r>
      <w:r w:rsidRPr="00005B94">
        <w:rPr>
          <w:rFonts w:ascii="Arial" w:eastAsia="Times New Roman" w:hAnsi="Arial" w:cs="Arial"/>
          <w:sz w:val="20"/>
        </w:rPr>
        <w:t>taal worden gemeld. Deze melding houd</w:t>
      </w:r>
      <w:r w:rsidR="00513873" w:rsidRPr="00005B94">
        <w:rPr>
          <w:rFonts w:ascii="Arial" w:eastAsia="Times New Roman" w:hAnsi="Arial" w:cs="Arial"/>
          <w:sz w:val="20"/>
        </w:rPr>
        <w:t>t</w:t>
      </w:r>
      <w:r w:rsidRPr="00005B94">
        <w:rPr>
          <w:rFonts w:ascii="Arial" w:eastAsia="Times New Roman" w:hAnsi="Arial" w:cs="Arial"/>
          <w:sz w:val="20"/>
        </w:rPr>
        <w:t xml:space="preserve"> in dat het College onderzoek doet naar de behoefte aan maatschappelijke ondersteuning van een inwoner. </w:t>
      </w:r>
    </w:p>
    <w:p w:rsidR="00F51165" w:rsidRPr="00005B94" w:rsidRDefault="00C66AB9">
      <w:pPr>
        <w:pStyle w:val="Kop2"/>
        <w:numPr>
          <w:ilvl w:val="2"/>
          <w:numId w:val="3"/>
        </w:numPr>
        <w:tabs>
          <w:tab w:val="left" w:pos="1792"/>
        </w:tabs>
        <w:spacing w:line="360" w:lineRule="auto"/>
        <w:rPr>
          <w:rFonts w:ascii="Arial" w:hAnsi="Arial" w:cs="Arial"/>
          <w:sz w:val="20"/>
          <w:szCs w:val="20"/>
        </w:rPr>
      </w:pPr>
      <w:bookmarkStart w:id="11" w:name="_Toc461626405"/>
      <w:bookmarkStart w:id="12" w:name="_Toc486319581"/>
      <w:r w:rsidRPr="00005B94">
        <w:rPr>
          <w:rFonts w:ascii="Arial" w:hAnsi="Arial" w:cs="Arial"/>
          <w:sz w:val="20"/>
          <w:szCs w:val="20"/>
        </w:rPr>
        <w:t>Onderzoek door het College</w:t>
      </w:r>
      <w:bookmarkEnd w:id="11"/>
      <w:r w:rsidR="003C451F" w:rsidRPr="00005B94">
        <w:rPr>
          <w:rFonts w:ascii="Arial" w:hAnsi="Arial" w:cs="Arial"/>
          <w:sz w:val="20"/>
          <w:szCs w:val="20"/>
        </w:rPr>
        <w:t xml:space="preserve"> / Sociaal Wijkteam</w:t>
      </w:r>
      <w:bookmarkEnd w:id="12"/>
    </w:p>
    <w:p w:rsidR="000D2232" w:rsidRPr="00005B94" w:rsidRDefault="00C66AB9" w:rsidP="008B634C">
      <w:pPr>
        <w:spacing w:line="360" w:lineRule="auto"/>
        <w:rPr>
          <w:rFonts w:ascii="Arial" w:eastAsia="Times New Roman" w:hAnsi="Arial" w:cs="Arial"/>
          <w:sz w:val="20"/>
        </w:rPr>
      </w:pPr>
      <w:r w:rsidRPr="00005B94">
        <w:rPr>
          <w:rFonts w:ascii="Arial" w:eastAsia="Times New Roman" w:hAnsi="Arial" w:cs="Arial"/>
          <w:sz w:val="20"/>
        </w:rPr>
        <w:t xml:space="preserve">De Wmo schrijft voor dat indien een melding wordt gedaan het College onderzoek moet doen naar de behoefte aan maatschappelijke ondersteuning van de </w:t>
      </w:r>
      <w:r w:rsidR="005D485D" w:rsidRPr="00005B94">
        <w:rPr>
          <w:rFonts w:ascii="Arial" w:eastAsia="Times New Roman" w:hAnsi="Arial" w:cs="Arial"/>
          <w:sz w:val="20"/>
        </w:rPr>
        <w:t>ondersteuningsvrager</w:t>
      </w:r>
      <w:r w:rsidRPr="00005B94">
        <w:rPr>
          <w:rFonts w:ascii="Arial" w:eastAsia="Times New Roman" w:hAnsi="Arial" w:cs="Arial"/>
          <w:sz w:val="20"/>
        </w:rPr>
        <w:t>.</w:t>
      </w:r>
      <w:r w:rsidR="00934AED">
        <w:rPr>
          <w:rFonts w:ascii="Arial" w:eastAsia="Times New Roman" w:hAnsi="Arial" w:cs="Arial"/>
          <w:sz w:val="20"/>
        </w:rPr>
        <w:t xml:space="preserve"> </w:t>
      </w:r>
      <w:r w:rsidRPr="00005B94">
        <w:rPr>
          <w:rFonts w:ascii="Arial" w:eastAsia="Times New Roman" w:hAnsi="Arial" w:cs="Arial"/>
          <w:sz w:val="20"/>
        </w:rPr>
        <w:t>Het College doet eerst een vooronderzoek</w:t>
      </w:r>
      <w:r w:rsidR="0072386E" w:rsidRPr="00005B94">
        <w:rPr>
          <w:rFonts w:ascii="Arial" w:eastAsia="Times New Roman" w:hAnsi="Arial" w:cs="Arial"/>
          <w:sz w:val="20"/>
        </w:rPr>
        <w:t xml:space="preserve"> en</w:t>
      </w:r>
      <w:r w:rsidR="00934AED">
        <w:rPr>
          <w:rFonts w:ascii="Arial" w:eastAsia="Times New Roman" w:hAnsi="Arial" w:cs="Arial"/>
          <w:sz w:val="20"/>
        </w:rPr>
        <w:t xml:space="preserve"> </w:t>
      </w:r>
      <w:r w:rsidRPr="00005B94">
        <w:rPr>
          <w:rFonts w:ascii="Arial" w:eastAsia="Times New Roman" w:hAnsi="Arial" w:cs="Arial"/>
          <w:sz w:val="20"/>
        </w:rPr>
        <w:t xml:space="preserve">verzamelt de voor het onderzoek van belang zijnde en toegankelijke gegevens over de situatie van cliënt. Het uitgangspunt is om het verzamelen van gegevens zoveel mogelijk in </w:t>
      </w:r>
      <w:r w:rsidRPr="00005B94">
        <w:rPr>
          <w:rFonts w:ascii="Arial" w:eastAsia="Times New Roman" w:hAnsi="Arial" w:cs="Arial"/>
          <w:sz w:val="20"/>
        </w:rPr>
        <w:lastRenderedPageBreak/>
        <w:t>samenspraak te doen met cliënt. Daarop volgt zo snel mogelijk een afspraak met cliënt voor een g</w:t>
      </w:r>
      <w:r w:rsidRPr="00005B94">
        <w:rPr>
          <w:rFonts w:ascii="Arial" w:eastAsia="Times New Roman" w:hAnsi="Arial" w:cs="Arial"/>
          <w:sz w:val="20"/>
        </w:rPr>
        <w:t>e</w:t>
      </w:r>
      <w:r w:rsidRPr="00005B94">
        <w:rPr>
          <w:rFonts w:ascii="Arial" w:eastAsia="Times New Roman" w:hAnsi="Arial" w:cs="Arial"/>
          <w:sz w:val="20"/>
        </w:rPr>
        <w:t>sprek.</w:t>
      </w:r>
      <w:r w:rsidR="00BC3391">
        <w:rPr>
          <w:rFonts w:ascii="Arial" w:eastAsia="Times New Roman" w:hAnsi="Arial" w:cs="Arial"/>
          <w:sz w:val="20"/>
        </w:rPr>
        <w:t xml:space="preserve"> Dit is het </w:t>
      </w:r>
      <w:r w:rsidR="00A5083D" w:rsidRPr="00005B94">
        <w:rPr>
          <w:rFonts w:ascii="Arial" w:eastAsia="Times New Roman" w:hAnsi="Arial" w:cs="Arial"/>
          <w:sz w:val="20"/>
        </w:rPr>
        <w:t xml:space="preserve">zogenoemde </w:t>
      </w:r>
      <w:r w:rsidR="000D2232" w:rsidRPr="00005B94">
        <w:rPr>
          <w:rFonts w:ascii="Arial" w:eastAsia="Times New Roman" w:hAnsi="Arial" w:cs="Arial"/>
          <w:sz w:val="20"/>
        </w:rPr>
        <w:t>‘</w:t>
      </w:r>
      <w:r w:rsidR="00E666B6" w:rsidRPr="00005B94">
        <w:rPr>
          <w:rFonts w:ascii="Arial" w:eastAsia="Times New Roman" w:hAnsi="Arial" w:cs="Arial"/>
          <w:sz w:val="20"/>
        </w:rPr>
        <w:t>k</w:t>
      </w:r>
      <w:r w:rsidR="000D2232" w:rsidRPr="00005B94">
        <w:rPr>
          <w:rFonts w:ascii="Arial" w:eastAsia="Times New Roman" w:hAnsi="Arial" w:cs="Arial"/>
          <w:sz w:val="20"/>
        </w:rPr>
        <w:t>eukentafelgesprek’</w:t>
      </w:r>
    </w:p>
    <w:p w:rsidR="00513873" w:rsidRPr="00005B94" w:rsidRDefault="00C66AB9" w:rsidP="008B634C">
      <w:pPr>
        <w:spacing w:line="360" w:lineRule="auto"/>
        <w:rPr>
          <w:rFonts w:ascii="Arial" w:eastAsia="Times New Roman" w:hAnsi="Arial" w:cs="Arial"/>
          <w:sz w:val="20"/>
        </w:rPr>
      </w:pPr>
      <w:r w:rsidRPr="00005B94">
        <w:rPr>
          <w:rFonts w:ascii="Arial" w:eastAsia="Times New Roman" w:hAnsi="Arial" w:cs="Arial"/>
          <w:sz w:val="20"/>
        </w:rPr>
        <w:t>In één of meer gesprekken, met de betrokkenen, wordt de situatie van de cliënt nader onderzocht.</w:t>
      </w:r>
      <w:r w:rsidR="00545B0F">
        <w:rPr>
          <w:rFonts w:ascii="Arial" w:eastAsia="Times New Roman" w:hAnsi="Arial" w:cs="Arial"/>
          <w:sz w:val="20"/>
        </w:rPr>
        <w:t xml:space="preserve"> </w:t>
      </w:r>
      <w:r w:rsidRPr="00005B94">
        <w:rPr>
          <w:rFonts w:ascii="Arial" w:eastAsia="Times New Roman" w:hAnsi="Arial" w:cs="Arial"/>
          <w:sz w:val="20"/>
        </w:rPr>
        <w:t>Er wordt o.a. besproken wat de behoeften en de voorkeuren zijn en wat het gewen</w:t>
      </w:r>
      <w:r w:rsidR="00D21E10" w:rsidRPr="00005B94">
        <w:rPr>
          <w:rFonts w:ascii="Arial" w:eastAsia="Times New Roman" w:hAnsi="Arial" w:cs="Arial"/>
          <w:sz w:val="20"/>
        </w:rPr>
        <w:t xml:space="preserve">ste resultaat van het verzoek om </w:t>
      </w:r>
      <w:r w:rsidRPr="00005B94">
        <w:rPr>
          <w:rFonts w:ascii="Arial" w:eastAsia="Times New Roman" w:hAnsi="Arial" w:cs="Arial"/>
          <w:sz w:val="20"/>
        </w:rPr>
        <w:t xml:space="preserve">ondersteuning is. Ook worden de mogelijkheden om op eigen kracht of met gebruikelijke hulp of algemeen gebruikelijke voorzieningen de zelfredzaamheid of participatie te handhaven of te verbeteren, onderzocht. </w:t>
      </w:r>
    </w:p>
    <w:p w:rsidR="00513873" w:rsidRPr="00005B94" w:rsidRDefault="00513873" w:rsidP="008B634C">
      <w:pPr>
        <w:spacing w:line="360" w:lineRule="auto"/>
        <w:rPr>
          <w:rFonts w:ascii="Arial" w:eastAsia="Times New Roman" w:hAnsi="Arial" w:cs="Arial"/>
          <w:sz w:val="20"/>
        </w:rPr>
      </w:pPr>
    </w:p>
    <w:p w:rsidR="00CC1515" w:rsidRPr="00005B94" w:rsidRDefault="00C66AB9" w:rsidP="008B634C">
      <w:pPr>
        <w:spacing w:line="360" w:lineRule="auto"/>
        <w:rPr>
          <w:rFonts w:ascii="Arial" w:eastAsia="Times New Roman" w:hAnsi="Arial" w:cs="Arial"/>
          <w:sz w:val="20"/>
        </w:rPr>
      </w:pPr>
      <w:r w:rsidRPr="00005B94">
        <w:rPr>
          <w:rFonts w:ascii="Arial" w:eastAsia="Times New Roman" w:hAnsi="Arial" w:cs="Arial"/>
          <w:sz w:val="20"/>
        </w:rPr>
        <w:t>Naar aanleiding van dit onderzoek wordt een verslag</w:t>
      </w:r>
      <w:r w:rsidR="00545B0F">
        <w:rPr>
          <w:rFonts w:ascii="Arial" w:eastAsia="Times New Roman" w:hAnsi="Arial" w:cs="Arial"/>
          <w:sz w:val="20"/>
        </w:rPr>
        <w:t xml:space="preserve"> </w:t>
      </w:r>
      <w:r w:rsidRPr="00005B94">
        <w:rPr>
          <w:rFonts w:ascii="Arial" w:eastAsia="Times New Roman" w:hAnsi="Arial" w:cs="Arial"/>
          <w:sz w:val="20"/>
        </w:rPr>
        <w:t xml:space="preserve">opgesteld met de uitkomst van het onderzoek. De uitkomst van het onderzoek </w:t>
      </w:r>
      <w:r w:rsidR="000D2232" w:rsidRPr="00005B94">
        <w:rPr>
          <w:rFonts w:ascii="Arial" w:eastAsia="Times New Roman" w:hAnsi="Arial" w:cs="Arial"/>
          <w:sz w:val="20"/>
        </w:rPr>
        <w:t xml:space="preserve">is de grondslag voor de afspraken met de </w:t>
      </w:r>
      <w:r w:rsidR="007B5A94">
        <w:rPr>
          <w:rFonts w:ascii="Arial" w:eastAsia="Times New Roman" w:hAnsi="Arial" w:cs="Arial"/>
          <w:sz w:val="20"/>
        </w:rPr>
        <w:t>ondersteuning</w:t>
      </w:r>
      <w:r w:rsidR="007B5A94" w:rsidRPr="00005B94">
        <w:rPr>
          <w:rFonts w:ascii="Arial" w:eastAsia="Times New Roman" w:hAnsi="Arial" w:cs="Arial"/>
          <w:sz w:val="20"/>
        </w:rPr>
        <w:t>vragende</w:t>
      </w:r>
      <w:r w:rsidRPr="00005B94">
        <w:rPr>
          <w:rFonts w:ascii="Arial" w:eastAsia="Times New Roman" w:hAnsi="Arial" w:cs="Arial"/>
          <w:sz w:val="20"/>
        </w:rPr>
        <w:t xml:space="preserve"> inwoner</w:t>
      </w:r>
      <w:r w:rsidR="00BC3391">
        <w:rPr>
          <w:rFonts w:ascii="Arial" w:eastAsia="Times New Roman" w:hAnsi="Arial" w:cs="Arial"/>
          <w:sz w:val="20"/>
        </w:rPr>
        <w:t xml:space="preserve"> over</w:t>
      </w:r>
      <w:r w:rsidR="00CC1515" w:rsidRPr="00005B94">
        <w:rPr>
          <w:rFonts w:ascii="Arial" w:eastAsia="Times New Roman" w:hAnsi="Arial" w:cs="Arial"/>
          <w:sz w:val="20"/>
        </w:rPr>
        <w:t xml:space="preserve">: </w:t>
      </w:r>
    </w:p>
    <w:p w:rsidR="00CC1515" w:rsidRPr="00005B94" w:rsidRDefault="00C66AB9" w:rsidP="008B634C">
      <w:pPr>
        <w:spacing w:line="360" w:lineRule="auto"/>
        <w:rPr>
          <w:rFonts w:ascii="Arial" w:eastAsia="Times New Roman" w:hAnsi="Arial" w:cs="Arial"/>
          <w:sz w:val="20"/>
        </w:rPr>
      </w:pPr>
      <w:r w:rsidRPr="00005B94">
        <w:rPr>
          <w:rFonts w:ascii="Arial" w:eastAsia="Times New Roman" w:hAnsi="Arial" w:cs="Arial"/>
          <w:sz w:val="20"/>
        </w:rPr>
        <w:t>1.</w:t>
      </w:r>
      <w:r w:rsidR="00BC3391">
        <w:rPr>
          <w:rFonts w:ascii="Arial" w:eastAsia="Times New Roman" w:hAnsi="Arial" w:cs="Arial"/>
          <w:sz w:val="20"/>
        </w:rPr>
        <w:t xml:space="preserve"> </w:t>
      </w:r>
      <w:r w:rsidR="00CC1515" w:rsidRPr="00005B94">
        <w:rPr>
          <w:rFonts w:ascii="Arial" w:eastAsia="Times New Roman" w:hAnsi="Arial" w:cs="Arial"/>
          <w:sz w:val="20"/>
        </w:rPr>
        <w:t xml:space="preserve">het toeleiden naar </w:t>
      </w:r>
      <w:r w:rsidR="003C451F" w:rsidRPr="00005B94">
        <w:rPr>
          <w:rFonts w:ascii="Arial" w:eastAsia="Times New Roman" w:hAnsi="Arial" w:cs="Arial"/>
          <w:sz w:val="20"/>
        </w:rPr>
        <w:t>een algemene voorziening</w:t>
      </w:r>
      <w:r w:rsidR="004F0BAC" w:rsidRPr="00005B94">
        <w:rPr>
          <w:rFonts w:ascii="Arial" w:eastAsia="Times New Roman" w:hAnsi="Arial" w:cs="Arial"/>
          <w:sz w:val="20"/>
        </w:rPr>
        <w:t>,</w:t>
      </w:r>
      <w:r w:rsidR="000D2232" w:rsidRPr="00005B94">
        <w:rPr>
          <w:rFonts w:ascii="Arial" w:eastAsia="Times New Roman" w:hAnsi="Arial" w:cs="Arial"/>
          <w:sz w:val="20"/>
        </w:rPr>
        <w:t xml:space="preserve"> of</w:t>
      </w:r>
    </w:p>
    <w:p w:rsidR="00CC1515" w:rsidRPr="00005B94" w:rsidRDefault="000D2232" w:rsidP="008B634C">
      <w:pPr>
        <w:spacing w:line="360" w:lineRule="auto"/>
        <w:rPr>
          <w:rFonts w:ascii="Arial" w:eastAsia="Times New Roman" w:hAnsi="Arial" w:cs="Arial"/>
          <w:sz w:val="20"/>
        </w:rPr>
      </w:pPr>
      <w:r w:rsidRPr="00005B94">
        <w:rPr>
          <w:rFonts w:ascii="Arial" w:eastAsia="Times New Roman" w:hAnsi="Arial" w:cs="Arial"/>
          <w:sz w:val="20"/>
        </w:rPr>
        <w:t xml:space="preserve">2. het aanvragen van </w:t>
      </w:r>
      <w:r w:rsidR="00C66AB9" w:rsidRPr="00005B94">
        <w:rPr>
          <w:rFonts w:ascii="Arial" w:eastAsia="Times New Roman" w:hAnsi="Arial" w:cs="Arial"/>
          <w:sz w:val="20"/>
        </w:rPr>
        <w:t xml:space="preserve">een </w:t>
      </w:r>
      <w:r w:rsidR="001C116E" w:rsidRPr="00005B94">
        <w:rPr>
          <w:rFonts w:ascii="Arial" w:eastAsia="Times New Roman" w:hAnsi="Arial" w:cs="Arial"/>
          <w:sz w:val="20"/>
        </w:rPr>
        <w:t>maatwerk</w:t>
      </w:r>
      <w:r w:rsidR="00C66AB9" w:rsidRPr="00005B94">
        <w:rPr>
          <w:rFonts w:ascii="Arial" w:eastAsia="Times New Roman" w:hAnsi="Arial" w:cs="Arial"/>
          <w:sz w:val="20"/>
        </w:rPr>
        <w:t>voorziening,</w:t>
      </w:r>
      <w:r w:rsidR="00BC3391">
        <w:rPr>
          <w:rFonts w:ascii="Arial" w:eastAsia="Times New Roman" w:hAnsi="Arial" w:cs="Arial"/>
          <w:sz w:val="20"/>
        </w:rPr>
        <w:t xml:space="preserve"> </w:t>
      </w:r>
      <w:r w:rsidR="00C66AB9" w:rsidRPr="00005B94">
        <w:rPr>
          <w:rFonts w:ascii="Arial" w:eastAsia="Times New Roman" w:hAnsi="Arial" w:cs="Arial"/>
          <w:sz w:val="20"/>
        </w:rPr>
        <w:t>of</w:t>
      </w:r>
    </w:p>
    <w:p w:rsidR="00CC1515" w:rsidRPr="00005B94" w:rsidRDefault="00C66AB9" w:rsidP="008B634C">
      <w:pPr>
        <w:spacing w:line="360" w:lineRule="auto"/>
        <w:rPr>
          <w:rFonts w:ascii="Arial" w:eastAsia="Times New Roman" w:hAnsi="Arial" w:cs="Arial"/>
          <w:sz w:val="20"/>
        </w:rPr>
      </w:pPr>
      <w:r w:rsidRPr="00005B94">
        <w:rPr>
          <w:rFonts w:ascii="Arial" w:eastAsia="Times New Roman" w:hAnsi="Arial" w:cs="Arial"/>
          <w:sz w:val="20"/>
        </w:rPr>
        <w:t xml:space="preserve">3. </w:t>
      </w:r>
      <w:r w:rsidR="00CC1515" w:rsidRPr="00005B94">
        <w:rPr>
          <w:rFonts w:ascii="Arial" w:eastAsia="Times New Roman" w:hAnsi="Arial" w:cs="Arial"/>
          <w:sz w:val="20"/>
        </w:rPr>
        <w:t xml:space="preserve">het oplossen van </w:t>
      </w:r>
      <w:r w:rsidRPr="00005B94">
        <w:rPr>
          <w:rFonts w:ascii="Arial" w:eastAsia="Times New Roman" w:hAnsi="Arial" w:cs="Arial"/>
          <w:sz w:val="20"/>
        </w:rPr>
        <w:t xml:space="preserve">de hulp- of ondersteuningsvraag buiten de Wmo of </w:t>
      </w:r>
    </w:p>
    <w:p w:rsidR="00C66AB9" w:rsidRPr="00005B94" w:rsidRDefault="00C66AB9" w:rsidP="008B634C">
      <w:pPr>
        <w:spacing w:line="360" w:lineRule="auto"/>
        <w:rPr>
          <w:rFonts w:ascii="Arial" w:eastAsia="Times New Roman" w:hAnsi="Arial" w:cs="Arial"/>
          <w:sz w:val="20"/>
        </w:rPr>
      </w:pPr>
      <w:r w:rsidRPr="00005B94">
        <w:rPr>
          <w:rFonts w:ascii="Arial" w:eastAsia="Times New Roman" w:hAnsi="Arial" w:cs="Arial"/>
          <w:sz w:val="20"/>
        </w:rPr>
        <w:t xml:space="preserve">4. </w:t>
      </w:r>
      <w:r w:rsidR="00CC1515" w:rsidRPr="00005B94">
        <w:rPr>
          <w:rFonts w:ascii="Arial" w:eastAsia="Times New Roman" w:hAnsi="Arial" w:cs="Arial"/>
          <w:sz w:val="20"/>
        </w:rPr>
        <w:t xml:space="preserve">de constatering </w:t>
      </w:r>
      <w:r w:rsidRPr="00005B94">
        <w:rPr>
          <w:rFonts w:ascii="Arial" w:eastAsia="Times New Roman" w:hAnsi="Arial" w:cs="Arial"/>
          <w:sz w:val="20"/>
        </w:rPr>
        <w:t>dat ondersteuningsvrager voldoende mogelijkheden heeft om zelf hulp te regelen door middel van bijvoorbeeld familie of buren.</w:t>
      </w:r>
    </w:p>
    <w:p w:rsidR="00F51165" w:rsidRPr="00005B94" w:rsidRDefault="00C66AB9">
      <w:pPr>
        <w:pStyle w:val="Kop2"/>
        <w:numPr>
          <w:ilvl w:val="2"/>
          <w:numId w:val="3"/>
        </w:numPr>
        <w:tabs>
          <w:tab w:val="left" w:pos="1792"/>
        </w:tabs>
        <w:spacing w:line="360" w:lineRule="auto"/>
        <w:rPr>
          <w:rFonts w:ascii="Arial" w:eastAsia="Times New Roman" w:hAnsi="Arial" w:cs="Arial"/>
          <w:sz w:val="20"/>
          <w:szCs w:val="20"/>
        </w:rPr>
      </w:pPr>
      <w:bookmarkStart w:id="13" w:name="_Toc461626406"/>
      <w:bookmarkStart w:id="14" w:name="_Toc486319582"/>
      <w:r w:rsidRPr="00005B94">
        <w:rPr>
          <w:rFonts w:ascii="Arial" w:eastAsia="Times New Roman" w:hAnsi="Arial" w:cs="Arial"/>
          <w:sz w:val="20"/>
          <w:szCs w:val="20"/>
        </w:rPr>
        <w:t>Voorzieningen maatschappelijke ondersteuning</w:t>
      </w:r>
      <w:bookmarkEnd w:id="13"/>
      <w:bookmarkEnd w:id="14"/>
    </w:p>
    <w:p w:rsidR="00C66AB9" w:rsidRPr="00005B94" w:rsidRDefault="00C66AB9" w:rsidP="006F0830">
      <w:pPr>
        <w:spacing w:line="360" w:lineRule="auto"/>
        <w:rPr>
          <w:rFonts w:ascii="Arial" w:eastAsia="Times New Roman" w:hAnsi="Arial" w:cs="Arial"/>
          <w:sz w:val="20"/>
        </w:rPr>
      </w:pPr>
      <w:r w:rsidRPr="00005B94">
        <w:rPr>
          <w:rFonts w:ascii="Arial" w:eastAsia="Times New Roman" w:hAnsi="Arial" w:cs="Arial"/>
          <w:sz w:val="20"/>
        </w:rPr>
        <w:t>De maatschappelijke ondersteuning kan plaatsvinden met inzet van twee soorten voorzieningen: a</w:t>
      </w:r>
      <w:r w:rsidRPr="00005B94">
        <w:rPr>
          <w:rFonts w:ascii="Arial" w:eastAsia="Times New Roman" w:hAnsi="Arial" w:cs="Arial"/>
          <w:sz w:val="20"/>
        </w:rPr>
        <w:t>l</w:t>
      </w:r>
      <w:r w:rsidRPr="00005B94">
        <w:rPr>
          <w:rFonts w:ascii="Arial" w:eastAsia="Times New Roman" w:hAnsi="Arial" w:cs="Arial"/>
          <w:sz w:val="20"/>
        </w:rPr>
        <w:t>gemene voorzieningenen maatwerkvoorzieningen</w:t>
      </w:r>
      <w:r w:rsidRPr="00005B94">
        <w:rPr>
          <w:rStyle w:val="Voetnootmarkering"/>
          <w:rFonts w:ascii="Arial" w:eastAsia="Times New Roman" w:hAnsi="Arial" w:cs="Arial"/>
          <w:sz w:val="20"/>
        </w:rPr>
        <w:footnoteReference w:id="5"/>
      </w:r>
      <w:r w:rsidRPr="00005B94">
        <w:rPr>
          <w:rFonts w:ascii="Arial" w:eastAsia="Times New Roman" w:hAnsi="Arial" w:cs="Arial"/>
          <w:sz w:val="20"/>
        </w:rPr>
        <w:t>. Een algemene voorziening is vrij toegankelijk. De gemeente doet daarvoor niet eerst een diepgaand onderzoek naar de hulp-/ondersteuningsvrager of zijn situatie. Algemene voorzieningen zijn bijvoorbeeld de verbetering van de toegankelijkheid van gebouwen en voorzieningen, het lokale vervoer</w:t>
      </w:r>
      <w:r w:rsidR="00CC1515" w:rsidRPr="00005B94">
        <w:rPr>
          <w:rFonts w:ascii="Arial" w:eastAsia="Times New Roman" w:hAnsi="Arial" w:cs="Arial"/>
          <w:sz w:val="20"/>
        </w:rPr>
        <w:t>, maatschappel</w:t>
      </w:r>
      <w:r w:rsidR="006F0830" w:rsidRPr="00005B94">
        <w:rPr>
          <w:rFonts w:ascii="Arial" w:eastAsia="Times New Roman" w:hAnsi="Arial" w:cs="Arial"/>
          <w:sz w:val="20"/>
        </w:rPr>
        <w:t xml:space="preserve">ijke en culturele activiteiten </w:t>
      </w:r>
      <w:r w:rsidRPr="00005B94">
        <w:rPr>
          <w:rFonts w:ascii="Arial" w:eastAsia="Times New Roman" w:hAnsi="Arial" w:cs="Arial"/>
          <w:sz w:val="20"/>
        </w:rPr>
        <w:t>en de to</w:t>
      </w:r>
      <w:r w:rsidRPr="00005B94">
        <w:rPr>
          <w:rFonts w:ascii="Arial" w:eastAsia="Times New Roman" w:hAnsi="Arial" w:cs="Arial"/>
          <w:sz w:val="20"/>
        </w:rPr>
        <w:t>e</w:t>
      </w:r>
      <w:r w:rsidRPr="00005B94">
        <w:rPr>
          <w:rFonts w:ascii="Arial" w:eastAsia="Times New Roman" w:hAnsi="Arial" w:cs="Arial"/>
          <w:sz w:val="20"/>
        </w:rPr>
        <w:t>gankelijkheid van informatie. Een maatwerkvoorziening is afgestemd op de situatie van de aanvrager, zoals persoonlijke begeleiding</w:t>
      </w:r>
      <w:r w:rsidR="00CC1515" w:rsidRPr="00005B94">
        <w:rPr>
          <w:rFonts w:ascii="Arial" w:eastAsia="Times New Roman" w:hAnsi="Arial" w:cs="Arial"/>
          <w:sz w:val="20"/>
        </w:rPr>
        <w:t xml:space="preserve"> en verzorging</w:t>
      </w:r>
      <w:r w:rsidRPr="00005B94">
        <w:rPr>
          <w:rFonts w:ascii="Arial" w:eastAsia="Times New Roman" w:hAnsi="Arial" w:cs="Arial"/>
          <w:sz w:val="20"/>
        </w:rPr>
        <w:t xml:space="preserve"> of aanpassingen aan de woning</w:t>
      </w:r>
      <w:r w:rsidRPr="00005B94">
        <w:rPr>
          <w:rStyle w:val="Voetnootmarkering"/>
          <w:rFonts w:ascii="Arial" w:eastAsia="Times New Roman" w:hAnsi="Arial" w:cs="Arial"/>
          <w:sz w:val="20"/>
        </w:rPr>
        <w:footnoteReference w:id="6"/>
      </w:r>
      <w:r w:rsidRPr="00005B94">
        <w:rPr>
          <w:rFonts w:ascii="Arial" w:eastAsia="Times New Roman" w:hAnsi="Arial" w:cs="Arial"/>
          <w:sz w:val="20"/>
        </w:rPr>
        <w:t xml:space="preserve">. </w:t>
      </w:r>
    </w:p>
    <w:p w:rsidR="00F51165" w:rsidRPr="00005B94" w:rsidRDefault="00C66AB9">
      <w:pPr>
        <w:pStyle w:val="Kop2"/>
        <w:numPr>
          <w:ilvl w:val="2"/>
          <w:numId w:val="3"/>
        </w:numPr>
        <w:tabs>
          <w:tab w:val="left" w:pos="1792"/>
        </w:tabs>
        <w:spacing w:line="360" w:lineRule="auto"/>
        <w:rPr>
          <w:rFonts w:ascii="Arial" w:eastAsia="Times New Roman" w:hAnsi="Arial" w:cs="Arial"/>
          <w:sz w:val="20"/>
          <w:szCs w:val="20"/>
        </w:rPr>
      </w:pPr>
      <w:bookmarkStart w:id="15" w:name="_Toc461626407"/>
      <w:bookmarkStart w:id="16" w:name="_Toc486319583"/>
      <w:r w:rsidRPr="00005B94">
        <w:rPr>
          <w:rFonts w:ascii="Arial" w:eastAsia="Times New Roman" w:hAnsi="Arial" w:cs="Arial"/>
          <w:sz w:val="20"/>
          <w:szCs w:val="20"/>
        </w:rPr>
        <w:t>Maatwerkvoorziening</w:t>
      </w:r>
      <w:bookmarkEnd w:id="15"/>
      <w:bookmarkEnd w:id="16"/>
    </w:p>
    <w:p w:rsidR="00C66AB9" w:rsidRPr="00005B94" w:rsidRDefault="00C66AB9" w:rsidP="00D21E10">
      <w:pPr>
        <w:spacing w:line="360" w:lineRule="auto"/>
        <w:rPr>
          <w:rFonts w:ascii="Arial" w:eastAsia="Times New Roman" w:hAnsi="Arial" w:cs="Arial"/>
          <w:sz w:val="20"/>
        </w:rPr>
      </w:pPr>
      <w:r w:rsidRPr="00005B94">
        <w:rPr>
          <w:rFonts w:ascii="Arial" w:eastAsia="Times New Roman" w:hAnsi="Arial" w:cs="Arial"/>
          <w:sz w:val="20"/>
        </w:rPr>
        <w:t>Nadat de meldingsprocedure is doorlopen en het College onderzoek heeft gedaan</w:t>
      </w:r>
      <w:r w:rsidR="00CC1515" w:rsidRPr="00005B94">
        <w:rPr>
          <w:rFonts w:ascii="Arial" w:eastAsia="Times New Roman" w:hAnsi="Arial" w:cs="Arial"/>
          <w:sz w:val="20"/>
        </w:rPr>
        <w:t xml:space="preserve"> en</w:t>
      </w:r>
      <w:r w:rsidR="00D21E10" w:rsidRPr="00005B94">
        <w:rPr>
          <w:rFonts w:ascii="Arial" w:eastAsia="Times New Roman" w:hAnsi="Arial" w:cs="Arial"/>
          <w:sz w:val="20"/>
        </w:rPr>
        <w:t xml:space="preserve"> er een v</w:t>
      </w:r>
      <w:r w:rsidR="00CC1515" w:rsidRPr="00005B94">
        <w:rPr>
          <w:rFonts w:ascii="Arial" w:eastAsia="Times New Roman" w:hAnsi="Arial" w:cs="Arial"/>
          <w:sz w:val="20"/>
        </w:rPr>
        <w:t xml:space="preserve">erslag </w:t>
      </w:r>
      <w:r w:rsidR="00D21E10" w:rsidRPr="00005B94">
        <w:rPr>
          <w:rFonts w:ascii="Arial" w:eastAsia="Times New Roman" w:hAnsi="Arial" w:cs="Arial"/>
          <w:sz w:val="20"/>
        </w:rPr>
        <w:t xml:space="preserve">is opgesteld </w:t>
      </w:r>
      <w:r w:rsidR="00CC1515" w:rsidRPr="00005B94">
        <w:rPr>
          <w:rFonts w:ascii="Arial" w:eastAsia="Times New Roman" w:hAnsi="Arial" w:cs="Arial"/>
          <w:sz w:val="20"/>
        </w:rPr>
        <w:t xml:space="preserve">dat </w:t>
      </w:r>
      <w:r w:rsidR="00257FE3" w:rsidRPr="00005B94">
        <w:rPr>
          <w:rFonts w:ascii="Arial" w:eastAsia="Times New Roman" w:hAnsi="Arial" w:cs="Arial"/>
          <w:sz w:val="20"/>
        </w:rPr>
        <w:t>aangeeft</w:t>
      </w:r>
      <w:r w:rsidR="00D21E10" w:rsidRPr="00005B94">
        <w:rPr>
          <w:rFonts w:ascii="Arial" w:eastAsia="Times New Roman" w:hAnsi="Arial" w:cs="Arial"/>
          <w:sz w:val="20"/>
        </w:rPr>
        <w:t xml:space="preserve"> dat een maatwerkvoorziening noodzakelijk is,</w:t>
      </w:r>
      <w:r w:rsidRPr="00005B94">
        <w:rPr>
          <w:rFonts w:ascii="Arial" w:eastAsia="Times New Roman" w:hAnsi="Arial" w:cs="Arial"/>
          <w:sz w:val="20"/>
        </w:rPr>
        <w:t xml:space="preserve"> kan een aanvraag voor een maatwerkvoorziening worden ingediend door </w:t>
      </w:r>
      <w:r w:rsidR="0031771A" w:rsidRPr="00005B94">
        <w:rPr>
          <w:rFonts w:ascii="Arial" w:eastAsia="Times New Roman" w:hAnsi="Arial" w:cs="Arial"/>
          <w:sz w:val="20"/>
        </w:rPr>
        <w:t xml:space="preserve">de </w:t>
      </w:r>
      <w:r w:rsidRPr="00005B94">
        <w:rPr>
          <w:rFonts w:ascii="Arial" w:eastAsia="Times New Roman" w:hAnsi="Arial" w:cs="Arial"/>
          <w:sz w:val="20"/>
        </w:rPr>
        <w:t>melder.</w:t>
      </w:r>
    </w:p>
    <w:p w:rsidR="00C66AB9" w:rsidRPr="00005B94" w:rsidRDefault="00A5083D" w:rsidP="00C0771D">
      <w:pPr>
        <w:spacing w:line="360" w:lineRule="auto"/>
        <w:rPr>
          <w:rFonts w:ascii="Arial" w:eastAsia="Times New Roman" w:hAnsi="Arial" w:cs="Arial"/>
          <w:sz w:val="20"/>
        </w:rPr>
      </w:pPr>
      <w:r w:rsidRPr="00005B94">
        <w:rPr>
          <w:rFonts w:ascii="Arial" w:eastAsia="Times New Roman" w:hAnsi="Arial" w:cs="Arial"/>
          <w:sz w:val="20"/>
        </w:rPr>
        <w:t>De meldingsprocedure heeft als</w:t>
      </w:r>
      <w:r w:rsidR="00C66AB9" w:rsidRPr="00005B94">
        <w:rPr>
          <w:rFonts w:ascii="Arial" w:eastAsia="Times New Roman" w:hAnsi="Arial" w:cs="Arial"/>
          <w:sz w:val="20"/>
        </w:rPr>
        <w:t xml:space="preserve"> rechtsgevolg dat de hulp/ondersteuningsvrager een aanvraag maa</w:t>
      </w:r>
      <w:r w:rsidR="00C66AB9" w:rsidRPr="00005B94">
        <w:rPr>
          <w:rFonts w:ascii="Arial" w:eastAsia="Times New Roman" w:hAnsi="Arial" w:cs="Arial"/>
          <w:sz w:val="20"/>
        </w:rPr>
        <w:t>t</w:t>
      </w:r>
      <w:r w:rsidR="00C66AB9" w:rsidRPr="00005B94">
        <w:rPr>
          <w:rFonts w:ascii="Arial" w:eastAsia="Times New Roman" w:hAnsi="Arial" w:cs="Arial"/>
          <w:sz w:val="20"/>
        </w:rPr>
        <w:t xml:space="preserve">werkvoorziening kan indienen. De meldingsprocedure leidt niet tot een beschikking die open staat voor bezwaar. Het karakter van de </w:t>
      </w:r>
      <w:r w:rsidR="005D485D" w:rsidRPr="00005B94">
        <w:rPr>
          <w:rFonts w:ascii="Arial" w:eastAsia="Times New Roman" w:hAnsi="Arial" w:cs="Arial"/>
          <w:sz w:val="20"/>
        </w:rPr>
        <w:t>meldingsprocedure</w:t>
      </w:r>
      <w:r w:rsidR="00C66AB9" w:rsidRPr="00005B94">
        <w:rPr>
          <w:rFonts w:ascii="Arial" w:eastAsia="Times New Roman" w:hAnsi="Arial" w:cs="Arial"/>
          <w:sz w:val="20"/>
        </w:rPr>
        <w:t xml:space="preserve"> is een feitelijke voorbehandeling van de vraag om </w:t>
      </w:r>
      <w:r w:rsidR="00257FE3" w:rsidRPr="00005B94">
        <w:rPr>
          <w:rFonts w:ascii="Arial" w:eastAsia="Times New Roman" w:hAnsi="Arial" w:cs="Arial"/>
          <w:sz w:val="20"/>
        </w:rPr>
        <w:t>in</w:t>
      </w:r>
      <w:r w:rsidR="004F0BAC" w:rsidRPr="00005B94">
        <w:rPr>
          <w:rFonts w:ascii="Arial" w:eastAsia="Times New Roman" w:hAnsi="Arial" w:cs="Arial"/>
          <w:sz w:val="20"/>
        </w:rPr>
        <w:t xml:space="preserve"> het gesprek met de melder </w:t>
      </w:r>
      <w:r w:rsidR="00C66AB9" w:rsidRPr="00005B94">
        <w:rPr>
          <w:rFonts w:ascii="Arial" w:eastAsia="Times New Roman" w:hAnsi="Arial" w:cs="Arial"/>
          <w:sz w:val="20"/>
        </w:rPr>
        <w:t xml:space="preserve">te bepalen of er </w:t>
      </w:r>
      <w:r w:rsidR="004F0BAC" w:rsidRPr="00005B94">
        <w:rPr>
          <w:rFonts w:ascii="Arial" w:eastAsia="Times New Roman" w:hAnsi="Arial" w:cs="Arial"/>
          <w:sz w:val="20"/>
        </w:rPr>
        <w:t xml:space="preserve">goede </w:t>
      </w:r>
      <w:r w:rsidR="00C66AB9" w:rsidRPr="00005B94">
        <w:rPr>
          <w:rFonts w:ascii="Arial" w:eastAsia="Times New Roman" w:hAnsi="Arial" w:cs="Arial"/>
          <w:sz w:val="20"/>
        </w:rPr>
        <w:t xml:space="preserve">redenen zijn om de aanvraagprocedure van een maatwerkvoorziening te beginnen. </w:t>
      </w:r>
    </w:p>
    <w:p w:rsidR="00C66AB9" w:rsidRPr="00005B94" w:rsidRDefault="00C66AB9" w:rsidP="004C79D9">
      <w:pPr>
        <w:spacing w:line="360" w:lineRule="auto"/>
        <w:rPr>
          <w:rFonts w:ascii="Arial" w:eastAsia="Times New Roman" w:hAnsi="Arial" w:cs="Arial"/>
          <w:sz w:val="20"/>
        </w:rPr>
      </w:pPr>
    </w:p>
    <w:p w:rsidR="00C66AB9" w:rsidRPr="00005B94" w:rsidRDefault="0031771A" w:rsidP="0031771A">
      <w:pPr>
        <w:spacing w:line="360" w:lineRule="auto"/>
        <w:rPr>
          <w:rFonts w:ascii="Arial" w:eastAsia="Times New Roman" w:hAnsi="Arial" w:cs="Arial"/>
          <w:sz w:val="20"/>
        </w:rPr>
      </w:pPr>
      <w:r w:rsidRPr="00005B94">
        <w:rPr>
          <w:rFonts w:ascii="Arial" w:eastAsia="Times New Roman" w:hAnsi="Arial" w:cs="Arial"/>
          <w:sz w:val="20"/>
        </w:rPr>
        <w:lastRenderedPageBreak/>
        <w:t>Als er goede redenen zijn voor het aanvragen van een maatwerkvoorziening, dan is het gespreksve</w:t>
      </w:r>
      <w:r w:rsidRPr="00005B94">
        <w:rPr>
          <w:rFonts w:ascii="Arial" w:eastAsia="Times New Roman" w:hAnsi="Arial" w:cs="Arial"/>
          <w:sz w:val="20"/>
        </w:rPr>
        <w:t>r</w:t>
      </w:r>
      <w:r w:rsidRPr="00005B94">
        <w:rPr>
          <w:rFonts w:ascii="Arial" w:eastAsia="Times New Roman" w:hAnsi="Arial" w:cs="Arial"/>
          <w:sz w:val="20"/>
        </w:rPr>
        <w:t xml:space="preserve">slag </w:t>
      </w:r>
      <w:r w:rsidR="002377A8" w:rsidRPr="00005B94">
        <w:rPr>
          <w:rFonts w:ascii="Arial" w:eastAsia="Times New Roman" w:hAnsi="Arial" w:cs="Arial"/>
          <w:sz w:val="20"/>
        </w:rPr>
        <w:t>te gebruiken als een volledige</w:t>
      </w:r>
      <w:r w:rsidRPr="00005B94">
        <w:rPr>
          <w:rFonts w:ascii="Arial" w:eastAsia="Times New Roman" w:hAnsi="Arial" w:cs="Arial"/>
          <w:sz w:val="20"/>
        </w:rPr>
        <w:t xml:space="preserve"> aanvraag voor een maatwerkvoorziening. </w:t>
      </w:r>
      <w:r w:rsidR="00C66AB9" w:rsidRPr="00005B94">
        <w:rPr>
          <w:rFonts w:ascii="Arial" w:eastAsia="Times New Roman" w:hAnsi="Arial" w:cs="Arial"/>
          <w:sz w:val="20"/>
        </w:rPr>
        <w:t xml:space="preserve">Een </w:t>
      </w:r>
      <w:r w:rsidR="00242EDC">
        <w:rPr>
          <w:rFonts w:ascii="Arial" w:eastAsia="Times New Roman" w:hAnsi="Arial" w:cs="Arial"/>
          <w:sz w:val="20"/>
        </w:rPr>
        <w:t>beschikking naar aanleiding van</w:t>
      </w:r>
      <w:r w:rsidR="006F3676" w:rsidRPr="00005B94">
        <w:rPr>
          <w:rFonts w:ascii="Arial" w:eastAsia="Times New Roman" w:hAnsi="Arial" w:cs="Arial"/>
          <w:sz w:val="20"/>
        </w:rPr>
        <w:t xml:space="preserve"> de aanvraag </w:t>
      </w:r>
      <w:r w:rsidR="00C66AB9" w:rsidRPr="00005B94">
        <w:rPr>
          <w:rFonts w:ascii="Arial" w:eastAsia="Times New Roman" w:hAnsi="Arial" w:cs="Arial"/>
          <w:sz w:val="20"/>
        </w:rPr>
        <w:t xml:space="preserve">van een maatwerkvoorziening wordt door het College </w:t>
      </w:r>
      <w:r w:rsidR="006F3676" w:rsidRPr="00005B94">
        <w:rPr>
          <w:rFonts w:ascii="Arial" w:eastAsia="Times New Roman" w:hAnsi="Arial" w:cs="Arial"/>
          <w:sz w:val="20"/>
        </w:rPr>
        <w:t>genomen</w:t>
      </w:r>
      <w:r w:rsidR="00C66AB9" w:rsidRPr="00005B94">
        <w:rPr>
          <w:rFonts w:ascii="Arial" w:eastAsia="Times New Roman" w:hAnsi="Arial" w:cs="Arial"/>
          <w:sz w:val="20"/>
        </w:rPr>
        <w:t xml:space="preserve"> indien aan de hand van het verslag en het onderzoek blijkt dat dit noodzakelijk is</w:t>
      </w:r>
      <w:r w:rsidRPr="00005B94">
        <w:rPr>
          <w:rFonts w:ascii="Arial" w:eastAsia="Times New Roman" w:hAnsi="Arial" w:cs="Arial"/>
          <w:sz w:val="20"/>
        </w:rPr>
        <w:t xml:space="preserve"> en de aanvrager het</w:t>
      </w:r>
      <w:r w:rsidR="00C0771D" w:rsidRPr="00005B94">
        <w:rPr>
          <w:rFonts w:ascii="Arial" w:eastAsia="Times New Roman" w:hAnsi="Arial" w:cs="Arial"/>
          <w:sz w:val="20"/>
        </w:rPr>
        <w:t xml:space="preserve"> een passende voorziening vindt</w:t>
      </w:r>
      <w:r w:rsidR="006F3676" w:rsidRPr="00005B94">
        <w:rPr>
          <w:rFonts w:ascii="Arial" w:eastAsia="Times New Roman" w:hAnsi="Arial" w:cs="Arial"/>
          <w:sz w:val="20"/>
        </w:rPr>
        <w:t xml:space="preserve">, die door een zorgaanbieder kan worden uitgevoerd of geleverd. </w:t>
      </w:r>
    </w:p>
    <w:p w:rsidR="00F51165" w:rsidRPr="00005B94" w:rsidRDefault="004B37AC">
      <w:pPr>
        <w:pStyle w:val="Kop2"/>
        <w:numPr>
          <w:ilvl w:val="2"/>
          <w:numId w:val="3"/>
        </w:numPr>
        <w:spacing w:line="360" w:lineRule="auto"/>
        <w:rPr>
          <w:rFonts w:ascii="Arial" w:eastAsia="Times New Roman" w:hAnsi="Arial" w:cs="Arial"/>
          <w:sz w:val="20"/>
        </w:rPr>
      </w:pPr>
      <w:bookmarkStart w:id="17" w:name="_Toc486319584"/>
      <w:r w:rsidRPr="00005B94">
        <w:rPr>
          <w:rFonts w:ascii="Arial" w:eastAsia="Times New Roman" w:hAnsi="Arial" w:cs="Arial"/>
          <w:sz w:val="20"/>
          <w:szCs w:val="20"/>
        </w:rPr>
        <w:t>Voorzieningen in natura of als persoonsgebonden budget</w:t>
      </w:r>
      <w:bookmarkEnd w:id="17"/>
    </w:p>
    <w:p w:rsidR="001F1F0F" w:rsidRPr="00005B94" w:rsidRDefault="00C66AB9" w:rsidP="001F1F0F">
      <w:pPr>
        <w:spacing w:line="360" w:lineRule="auto"/>
        <w:rPr>
          <w:rFonts w:ascii="Arial" w:eastAsia="Times New Roman" w:hAnsi="Arial" w:cs="Arial"/>
          <w:sz w:val="20"/>
        </w:rPr>
      </w:pPr>
      <w:r w:rsidRPr="00005B94">
        <w:rPr>
          <w:rFonts w:ascii="Arial" w:eastAsia="Times New Roman" w:hAnsi="Arial" w:cs="Arial"/>
          <w:sz w:val="20"/>
        </w:rPr>
        <w:t xml:space="preserve">Een toegekende maatwerkvoorziening kan worden verstrekt als een voorziening in natura of als een persoonsgebonden budget (hierna: pgb). </w:t>
      </w:r>
      <w:r w:rsidR="0072386E" w:rsidRPr="00005B94">
        <w:rPr>
          <w:rFonts w:ascii="Arial" w:eastAsia="Times New Roman" w:hAnsi="Arial" w:cs="Arial"/>
          <w:sz w:val="20"/>
        </w:rPr>
        <w:t xml:space="preserve">Een pgb is een bedrag waaruit, namens het </w:t>
      </w:r>
      <w:r w:rsidR="00257FE3" w:rsidRPr="00005B94">
        <w:rPr>
          <w:rFonts w:ascii="Arial" w:eastAsia="Times New Roman" w:hAnsi="Arial" w:cs="Arial"/>
          <w:sz w:val="20"/>
        </w:rPr>
        <w:t>C</w:t>
      </w:r>
      <w:r w:rsidR="0072386E" w:rsidRPr="00005B94">
        <w:rPr>
          <w:rFonts w:ascii="Arial" w:eastAsia="Times New Roman" w:hAnsi="Arial" w:cs="Arial"/>
          <w:sz w:val="20"/>
        </w:rPr>
        <w:t>ollege, bet</w:t>
      </w:r>
      <w:r w:rsidR="0072386E" w:rsidRPr="00005B94">
        <w:rPr>
          <w:rFonts w:ascii="Arial" w:eastAsia="Times New Roman" w:hAnsi="Arial" w:cs="Arial"/>
          <w:sz w:val="20"/>
        </w:rPr>
        <w:t>a</w:t>
      </w:r>
      <w:r w:rsidR="0072386E" w:rsidRPr="00005B94">
        <w:rPr>
          <w:rFonts w:ascii="Arial" w:eastAsia="Times New Roman" w:hAnsi="Arial" w:cs="Arial"/>
          <w:sz w:val="20"/>
        </w:rPr>
        <w:t xml:space="preserve">lingen worden gedaan voor </w:t>
      </w:r>
      <w:r w:rsidR="00C0771D" w:rsidRPr="00005B94">
        <w:rPr>
          <w:rFonts w:ascii="Arial" w:eastAsia="Times New Roman" w:hAnsi="Arial" w:cs="Arial"/>
          <w:sz w:val="20"/>
        </w:rPr>
        <w:t xml:space="preserve">diensten, hulpmiddelen, </w:t>
      </w:r>
      <w:r w:rsidR="0072386E" w:rsidRPr="00005B94">
        <w:rPr>
          <w:rFonts w:ascii="Arial" w:eastAsia="Times New Roman" w:hAnsi="Arial" w:cs="Arial"/>
          <w:sz w:val="20"/>
        </w:rPr>
        <w:t>woningaanpassingen en andere maatregelen die tot een maatwerkvoorziening behoren, en die een cliënt van derden heeft betrokken</w:t>
      </w:r>
      <w:r w:rsidR="0072386E" w:rsidRPr="00005B94">
        <w:rPr>
          <w:rStyle w:val="Voetnootmarkering"/>
          <w:rFonts w:ascii="Arial" w:eastAsia="Times New Roman" w:hAnsi="Arial" w:cs="Arial"/>
          <w:sz w:val="20"/>
        </w:rPr>
        <w:footnoteReference w:id="7"/>
      </w:r>
      <w:r w:rsidR="0072386E" w:rsidRPr="00005B94">
        <w:rPr>
          <w:rFonts w:ascii="Arial" w:eastAsia="Times New Roman" w:hAnsi="Arial" w:cs="Arial"/>
          <w:sz w:val="20"/>
        </w:rPr>
        <w:t>.</w:t>
      </w:r>
    </w:p>
    <w:p w:rsidR="00283D38" w:rsidRPr="00005B94" w:rsidRDefault="00283D38" w:rsidP="001F1F0F">
      <w:pPr>
        <w:spacing w:line="360" w:lineRule="auto"/>
        <w:rPr>
          <w:rFonts w:ascii="Arial" w:eastAsia="Times New Roman" w:hAnsi="Arial" w:cs="Arial"/>
          <w:sz w:val="20"/>
        </w:rPr>
      </w:pPr>
    </w:p>
    <w:p w:rsidR="00C66AB9" w:rsidRPr="00005B94" w:rsidRDefault="00FC7634" w:rsidP="00FC7634">
      <w:pPr>
        <w:spacing w:line="360" w:lineRule="auto"/>
        <w:rPr>
          <w:rFonts w:ascii="Arial" w:eastAsia="Times New Roman" w:hAnsi="Arial" w:cs="Arial"/>
          <w:sz w:val="20"/>
        </w:rPr>
      </w:pPr>
      <w:r w:rsidRPr="00005B94">
        <w:rPr>
          <w:rFonts w:ascii="Arial" w:eastAsia="Times New Roman" w:hAnsi="Arial" w:cs="Arial"/>
          <w:sz w:val="20"/>
        </w:rPr>
        <w:t xml:space="preserve">Het is dus een budget dat de </w:t>
      </w:r>
      <w:r w:rsidR="00C66AB9" w:rsidRPr="00005B94">
        <w:rPr>
          <w:rFonts w:ascii="Arial" w:eastAsia="Times New Roman" w:hAnsi="Arial" w:cs="Arial"/>
          <w:sz w:val="20"/>
        </w:rPr>
        <w:t>aanvrager krijgt toegekend om zelf een zorgaanbiede</w:t>
      </w:r>
      <w:r w:rsidR="0072386E" w:rsidRPr="00005B94">
        <w:rPr>
          <w:rFonts w:ascii="Arial" w:eastAsia="Times New Roman" w:hAnsi="Arial" w:cs="Arial"/>
          <w:sz w:val="20"/>
        </w:rPr>
        <w:t>r</w:t>
      </w:r>
      <w:r w:rsidR="00C66AB9" w:rsidRPr="00005B94">
        <w:rPr>
          <w:rFonts w:ascii="Arial" w:eastAsia="Times New Roman" w:hAnsi="Arial" w:cs="Arial"/>
          <w:sz w:val="20"/>
        </w:rPr>
        <w:t xml:space="preserve"> te contracteren voor de zorg </w:t>
      </w:r>
      <w:r w:rsidRPr="00005B94">
        <w:rPr>
          <w:rFonts w:ascii="Arial" w:eastAsia="Times New Roman" w:hAnsi="Arial" w:cs="Arial"/>
          <w:sz w:val="20"/>
        </w:rPr>
        <w:t xml:space="preserve">of hulpmiddelen </w:t>
      </w:r>
      <w:r w:rsidR="00C66AB9" w:rsidRPr="00005B94">
        <w:rPr>
          <w:rFonts w:ascii="Arial" w:eastAsia="Times New Roman" w:hAnsi="Arial" w:cs="Arial"/>
          <w:sz w:val="20"/>
        </w:rPr>
        <w:t xml:space="preserve">die nodig </w:t>
      </w:r>
      <w:r w:rsidRPr="00005B94">
        <w:rPr>
          <w:rFonts w:ascii="Arial" w:eastAsia="Times New Roman" w:hAnsi="Arial" w:cs="Arial"/>
          <w:sz w:val="20"/>
        </w:rPr>
        <w:t>zijn</w:t>
      </w:r>
      <w:r w:rsidR="00C66AB9" w:rsidRPr="00005B94">
        <w:rPr>
          <w:rFonts w:ascii="Arial" w:eastAsia="Times New Roman" w:hAnsi="Arial" w:cs="Arial"/>
          <w:sz w:val="20"/>
          <w:vertAlign w:val="superscript"/>
        </w:rPr>
        <w:footnoteReference w:id="8"/>
      </w:r>
      <w:r w:rsidR="00C66AB9" w:rsidRPr="00005B94">
        <w:rPr>
          <w:rFonts w:ascii="Arial" w:eastAsia="Times New Roman" w:hAnsi="Arial" w:cs="Arial"/>
          <w:sz w:val="20"/>
        </w:rPr>
        <w:t>. Indien de voorziening wordt verstrekt in natura, dan b</w:t>
      </w:r>
      <w:r w:rsidR="00C66AB9" w:rsidRPr="00005B94">
        <w:rPr>
          <w:rFonts w:ascii="Arial" w:eastAsia="Times New Roman" w:hAnsi="Arial" w:cs="Arial"/>
          <w:sz w:val="20"/>
        </w:rPr>
        <w:t>e</w:t>
      </w:r>
      <w:r w:rsidR="00C66AB9" w:rsidRPr="00005B94">
        <w:rPr>
          <w:rFonts w:ascii="Arial" w:eastAsia="Times New Roman" w:hAnsi="Arial" w:cs="Arial"/>
          <w:sz w:val="20"/>
        </w:rPr>
        <w:t>paal</w:t>
      </w:r>
      <w:r w:rsidR="00BC3391">
        <w:rPr>
          <w:rFonts w:ascii="Arial" w:eastAsia="Times New Roman" w:hAnsi="Arial" w:cs="Arial"/>
          <w:sz w:val="20"/>
        </w:rPr>
        <w:t>t</w:t>
      </w:r>
      <w:r w:rsidR="00C66AB9" w:rsidRPr="00005B94">
        <w:rPr>
          <w:rFonts w:ascii="Arial" w:eastAsia="Times New Roman" w:hAnsi="Arial" w:cs="Arial"/>
          <w:sz w:val="20"/>
        </w:rPr>
        <w:t xml:space="preserve"> het College bijvoorbeeld wat voor soort rolstoel de cliënt krijgt of welke zorgaanbieder zal helpen in het huishouden</w:t>
      </w:r>
      <w:r w:rsidR="00C66AB9" w:rsidRPr="00005B94">
        <w:rPr>
          <w:rStyle w:val="Voetnootmarkering"/>
          <w:rFonts w:ascii="Arial" w:eastAsia="Times New Roman" w:hAnsi="Arial" w:cs="Arial"/>
          <w:sz w:val="20"/>
        </w:rPr>
        <w:footnoteReference w:id="9"/>
      </w:r>
      <w:r w:rsidR="00C66AB9" w:rsidRPr="00005B94">
        <w:rPr>
          <w:rFonts w:ascii="Arial" w:eastAsia="Times New Roman" w:hAnsi="Arial" w:cs="Arial"/>
          <w:sz w:val="20"/>
        </w:rPr>
        <w:t xml:space="preserve">. In de beschikking staat het resultaat centraal. Samen met de zorgaanbieder </w:t>
      </w:r>
      <w:r w:rsidR="001F1F0F" w:rsidRPr="00005B94">
        <w:rPr>
          <w:rFonts w:ascii="Arial" w:eastAsia="Times New Roman" w:hAnsi="Arial" w:cs="Arial"/>
          <w:sz w:val="20"/>
        </w:rPr>
        <w:t xml:space="preserve">en </w:t>
      </w:r>
      <w:r w:rsidR="00257FE3" w:rsidRPr="00005B94">
        <w:rPr>
          <w:rFonts w:ascii="Arial" w:eastAsia="Times New Roman" w:hAnsi="Arial" w:cs="Arial"/>
          <w:sz w:val="20"/>
        </w:rPr>
        <w:t xml:space="preserve">de </w:t>
      </w:r>
      <w:r w:rsidR="001F1F0F" w:rsidRPr="00005B94">
        <w:rPr>
          <w:rFonts w:ascii="Arial" w:eastAsia="Times New Roman" w:hAnsi="Arial" w:cs="Arial"/>
          <w:sz w:val="20"/>
        </w:rPr>
        <w:t xml:space="preserve">cliënt </w:t>
      </w:r>
      <w:r w:rsidR="00C66AB9" w:rsidRPr="00005B94">
        <w:rPr>
          <w:rFonts w:ascii="Arial" w:eastAsia="Times New Roman" w:hAnsi="Arial" w:cs="Arial"/>
          <w:sz w:val="20"/>
        </w:rPr>
        <w:t xml:space="preserve">wordt bepaald hoe het in de beschikking beschreven resultaat </w:t>
      </w:r>
      <w:r w:rsidR="001F1F0F" w:rsidRPr="00005B94">
        <w:rPr>
          <w:rFonts w:ascii="Arial" w:eastAsia="Times New Roman" w:hAnsi="Arial" w:cs="Arial"/>
          <w:sz w:val="20"/>
        </w:rPr>
        <w:t xml:space="preserve">in de uitvoering </w:t>
      </w:r>
      <w:r w:rsidR="00C66AB9" w:rsidRPr="00005B94">
        <w:rPr>
          <w:rFonts w:ascii="Arial" w:eastAsia="Times New Roman" w:hAnsi="Arial" w:cs="Arial"/>
          <w:sz w:val="20"/>
        </w:rPr>
        <w:t xml:space="preserve">tot stand komt. </w:t>
      </w:r>
    </w:p>
    <w:p w:rsidR="00F51165" w:rsidRPr="00005B94" w:rsidRDefault="00C66AB9">
      <w:pPr>
        <w:pStyle w:val="Kop2"/>
        <w:numPr>
          <w:ilvl w:val="2"/>
          <w:numId w:val="3"/>
        </w:numPr>
        <w:spacing w:line="360" w:lineRule="auto"/>
        <w:rPr>
          <w:rFonts w:ascii="Arial" w:eastAsia="Times New Roman" w:hAnsi="Arial" w:cs="Arial"/>
          <w:sz w:val="20"/>
          <w:szCs w:val="20"/>
        </w:rPr>
      </w:pPr>
      <w:bookmarkStart w:id="18" w:name="_Toc461626408"/>
      <w:bookmarkStart w:id="19" w:name="_Toc486319585"/>
      <w:r w:rsidRPr="00005B94">
        <w:rPr>
          <w:rFonts w:ascii="Arial" w:eastAsia="Times New Roman" w:hAnsi="Arial" w:cs="Arial"/>
          <w:sz w:val="20"/>
          <w:szCs w:val="20"/>
        </w:rPr>
        <w:t>Het nieuwe systeem in de Wmo</w:t>
      </w:r>
      <w:bookmarkEnd w:id="18"/>
      <w:bookmarkEnd w:id="19"/>
    </w:p>
    <w:p w:rsidR="00C66AB9" w:rsidRPr="00005B94" w:rsidRDefault="00C66AB9" w:rsidP="00C80EFE">
      <w:pPr>
        <w:spacing w:line="360" w:lineRule="auto"/>
        <w:rPr>
          <w:rFonts w:ascii="Arial" w:eastAsia="Times New Roman" w:hAnsi="Arial" w:cs="Arial"/>
          <w:sz w:val="20"/>
        </w:rPr>
      </w:pPr>
      <w:r w:rsidRPr="00005B94">
        <w:rPr>
          <w:rFonts w:ascii="Arial" w:eastAsia="Times New Roman" w:hAnsi="Arial" w:cs="Arial"/>
          <w:sz w:val="20"/>
        </w:rPr>
        <w:t>In de Wmo</w:t>
      </w:r>
      <w:r w:rsidR="00257FE3" w:rsidRPr="00005B94">
        <w:rPr>
          <w:rFonts w:ascii="Arial" w:eastAsia="Times New Roman" w:hAnsi="Arial" w:cs="Arial"/>
          <w:sz w:val="20"/>
        </w:rPr>
        <w:t xml:space="preserve"> 2015</w:t>
      </w:r>
      <w:r w:rsidRPr="00005B94">
        <w:rPr>
          <w:rFonts w:ascii="Arial" w:eastAsia="Times New Roman" w:hAnsi="Arial" w:cs="Arial"/>
          <w:sz w:val="20"/>
        </w:rPr>
        <w:t xml:space="preserve"> wordt </w:t>
      </w:r>
      <w:r w:rsidR="00BC3391">
        <w:rPr>
          <w:rFonts w:ascii="Arial" w:eastAsia="Times New Roman" w:hAnsi="Arial" w:cs="Arial"/>
          <w:sz w:val="20"/>
        </w:rPr>
        <w:t xml:space="preserve">een systeem gehanteerd waarbij </w:t>
      </w:r>
      <w:r w:rsidRPr="00005B94">
        <w:rPr>
          <w:rFonts w:ascii="Arial" w:eastAsia="Times New Roman" w:hAnsi="Arial" w:cs="Arial"/>
          <w:sz w:val="20"/>
        </w:rPr>
        <w:t>een rechtsverhouding ontstaat tussen de aanvrager, het College en de zorgaanbieder</w:t>
      </w:r>
      <w:r w:rsidR="00C80EFE" w:rsidRPr="00005B94">
        <w:rPr>
          <w:rFonts w:ascii="Arial" w:eastAsia="Times New Roman" w:hAnsi="Arial" w:cs="Arial"/>
          <w:sz w:val="20"/>
        </w:rPr>
        <w:t xml:space="preserve"> (hierna; de betrokken partijen)</w:t>
      </w:r>
      <w:r w:rsidRPr="00005B94">
        <w:rPr>
          <w:rFonts w:ascii="Arial" w:eastAsia="Times New Roman" w:hAnsi="Arial" w:cs="Arial"/>
          <w:sz w:val="20"/>
        </w:rPr>
        <w:t xml:space="preserve">. Een </w:t>
      </w:r>
      <w:r w:rsidR="002377A8" w:rsidRPr="00005B94">
        <w:rPr>
          <w:rFonts w:ascii="Arial" w:eastAsia="Times New Roman" w:hAnsi="Arial" w:cs="Arial"/>
          <w:sz w:val="20"/>
        </w:rPr>
        <w:t xml:space="preserve">juridische </w:t>
      </w:r>
      <w:r w:rsidRPr="00005B94">
        <w:rPr>
          <w:rFonts w:ascii="Arial" w:eastAsia="Times New Roman" w:hAnsi="Arial" w:cs="Arial"/>
          <w:sz w:val="20"/>
        </w:rPr>
        <w:t>driehoek</w:t>
      </w:r>
      <w:r w:rsidRPr="00005B94">
        <w:rPr>
          <w:rFonts w:ascii="Arial" w:eastAsia="Times New Roman" w:hAnsi="Arial" w:cs="Arial"/>
          <w:sz w:val="20"/>
        </w:rPr>
        <w:t>s</w:t>
      </w:r>
      <w:r w:rsidRPr="00005B94">
        <w:rPr>
          <w:rFonts w:ascii="Arial" w:eastAsia="Times New Roman" w:hAnsi="Arial" w:cs="Arial"/>
          <w:sz w:val="20"/>
        </w:rPr>
        <w:t>verhouding. De meldingsprocedure die aan de aanvraagprocedure voorafgaat valt buiten deze recht</w:t>
      </w:r>
      <w:r w:rsidRPr="00005B94">
        <w:rPr>
          <w:rFonts w:ascii="Arial" w:eastAsia="Times New Roman" w:hAnsi="Arial" w:cs="Arial"/>
          <w:sz w:val="20"/>
        </w:rPr>
        <w:t>s</w:t>
      </w:r>
      <w:r w:rsidRPr="00005B94">
        <w:rPr>
          <w:rFonts w:ascii="Arial" w:eastAsia="Times New Roman" w:hAnsi="Arial" w:cs="Arial"/>
          <w:sz w:val="20"/>
        </w:rPr>
        <w:t>verhouding. Het is wel een vereiste om de</w:t>
      </w:r>
      <w:r w:rsidR="002377A8" w:rsidRPr="00005B94">
        <w:rPr>
          <w:rFonts w:ascii="Arial" w:eastAsia="Times New Roman" w:hAnsi="Arial" w:cs="Arial"/>
          <w:sz w:val="20"/>
        </w:rPr>
        <w:t xml:space="preserve"> feitelijke</w:t>
      </w:r>
      <w:r w:rsidRPr="00005B94">
        <w:rPr>
          <w:rFonts w:ascii="Arial" w:eastAsia="Times New Roman" w:hAnsi="Arial" w:cs="Arial"/>
          <w:sz w:val="20"/>
        </w:rPr>
        <w:t xml:space="preserve"> meldingsprocedure te doorlopen, voordat de</w:t>
      </w:r>
      <w:r w:rsidR="00F91A12" w:rsidRPr="00005B94">
        <w:rPr>
          <w:rFonts w:ascii="Arial" w:eastAsia="Times New Roman" w:hAnsi="Arial" w:cs="Arial"/>
          <w:sz w:val="20"/>
        </w:rPr>
        <w:t xml:space="preserve"> jurid</w:t>
      </w:r>
      <w:r w:rsidR="00F91A12" w:rsidRPr="00005B94">
        <w:rPr>
          <w:rFonts w:ascii="Arial" w:eastAsia="Times New Roman" w:hAnsi="Arial" w:cs="Arial"/>
          <w:sz w:val="20"/>
        </w:rPr>
        <w:t>i</w:t>
      </w:r>
      <w:r w:rsidR="00F91A12" w:rsidRPr="00005B94">
        <w:rPr>
          <w:rFonts w:ascii="Arial" w:eastAsia="Times New Roman" w:hAnsi="Arial" w:cs="Arial"/>
          <w:sz w:val="20"/>
        </w:rPr>
        <w:t>sche</w:t>
      </w:r>
      <w:r w:rsidRPr="00005B94">
        <w:rPr>
          <w:rFonts w:ascii="Arial" w:eastAsia="Times New Roman" w:hAnsi="Arial" w:cs="Arial"/>
          <w:sz w:val="20"/>
        </w:rPr>
        <w:t xml:space="preserve"> aanvraagprocedure kan worden gestart door de hulp/ondersteuningvrager. </w:t>
      </w:r>
      <w:r w:rsidR="001F1F0F" w:rsidRPr="00005B94">
        <w:rPr>
          <w:rFonts w:ascii="Arial" w:eastAsia="Times New Roman" w:hAnsi="Arial" w:cs="Arial"/>
          <w:sz w:val="20"/>
        </w:rPr>
        <w:t xml:space="preserve">Dit systeem omvat </w:t>
      </w:r>
      <w:r w:rsidR="002377A8" w:rsidRPr="00005B94">
        <w:rPr>
          <w:rFonts w:ascii="Arial" w:eastAsia="Times New Roman" w:hAnsi="Arial" w:cs="Arial"/>
          <w:sz w:val="20"/>
        </w:rPr>
        <w:t>de</w:t>
      </w:r>
      <w:r w:rsidR="001F1F0F" w:rsidRPr="00005B94">
        <w:rPr>
          <w:rFonts w:ascii="Arial" w:eastAsia="Times New Roman" w:hAnsi="Arial" w:cs="Arial"/>
          <w:sz w:val="20"/>
        </w:rPr>
        <w:t xml:space="preserve"> volgende </w:t>
      </w:r>
      <w:r w:rsidR="002377A8" w:rsidRPr="00005B94">
        <w:rPr>
          <w:rFonts w:ascii="Arial" w:eastAsia="Times New Roman" w:hAnsi="Arial" w:cs="Arial"/>
          <w:sz w:val="20"/>
        </w:rPr>
        <w:t>stappen</w:t>
      </w:r>
      <w:r w:rsidR="001F1F0F" w:rsidRPr="00005B94">
        <w:rPr>
          <w:rFonts w:ascii="Arial" w:eastAsia="Times New Roman" w:hAnsi="Arial" w:cs="Arial"/>
          <w:sz w:val="20"/>
        </w:rPr>
        <w:t>: melding, gesprek, verslag</w:t>
      </w:r>
      <w:r w:rsidR="002377A8" w:rsidRPr="00005B94">
        <w:rPr>
          <w:rFonts w:ascii="Arial" w:eastAsia="Times New Roman" w:hAnsi="Arial" w:cs="Arial"/>
          <w:sz w:val="20"/>
        </w:rPr>
        <w:t>n.a.v</w:t>
      </w:r>
      <w:r w:rsidR="002C7FA2" w:rsidRPr="00005B94">
        <w:rPr>
          <w:rFonts w:ascii="Arial" w:eastAsia="Times New Roman" w:hAnsi="Arial" w:cs="Arial"/>
          <w:sz w:val="20"/>
        </w:rPr>
        <w:t>.</w:t>
      </w:r>
      <w:r w:rsidR="002377A8" w:rsidRPr="00005B94">
        <w:rPr>
          <w:rFonts w:ascii="Arial" w:eastAsia="Times New Roman" w:hAnsi="Arial" w:cs="Arial"/>
          <w:sz w:val="20"/>
        </w:rPr>
        <w:t xml:space="preserve"> de melding</w:t>
      </w:r>
      <w:r w:rsidR="001F1F0F" w:rsidRPr="00005B94">
        <w:rPr>
          <w:rFonts w:ascii="Arial" w:eastAsia="Times New Roman" w:hAnsi="Arial" w:cs="Arial"/>
          <w:sz w:val="20"/>
        </w:rPr>
        <w:t>, aanvraag, beschikking en uitvoerin</w:t>
      </w:r>
      <w:r w:rsidR="001F1F0F" w:rsidRPr="00005B94">
        <w:rPr>
          <w:rFonts w:ascii="Arial" w:eastAsia="Times New Roman" w:hAnsi="Arial" w:cs="Arial"/>
          <w:sz w:val="20"/>
        </w:rPr>
        <w:t>g</w:t>
      </w:r>
      <w:r w:rsidR="00F91A12" w:rsidRPr="00005B94">
        <w:rPr>
          <w:rFonts w:ascii="Arial" w:eastAsia="Times New Roman" w:hAnsi="Arial" w:cs="Arial"/>
          <w:sz w:val="20"/>
        </w:rPr>
        <w:t>door de zorgaanbieder</w:t>
      </w:r>
      <w:r w:rsidR="00A5083D" w:rsidRPr="00005B94">
        <w:rPr>
          <w:rFonts w:ascii="Arial" w:eastAsia="Times New Roman" w:hAnsi="Arial" w:cs="Arial"/>
          <w:sz w:val="20"/>
        </w:rPr>
        <w:t>.</w:t>
      </w:r>
    </w:p>
    <w:p w:rsidR="00F51165" w:rsidRPr="00005B94" w:rsidRDefault="004B37AC" w:rsidP="00D21E10">
      <w:pPr>
        <w:pStyle w:val="Kop2"/>
        <w:numPr>
          <w:ilvl w:val="2"/>
          <w:numId w:val="3"/>
        </w:numPr>
        <w:tabs>
          <w:tab w:val="left" w:pos="993"/>
        </w:tabs>
        <w:spacing w:line="360" w:lineRule="auto"/>
        <w:ind w:left="709"/>
        <w:rPr>
          <w:rFonts w:ascii="Arial" w:eastAsia="Times New Roman" w:hAnsi="Arial" w:cs="Arial"/>
          <w:sz w:val="20"/>
        </w:rPr>
      </w:pPr>
      <w:bookmarkStart w:id="20" w:name="_Toc486319586"/>
      <w:r w:rsidRPr="00005B94">
        <w:rPr>
          <w:rFonts w:ascii="Arial" w:eastAsia="Times New Roman" w:hAnsi="Arial" w:cs="Arial"/>
          <w:sz w:val="20"/>
          <w:szCs w:val="20"/>
        </w:rPr>
        <w:t>Gespreksverslag</w:t>
      </w:r>
      <w:bookmarkEnd w:id="20"/>
    </w:p>
    <w:p w:rsidR="00C66AB9" w:rsidRPr="00005B94" w:rsidRDefault="00C66AB9" w:rsidP="008B634C">
      <w:pPr>
        <w:spacing w:line="360" w:lineRule="auto"/>
        <w:rPr>
          <w:rFonts w:ascii="Arial" w:eastAsia="Times New Roman" w:hAnsi="Arial" w:cs="Arial"/>
          <w:sz w:val="20"/>
        </w:rPr>
      </w:pPr>
      <w:r w:rsidRPr="00005B94">
        <w:rPr>
          <w:rFonts w:ascii="Arial" w:eastAsia="Times New Roman" w:hAnsi="Arial" w:cs="Arial"/>
          <w:sz w:val="20"/>
        </w:rPr>
        <w:t>In het geval het gespreksverslag het advies bevat een aanvraag maatwerkvoorziening in te dienen, dan kan de hulpvrager het door hem ondertekende gespreksverslag als aanvraag maatwerkvoorzi</w:t>
      </w:r>
      <w:r w:rsidRPr="00005B94">
        <w:rPr>
          <w:rFonts w:ascii="Arial" w:eastAsia="Times New Roman" w:hAnsi="Arial" w:cs="Arial"/>
          <w:sz w:val="20"/>
        </w:rPr>
        <w:t>e</w:t>
      </w:r>
      <w:r w:rsidRPr="00005B94">
        <w:rPr>
          <w:rFonts w:ascii="Arial" w:eastAsia="Times New Roman" w:hAnsi="Arial" w:cs="Arial"/>
          <w:sz w:val="20"/>
        </w:rPr>
        <w:t xml:space="preserve">ning indienen bij het College. </w:t>
      </w:r>
    </w:p>
    <w:p w:rsidR="00C66AB9" w:rsidRPr="00005B94" w:rsidRDefault="00C66AB9" w:rsidP="00FC7634">
      <w:pPr>
        <w:spacing w:line="360" w:lineRule="auto"/>
        <w:rPr>
          <w:rFonts w:ascii="Arial" w:eastAsia="Times New Roman" w:hAnsi="Arial" w:cs="Arial"/>
          <w:sz w:val="20"/>
        </w:rPr>
      </w:pPr>
      <w:r w:rsidRPr="00005B94">
        <w:rPr>
          <w:rFonts w:ascii="Arial" w:eastAsia="Times New Roman" w:hAnsi="Arial" w:cs="Arial"/>
          <w:sz w:val="20"/>
        </w:rPr>
        <w:t>In de beschikking maatwerkvoorziening wordt de noodzakelijke voorziening als een resultaat weerg</w:t>
      </w:r>
      <w:r w:rsidRPr="00005B94">
        <w:rPr>
          <w:rFonts w:ascii="Arial" w:eastAsia="Times New Roman" w:hAnsi="Arial" w:cs="Arial"/>
          <w:sz w:val="20"/>
        </w:rPr>
        <w:t>e</w:t>
      </w:r>
      <w:r w:rsidRPr="00005B94">
        <w:rPr>
          <w:rFonts w:ascii="Arial" w:eastAsia="Times New Roman" w:hAnsi="Arial" w:cs="Arial"/>
          <w:sz w:val="20"/>
        </w:rPr>
        <w:t>ven. Het is vervolgens aan de zorgaanbieder om de zorg verder in te vullen en uit te voeren in same</w:t>
      </w:r>
      <w:r w:rsidRPr="00005B94">
        <w:rPr>
          <w:rFonts w:ascii="Arial" w:eastAsia="Times New Roman" w:hAnsi="Arial" w:cs="Arial"/>
          <w:sz w:val="20"/>
        </w:rPr>
        <w:t>n</w:t>
      </w:r>
      <w:r w:rsidRPr="00005B94">
        <w:rPr>
          <w:rFonts w:ascii="Arial" w:eastAsia="Times New Roman" w:hAnsi="Arial" w:cs="Arial"/>
          <w:sz w:val="20"/>
        </w:rPr>
        <w:t xml:space="preserve">spraak met de cliënt. </w:t>
      </w:r>
    </w:p>
    <w:p w:rsidR="00F51165" w:rsidRPr="00005B94" w:rsidRDefault="004B37AC" w:rsidP="00D21E10">
      <w:pPr>
        <w:pStyle w:val="Kop2"/>
        <w:numPr>
          <w:ilvl w:val="2"/>
          <w:numId w:val="3"/>
        </w:numPr>
        <w:tabs>
          <w:tab w:val="left" w:pos="993"/>
        </w:tabs>
        <w:spacing w:line="360" w:lineRule="auto"/>
        <w:rPr>
          <w:rFonts w:ascii="Arial" w:eastAsia="Times New Roman" w:hAnsi="Arial" w:cs="Arial"/>
          <w:sz w:val="20"/>
        </w:rPr>
      </w:pPr>
      <w:bookmarkStart w:id="21" w:name="_Toc486319587"/>
      <w:r w:rsidRPr="00005B94">
        <w:rPr>
          <w:rFonts w:ascii="Arial" w:eastAsia="Times New Roman" w:hAnsi="Arial" w:cs="Arial"/>
          <w:sz w:val="20"/>
          <w:szCs w:val="20"/>
        </w:rPr>
        <w:lastRenderedPageBreak/>
        <w:t>Resultaatbeschikking maatwerkvoorziening</w:t>
      </w:r>
      <w:bookmarkEnd w:id="21"/>
    </w:p>
    <w:p w:rsidR="00C66AB9" w:rsidRPr="00005B94" w:rsidRDefault="00C66AB9" w:rsidP="001F1F0F">
      <w:pPr>
        <w:spacing w:line="360" w:lineRule="auto"/>
        <w:rPr>
          <w:rFonts w:ascii="Arial" w:eastAsia="Times New Roman" w:hAnsi="Arial" w:cs="Arial"/>
          <w:sz w:val="20"/>
        </w:rPr>
      </w:pPr>
      <w:r w:rsidRPr="00005B94">
        <w:rPr>
          <w:rFonts w:ascii="Arial" w:eastAsia="Times New Roman" w:hAnsi="Arial" w:cs="Arial"/>
          <w:sz w:val="20"/>
        </w:rPr>
        <w:t xml:space="preserve">Het uitgangspunt in de Wmo is dat de zelfredzaamheid en participatie van de burgers centraal staat. Een maatwerkvoorziening wordt daarom in de vorm van een resultaatbeschikking toegekend. Een dergelijk resultaat kan bijvoorbeeld ’’een schoon huis” zijn, als het gaat om een maatwerkvoorziening huishoudelijk hulp. Het resultaat moet </w:t>
      </w:r>
      <w:r w:rsidR="001F1F0F" w:rsidRPr="00005B94">
        <w:rPr>
          <w:rFonts w:ascii="Arial" w:eastAsia="Times New Roman" w:hAnsi="Arial" w:cs="Arial"/>
          <w:sz w:val="20"/>
        </w:rPr>
        <w:t xml:space="preserve">in samenspraak met de cliënt </w:t>
      </w:r>
      <w:r w:rsidRPr="00005B94">
        <w:rPr>
          <w:rFonts w:ascii="Arial" w:eastAsia="Times New Roman" w:hAnsi="Arial" w:cs="Arial"/>
          <w:sz w:val="20"/>
        </w:rPr>
        <w:t>worden behaald door de ing</w:t>
      </w:r>
      <w:r w:rsidRPr="00005B94">
        <w:rPr>
          <w:rFonts w:ascii="Arial" w:eastAsia="Times New Roman" w:hAnsi="Arial" w:cs="Arial"/>
          <w:sz w:val="20"/>
        </w:rPr>
        <w:t>e</w:t>
      </w:r>
      <w:r w:rsidRPr="00005B94">
        <w:rPr>
          <w:rFonts w:ascii="Arial" w:eastAsia="Times New Roman" w:hAnsi="Arial" w:cs="Arial"/>
          <w:sz w:val="20"/>
        </w:rPr>
        <w:t xml:space="preserve">schakelde zorgaanbieder die door het College betaald wordt. </w:t>
      </w:r>
    </w:p>
    <w:p w:rsidR="00E91759" w:rsidRPr="00005B94" w:rsidRDefault="00E91759" w:rsidP="004C79D9">
      <w:pPr>
        <w:spacing w:line="360" w:lineRule="auto"/>
        <w:rPr>
          <w:rFonts w:ascii="Arial" w:eastAsia="Times New Roman" w:hAnsi="Arial" w:cs="Arial"/>
          <w:sz w:val="20"/>
        </w:rPr>
      </w:pPr>
    </w:p>
    <w:p w:rsidR="006C68C1" w:rsidRPr="00005B94" w:rsidRDefault="00E91759" w:rsidP="006C68C1">
      <w:pPr>
        <w:spacing w:line="360" w:lineRule="auto"/>
        <w:rPr>
          <w:rFonts w:ascii="Arial" w:eastAsia="Times New Roman" w:hAnsi="Arial" w:cs="Arial"/>
          <w:sz w:val="20"/>
        </w:rPr>
      </w:pPr>
      <w:r w:rsidRPr="00005B94">
        <w:rPr>
          <w:rFonts w:ascii="Arial" w:eastAsia="Times New Roman" w:hAnsi="Arial" w:cs="Arial"/>
          <w:sz w:val="20"/>
        </w:rPr>
        <w:t>Indien komt vast te staan dat een maatwerkvoorziening</w:t>
      </w:r>
      <w:r w:rsidR="006C68C1" w:rsidRPr="00005B94">
        <w:rPr>
          <w:rFonts w:ascii="Arial" w:eastAsia="Times New Roman" w:hAnsi="Arial" w:cs="Arial"/>
          <w:sz w:val="20"/>
        </w:rPr>
        <w:t xml:space="preserve"> noodzakelijk,</w:t>
      </w:r>
      <w:r w:rsidR="00BC3391">
        <w:rPr>
          <w:rFonts w:ascii="Arial" w:eastAsia="Times New Roman" w:hAnsi="Arial" w:cs="Arial"/>
          <w:sz w:val="20"/>
        </w:rPr>
        <w:t xml:space="preserve"> </w:t>
      </w:r>
      <w:r w:rsidR="001F1F0F" w:rsidRPr="00005B94">
        <w:rPr>
          <w:rFonts w:ascii="Arial" w:eastAsia="Times New Roman" w:hAnsi="Arial" w:cs="Arial"/>
          <w:sz w:val="20"/>
        </w:rPr>
        <w:t xml:space="preserve">nodig en passend </w:t>
      </w:r>
      <w:r w:rsidRPr="00005B94">
        <w:rPr>
          <w:rFonts w:ascii="Arial" w:eastAsia="Times New Roman" w:hAnsi="Arial" w:cs="Arial"/>
          <w:sz w:val="20"/>
        </w:rPr>
        <w:t>is, kunnen er verschillende voorzieningen worden geboden. Dit is afhankelijk van het probleem</w:t>
      </w:r>
      <w:r w:rsidR="008B634C" w:rsidRPr="00005B94">
        <w:rPr>
          <w:rFonts w:ascii="Arial" w:eastAsia="Times New Roman" w:hAnsi="Arial" w:cs="Arial"/>
          <w:sz w:val="20"/>
        </w:rPr>
        <w:t>,</w:t>
      </w:r>
      <w:r w:rsidR="00BC3391">
        <w:rPr>
          <w:rFonts w:ascii="Arial" w:eastAsia="Times New Roman" w:hAnsi="Arial" w:cs="Arial"/>
          <w:sz w:val="20"/>
        </w:rPr>
        <w:t xml:space="preserve"> </w:t>
      </w:r>
      <w:r w:rsidR="006C68C1" w:rsidRPr="00005B94">
        <w:rPr>
          <w:rFonts w:ascii="Arial" w:eastAsia="Times New Roman" w:hAnsi="Arial" w:cs="Arial"/>
          <w:sz w:val="20"/>
        </w:rPr>
        <w:t xml:space="preserve">het onderzoek en het gespreksverslag </w:t>
      </w:r>
      <w:r w:rsidR="00942DC1" w:rsidRPr="00005B94">
        <w:rPr>
          <w:rFonts w:ascii="Arial" w:eastAsia="Times New Roman" w:hAnsi="Arial" w:cs="Arial"/>
          <w:sz w:val="20"/>
        </w:rPr>
        <w:t>van de burger</w:t>
      </w:r>
      <w:r w:rsidRPr="00005B94">
        <w:rPr>
          <w:rFonts w:ascii="Arial" w:eastAsia="Times New Roman" w:hAnsi="Arial" w:cs="Arial"/>
          <w:sz w:val="20"/>
        </w:rPr>
        <w:t>. Voorbeelden van maatwerkvoorzieningen zijn:</w:t>
      </w:r>
      <w:r w:rsidR="00BC3391">
        <w:rPr>
          <w:rFonts w:ascii="Arial" w:eastAsia="Times New Roman" w:hAnsi="Arial" w:cs="Arial"/>
          <w:sz w:val="20"/>
        </w:rPr>
        <w:t xml:space="preserve"> </w:t>
      </w:r>
      <w:r w:rsidR="005D485D" w:rsidRPr="00005B94">
        <w:rPr>
          <w:rFonts w:ascii="Arial" w:eastAsia="Times New Roman" w:hAnsi="Arial" w:cs="Arial"/>
          <w:sz w:val="20"/>
        </w:rPr>
        <w:t>vervoersvoorzi</w:t>
      </w:r>
      <w:r w:rsidR="005D485D" w:rsidRPr="00005B94">
        <w:rPr>
          <w:rFonts w:ascii="Arial" w:eastAsia="Times New Roman" w:hAnsi="Arial" w:cs="Arial"/>
          <w:sz w:val="20"/>
        </w:rPr>
        <w:t>e</w:t>
      </w:r>
      <w:r w:rsidR="005D485D" w:rsidRPr="00005B94">
        <w:rPr>
          <w:rFonts w:ascii="Arial" w:eastAsia="Times New Roman" w:hAnsi="Arial" w:cs="Arial"/>
          <w:sz w:val="20"/>
        </w:rPr>
        <w:t>ning</w:t>
      </w:r>
      <w:r w:rsidR="00942DC1" w:rsidRPr="00005B94">
        <w:rPr>
          <w:rFonts w:ascii="Arial" w:eastAsia="Times New Roman" w:hAnsi="Arial" w:cs="Arial"/>
          <w:sz w:val="20"/>
        </w:rPr>
        <w:t xml:space="preserve">, </w:t>
      </w:r>
      <w:r w:rsidRPr="00005B94">
        <w:rPr>
          <w:rFonts w:ascii="Arial" w:eastAsia="Times New Roman" w:hAnsi="Arial" w:cs="Arial"/>
          <w:sz w:val="20"/>
        </w:rPr>
        <w:t>vervoer in de regio (voor mensen die slecht ter been zijn en niet met het openbaar vervoer ku</w:t>
      </w:r>
      <w:r w:rsidRPr="00005B94">
        <w:rPr>
          <w:rFonts w:ascii="Arial" w:eastAsia="Times New Roman" w:hAnsi="Arial" w:cs="Arial"/>
          <w:sz w:val="20"/>
        </w:rPr>
        <w:t>n</w:t>
      </w:r>
      <w:r w:rsidRPr="00005B94">
        <w:rPr>
          <w:rFonts w:ascii="Arial" w:eastAsia="Times New Roman" w:hAnsi="Arial" w:cs="Arial"/>
          <w:sz w:val="20"/>
        </w:rPr>
        <w:t>nen reizen)</w:t>
      </w:r>
      <w:r w:rsidR="00942DC1" w:rsidRPr="00005B94">
        <w:rPr>
          <w:rFonts w:ascii="Arial" w:eastAsia="Times New Roman" w:hAnsi="Arial" w:cs="Arial"/>
          <w:sz w:val="20"/>
        </w:rPr>
        <w:t>,</w:t>
      </w:r>
      <w:r w:rsidR="00BC3391">
        <w:rPr>
          <w:rFonts w:ascii="Arial" w:eastAsia="Times New Roman" w:hAnsi="Arial" w:cs="Arial"/>
          <w:sz w:val="20"/>
        </w:rPr>
        <w:t xml:space="preserve"> </w:t>
      </w:r>
      <w:r w:rsidRPr="00005B94">
        <w:rPr>
          <w:rFonts w:ascii="Arial" w:eastAsia="Times New Roman" w:hAnsi="Arial" w:cs="Arial"/>
          <w:sz w:val="20"/>
        </w:rPr>
        <w:t>individuele begeleiding</w:t>
      </w:r>
      <w:r w:rsidR="00942DC1" w:rsidRPr="00005B94">
        <w:rPr>
          <w:rFonts w:ascii="Arial" w:eastAsia="Times New Roman" w:hAnsi="Arial" w:cs="Arial"/>
          <w:sz w:val="20"/>
        </w:rPr>
        <w:t>,</w:t>
      </w:r>
      <w:r w:rsidR="00BC3391">
        <w:rPr>
          <w:rFonts w:ascii="Arial" w:eastAsia="Times New Roman" w:hAnsi="Arial" w:cs="Arial"/>
          <w:sz w:val="20"/>
        </w:rPr>
        <w:t xml:space="preserve"> </w:t>
      </w:r>
      <w:r w:rsidRPr="00005B94">
        <w:rPr>
          <w:rFonts w:ascii="Arial" w:eastAsia="Times New Roman" w:hAnsi="Arial" w:cs="Arial"/>
          <w:sz w:val="20"/>
        </w:rPr>
        <w:t>beschermde woonplek</w:t>
      </w:r>
      <w:r w:rsidR="00942DC1" w:rsidRPr="00005B94">
        <w:rPr>
          <w:rFonts w:ascii="Arial" w:eastAsia="Times New Roman" w:hAnsi="Arial" w:cs="Arial"/>
          <w:sz w:val="20"/>
        </w:rPr>
        <w:t>,</w:t>
      </w:r>
      <w:r w:rsidR="00BC3391">
        <w:rPr>
          <w:rFonts w:ascii="Arial" w:eastAsia="Times New Roman" w:hAnsi="Arial" w:cs="Arial"/>
          <w:sz w:val="20"/>
        </w:rPr>
        <w:t xml:space="preserve"> </w:t>
      </w:r>
      <w:r w:rsidR="00942DC1" w:rsidRPr="00005B94">
        <w:rPr>
          <w:rFonts w:ascii="Arial" w:eastAsia="Times New Roman" w:hAnsi="Arial" w:cs="Arial"/>
          <w:sz w:val="20"/>
        </w:rPr>
        <w:t>dagbesteding op maat,</w:t>
      </w:r>
      <w:r w:rsidR="00BC3391">
        <w:rPr>
          <w:rFonts w:ascii="Arial" w:eastAsia="Times New Roman" w:hAnsi="Arial" w:cs="Arial"/>
          <w:sz w:val="20"/>
        </w:rPr>
        <w:t xml:space="preserve"> </w:t>
      </w:r>
      <w:r w:rsidRPr="00005B94">
        <w:rPr>
          <w:rFonts w:ascii="Arial" w:eastAsia="Times New Roman" w:hAnsi="Arial" w:cs="Arial"/>
          <w:sz w:val="20"/>
        </w:rPr>
        <w:t>aanpassingen in de woning</w:t>
      </w:r>
      <w:r w:rsidR="00942DC1" w:rsidRPr="00005B94">
        <w:rPr>
          <w:rFonts w:ascii="Arial" w:eastAsia="Times New Roman" w:hAnsi="Arial" w:cs="Arial"/>
          <w:sz w:val="20"/>
        </w:rPr>
        <w:t>,</w:t>
      </w:r>
      <w:r w:rsidRPr="00005B94">
        <w:rPr>
          <w:rFonts w:ascii="Arial" w:eastAsia="Times New Roman" w:hAnsi="Arial" w:cs="Arial"/>
          <w:sz w:val="20"/>
        </w:rPr>
        <w:t xml:space="preserve"> rolstoel</w:t>
      </w:r>
      <w:r w:rsidR="00942DC1" w:rsidRPr="00005B94">
        <w:rPr>
          <w:rFonts w:ascii="Arial" w:eastAsia="Times New Roman" w:hAnsi="Arial" w:cs="Arial"/>
          <w:sz w:val="20"/>
        </w:rPr>
        <w:t>,</w:t>
      </w:r>
      <w:r w:rsidR="00BC3391">
        <w:rPr>
          <w:rFonts w:ascii="Arial" w:eastAsia="Times New Roman" w:hAnsi="Arial" w:cs="Arial"/>
          <w:sz w:val="20"/>
        </w:rPr>
        <w:t xml:space="preserve"> </w:t>
      </w:r>
      <w:r w:rsidRPr="00005B94">
        <w:rPr>
          <w:rFonts w:ascii="Arial" w:eastAsia="Times New Roman" w:hAnsi="Arial" w:cs="Arial"/>
          <w:sz w:val="20"/>
        </w:rPr>
        <w:t>ondersteuning van mantelzorgers</w:t>
      </w:r>
      <w:r w:rsidR="00942DC1" w:rsidRPr="00005B94">
        <w:rPr>
          <w:rFonts w:ascii="Arial" w:eastAsia="Times New Roman" w:hAnsi="Arial" w:cs="Arial"/>
          <w:sz w:val="20"/>
        </w:rPr>
        <w:t xml:space="preserve">, </w:t>
      </w:r>
      <w:r w:rsidRPr="00005B94">
        <w:rPr>
          <w:rFonts w:ascii="Arial" w:eastAsia="Times New Roman" w:hAnsi="Arial" w:cs="Arial"/>
          <w:sz w:val="20"/>
        </w:rPr>
        <w:t>huishoudelijke hulp (zoals hulp bij het opru</w:t>
      </w:r>
      <w:r w:rsidRPr="00005B94">
        <w:rPr>
          <w:rFonts w:ascii="Arial" w:eastAsia="Times New Roman" w:hAnsi="Arial" w:cs="Arial"/>
          <w:sz w:val="20"/>
        </w:rPr>
        <w:t>i</w:t>
      </w:r>
      <w:r w:rsidRPr="00005B94">
        <w:rPr>
          <w:rFonts w:ascii="Arial" w:eastAsia="Times New Roman" w:hAnsi="Arial" w:cs="Arial"/>
          <w:sz w:val="20"/>
        </w:rPr>
        <w:t>men, schoonmaken en ramen zemen)</w:t>
      </w:r>
      <w:r w:rsidR="009D68FB" w:rsidRPr="00005B94">
        <w:rPr>
          <w:rStyle w:val="Voetnootmarkering"/>
          <w:rFonts w:ascii="Arial" w:eastAsia="Times New Roman" w:hAnsi="Arial" w:cs="Arial"/>
          <w:sz w:val="20"/>
        </w:rPr>
        <w:footnoteReference w:id="10"/>
      </w:r>
      <w:r w:rsidRPr="00005B94">
        <w:rPr>
          <w:rFonts w:ascii="Arial" w:eastAsia="Times New Roman" w:hAnsi="Arial" w:cs="Arial"/>
          <w:sz w:val="20"/>
        </w:rPr>
        <w:t>.</w:t>
      </w:r>
    </w:p>
    <w:p w:rsidR="00E91759" w:rsidRPr="00005B94" w:rsidRDefault="00E91759" w:rsidP="006C68C1">
      <w:pPr>
        <w:spacing w:line="360" w:lineRule="auto"/>
        <w:rPr>
          <w:rFonts w:ascii="Arial" w:eastAsia="Times New Roman" w:hAnsi="Arial" w:cs="Arial"/>
          <w:sz w:val="20"/>
        </w:rPr>
      </w:pPr>
      <w:r w:rsidRPr="00005B94">
        <w:rPr>
          <w:rFonts w:ascii="Arial" w:eastAsia="Times New Roman" w:hAnsi="Arial" w:cs="Arial"/>
          <w:sz w:val="20"/>
        </w:rPr>
        <w:t>Dit onderzoek zal zich richten op de laatst genoemde maatwerkvoorziening, namelijk de maatwer</w:t>
      </w:r>
      <w:r w:rsidRPr="00005B94">
        <w:rPr>
          <w:rFonts w:ascii="Arial" w:eastAsia="Times New Roman" w:hAnsi="Arial" w:cs="Arial"/>
          <w:sz w:val="20"/>
        </w:rPr>
        <w:t>k</w:t>
      </w:r>
      <w:r w:rsidRPr="00005B94">
        <w:rPr>
          <w:rFonts w:ascii="Arial" w:eastAsia="Times New Roman" w:hAnsi="Arial" w:cs="Arial"/>
          <w:sz w:val="20"/>
        </w:rPr>
        <w:t xml:space="preserve">voorziening huishoudelijk hulp. </w:t>
      </w:r>
    </w:p>
    <w:p w:rsidR="00F51165" w:rsidRPr="00005B94" w:rsidRDefault="004B37AC" w:rsidP="00C10AE7">
      <w:pPr>
        <w:pStyle w:val="Kop2"/>
        <w:numPr>
          <w:ilvl w:val="2"/>
          <w:numId w:val="3"/>
        </w:numPr>
        <w:tabs>
          <w:tab w:val="left" w:pos="993"/>
        </w:tabs>
        <w:spacing w:line="360" w:lineRule="auto"/>
        <w:rPr>
          <w:rFonts w:ascii="Arial" w:eastAsia="Times New Roman" w:hAnsi="Arial" w:cs="Arial"/>
          <w:sz w:val="20"/>
        </w:rPr>
      </w:pPr>
      <w:bookmarkStart w:id="22" w:name="_Toc486319588"/>
      <w:r w:rsidRPr="00005B94">
        <w:rPr>
          <w:rFonts w:ascii="Arial" w:eastAsia="Times New Roman" w:hAnsi="Arial" w:cs="Arial"/>
          <w:sz w:val="20"/>
          <w:szCs w:val="20"/>
        </w:rPr>
        <w:t>Uitspraken Centrale Raad van Beroep</w:t>
      </w:r>
      <w:r w:rsidR="006C68C1" w:rsidRPr="00005B94">
        <w:rPr>
          <w:rFonts w:ascii="Arial" w:eastAsia="Times New Roman" w:hAnsi="Arial" w:cs="Arial"/>
          <w:sz w:val="20"/>
          <w:szCs w:val="20"/>
        </w:rPr>
        <w:t xml:space="preserve"> huishoudelijk hulp</w:t>
      </w:r>
      <w:bookmarkEnd w:id="22"/>
    </w:p>
    <w:p w:rsidR="00C66AB9" w:rsidRPr="00005B94" w:rsidRDefault="00C66AB9" w:rsidP="005D485D">
      <w:pPr>
        <w:spacing w:line="360" w:lineRule="auto"/>
        <w:rPr>
          <w:rFonts w:ascii="Arial" w:eastAsia="Times New Roman" w:hAnsi="Arial" w:cs="Arial"/>
          <w:sz w:val="20"/>
        </w:rPr>
      </w:pPr>
      <w:r w:rsidRPr="00005B94">
        <w:rPr>
          <w:rFonts w:ascii="Arial" w:eastAsia="Times New Roman" w:hAnsi="Arial" w:cs="Arial"/>
          <w:sz w:val="20"/>
        </w:rPr>
        <w:t>Op 18 mei 2016 heeft de Centrale Raad van beroep drie richtinggevende uitspraken gedaan over huishoudelijke hulp onder de nieuwe Wet maatschappelijke ondersteuning 2015. Beslist is dat hui</w:t>
      </w:r>
      <w:r w:rsidRPr="00005B94">
        <w:rPr>
          <w:rFonts w:ascii="Arial" w:eastAsia="Times New Roman" w:hAnsi="Arial" w:cs="Arial"/>
          <w:sz w:val="20"/>
        </w:rPr>
        <w:t>s</w:t>
      </w:r>
      <w:r w:rsidRPr="00005B94">
        <w:rPr>
          <w:rFonts w:ascii="Arial" w:eastAsia="Times New Roman" w:hAnsi="Arial" w:cs="Arial"/>
          <w:sz w:val="20"/>
        </w:rPr>
        <w:t>houdelijke hulp onder de Wmo 2015 valt. Aanspraken op huishoudelijke hulp die zijn toegekend onder de tot 1 januari 2015 geldende oude Wmo, blijven ook daarna gelden. De gemeente kan die aanspr</w:t>
      </w:r>
      <w:r w:rsidRPr="00005B94">
        <w:rPr>
          <w:rFonts w:ascii="Arial" w:eastAsia="Times New Roman" w:hAnsi="Arial" w:cs="Arial"/>
          <w:sz w:val="20"/>
        </w:rPr>
        <w:t>a</w:t>
      </w:r>
      <w:r w:rsidRPr="00005B94">
        <w:rPr>
          <w:rFonts w:ascii="Arial" w:eastAsia="Times New Roman" w:hAnsi="Arial" w:cs="Arial"/>
          <w:sz w:val="20"/>
        </w:rPr>
        <w:t>ken met toepassing van de Wmo 2015 aanpassen aan haar nieuwe Wmobeleid. Dit beleid moet b</w:t>
      </w:r>
      <w:r w:rsidRPr="00005B94">
        <w:rPr>
          <w:rFonts w:ascii="Arial" w:eastAsia="Times New Roman" w:hAnsi="Arial" w:cs="Arial"/>
          <w:sz w:val="20"/>
        </w:rPr>
        <w:t>e</w:t>
      </w:r>
      <w:r w:rsidRPr="00005B94">
        <w:rPr>
          <w:rFonts w:ascii="Arial" w:eastAsia="Times New Roman" w:hAnsi="Arial" w:cs="Arial"/>
          <w:sz w:val="20"/>
        </w:rPr>
        <w:t>rusten op objectief en onafhankelijk onderzoek naar de tijd die nodig is voor een schoon en leefbaar huis. Overleg met gecontracteerde zorgaanbieders en cliënte</w:t>
      </w:r>
      <w:r w:rsidR="008B634C" w:rsidRPr="00005B94">
        <w:rPr>
          <w:rFonts w:ascii="Arial" w:eastAsia="Times New Roman" w:hAnsi="Arial" w:cs="Arial"/>
          <w:sz w:val="20"/>
        </w:rPr>
        <w:t>nraden is niet toereikend. In</w:t>
      </w:r>
      <w:r w:rsidRPr="00005B94">
        <w:rPr>
          <w:rFonts w:ascii="Arial" w:eastAsia="Times New Roman" w:hAnsi="Arial" w:cs="Arial"/>
          <w:sz w:val="20"/>
        </w:rPr>
        <w:t xml:space="preserve"> twee zaken is beslist dat de gemeente eerst deugdelijk onderzoek moet doen, in plaats van uit te gaan van het gestelde financiële kader. In </w:t>
      </w:r>
      <w:r w:rsidR="00E91759" w:rsidRPr="00005B94">
        <w:rPr>
          <w:rFonts w:ascii="Arial" w:eastAsia="Times New Roman" w:hAnsi="Arial" w:cs="Arial"/>
          <w:sz w:val="20"/>
        </w:rPr>
        <w:t xml:space="preserve">een andere zaak </w:t>
      </w:r>
      <w:r w:rsidRPr="00005B94">
        <w:rPr>
          <w:rFonts w:ascii="Arial" w:eastAsia="Times New Roman" w:hAnsi="Arial" w:cs="Arial"/>
          <w:sz w:val="20"/>
        </w:rPr>
        <w:t>is beslist dat een gemeente huishoudelijke hulp mag aanbieden in de vorm van een algemene voorziening. Aanvullend hierop moet een op de persoon afgestemde maatwerkvoorziening worden aangeboden, indien dat nodig is voor de zelfredzaamheid. De gemeente mocht haar inwoner echter niet verwijze</w:t>
      </w:r>
      <w:r w:rsidR="008B634C" w:rsidRPr="00005B94">
        <w:rPr>
          <w:rFonts w:ascii="Arial" w:eastAsia="Times New Roman" w:hAnsi="Arial" w:cs="Arial"/>
          <w:sz w:val="20"/>
        </w:rPr>
        <w:t>n naar de algemene voorziening ’’</w:t>
      </w:r>
      <w:r w:rsidRPr="00005B94">
        <w:rPr>
          <w:rFonts w:ascii="Arial" w:eastAsia="Times New Roman" w:hAnsi="Arial" w:cs="Arial"/>
          <w:sz w:val="20"/>
        </w:rPr>
        <w:t>schoonmaken huis’</w:t>
      </w:r>
      <w:r w:rsidR="008B634C" w:rsidRPr="00005B94">
        <w:rPr>
          <w:rFonts w:ascii="Arial" w:eastAsia="Times New Roman" w:hAnsi="Arial" w:cs="Arial"/>
          <w:sz w:val="20"/>
        </w:rPr>
        <w:t>’</w:t>
      </w:r>
      <w:r w:rsidRPr="00005B94">
        <w:rPr>
          <w:rFonts w:ascii="Arial" w:eastAsia="Times New Roman" w:hAnsi="Arial" w:cs="Arial"/>
          <w:sz w:val="20"/>
        </w:rPr>
        <w:t xml:space="preserve">, omdat de algemene voorziening van </w:t>
      </w:r>
      <w:r w:rsidR="00E91759" w:rsidRPr="00005B94">
        <w:rPr>
          <w:rFonts w:ascii="Arial" w:eastAsia="Times New Roman" w:hAnsi="Arial" w:cs="Arial"/>
          <w:sz w:val="20"/>
        </w:rPr>
        <w:t xml:space="preserve">de gemeente </w:t>
      </w:r>
      <w:r w:rsidRPr="00005B94">
        <w:rPr>
          <w:rFonts w:ascii="Arial" w:eastAsia="Times New Roman" w:hAnsi="Arial" w:cs="Arial"/>
          <w:sz w:val="20"/>
        </w:rPr>
        <w:t>niet voldoet aan de eisen van de Wmo 2015</w:t>
      </w:r>
      <w:r w:rsidRPr="00005B94">
        <w:rPr>
          <w:rStyle w:val="Voetnootmarkering"/>
          <w:rFonts w:ascii="Arial" w:eastAsia="Times New Roman" w:hAnsi="Arial" w:cs="Arial"/>
          <w:sz w:val="20"/>
        </w:rPr>
        <w:footnoteReference w:id="11"/>
      </w:r>
      <w:r w:rsidRPr="00005B94">
        <w:rPr>
          <w:rFonts w:ascii="Arial" w:eastAsia="Times New Roman" w:hAnsi="Arial" w:cs="Arial"/>
          <w:sz w:val="20"/>
        </w:rPr>
        <w:t>.</w:t>
      </w:r>
    </w:p>
    <w:p w:rsidR="00C66AB9" w:rsidRPr="00005B94" w:rsidRDefault="00C66AB9" w:rsidP="004C79D9">
      <w:pPr>
        <w:spacing w:line="360" w:lineRule="auto"/>
        <w:rPr>
          <w:rFonts w:ascii="Arial" w:eastAsia="Times New Roman" w:hAnsi="Arial" w:cs="Arial"/>
          <w:sz w:val="20"/>
        </w:rPr>
      </w:pPr>
    </w:p>
    <w:p w:rsidR="00C66AB9" w:rsidRPr="00005B94" w:rsidRDefault="00C66AB9" w:rsidP="006C68C1">
      <w:pPr>
        <w:spacing w:line="360" w:lineRule="auto"/>
        <w:rPr>
          <w:rFonts w:ascii="Arial" w:eastAsiaTheme="majorEastAsia" w:hAnsi="Arial" w:cs="Arial"/>
          <w:b/>
          <w:bCs/>
          <w:i/>
          <w:iCs/>
          <w:color w:val="365F91" w:themeColor="accent1" w:themeShade="BF"/>
          <w:sz w:val="20"/>
          <w:u w:val="single"/>
        </w:rPr>
      </w:pPr>
      <w:r w:rsidRPr="00005B94">
        <w:rPr>
          <w:rFonts w:ascii="Arial" w:eastAsia="Times New Roman" w:hAnsi="Arial" w:cs="Arial"/>
          <w:sz w:val="20"/>
        </w:rPr>
        <w:t>Naar aanleiding</w:t>
      </w:r>
      <w:r w:rsidR="008200DF">
        <w:rPr>
          <w:rFonts w:ascii="Arial" w:eastAsia="Times New Roman" w:hAnsi="Arial" w:cs="Arial"/>
          <w:sz w:val="20"/>
        </w:rPr>
        <w:t xml:space="preserve"> </w:t>
      </w:r>
      <w:r w:rsidRPr="00005B94">
        <w:rPr>
          <w:rFonts w:ascii="Arial" w:eastAsia="Times New Roman" w:hAnsi="Arial" w:cs="Arial"/>
          <w:sz w:val="20"/>
        </w:rPr>
        <w:t>van deze</w:t>
      </w:r>
      <w:r w:rsidR="008200DF">
        <w:rPr>
          <w:rFonts w:ascii="Arial" w:eastAsia="Times New Roman" w:hAnsi="Arial" w:cs="Arial"/>
          <w:sz w:val="20"/>
        </w:rPr>
        <w:t xml:space="preserve"> </w:t>
      </w:r>
      <w:r w:rsidR="00FC7634" w:rsidRPr="00005B94">
        <w:rPr>
          <w:rFonts w:ascii="Arial" w:eastAsia="Times New Roman" w:hAnsi="Arial" w:cs="Arial"/>
          <w:sz w:val="20"/>
        </w:rPr>
        <w:t>uitspraken</w:t>
      </w:r>
      <w:r w:rsidRPr="00005B94">
        <w:rPr>
          <w:rFonts w:ascii="Arial" w:eastAsia="Times New Roman" w:hAnsi="Arial" w:cs="Arial"/>
          <w:sz w:val="20"/>
        </w:rPr>
        <w:t xml:space="preserve"> en praktijkervaringen zijn vragen ontstaan </w:t>
      </w:r>
      <w:r w:rsidR="00E146C2" w:rsidRPr="00005B94">
        <w:rPr>
          <w:rFonts w:ascii="Arial" w:eastAsia="Times New Roman" w:hAnsi="Arial" w:cs="Arial"/>
          <w:sz w:val="20"/>
        </w:rPr>
        <w:t>over de huidige wer</w:t>
      </w:r>
      <w:r w:rsidR="00E146C2" w:rsidRPr="00005B94">
        <w:rPr>
          <w:rFonts w:ascii="Arial" w:eastAsia="Times New Roman" w:hAnsi="Arial" w:cs="Arial"/>
          <w:sz w:val="20"/>
        </w:rPr>
        <w:t>k</w:t>
      </w:r>
      <w:r w:rsidR="00E146C2" w:rsidRPr="00005B94">
        <w:rPr>
          <w:rFonts w:ascii="Arial" w:eastAsia="Times New Roman" w:hAnsi="Arial" w:cs="Arial"/>
          <w:sz w:val="20"/>
        </w:rPr>
        <w:t xml:space="preserve">wijze en de invulling van de resultaatbeschikking maatwerkvoorziening huishoudelijk hulp en wanneer </w:t>
      </w:r>
      <w:r w:rsidR="00E146C2" w:rsidRPr="00005B94">
        <w:rPr>
          <w:rFonts w:ascii="Arial" w:eastAsia="Times New Roman" w:hAnsi="Arial" w:cs="Arial"/>
          <w:sz w:val="20"/>
        </w:rPr>
        <w:lastRenderedPageBreak/>
        <w:t xml:space="preserve">deze duidelijk is voor alle betrokken partijen. </w:t>
      </w:r>
      <w:r w:rsidRPr="00005B94">
        <w:rPr>
          <w:rFonts w:ascii="Arial" w:hAnsi="Arial" w:cs="Arial"/>
          <w:sz w:val="20"/>
        </w:rPr>
        <w:t>Dit onderzoek zal zich</w:t>
      </w:r>
      <w:r w:rsidR="008200DF">
        <w:rPr>
          <w:rFonts w:ascii="Arial" w:hAnsi="Arial" w:cs="Arial"/>
          <w:sz w:val="20"/>
        </w:rPr>
        <w:t xml:space="preserve"> </w:t>
      </w:r>
      <w:r w:rsidRPr="00005B94">
        <w:rPr>
          <w:rFonts w:ascii="Arial" w:hAnsi="Arial" w:cs="Arial"/>
          <w:sz w:val="20"/>
        </w:rPr>
        <w:t>richten op hoe de beschikking maatwerkvoorziening</w:t>
      </w:r>
      <w:r w:rsidR="00E146C2" w:rsidRPr="00005B94">
        <w:rPr>
          <w:rFonts w:ascii="Arial" w:hAnsi="Arial" w:cs="Arial"/>
          <w:sz w:val="20"/>
        </w:rPr>
        <w:t xml:space="preserve"> (huishoudelijk hulp)</w:t>
      </w:r>
      <w:r w:rsidRPr="00005B94">
        <w:rPr>
          <w:rFonts w:ascii="Arial" w:hAnsi="Arial" w:cs="Arial"/>
          <w:sz w:val="20"/>
        </w:rPr>
        <w:t>ingevuld kan worden zodat deze duidelijk is voor de betro</w:t>
      </w:r>
      <w:r w:rsidRPr="00005B94">
        <w:rPr>
          <w:rFonts w:ascii="Arial" w:hAnsi="Arial" w:cs="Arial"/>
          <w:sz w:val="20"/>
        </w:rPr>
        <w:t>k</w:t>
      </w:r>
      <w:r w:rsidRPr="00005B94">
        <w:rPr>
          <w:rFonts w:ascii="Arial" w:hAnsi="Arial" w:cs="Arial"/>
          <w:sz w:val="20"/>
        </w:rPr>
        <w:t xml:space="preserve">ken partijen en </w:t>
      </w:r>
      <w:r w:rsidR="00FC7634" w:rsidRPr="00005B94">
        <w:rPr>
          <w:rFonts w:ascii="Arial" w:hAnsi="Arial" w:cs="Arial"/>
          <w:sz w:val="20"/>
        </w:rPr>
        <w:t xml:space="preserve">deze </w:t>
      </w:r>
      <w:r w:rsidR="006C68C1" w:rsidRPr="00005B94">
        <w:rPr>
          <w:rFonts w:ascii="Arial" w:hAnsi="Arial" w:cs="Arial"/>
          <w:sz w:val="20"/>
        </w:rPr>
        <w:t xml:space="preserve">in de uitvoering </w:t>
      </w:r>
      <w:r w:rsidRPr="00005B94">
        <w:rPr>
          <w:rFonts w:ascii="Arial" w:hAnsi="Arial" w:cs="Arial"/>
          <w:sz w:val="20"/>
        </w:rPr>
        <w:t xml:space="preserve">tot het beschreven resultaat kan leiden. </w:t>
      </w:r>
      <w:r w:rsidR="008B634C" w:rsidRPr="00005B94">
        <w:rPr>
          <w:rFonts w:ascii="Arial" w:hAnsi="Arial" w:cs="Arial"/>
          <w:sz w:val="20"/>
        </w:rPr>
        <w:t>Tevens wordt bekeken of het huidige beleid en de verordening</w:t>
      </w:r>
      <w:r w:rsidR="00306D21" w:rsidRPr="00005B94">
        <w:rPr>
          <w:rFonts w:ascii="Arial" w:hAnsi="Arial" w:cs="Arial"/>
          <w:sz w:val="20"/>
        </w:rPr>
        <w:t>/nadere regels</w:t>
      </w:r>
      <w:r w:rsidR="008B634C" w:rsidRPr="00005B94">
        <w:rPr>
          <w:rFonts w:ascii="Arial" w:hAnsi="Arial" w:cs="Arial"/>
          <w:sz w:val="20"/>
        </w:rPr>
        <w:t xml:space="preserve"> aangepast moeten worden. </w:t>
      </w:r>
      <w:r w:rsidR="00755D7F" w:rsidRPr="00005B94">
        <w:rPr>
          <w:rFonts w:ascii="Arial" w:hAnsi="Arial" w:cs="Arial"/>
          <w:sz w:val="20"/>
        </w:rPr>
        <w:t>Binnen dit onderzoek zal daarom gekeken worden naar hoe het beleid van de gemeente</w:t>
      </w:r>
      <w:r w:rsidR="00CC6F4A" w:rsidRPr="00005B94">
        <w:rPr>
          <w:rFonts w:ascii="Arial" w:hAnsi="Arial" w:cs="Arial"/>
          <w:sz w:val="20"/>
        </w:rPr>
        <w:t>n, met betrekking tot</w:t>
      </w:r>
      <w:r w:rsidR="00FC7634" w:rsidRPr="00005B94">
        <w:rPr>
          <w:rFonts w:ascii="Arial" w:hAnsi="Arial" w:cs="Arial"/>
          <w:sz w:val="20"/>
        </w:rPr>
        <w:t xml:space="preserve"> de </w:t>
      </w:r>
      <w:r w:rsidR="00306D21" w:rsidRPr="00005B94">
        <w:rPr>
          <w:rFonts w:ascii="Arial" w:hAnsi="Arial" w:cs="Arial"/>
          <w:sz w:val="20"/>
        </w:rPr>
        <w:t>resultaa</w:t>
      </w:r>
      <w:r w:rsidR="00306D21" w:rsidRPr="00005B94">
        <w:rPr>
          <w:rFonts w:ascii="Arial" w:hAnsi="Arial" w:cs="Arial"/>
          <w:sz w:val="20"/>
        </w:rPr>
        <w:t>t</w:t>
      </w:r>
      <w:r w:rsidR="00FC7634" w:rsidRPr="00005B94">
        <w:rPr>
          <w:rFonts w:ascii="Arial" w:hAnsi="Arial" w:cs="Arial"/>
          <w:sz w:val="20"/>
        </w:rPr>
        <w:t>beschikking</w:t>
      </w:r>
      <w:r w:rsidR="00CC6F4A" w:rsidRPr="00005B94">
        <w:rPr>
          <w:rFonts w:ascii="Arial" w:hAnsi="Arial" w:cs="Arial"/>
          <w:sz w:val="20"/>
        </w:rPr>
        <w:t xml:space="preserve"> huishoudelijk hulp, </w:t>
      </w:r>
      <w:r w:rsidR="00755D7F" w:rsidRPr="00005B94">
        <w:rPr>
          <w:rFonts w:ascii="Arial" w:hAnsi="Arial" w:cs="Arial"/>
          <w:sz w:val="20"/>
        </w:rPr>
        <w:t xml:space="preserve">is </w:t>
      </w:r>
      <w:r w:rsidR="006C68C1" w:rsidRPr="00005B94">
        <w:rPr>
          <w:rFonts w:ascii="Arial" w:hAnsi="Arial" w:cs="Arial"/>
          <w:sz w:val="20"/>
        </w:rPr>
        <w:t xml:space="preserve">geformuleerd </w:t>
      </w:r>
      <w:r w:rsidR="00755D7F" w:rsidRPr="00005B94">
        <w:rPr>
          <w:rFonts w:ascii="Arial" w:hAnsi="Arial" w:cs="Arial"/>
          <w:sz w:val="20"/>
        </w:rPr>
        <w:t>en wordt uitgevoerd</w:t>
      </w:r>
      <w:r w:rsidR="00CC6F4A" w:rsidRPr="00005B94">
        <w:rPr>
          <w:rFonts w:ascii="Arial" w:hAnsi="Arial" w:cs="Arial"/>
          <w:sz w:val="20"/>
        </w:rPr>
        <w:t>.</w:t>
      </w:r>
      <w:r w:rsidR="00934AED">
        <w:rPr>
          <w:rFonts w:ascii="Arial" w:hAnsi="Arial" w:cs="Arial"/>
          <w:sz w:val="20"/>
        </w:rPr>
        <w:t xml:space="preserve"> </w:t>
      </w:r>
      <w:r w:rsidR="00CC6F4A" w:rsidRPr="00005B94">
        <w:rPr>
          <w:rFonts w:ascii="Arial" w:hAnsi="Arial" w:cs="Arial"/>
          <w:sz w:val="20"/>
        </w:rPr>
        <w:t>D</w:t>
      </w:r>
      <w:r w:rsidR="00755D7F" w:rsidRPr="00005B94">
        <w:rPr>
          <w:rFonts w:ascii="Arial" w:hAnsi="Arial" w:cs="Arial"/>
          <w:sz w:val="20"/>
        </w:rPr>
        <w:t xml:space="preserve">it </w:t>
      </w:r>
      <w:r w:rsidR="00CC6F4A" w:rsidRPr="00005B94">
        <w:rPr>
          <w:rFonts w:ascii="Arial" w:hAnsi="Arial" w:cs="Arial"/>
          <w:sz w:val="20"/>
        </w:rPr>
        <w:t xml:space="preserve">wordt in samenhang gebracht met de </w:t>
      </w:r>
      <w:r w:rsidR="00755D7F" w:rsidRPr="00005B94">
        <w:rPr>
          <w:rFonts w:ascii="Arial" w:hAnsi="Arial" w:cs="Arial"/>
          <w:sz w:val="20"/>
        </w:rPr>
        <w:t>drie richtinggevende uitspraken van de Centrale Raad van Beroep.</w:t>
      </w:r>
    </w:p>
    <w:p w:rsidR="00F51165" w:rsidRPr="00005B94" w:rsidRDefault="00B446B3" w:rsidP="00C54E1F">
      <w:pPr>
        <w:pStyle w:val="Kop1"/>
        <w:numPr>
          <w:ilvl w:val="1"/>
          <w:numId w:val="13"/>
        </w:numPr>
        <w:spacing w:line="360" w:lineRule="auto"/>
        <w:rPr>
          <w:rFonts w:ascii="Arial" w:hAnsi="Arial" w:cs="Arial"/>
          <w:sz w:val="20"/>
          <w:szCs w:val="20"/>
        </w:rPr>
      </w:pPr>
      <w:bookmarkStart w:id="23" w:name="_Toc486319589"/>
      <w:r w:rsidRPr="00005B94">
        <w:rPr>
          <w:rFonts w:ascii="Arial" w:hAnsi="Arial" w:cs="Arial"/>
          <w:sz w:val="20"/>
          <w:szCs w:val="20"/>
        </w:rPr>
        <w:t>Doelstelling</w:t>
      </w:r>
      <w:r w:rsidR="001841DD" w:rsidRPr="00005B94">
        <w:rPr>
          <w:rFonts w:ascii="Arial" w:hAnsi="Arial" w:cs="Arial"/>
          <w:sz w:val="20"/>
          <w:szCs w:val="20"/>
        </w:rPr>
        <w:t>, centrale vraag en deelvragen</w:t>
      </w:r>
      <w:bookmarkEnd w:id="23"/>
    </w:p>
    <w:p w:rsidR="001841DD" w:rsidRPr="00005B94" w:rsidRDefault="001841DD" w:rsidP="001841D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rPr>
      </w:pPr>
      <w:r w:rsidRPr="00005B94">
        <w:rPr>
          <w:rFonts w:ascii="Arial" w:hAnsi="Arial" w:cs="Arial"/>
          <w:spacing w:val="-3"/>
          <w:sz w:val="20"/>
        </w:rPr>
        <w:t xml:space="preserve">Dit onderzoek heeft tot doel </w:t>
      </w:r>
      <w:r w:rsidR="00F36DCD">
        <w:rPr>
          <w:rFonts w:ascii="Arial" w:hAnsi="Arial" w:cs="Arial"/>
          <w:spacing w:val="-3"/>
          <w:sz w:val="20"/>
        </w:rPr>
        <w:t xml:space="preserve">gehad </w:t>
      </w:r>
      <w:r w:rsidRPr="00005B94">
        <w:rPr>
          <w:rFonts w:ascii="Arial" w:hAnsi="Arial" w:cs="Arial"/>
          <w:spacing w:val="-3"/>
          <w:sz w:val="20"/>
        </w:rPr>
        <w:t>om de centrale vraag te beantwoorden en de gemeenten en Servic</w:t>
      </w:r>
      <w:r w:rsidRPr="00005B94">
        <w:rPr>
          <w:rFonts w:ascii="Arial" w:hAnsi="Arial" w:cs="Arial"/>
          <w:spacing w:val="-3"/>
          <w:sz w:val="20"/>
        </w:rPr>
        <w:t>e</w:t>
      </w:r>
      <w:r w:rsidRPr="00005B94">
        <w:rPr>
          <w:rFonts w:ascii="Arial" w:hAnsi="Arial" w:cs="Arial"/>
          <w:spacing w:val="-3"/>
          <w:sz w:val="20"/>
        </w:rPr>
        <w:t>punt71 te adviseren omtrent de uitvoering van de Wmo via een beschikking maatwerkvoorziening hui</w:t>
      </w:r>
      <w:r w:rsidRPr="00005B94">
        <w:rPr>
          <w:rFonts w:ascii="Arial" w:hAnsi="Arial" w:cs="Arial"/>
          <w:spacing w:val="-3"/>
          <w:sz w:val="20"/>
        </w:rPr>
        <w:t>s</w:t>
      </w:r>
      <w:r w:rsidRPr="00005B94">
        <w:rPr>
          <w:rFonts w:ascii="Arial" w:hAnsi="Arial" w:cs="Arial"/>
          <w:spacing w:val="-3"/>
          <w:sz w:val="20"/>
        </w:rPr>
        <w:t>houdelijk hulp</w:t>
      </w:r>
      <w:r w:rsidR="00377B51" w:rsidRPr="00005B94">
        <w:rPr>
          <w:rFonts w:ascii="Arial" w:hAnsi="Arial" w:cs="Arial"/>
          <w:spacing w:val="-3"/>
          <w:sz w:val="20"/>
        </w:rPr>
        <w:t>. Onder punt 1.2</w:t>
      </w:r>
      <w:r w:rsidRPr="00005B94">
        <w:rPr>
          <w:rFonts w:ascii="Arial" w:hAnsi="Arial" w:cs="Arial"/>
          <w:spacing w:val="-3"/>
          <w:sz w:val="20"/>
        </w:rPr>
        <w:t xml:space="preserve">.1 </w:t>
      </w:r>
      <w:r w:rsidR="00377B51" w:rsidRPr="00005B94">
        <w:rPr>
          <w:rFonts w:ascii="Arial" w:hAnsi="Arial" w:cs="Arial"/>
          <w:spacing w:val="-3"/>
          <w:sz w:val="20"/>
        </w:rPr>
        <w:t xml:space="preserve">wordt de doelstelling weergeven en onder punt 1.2.2. </w:t>
      </w:r>
      <w:r w:rsidRPr="00005B94">
        <w:rPr>
          <w:rFonts w:ascii="Arial" w:hAnsi="Arial" w:cs="Arial"/>
          <w:spacing w:val="-3"/>
          <w:sz w:val="20"/>
        </w:rPr>
        <w:t xml:space="preserve">wordt de centrale vraag weergeven. Om tot beantwoording van de centrale vraag over te gaan zijn een aantal deelvragen opgesteld. Dit is zowel een </w:t>
      </w:r>
      <w:r w:rsidRPr="00005B94">
        <w:rPr>
          <w:rFonts w:ascii="Arial" w:hAnsi="Arial" w:cs="Arial"/>
          <w:sz w:val="20"/>
        </w:rPr>
        <w:t xml:space="preserve">theoretisch- als praktijkgericht juridisch onderzoek. De deelvragen zijn daarom opgesplitst in vragen die zich richten op de theorie en vragen die zich richten op de praktijk. </w:t>
      </w:r>
      <w:r w:rsidR="00377B51" w:rsidRPr="00005B94">
        <w:rPr>
          <w:rFonts w:ascii="Arial" w:hAnsi="Arial" w:cs="Arial"/>
          <w:sz w:val="20"/>
        </w:rPr>
        <w:t xml:space="preserve">De deelvragen worden weergeven onder punt 1.2.3. </w:t>
      </w:r>
    </w:p>
    <w:p w:rsidR="00F51165" w:rsidRPr="00005B94" w:rsidRDefault="001841DD" w:rsidP="00C54E1F">
      <w:pPr>
        <w:pStyle w:val="Kop2"/>
        <w:numPr>
          <w:ilvl w:val="2"/>
          <w:numId w:val="13"/>
        </w:numPr>
        <w:rPr>
          <w:rFonts w:ascii="Arial" w:hAnsi="Arial" w:cs="Arial"/>
          <w:sz w:val="20"/>
          <w:szCs w:val="20"/>
        </w:rPr>
      </w:pPr>
      <w:bookmarkStart w:id="24" w:name="_Toc486319590"/>
      <w:r w:rsidRPr="00005B94">
        <w:rPr>
          <w:rFonts w:ascii="Arial" w:hAnsi="Arial" w:cs="Arial"/>
          <w:sz w:val="20"/>
          <w:szCs w:val="20"/>
        </w:rPr>
        <w:t>Doelstelling</w:t>
      </w:r>
      <w:bookmarkEnd w:id="24"/>
    </w:p>
    <w:p w:rsidR="008B14FC" w:rsidRPr="00005B94" w:rsidRDefault="00FD0D30" w:rsidP="008B4E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Times New Roman" w:hAnsi="Arial" w:cs="Arial"/>
          <w:sz w:val="20"/>
        </w:rPr>
      </w:pPr>
      <w:r w:rsidRPr="00005B94">
        <w:rPr>
          <w:rFonts w:ascii="Arial" w:eastAsia="Times New Roman" w:hAnsi="Arial" w:cs="Arial"/>
          <w:sz w:val="20"/>
        </w:rPr>
        <w:t>Het doel van dit onderzoek is om</w:t>
      </w:r>
      <w:r w:rsidR="00540B15">
        <w:rPr>
          <w:rFonts w:ascii="Arial" w:eastAsia="Times New Roman" w:hAnsi="Arial" w:cs="Arial"/>
          <w:sz w:val="20"/>
        </w:rPr>
        <w:t xml:space="preserve"> </w:t>
      </w:r>
      <w:r w:rsidRPr="00005B94">
        <w:rPr>
          <w:rFonts w:ascii="Arial" w:eastAsia="Times New Roman" w:hAnsi="Arial" w:cs="Arial"/>
          <w:sz w:val="20"/>
        </w:rPr>
        <w:t>Servicepunt7</w:t>
      </w:r>
      <w:r w:rsidR="006D4E13" w:rsidRPr="00005B94">
        <w:rPr>
          <w:rFonts w:ascii="Arial" w:eastAsia="Times New Roman" w:hAnsi="Arial" w:cs="Arial"/>
          <w:sz w:val="20"/>
        </w:rPr>
        <w:t>1</w:t>
      </w:r>
      <w:r w:rsidRPr="00005B94">
        <w:rPr>
          <w:rFonts w:ascii="Arial" w:eastAsia="Times New Roman" w:hAnsi="Arial" w:cs="Arial"/>
          <w:sz w:val="20"/>
        </w:rPr>
        <w:t xml:space="preserve"> te adviseren omtrent de uitvoering van de Wet maa</w:t>
      </w:r>
      <w:r w:rsidRPr="00005B94">
        <w:rPr>
          <w:rFonts w:ascii="Arial" w:eastAsia="Times New Roman" w:hAnsi="Arial" w:cs="Arial"/>
          <w:sz w:val="20"/>
        </w:rPr>
        <w:t>t</w:t>
      </w:r>
      <w:r w:rsidRPr="00005B94">
        <w:rPr>
          <w:rFonts w:ascii="Arial" w:eastAsia="Times New Roman" w:hAnsi="Arial" w:cs="Arial"/>
          <w:sz w:val="20"/>
        </w:rPr>
        <w:t>schappelijke ondersteuning</w:t>
      </w:r>
      <w:r w:rsidR="008B4EB5">
        <w:rPr>
          <w:rFonts w:ascii="Arial" w:eastAsia="Times New Roman" w:hAnsi="Arial" w:cs="Arial"/>
          <w:sz w:val="20"/>
        </w:rPr>
        <w:t xml:space="preserve"> op het gebied van de </w:t>
      </w:r>
      <w:r w:rsidR="00D21E10" w:rsidRPr="00005B94">
        <w:rPr>
          <w:rFonts w:ascii="Arial" w:eastAsia="Times New Roman" w:hAnsi="Arial" w:cs="Arial"/>
          <w:sz w:val="20"/>
        </w:rPr>
        <w:t>maatwerkvoorziening</w:t>
      </w:r>
      <w:r w:rsidR="00BC3391">
        <w:rPr>
          <w:rFonts w:ascii="Arial" w:eastAsia="Times New Roman" w:hAnsi="Arial" w:cs="Arial"/>
          <w:sz w:val="20"/>
        </w:rPr>
        <w:t xml:space="preserve"> </w:t>
      </w:r>
      <w:r w:rsidRPr="00005B94">
        <w:rPr>
          <w:rFonts w:ascii="Arial" w:eastAsia="Times New Roman" w:hAnsi="Arial" w:cs="Arial"/>
          <w:sz w:val="20"/>
        </w:rPr>
        <w:t>huishoudelijk hulp</w:t>
      </w:r>
      <w:r w:rsidR="00B338ED" w:rsidRPr="00005B94">
        <w:rPr>
          <w:rFonts w:ascii="Arial" w:eastAsia="Times New Roman" w:hAnsi="Arial" w:cs="Arial"/>
          <w:sz w:val="20"/>
        </w:rPr>
        <w:t xml:space="preserve">. </w:t>
      </w:r>
    </w:p>
    <w:p w:rsidR="00FB062F" w:rsidRPr="00005B94" w:rsidRDefault="00B338ED" w:rsidP="00D21E1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Times New Roman" w:hAnsi="Arial" w:cs="Arial"/>
          <w:sz w:val="20"/>
        </w:rPr>
      </w:pPr>
      <w:r w:rsidRPr="00005B94">
        <w:rPr>
          <w:rFonts w:ascii="Arial" w:eastAsia="Times New Roman" w:hAnsi="Arial" w:cs="Arial"/>
          <w:sz w:val="20"/>
        </w:rPr>
        <w:t>Er</w:t>
      </w:r>
      <w:r w:rsidR="005C30B1" w:rsidRPr="00005B94">
        <w:rPr>
          <w:rFonts w:ascii="Arial" w:eastAsia="Times New Roman" w:hAnsi="Arial" w:cs="Arial"/>
          <w:sz w:val="20"/>
        </w:rPr>
        <w:t xml:space="preserve"> wordt </w:t>
      </w:r>
      <w:r w:rsidR="008B14FC" w:rsidRPr="00005B94">
        <w:rPr>
          <w:rFonts w:ascii="Arial" w:eastAsia="Times New Roman" w:hAnsi="Arial" w:cs="Arial"/>
          <w:sz w:val="20"/>
        </w:rPr>
        <w:t>onderzocht</w:t>
      </w:r>
      <w:r w:rsidR="005C30B1" w:rsidRPr="00005B94">
        <w:rPr>
          <w:rFonts w:ascii="Arial" w:eastAsia="Times New Roman" w:hAnsi="Arial" w:cs="Arial"/>
          <w:sz w:val="20"/>
        </w:rPr>
        <w:t xml:space="preserve"> hoe </w:t>
      </w:r>
      <w:r w:rsidR="000F616E" w:rsidRPr="00005B94">
        <w:rPr>
          <w:rFonts w:ascii="Arial" w:eastAsia="Times New Roman" w:hAnsi="Arial" w:cs="Arial"/>
          <w:sz w:val="20"/>
        </w:rPr>
        <w:t>de resultaatbeschikking</w:t>
      </w:r>
      <w:r w:rsidR="005C30B1" w:rsidRPr="00005B94">
        <w:rPr>
          <w:rFonts w:ascii="Arial" w:eastAsia="Times New Roman" w:hAnsi="Arial" w:cs="Arial"/>
          <w:sz w:val="20"/>
        </w:rPr>
        <w:t xml:space="preserve"> verbeterd kan worden</w:t>
      </w:r>
      <w:r w:rsidR="00FB062F" w:rsidRPr="00005B94">
        <w:rPr>
          <w:rFonts w:ascii="Arial" w:eastAsia="Times New Roman" w:hAnsi="Arial" w:cs="Arial"/>
          <w:sz w:val="20"/>
        </w:rPr>
        <w:t xml:space="preserve"> en of het beleid, de verord</w:t>
      </w:r>
      <w:r w:rsidR="00FB062F" w:rsidRPr="00005B94">
        <w:rPr>
          <w:rFonts w:ascii="Arial" w:eastAsia="Times New Roman" w:hAnsi="Arial" w:cs="Arial"/>
          <w:sz w:val="20"/>
        </w:rPr>
        <w:t>e</w:t>
      </w:r>
      <w:r w:rsidR="00FB062F" w:rsidRPr="00005B94">
        <w:rPr>
          <w:rFonts w:ascii="Arial" w:eastAsia="Times New Roman" w:hAnsi="Arial" w:cs="Arial"/>
          <w:sz w:val="20"/>
        </w:rPr>
        <w:t>ning of nadere regels aangepast moeten worden</w:t>
      </w:r>
      <w:r w:rsidR="00306D21" w:rsidRPr="00005B94">
        <w:rPr>
          <w:rFonts w:ascii="Arial" w:eastAsia="Times New Roman" w:hAnsi="Arial" w:cs="Arial"/>
          <w:sz w:val="20"/>
        </w:rPr>
        <w:t>, en de cliënt en de zorgaanbieder</w:t>
      </w:r>
      <w:r w:rsidR="008B14FC" w:rsidRPr="00005B94">
        <w:rPr>
          <w:rFonts w:ascii="Arial" w:eastAsia="Times New Roman" w:hAnsi="Arial" w:cs="Arial"/>
          <w:sz w:val="20"/>
        </w:rPr>
        <w:t xml:space="preserve"> tot goede uitvo</w:t>
      </w:r>
      <w:r w:rsidR="008B14FC" w:rsidRPr="00005B94">
        <w:rPr>
          <w:rFonts w:ascii="Arial" w:eastAsia="Times New Roman" w:hAnsi="Arial" w:cs="Arial"/>
          <w:sz w:val="20"/>
        </w:rPr>
        <w:t>e</w:t>
      </w:r>
      <w:r w:rsidR="008B14FC" w:rsidRPr="00005B94">
        <w:rPr>
          <w:rFonts w:ascii="Arial" w:eastAsia="Times New Roman" w:hAnsi="Arial" w:cs="Arial"/>
          <w:sz w:val="20"/>
        </w:rPr>
        <w:t xml:space="preserve">ring komen. </w:t>
      </w:r>
    </w:p>
    <w:p w:rsidR="00272463" w:rsidRPr="00005B94" w:rsidRDefault="00E05E8A" w:rsidP="008B4E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eastAsia="Times New Roman" w:hAnsi="Arial" w:cs="Arial"/>
          <w:sz w:val="20"/>
        </w:rPr>
      </w:pPr>
      <w:r w:rsidRPr="00005B94">
        <w:rPr>
          <w:rFonts w:ascii="Arial" w:eastAsia="Times New Roman" w:hAnsi="Arial" w:cs="Arial"/>
          <w:sz w:val="20"/>
        </w:rPr>
        <w:t xml:space="preserve">Daarbij is </w:t>
      </w:r>
      <w:r w:rsidR="008B14FC" w:rsidRPr="00005B94">
        <w:rPr>
          <w:rFonts w:ascii="Arial" w:eastAsia="Times New Roman" w:hAnsi="Arial" w:cs="Arial"/>
          <w:sz w:val="20"/>
        </w:rPr>
        <w:t xml:space="preserve">leidend of </w:t>
      </w:r>
      <w:r w:rsidR="00FD0D30" w:rsidRPr="00005B94">
        <w:rPr>
          <w:rFonts w:ascii="Arial" w:eastAsia="Times New Roman" w:hAnsi="Arial" w:cs="Arial"/>
          <w:sz w:val="20"/>
        </w:rPr>
        <w:t>de gemeenten</w:t>
      </w:r>
      <w:r w:rsidR="00540B15">
        <w:rPr>
          <w:rFonts w:ascii="Arial" w:eastAsia="Times New Roman" w:hAnsi="Arial" w:cs="Arial"/>
          <w:sz w:val="20"/>
        </w:rPr>
        <w:t xml:space="preserve"> </w:t>
      </w:r>
      <w:r w:rsidR="000F616E" w:rsidRPr="00005B94">
        <w:rPr>
          <w:rFonts w:ascii="Arial" w:eastAsia="Times New Roman" w:hAnsi="Arial" w:cs="Arial"/>
          <w:sz w:val="20"/>
        </w:rPr>
        <w:t>van</w:t>
      </w:r>
      <w:r w:rsidR="00540B15">
        <w:rPr>
          <w:rFonts w:ascii="Arial" w:eastAsia="Times New Roman" w:hAnsi="Arial" w:cs="Arial"/>
          <w:sz w:val="20"/>
        </w:rPr>
        <w:t xml:space="preserve"> </w:t>
      </w:r>
      <w:r w:rsidR="00FD0D30" w:rsidRPr="00005B94">
        <w:rPr>
          <w:rFonts w:ascii="Arial" w:eastAsia="Times New Roman" w:hAnsi="Arial" w:cs="Arial"/>
          <w:sz w:val="20"/>
        </w:rPr>
        <w:t>Servicepunt71</w:t>
      </w:r>
      <w:r w:rsidR="008B14FC" w:rsidRPr="00005B94">
        <w:rPr>
          <w:rFonts w:ascii="Arial" w:eastAsia="Times New Roman" w:hAnsi="Arial" w:cs="Arial"/>
          <w:sz w:val="20"/>
        </w:rPr>
        <w:t xml:space="preserve"> voldoen</w:t>
      </w:r>
      <w:r w:rsidR="00FD0D30" w:rsidRPr="00005B94">
        <w:rPr>
          <w:rFonts w:ascii="Arial" w:eastAsia="Times New Roman" w:hAnsi="Arial" w:cs="Arial"/>
          <w:sz w:val="20"/>
        </w:rPr>
        <w:t xml:space="preserve"> aan de eisen die gesteld zijn </w:t>
      </w:r>
      <w:r w:rsidR="0066145E" w:rsidRPr="00005B94">
        <w:rPr>
          <w:rFonts w:ascii="Arial" w:eastAsia="Times New Roman" w:hAnsi="Arial" w:cs="Arial"/>
          <w:sz w:val="20"/>
        </w:rPr>
        <w:t>door</w:t>
      </w:r>
      <w:r w:rsidR="008B14FC" w:rsidRPr="00005B94">
        <w:rPr>
          <w:rFonts w:ascii="Arial" w:eastAsia="Times New Roman" w:hAnsi="Arial" w:cs="Arial"/>
          <w:sz w:val="20"/>
        </w:rPr>
        <w:t xml:space="preserve"> de</w:t>
      </w:r>
      <w:r w:rsidR="00755D7F" w:rsidRPr="00005B94">
        <w:rPr>
          <w:rFonts w:ascii="Arial" w:eastAsia="Times New Roman" w:hAnsi="Arial" w:cs="Arial"/>
          <w:sz w:val="20"/>
        </w:rPr>
        <w:t xml:space="preserve"> Centrale Raad van Beroep</w:t>
      </w:r>
      <w:r w:rsidR="00A54E5E" w:rsidRPr="00005B94">
        <w:rPr>
          <w:rFonts w:ascii="Arial" w:eastAsia="Times New Roman" w:hAnsi="Arial" w:cs="Arial"/>
          <w:sz w:val="20"/>
        </w:rPr>
        <w:t xml:space="preserve"> in de uitspraken die </w:t>
      </w:r>
      <w:r w:rsidR="002B20E7" w:rsidRPr="00005B94">
        <w:rPr>
          <w:rFonts w:ascii="Arial" w:eastAsia="Times New Roman" w:hAnsi="Arial" w:cs="Arial"/>
          <w:sz w:val="20"/>
        </w:rPr>
        <w:t xml:space="preserve">zijn gedaan </w:t>
      </w:r>
      <w:r w:rsidR="00A54E5E" w:rsidRPr="00005B94">
        <w:rPr>
          <w:rFonts w:ascii="Arial" w:eastAsia="Times New Roman" w:hAnsi="Arial" w:cs="Arial"/>
          <w:sz w:val="20"/>
        </w:rPr>
        <w:t>op 1</w:t>
      </w:r>
      <w:r w:rsidR="005C30B1" w:rsidRPr="00005B94">
        <w:rPr>
          <w:rFonts w:ascii="Arial" w:eastAsia="Times New Roman" w:hAnsi="Arial" w:cs="Arial"/>
          <w:sz w:val="20"/>
        </w:rPr>
        <w:t>8</w:t>
      </w:r>
      <w:r w:rsidR="00540B15">
        <w:rPr>
          <w:rFonts w:ascii="Arial" w:eastAsia="Times New Roman" w:hAnsi="Arial" w:cs="Arial"/>
          <w:sz w:val="20"/>
        </w:rPr>
        <w:t xml:space="preserve"> </w:t>
      </w:r>
      <w:r w:rsidR="0066145E" w:rsidRPr="00005B94">
        <w:rPr>
          <w:rFonts w:ascii="Arial" w:eastAsia="Times New Roman" w:hAnsi="Arial" w:cs="Arial"/>
          <w:sz w:val="20"/>
        </w:rPr>
        <w:t xml:space="preserve">mei </w:t>
      </w:r>
      <w:r w:rsidR="008B14FC" w:rsidRPr="00005B94">
        <w:rPr>
          <w:rFonts w:ascii="Arial" w:eastAsia="Times New Roman" w:hAnsi="Arial" w:cs="Arial"/>
          <w:sz w:val="20"/>
        </w:rPr>
        <w:t>2016</w:t>
      </w:r>
      <w:r w:rsidR="0066145E" w:rsidRPr="00005B94">
        <w:rPr>
          <w:rFonts w:ascii="Arial" w:eastAsia="Times New Roman" w:hAnsi="Arial" w:cs="Arial"/>
          <w:sz w:val="20"/>
        </w:rPr>
        <w:t>.</w:t>
      </w:r>
      <w:r w:rsidR="00540B15">
        <w:rPr>
          <w:rFonts w:ascii="Arial" w:eastAsia="Times New Roman" w:hAnsi="Arial" w:cs="Arial"/>
          <w:sz w:val="20"/>
        </w:rPr>
        <w:t xml:space="preserve"> </w:t>
      </w:r>
      <w:r w:rsidR="00272463" w:rsidRPr="00005B94">
        <w:rPr>
          <w:rFonts w:ascii="Arial" w:eastAsia="Times New Roman" w:hAnsi="Arial" w:cs="Arial"/>
          <w:sz w:val="20"/>
        </w:rPr>
        <w:t>Servicepunt71 verleen</w:t>
      </w:r>
      <w:r w:rsidR="008B14FC" w:rsidRPr="00005B94">
        <w:rPr>
          <w:rFonts w:ascii="Arial" w:eastAsia="Times New Roman" w:hAnsi="Arial" w:cs="Arial"/>
          <w:sz w:val="20"/>
        </w:rPr>
        <w:t>t</w:t>
      </w:r>
      <w:r w:rsidR="00272463" w:rsidRPr="00005B94">
        <w:rPr>
          <w:rFonts w:ascii="Arial" w:eastAsia="Times New Roman" w:hAnsi="Arial" w:cs="Arial"/>
          <w:sz w:val="20"/>
        </w:rPr>
        <w:t xml:space="preserve"> juridisch advies aan de vier gemeenten en </w:t>
      </w:r>
      <w:r w:rsidR="00467F9B" w:rsidRPr="00005B94">
        <w:rPr>
          <w:rFonts w:ascii="Arial" w:eastAsia="Times New Roman" w:hAnsi="Arial" w:cs="Arial"/>
          <w:sz w:val="20"/>
        </w:rPr>
        <w:t xml:space="preserve">naar aanleiding van </w:t>
      </w:r>
      <w:r w:rsidR="00272463" w:rsidRPr="00005B94">
        <w:rPr>
          <w:rFonts w:ascii="Arial" w:eastAsia="Times New Roman" w:hAnsi="Arial" w:cs="Arial"/>
          <w:sz w:val="20"/>
        </w:rPr>
        <w:t xml:space="preserve">dit onderzoek </w:t>
      </w:r>
      <w:r w:rsidR="002063D1" w:rsidRPr="00005B94">
        <w:rPr>
          <w:rFonts w:ascii="Arial" w:eastAsia="Times New Roman" w:hAnsi="Arial" w:cs="Arial"/>
          <w:sz w:val="20"/>
        </w:rPr>
        <w:t xml:space="preserve">worden </w:t>
      </w:r>
      <w:r w:rsidR="00272463" w:rsidRPr="00005B94">
        <w:rPr>
          <w:rFonts w:ascii="Arial" w:eastAsia="Times New Roman" w:hAnsi="Arial" w:cs="Arial"/>
          <w:sz w:val="20"/>
        </w:rPr>
        <w:t>de vier gemee</w:t>
      </w:r>
      <w:r w:rsidR="00272463" w:rsidRPr="00005B94">
        <w:rPr>
          <w:rFonts w:ascii="Arial" w:eastAsia="Times New Roman" w:hAnsi="Arial" w:cs="Arial"/>
          <w:sz w:val="20"/>
        </w:rPr>
        <w:t>n</w:t>
      </w:r>
      <w:r w:rsidR="00272463" w:rsidRPr="00005B94">
        <w:rPr>
          <w:rFonts w:ascii="Arial" w:eastAsia="Times New Roman" w:hAnsi="Arial" w:cs="Arial"/>
          <w:sz w:val="20"/>
        </w:rPr>
        <w:t xml:space="preserve">ten </w:t>
      </w:r>
      <w:r w:rsidR="002063D1" w:rsidRPr="00005B94">
        <w:rPr>
          <w:rFonts w:ascii="Arial" w:eastAsia="Times New Roman" w:hAnsi="Arial" w:cs="Arial"/>
          <w:sz w:val="20"/>
        </w:rPr>
        <w:t>geadviseerd omtrent de uitvoering van de</w:t>
      </w:r>
      <w:r w:rsidR="00272463" w:rsidRPr="00005B94">
        <w:rPr>
          <w:rFonts w:ascii="Arial" w:eastAsia="Times New Roman" w:hAnsi="Arial" w:cs="Arial"/>
          <w:sz w:val="20"/>
        </w:rPr>
        <w:t>W</w:t>
      </w:r>
      <w:r w:rsidR="00467F9B" w:rsidRPr="00005B94">
        <w:rPr>
          <w:rFonts w:ascii="Arial" w:eastAsia="Times New Roman" w:hAnsi="Arial" w:cs="Arial"/>
          <w:sz w:val="20"/>
        </w:rPr>
        <w:t xml:space="preserve">mo </w:t>
      </w:r>
      <w:r w:rsidRPr="00005B94">
        <w:rPr>
          <w:rFonts w:ascii="Arial" w:eastAsia="Times New Roman" w:hAnsi="Arial" w:cs="Arial"/>
          <w:sz w:val="20"/>
        </w:rPr>
        <w:t xml:space="preserve">en de </w:t>
      </w:r>
      <w:r w:rsidR="00467F9B" w:rsidRPr="00005B94">
        <w:rPr>
          <w:rFonts w:ascii="Arial" w:eastAsia="Times New Roman" w:hAnsi="Arial" w:cs="Arial"/>
          <w:sz w:val="20"/>
        </w:rPr>
        <w:t>maatwerk</w:t>
      </w:r>
      <w:r w:rsidR="00BC3391">
        <w:rPr>
          <w:rFonts w:ascii="Arial" w:eastAsia="Times New Roman" w:hAnsi="Arial" w:cs="Arial"/>
          <w:sz w:val="20"/>
        </w:rPr>
        <w:t>voorziening huishoudelijke hulp</w:t>
      </w:r>
      <w:r w:rsidR="00272463" w:rsidRPr="00005B94">
        <w:rPr>
          <w:rFonts w:ascii="Arial" w:eastAsia="Times New Roman" w:hAnsi="Arial" w:cs="Arial"/>
          <w:sz w:val="20"/>
        </w:rPr>
        <w:t xml:space="preserve">. </w:t>
      </w:r>
    </w:p>
    <w:p w:rsidR="00F51165" w:rsidRPr="00005B94" w:rsidRDefault="002209A0" w:rsidP="00C54E1F">
      <w:pPr>
        <w:pStyle w:val="Kop2"/>
        <w:numPr>
          <w:ilvl w:val="2"/>
          <w:numId w:val="14"/>
        </w:numPr>
        <w:spacing w:line="360" w:lineRule="auto"/>
        <w:rPr>
          <w:rFonts w:ascii="Arial" w:hAnsi="Arial" w:cs="Arial"/>
          <w:sz w:val="20"/>
          <w:szCs w:val="20"/>
        </w:rPr>
      </w:pPr>
      <w:bookmarkStart w:id="25" w:name="_Toc486319591"/>
      <w:r w:rsidRPr="00005B94">
        <w:rPr>
          <w:rFonts w:ascii="Arial" w:hAnsi="Arial" w:cs="Arial"/>
          <w:sz w:val="20"/>
          <w:szCs w:val="20"/>
        </w:rPr>
        <w:t>Centrale vraag</w:t>
      </w:r>
      <w:bookmarkEnd w:id="25"/>
    </w:p>
    <w:p w:rsidR="00FE6F58" w:rsidRPr="00FE6F58" w:rsidRDefault="00FE6F58" w:rsidP="00540B15">
      <w:pPr>
        <w:pStyle w:val="Lijstalinea"/>
        <w:numPr>
          <w:ilvl w:val="0"/>
          <w:numId w:val="24"/>
        </w:numPr>
        <w:spacing w:after="200" w:line="360" w:lineRule="auto"/>
        <w:rPr>
          <w:rFonts w:ascii="Arial" w:hAnsi="Arial" w:cs="Arial"/>
          <w:sz w:val="20"/>
        </w:rPr>
      </w:pPr>
      <w:r w:rsidRPr="00FE6F58">
        <w:rPr>
          <w:rFonts w:ascii="Arial" w:hAnsi="Arial" w:cs="Arial"/>
          <w:sz w:val="20"/>
        </w:rPr>
        <w:t>Wat kunnen de vier gemeenten en Servicepunt71 verbeteren aan de resultaatbeschikking bij het verlenen van een maatwerkvoorziening huishoudelijke hulp op grond van de Wet maa</w:t>
      </w:r>
      <w:r w:rsidRPr="00FE6F58">
        <w:rPr>
          <w:rFonts w:ascii="Arial" w:hAnsi="Arial" w:cs="Arial"/>
          <w:sz w:val="20"/>
        </w:rPr>
        <w:t>t</w:t>
      </w:r>
      <w:r w:rsidRPr="00FE6F58">
        <w:rPr>
          <w:rFonts w:ascii="Arial" w:hAnsi="Arial" w:cs="Arial"/>
          <w:sz w:val="20"/>
        </w:rPr>
        <w:t>schappelijke ondersteuning 2015, het beleid en de verordening maatschappelijke onderste</w:t>
      </w:r>
      <w:r w:rsidRPr="00FE6F58">
        <w:rPr>
          <w:rFonts w:ascii="Arial" w:hAnsi="Arial" w:cs="Arial"/>
          <w:sz w:val="20"/>
        </w:rPr>
        <w:t>u</w:t>
      </w:r>
      <w:r w:rsidRPr="00FE6F58">
        <w:rPr>
          <w:rFonts w:ascii="Arial" w:hAnsi="Arial" w:cs="Arial"/>
          <w:sz w:val="20"/>
        </w:rPr>
        <w:t>ning, naar aanleiding van de uitspraken van de Centrale Raad van Beroep, dossieronderzoek en literatuuronderzoek om juridische procedures te voorkomen?</w:t>
      </w:r>
    </w:p>
    <w:p w:rsidR="00F51165" w:rsidRPr="00005B94" w:rsidRDefault="002209A0" w:rsidP="00C54E1F">
      <w:pPr>
        <w:pStyle w:val="Kop2"/>
        <w:numPr>
          <w:ilvl w:val="2"/>
          <w:numId w:val="14"/>
        </w:numPr>
        <w:spacing w:line="360" w:lineRule="auto"/>
        <w:rPr>
          <w:rFonts w:ascii="Arial" w:hAnsi="Arial" w:cs="Arial"/>
          <w:sz w:val="20"/>
          <w:szCs w:val="20"/>
        </w:rPr>
      </w:pPr>
      <w:bookmarkStart w:id="26" w:name="_Toc486319592"/>
      <w:r w:rsidRPr="00005B94">
        <w:rPr>
          <w:rFonts w:ascii="Arial" w:hAnsi="Arial" w:cs="Arial"/>
          <w:sz w:val="20"/>
          <w:szCs w:val="20"/>
        </w:rPr>
        <w:t>Deelvragen</w:t>
      </w:r>
      <w:bookmarkEnd w:id="26"/>
    </w:p>
    <w:p w:rsidR="005C30B1" w:rsidRPr="00005B94" w:rsidRDefault="00085F39" w:rsidP="005C30B1">
      <w:pPr>
        <w:spacing w:line="360" w:lineRule="auto"/>
        <w:rPr>
          <w:rFonts w:ascii="Arial" w:hAnsi="Arial" w:cs="Arial"/>
          <w:sz w:val="20"/>
          <w:u w:val="single"/>
        </w:rPr>
      </w:pPr>
      <w:r w:rsidRPr="00005B94">
        <w:rPr>
          <w:rFonts w:ascii="Arial" w:hAnsi="Arial" w:cs="Arial"/>
          <w:sz w:val="20"/>
          <w:u w:val="single"/>
        </w:rPr>
        <w:t>Theoretisch</w:t>
      </w:r>
      <w:r w:rsidR="00A6026E" w:rsidRPr="00005B94">
        <w:rPr>
          <w:rFonts w:ascii="Arial" w:hAnsi="Arial" w:cs="Arial"/>
          <w:sz w:val="20"/>
          <w:u w:val="single"/>
        </w:rPr>
        <w:t xml:space="preserve"> juridische deelvragen:</w:t>
      </w:r>
    </w:p>
    <w:p w:rsidR="00B338ED" w:rsidRPr="00005B94" w:rsidRDefault="00B338ED" w:rsidP="009402F9">
      <w:pPr>
        <w:spacing w:line="360" w:lineRule="auto"/>
        <w:rPr>
          <w:rFonts w:ascii="Arial" w:hAnsi="Arial" w:cs="Arial"/>
          <w:sz w:val="20"/>
        </w:rPr>
      </w:pPr>
      <w:r w:rsidRPr="00005B94">
        <w:rPr>
          <w:rFonts w:ascii="Arial" w:hAnsi="Arial" w:cs="Arial"/>
          <w:sz w:val="20"/>
        </w:rPr>
        <w:t xml:space="preserve">Hieronder zijn de theoretisch juridische deelvragen </w:t>
      </w:r>
      <w:r w:rsidR="009402F9" w:rsidRPr="00005B94">
        <w:rPr>
          <w:rFonts w:ascii="Arial" w:hAnsi="Arial" w:cs="Arial"/>
          <w:sz w:val="20"/>
        </w:rPr>
        <w:t>weergeven</w:t>
      </w:r>
      <w:r w:rsidRPr="00005B94">
        <w:rPr>
          <w:rFonts w:ascii="Arial" w:hAnsi="Arial" w:cs="Arial"/>
          <w:sz w:val="20"/>
        </w:rPr>
        <w:t>. Deze vragen richten zich op de inhoud van de Wet maatschappelijke ondersteuning en de beschikking maatwerkvoorziening huishoudelijk hulp.</w:t>
      </w:r>
    </w:p>
    <w:p w:rsidR="00BF3A3F" w:rsidRPr="00005B94" w:rsidRDefault="00BF3A3F" w:rsidP="005C30B1">
      <w:pPr>
        <w:spacing w:line="360" w:lineRule="auto"/>
        <w:rPr>
          <w:rFonts w:ascii="Arial" w:hAnsi="Arial" w:cs="Arial"/>
          <w:sz w:val="20"/>
          <w:u w:val="single"/>
        </w:rPr>
      </w:pPr>
    </w:p>
    <w:p w:rsidR="00F51165" w:rsidRPr="00005B94" w:rsidRDefault="005C30B1" w:rsidP="00C54E1F">
      <w:pPr>
        <w:pStyle w:val="Lijstalinea"/>
        <w:numPr>
          <w:ilvl w:val="0"/>
          <w:numId w:val="5"/>
        </w:numPr>
        <w:spacing w:line="360" w:lineRule="auto"/>
        <w:rPr>
          <w:rFonts w:ascii="Arial" w:hAnsi="Arial" w:cs="Arial"/>
          <w:sz w:val="20"/>
        </w:rPr>
      </w:pPr>
      <w:r w:rsidRPr="00005B94">
        <w:rPr>
          <w:rFonts w:ascii="Arial" w:hAnsi="Arial" w:cs="Arial"/>
          <w:sz w:val="20"/>
        </w:rPr>
        <w:t xml:space="preserve">Hoe is de maatwerkvoorziening huishoudelijk hulp </w:t>
      </w:r>
      <w:r w:rsidR="008B0F3C" w:rsidRPr="00005B94">
        <w:rPr>
          <w:rFonts w:ascii="Arial" w:hAnsi="Arial" w:cs="Arial"/>
          <w:sz w:val="20"/>
        </w:rPr>
        <w:t xml:space="preserve">beschreven </w:t>
      </w:r>
      <w:r w:rsidRPr="00005B94">
        <w:rPr>
          <w:rFonts w:ascii="Arial" w:hAnsi="Arial" w:cs="Arial"/>
          <w:sz w:val="20"/>
        </w:rPr>
        <w:t>in de Wet maatschappelijke onde</w:t>
      </w:r>
      <w:r w:rsidRPr="00005B94">
        <w:rPr>
          <w:rFonts w:ascii="Arial" w:hAnsi="Arial" w:cs="Arial"/>
          <w:sz w:val="20"/>
        </w:rPr>
        <w:t>r</w:t>
      </w:r>
      <w:r w:rsidRPr="00005B94">
        <w:rPr>
          <w:rFonts w:ascii="Arial" w:hAnsi="Arial" w:cs="Arial"/>
          <w:sz w:val="20"/>
        </w:rPr>
        <w:t>steuning 2015?</w:t>
      </w:r>
    </w:p>
    <w:p w:rsidR="00783999" w:rsidRPr="00DC0EAF" w:rsidRDefault="00E26217" w:rsidP="00DC0EAF">
      <w:pPr>
        <w:pStyle w:val="Lijstalinea"/>
        <w:numPr>
          <w:ilvl w:val="0"/>
          <w:numId w:val="5"/>
        </w:numPr>
        <w:spacing w:line="360" w:lineRule="auto"/>
        <w:rPr>
          <w:rFonts w:ascii="Arial" w:hAnsi="Arial" w:cs="Arial"/>
          <w:sz w:val="20"/>
        </w:rPr>
      </w:pPr>
      <w:r w:rsidRPr="00005B94">
        <w:rPr>
          <w:rFonts w:ascii="Arial" w:hAnsi="Arial" w:cs="Arial"/>
          <w:sz w:val="20"/>
        </w:rPr>
        <w:t>Hoe komt een resultaatbeschikking tot stand</w:t>
      </w:r>
      <w:r w:rsidR="005C30B1" w:rsidRPr="00005B94">
        <w:rPr>
          <w:rFonts w:ascii="Arial" w:hAnsi="Arial" w:cs="Arial"/>
          <w:sz w:val="20"/>
        </w:rPr>
        <w:t xml:space="preserve"> en waaraan moet een beschikking voldoen op grond van de Algemene wet bestuursrecht en de Wet maatschappelijke ondersteuning</w:t>
      </w:r>
      <w:r w:rsidRPr="00005B94">
        <w:rPr>
          <w:rFonts w:ascii="Arial" w:hAnsi="Arial" w:cs="Arial"/>
          <w:sz w:val="20"/>
        </w:rPr>
        <w:t>?</w:t>
      </w:r>
    </w:p>
    <w:p w:rsidR="00783999" w:rsidRPr="00DC0EAF" w:rsidRDefault="00F2688D" w:rsidP="00DC0EAF">
      <w:pPr>
        <w:pStyle w:val="Lijstalinea"/>
        <w:numPr>
          <w:ilvl w:val="0"/>
          <w:numId w:val="5"/>
        </w:numPr>
        <w:spacing w:line="360" w:lineRule="auto"/>
        <w:rPr>
          <w:rFonts w:ascii="Arial" w:hAnsi="Arial" w:cs="Arial"/>
          <w:sz w:val="20"/>
        </w:rPr>
      </w:pPr>
      <w:r w:rsidRPr="00005B94">
        <w:rPr>
          <w:rFonts w:ascii="Arial" w:hAnsi="Arial" w:cs="Arial"/>
          <w:sz w:val="20"/>
        </w:rPr>
        <w:t xml:space="preserve">Wat moeten gemeenten doen </w:t>
      </w:r>
      <w:r w:rsidR="008B0F3C" w:rsidRPr="00005B94">
        <w:rPr>
          <w:rFonts w:ascii="Arial" w:hAnsi="Arial" w:cs="Arial"/>
          <w:sz w:val="20"/>
        </w:rPr>
        <w:t xml:space="preserve">om de Wmo uit te voeren? </w:t>
      </w:r>
    </w:p>
    <w:p w:rsidR="00F51165" w:rsidRPr="00005B94" w:rsidRDefault="00FB062F" w:rsidP="00C54E1F">
      <w:pPr>
        <w:pStyle w:val="Lijstalinea"/>
        <w:numPr>
          <w:ilvl w:val="0"/>
          <w:numId w:val="5"/>
        </w:numPr>
        <w:spacing w:line="360" w:lineRule="auto"/>
        <w:rPr>
          <w:rFonts w:ascii="Arial" w:hAnsi="Arial" w:cs="Arial"/>
          <w:sz w:val="20"/>
        </w:rPr>
      </w:pPr>
      <w:r w:rsidRPr="00005B94">
        <w:rPr>
          <w:rFonts w:ascii="Arial" w:hAnsi="Arial" w:cs="Arial"/>
          <w:sz w:val="20"/>
        </w:rPr>
        <w:t>Wat is de positi</w:t>
      </w:r>
      <w:r w:rsidR="00F27833">
        <w:rPr>
          <w:rFonts w:ascii="Arial" w:hAnsi="Arial" w:cs="Arial"/>
          <w:sz w:val="20"/>
        </w:rPr>
        <w:t xml:space="preserve">e van de inwoner/aanvrager </w:t>
      </w:r>
      <w:r w:rsidRPr="00005B94">
        <w:rPr>
          <w:rFonts w:ascii="Arial" w:hAnsi="Arial" w:cs="Arial"/>
          <w:sz w:val="20"/>
        </w:rPr>
        <w:t>op grond van de Wet maatschappelijke ondersteuning en de Algemene wet bestuursrecht?</w:t>
      </w:r>
    </w:p>
    <w:p w:rsidR="0042010F" w:rsidRPr="00005B94" w:rsidRDefault="0042010F" w:rsidP="0042010F">
      <w:pPr>
        <w:pStyle w:val="Lijstalinea"/>
        <w:spacing w:line="360" w:lineRule="auto"/>
        <w:ind w:left="390"/>
        <w:rPr>
          <w:rFonts w:ascii="Arial" w:hAnsi="Arial" w:cs="Arial"/>
          <w:sz w:val="20"/>
        </w:rPr>
      </w:pPr>
    </w:p>
    <w:p w:rsidR="00B338ED" w:rsidRPr="00005B94" w:rsidRDefault="00085F39" w:rsidP="00B338ED">
      <w:pPr>
        <w:spacing w:line="360" w:lineRule="auto"/>
        <w:rPr>
          <w:rFonts w:ascii="Arial" w:hAnsi="Arial" w:cs="Arial"/>
          <w:sz w:val="20"/>
          <w:u w:val="single"/>
        </w:rPr>
      </w:pPr>
      <w:r w:rsidRPr="00005B94">
        <w:rPr>
          <w:rFonts w:ascii="Arial" w:hAnsi="Arial" w:cs="Arial"/>
          <w:sz w:val="20"/>
          <w:u w:val="single"/>
        </w:rPr>
        <w:t xml:space="preserve">Praktijkgericht </w:t>
      </w:r>
      <w:r w:rsidR="00A6026E" w:rsidRPr="00005B94">
        <w:rPr>
          <w:rFonts w:ascii="Arial" w:hAnsi="Arial" w:cs="Arial"/>
          <w:sz w:val="20"/>
          <w:u w:val="single"/>
        </w:rPr>
        <w:t>juridische vragen:</w:t>
      </w:r>
    </w:p>
    <w:p w:rsidR="00B338ED" w:rsidRPr="00005B94" w:rsidRDefault="00B338ED" w:rsidP="00540B15">
      <w:pPr>
        <w:tabs>
          <w:tab w:val="left" w:pos="1522"/>
        </w:tabs>
        <w:spacing w:line="360" w:lineRule="auto"/>
        <w:rPr>
          <w:rFonts w:ascii="Arial" w:hAnsi="Arial" w:cs="Arial"/>
          <w:sz w:val="20"/>
        </w:rPr>
      </w:pPr>
      <w:r w:rsidRPr="00005B94">
        <w:rPr>
          <w:rFonts w:ascii="Arial" w:hAnsi="Arial" w:cs="Arial"/>
          <w:sz w:val="20"/>
        </w:rPr>
        <w:t>Onderstaande vragen zijn de praktijkgerichte deelvragen. Deze vragen richten zich op</w:t>
      </w:r>
      <w:r w:rsidR="0046230B" w:rsidRPr="00005B94">
        <w:rPr>
          <w:rFonts w:ascii="Arial" w:hAnsi="Arial" w:cs="Arial"/>
          <w:sz w:val="20"/>
        </w:rPr>
        <w:t xml:space="preserve"> het </w:t>
      </w:r>
      <w:r w:rsidRPr="00005B94">
        <w:rPr>
          <w:rFonts w:ascii="Arial" w:hAnsi="Arial" w:cs="Arial"/>
          <w:sz w:val="20"/>
        </w:rPr>
        <w:t>dossiero</w:t>
      </w:r>
      <w:r w:rsidRPr="00005B94">
        <w:rPr>
          <w:rFonts w:ascii="Arial" w:hAnsi="Arial" w:cs="Arial"/>
          <w:sz w:val="20"/>
        </w:rPr>
        <w:t>n</w:t>
      </w:r>
      <w:r w:rsidRPr="00005B94">
        <w:rPr>
          <w:rFonts w:ascii="Arial" w:hAnsi="Arial" w:cs="Arial"/>
          <w:sz w:val="20"/>
        </w:rPr>
        <w:t>derzoek in de bezwaarzaken bij de gemeenten, de drie richtinggevende uitspraken van de Centrale Raad van Beroep</w:t>
      </w:r>
      <w:r w:rsidR="00FB062F" w:rsidRPr="00005B94">
        <w:rPr>
          <w:rFonts w:ascii="Arial" w:hAnsi="Arial" w:cs="Arial"/>
          <w:sz w:val="20"/>
        </w:rPr>
        <w:t xml:space="preserve"> en de uitspraken van de rechter in de beroepsfase</w:t>
      </w:r>
      <w:r w:rsidRPr="00005B94">
        <w:rPr>
          <w:rFonts w:ascii="Arial" w:hAnsi="Arial" w:cs="Arial"/>
          <w:sz w:val="20"/>
        </w:rPr>
        <w:t>.</w:t>
      </w:r>
    </w:p>
    <w:p w:rsidR="00B338ED" w:rsidRPr="00005B94" w:rsidRDefault="00B338ED" w:rsidP="00B338ED">
      <w:pPr>
        <w:tabs>
          <w:tab w:val="left" w:pos="1522"/>
        </w:tabs>
        <w:spacing w:line="360" w:lineRule="auto"/>
        <w:rPr>
          <w:rFonts w:ascii="Arial" w:hAnsi="Arial" w:cs="Arial"/>
          <w:sz w:val="20"/>
        </w:rPr>
      </w:pPr>
    </w:p>
    <w:p w:rsidR="00783999" w:rsidRPr="00DC0EAF" w:rsidRDefault="0042010F" w:rsidP="00DC0EAF">
      <w:pPr>
        <w:pStyle w:val="Lijstalinea"/>
        <w:numPr>
          <w:ilvl w:val="0"/>
          <w:numId w:val="5"/>
        </w:numPr>
        <w:spacing w:line="360" w:lineRule="auto"/>
        <w:rPr>
          <w:rFonts w:ascii="Arial" w:hAnsi="Arial" w:cs="Arial"/>
          <w:sz w:val="20"/>
        </w:rPr>
      </w:pPr>
      <w:r w:rsidRPr="00005B94">
        <w:rPr>
          <w:rFonts w:ascii="Arial" w:hAnsi="Arial" w:cs="Arial"/>
          <w:sz w:val="20"/>
        </w:rPr>
        <w:t>Wat kan verbeterd worden aan de resultaatbeschikking blijkens de bezwaarschriften m</w:t>
      </w:r>
      <w:r w:rsidR="0067621F" w:rsidRPr="00005B94">
        <w:rPr>
          <w:rFonts w:ascii="Arial" w:hAnsi="Arial" w:cs="Arial"/>
          <w:sz w:val="20"/>
        </w:rPr>
        <w:t>et betre</w:t>
      </w:r>
      <w:r w:rsidR="0067621F" w:rsidRPr="00005B94">
        <w:rPr>
          <w:rFonts w:ascii="Arial" w:hAnsi="Arial" w:cs="Arial"/>
          <w:sz w:val="20"/>
        </w:rPr>
        <w:t>k</w:t>
      </w:r>
      <w:r w:rsidR="0067621F" w:rsidRPr="00005B94">
        <w:rPr>
          <w:rFonts w:ascii="Arial" w:hAnsi="Arial" w:cs="Arial"/>
          <w:sz w:val="20"/>
        </w:rPr>
        <w:t>king tot een aanvraag maatwerkvoorziening huishoudelijk hulp?</w:t>
      </w:r>
    </w:p>
    <w:p w:rsidR="00783999" w:rsidRPr="00DC0EAF" w:rsidRDefault="0042010F" w:rsidP="00DC0EAF">
      <w:pPr>
        <w:pStyle w:val="Lijstalinea"/>
        <w:numPr>
          <w:ilvl w:val="0"/>
          <w:numId w:val="5"/>
        </w:numPr>
        <w:spacing w:line="360" w:lineRule="auto"/>
        <w:rPr>
          <w:rFonts w:ascii="Arial" w:hAnsi="Arial" w:cs="Arial"/>
          <w:sz w:val="20"/>
        </w:rPr>
      </w:pPr>
      <w:r w:rsidRPr="00005B94">
        <w:rPr>
          <w:rFonts w:ascii="Arial" w:hAnsi="Arial" w:cs="Arial"/>
          <w:sz w:val="20"/>
        </w:rPr>
        <w:t xml:space="preserve">Hoe oordeelt de rechter in de </w:t>
      </w:r>
      <w:r w:rsidR="0067621F" w:rsidRPr="00005B94">
        <w:rPr>
          <w:rFonts w:ascii="Arial" w:hAnsi="Arial" w:cs="Arial"/>
          <w:sz w:val="20"/>
        </w:rPr>
        <w:t xml:space="preserve">drie richtinggevende </w:t>
      </w:r>
      <w:r w:rsidR="00C60F16" w:rsidRPr="00005B94">
        <w:rPr>
          <w:rFonts w:ascii="Arial" w:hAnsi="Arial" w:cs="Arial"/>
          <w:sz w:val="20"/>
        </w:rPr>
        <w:t>uitspraken van</w:t>
      </w:r>
      <w:r w:rsidR="0067621F" w:rsidRPr="00005B94">
        <w:rPr>
          <w:rFonts w:ascii="Arial" w:hAnsi="Arial" w:cs="Arial"/>
          <w:sz w:val="20"/>
        </w:rPr>
        <w:t xml:space="preserve"> de Centrale Raad van B</w:t>
      </w:r>
      <w:r w:rsidR="00765CD2" w:rsidRPr="00005B94">
        <w:rPr>
          <w:rFonts w:ascii="Arial" w:hAnsi="Arial" w:cs="Arial"/>
          <w:sz w:val="20"/>
        </w:rPr>
        <w:t xml:space="preserve">eroep </w:t>
      </w:r>
      <w:r w:rsidRPr="00005B94">
        <w:rPr>
          <w:rFonts w:ascii="Arial" w:hAnsi="Arial" w:cs="Arial"/>
          <w:sz w:val="20"/>
        </w:rPr>
        <w:t xml:space="preserve">met betrekking tot het </w:t>
      </w:r>
      <w:r w:rsidR="00C60F16" w:rsidRPr="00005B94">
        <w:rPr>
          <w:rFonts w:ascii="Arial" w:hAnsi="Arial" w:cs="Arial"/>
          <w:sz w:val="20"/>
        </w:rPr>
        <w:t>verlenen van een maatwerkvoorziening huishoudelijk hulp?</w:t>
      </w:r>
    </w:p>
    <w:p w:rsidR="00F51165" w:rsidRPr="00005B94" w:rsidRDefault="0042010F" w:rsidP="00C54E1F">
      <w:pPr>
        <w:pStyle w:val="Lijstalinea"/>
        <w:numPr>
          <w:ilvl w:val="0"/>
          <w:numId w:val="5"/>
        </w:numPr>
        <w:spacing w:line="360" w:lineRule="auto"/>
        <w:rPr>
          <w:rFonts w:ascii="Arial" w:hAnsi="Arial" w:cs="Arial"/>
          <w:sz w:val="20"/>
        </w:rPr>
      </w:pPr>
      <w:r w:rsidRPr="00005B94">
        <w:rPr>
          <w:rFonts w:ascii="Arial" w:hAnsi="Arial" w:cs="Arial"/>
          <w:sz w:val="20"/>
        </w:rPr>
        <w:t>Hoe oordeelt de rechter in eerste aanleg na 18 mei 2016 met betrekking tot het verlenen van een maatwerkvoorziening huishoudelijk hulp?</w:t>
      </w:r>
    </w:p>
    <w:p w:rsidR="00F51165" w:rsidRPr="00005B94" w:rsidRDefault="004C3489" w:rsidP="00C54E1F">
      <w:pPr>
        <w:pStyle w:val="Kop1"/>
        <w:numPr>
          <w:ilvl w:val="1"/>
          <w:numId w:val="15"/>
        </w:numPr>
        <w:spacing w:line="360" w:lineRule="auto"/>
        <w:rPr>
          <w:rFonts w:ascii="Arial" w:hAnsi="Arial" w:cs="Arial"/>
          <w:sz w:val="20"/>
          <w:szCs w:val="20"/>
        </w:rPr>
      </w:pPr>
      <w:bookmarkStart w:id="27" w:name="_Toc486319593"/>
      <w:r w:rsidRPr="00005B94">
        <w:rPr>
          <w:rFonts w:ascii="Arial" w:hAnsi="Arial" w:cs="Arial"/>
          <w:sz w:val="20"/>
          <w:szCs w:val="20"/>
        </w:rPr>
        <w:t>Onderzoeksmethode</w:t>
      </w:r>
      <w:bookmarkEnd w:id="27"/>
    </w:p>
    <w:p w:rsidR="00787867" w:rsidRPr="00005B94" w:rsidRDefault="00787867" w:rsidP="00F36DCD">
      <w:pPr>
        <w:spacing w:line="360" w:lineRule="auto"/>
        <w:rPr>
          <w:rFonts w:ascii="Arial" w:hAnsi="Arial" w:cs="Arial"/>
          <w:spacing w:val="-3"/>
          <w:sz w:val="20"/>
        </w:rPr>
      </w:pPr>
      <w:r w:rsidRPr="00005B94">
        <w:rPr>
          <w:rFonts w:ascii="Arial" w:hAnsi="Arial" w:cs="Arial"/>
          <w:spacing w:val="-3"/>
          <w:sz w:val="20"/>
        </w:rPr>
        <w:t xml:space="preserve">Dit onderzoek </w:t>
      </w:r>
      <w:r w:rsidR="00F36DCD">
        <w:rPr>
          <w:rFonts w:ascii="Arial" w:hAnsi="Arial" w:cs="Arial"/>
          <w:spacing w:val="-3"/>
          <w:sz w:val="20"/>
        </w:rPr>
        <w:t>heeft zich met</w:t>
      </w:r>
      <w:r w:rsidRPr="00005B94">
        <w:rPr>
          <w:rFonts w:ascii="Arial" w:hAnsi="Arial" w:cs="Arial"/>
          <w:spacing w:val="-3"/>
          <w:sz w:val="20"/>
        </w:rPr>
        <w:t xml:space="preserve"> name </w:t>
      </w:r>
      <w:r w:rsidR="00F36DCD">
        <w:rPr>
          <w:rFonts w:ascii="Arial" w:hAnsi="Arial" w:cs="Arial"/>
          <w:spacing w:val="-3"/>
          <w:sz w:val="20"/>
        </w:rPr>
        <w:t xml:space="preserve">gebaseerd </w:t>
      </w:r>
      <w:r w:rsidRPr="00005B94">
        <w:rPr>
          <w:rFonts w:ascii="Arial" w:hAnsi="Arial" w:cs="Arial"/>
          <w:spacing w:val="-3"/>
          <w:sz w:val="20"/>
        </w:rPr>
        <w:t>op jurisprudentieonderzoek en dossieronderzoek</w:t>
      </w:r>
      <w:r w:rsidR="00BA5734" w:rsidRPr="00005B94">
        <w:rPr>
          <w:rFonts w:ascii="Arial" w:hAnsi="Arial" w:cs="Arial"/>
          <w:spacing w:val="-3"/>
          <w:sz w:val="20"/>
        </w:rPr>
        <w:t xml:space="preserve"> in b</w:t>
      </w:r>
      <w:r w:rsidR="00BA5734" w:rsidRPr="00005B94">
        <w:rPr>
          <w:rFonts w:ascii="Arial" w:hAnsi="Arial" w:cs="Arial"/>
          <w:spacing w:val="-3"/>
          <w:sz w:val="20"/>
        </w:rPr>
        <w:t>e</w:t>
      </w:r>
      <w:r w:rsidR="00BA5734" w:rsidRPr="00005B94">
        <w:rPr>
          <w:rFonts w:ascii="Arial" w:hAnsi="Arial" w:cs="Arial"/>
          <w:spacing w:val="-3"/>
          <w:sz w:val="20"/>
        </w:rPr>
        <w:t>zwaarzaken</w:t>
      </w:r>
      <w:r w:rsidRPr="00005B94">
        <w:rPr>
          <w:rFonts w:ascii="Arial" w:hAnsi="Arial" w:cs="Arial"/>
          <w:spacing w:val="-3"/>
          <w:sz w:val="20"/>
        </w:rPr>
        <w:t xml:space="preserve">. Per deelvraag wordt toegelicht welke methoden </w:t>
      </w:r>
      <w:r w:rsidR="00F36DCD">
        <w:rPr>
          <w:rFonts w:ascii="Arial" w:hAnsi="Arial" w:cs="Arial"/>
          <w:spacing w:val="-3"/>
          <w:sz w:val="20"/>
        </w:rPr>
        <w:t>zijn</w:t>
      </w:r>
      <w:r w:rsidRPr="00005B94">
        <w:rPr>
          <w:rFonts w:ascii="Arial" w:hAnsi="Arial" w:cs="Arial"/>
          <w:spacing w:val="-3"/>
          <w:sz w:val="20"/>
        </w:rPr>
        <w:t xml:space="preserve"> toegepast en waarom gekozen is voor de betreffende methode bij de beantwoording van de vraag. </w:t>
      </w:r>
    </w:p>
    <w:p w:rsidR="00250A56" w:rsidRPr="00005B94" w:rsidRDefault="00250A56" w:rsidP="009B4C6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u w:val="single"/>
        </w:rPr>
      </w:pPr>
    </w:p>
    <w:p w:rsidR="00E70D35" w:rsidRPr="00005B94" w:rsidRDefault="00E70D35" w:rsidP="009B4C6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u w:val="single"/>
        </w:rPr>
      </w:pPr>
      <w:r w:rsidRPr="00005B94">
        <w:rPr>
          <w:rFonts w:ascii="Arial" w:hAnsi="Arial" w:cs="Arial"/>
          <w:bCs/>
          <w:i/>
          <w:iCs/>
          <w:spacing w:val="-3"/>
          <w:sz w:val="20"/>
          <w:u w:val="single"/>
        </w:rPr>
        <w:t>Deelvrag</w:t>
      </w:r>
      <w:r w:rsidR="00597CC5" w:rsidRPr="00005B94">
        <w:rPr>
          <w:rFonts w:ascii="Arial" w:hAnsi="Arial" w:cs="Arial"/>
          <w:bCs/>
          <w:i/>
          <w:iCs/>
          <w:spacing w:val="-3"/>
          <w:sz w:val="20"/>
          <w:u w:val="single"/>
        </w:rPr>
        <w:t>en</w:t>
      </w:r>
      <w:r w:rsidRPr="00005B94">
        <w:rPr>
          <w:rFonts w:ascii="Arial" w:hAnsi="Arial" w:cs="Arial"/>
          <w:bCs/>
          <w:i/>
          <w:iCs/>
          <w:spacing w:val="-3"/>
          <w:sz w:val="20"/>
          <w:u w:val="single"/>
        </w:rPr>
        <w:t xml:space="preserve"> 1</w:t>
      </w:r>
      <w:r w:rsidR="009B4C6F" w:rsidRPr="00005B94">
        <w:rPr>
          <w:rFonts w:ascii="Arial" w:hAnsi="Arial" w:cs="Arial"/>
          <w:bCs/>
          <w:i/>
          <w:iCs/>
          <w:spacing w:val="-3"/>
          <w:sz w:val="20"/>
          <w:u w:val="single"/>
        </w:rPr>
        <w:t xml:space="preserve"> en 2</w:t>
      </w:r>
    </w:p>
    <w:p w:rsidR="00E70D35" w:rsidRPr="00005B94" w:rsidRDefault="00E70D35" w:rsidP="00F36DCD">
      <w:pPr>
        <w:spacing w:line="360" w:lineRule="auto"/>
        <w:rPr>
          <w:rFonts w:ascii="Arial" w:hAnsi="Arial" w:cs="Arial"/>
          <w:spacing w:val="-3"/>
          <w:sz w:val="20"/>
        </w:rPr>
      </w:pPr>
      <w:r w:rsidRPr="00005B94">
        <w:rPr>
          <w:rFonts w:ascii="Arial" w:hAnsi="Arial" w:cs="Arial"/>
          <w:spacing w:val="-3"/>
          <w:sz w:val="20"/>
        </w:rPr>
        <w:t xml:space="preserve">Ter beantwoording van </w:t>
      </w:r>
      <w:r w:rsidR="00390F86" w:rsidRPr="00005B94">
        <w:rPr>
          <w:rFonts w:ascii="Arial" w:hAnsi="Arial" w:cs="Arial"/>
          <w:spacing w:val="-3"/>
          <w:sz w:val="20"/>
        </w:rPr>
        <w:t>de deelvragen</w:t>
      </w:r>
      <w:r w:rsidRPr="00005B94">
        <w:rPr>
          <w:rFonts w:ascii="Arial" w:hAnsi="Arial" w:cs="Arial"/>
          <w:spacing w:val="-3"/>
          <w:sz w:val="20"/>
        </w:rPr>
        <w:t xml:space="preserve"> één </w:t>
      </w:r>
      <w:r w:rsidR="009B4C6F" w:rsidRPr="00005B94">
        <w:rPr>
          <w:rFonts w:ascii="Arial" w:hAnsi="Arial" w:cs="Arial"/>
          <w:spacing w:val="-3"/>
          <w:sz w:val="20"/>
        </w:rPr>
        <w:t xml:space="preserve">en twee </w:t>
      </w:r>
      <w:r w:rsidR="00F36DCD">
        <w:rPr>
          <w:rFonts w:ascii="Arial" w:hAnsi="Arial" w:cs="Arial"/>
          <w:spacing w:val="-3"/>
          <w:sz w:val="20"/>
        </w:rPr>
        <w:t>is</w:t>
      </w:r>
      <w:r w:rsidRPr="00005B94">
        <w:rPr>
          <w:rFonts w:ascii="Arial" w:hAnsi="Arial" w:cs="Arial"/>
          <w:spacing w:val="-3"/>
          <w:sz w:val="20"/>
        </w:rPr>
        <w:t xml:space="preserve"> wet- en regelgeving en literatuur worden geanal</w:t>
      </w:r>
      <w:r w:rsidRPr="00005B94">
        <w:rPr>
          <w:rFonts w:ascii="Arial" w:hAnsi="Arial" w:cs="Arial"/>
          <w:spacing w:val="-3"/>
          <w:sz w:val="20"/>
        </w:rPr>
        <w:t>y</w:t>
      </w:r>
      <w:r w:rsidRPr="00005B94">
        <w:rPr>
          <w:rFonts w:ascii="Arial" w:hAnsi="Arial" w:cs="Arial"/>
          <w:spacing w:val="-3"/>
          <w:sz w:val="20"/>
        </w:rPr>
        <w:t xml:space="preserve">seerd. </w:t>
      </w:r>
      <w:r w:rsidR="00BA5734" w:rsidRPr="00005B94">
        <w:rPr>
          <w:rFonts w:ascii="Arial" w:hAnsi="Arial" w:cs="Arial"/>
          <w:spacing w:val="-3"/>
          <w:sz w:val="20"/>
        </w:rPr>
        <w:t xml:space="preserve">Hierbij </w:t>
      </w:r>
      <w:r w:rsidR="00F36DCD">
        <w:rPr>
          <w:rFonts w:ascii="Arial" w:hAnsi="Arial" w:cs="Arial"/>
          <w:spacing w:val="-3"/>
          <w:sz w:val="20"/>
        </w:rPr>
        <w:t>zijn</w:t>
      </w:r>
      <w:r w:rsidR="00BA5734" w:rsidRPr="00005B94">
        <w:rPr>
          <w:rFonts w:ascii="Arial" w:hAnsi="Arial" w:cs="Arial"/>
          <w:spacing w:val="-3"/>
          <w:sz w:val="20"/>
        </w:rPr>
        <w:t xml:space="preserve"> o</w:t>
      </w:r>
      <w:r w:rsidRPr="00005B94">
        <w:rPr>
          <w:rFonts w:ascii="Arial" w:hAnsi="Arial" w:cs="Arial"/>
          <w:spacing w:val="-3"/>
          <w:sz w:val="20"/>
        </w:rPr>
        <w:t>fficiële stukken zoals</w:t>
      </w:r>
      <w:r w:rsidR="00390F86" w:rsidRPr="00005B94">
        <w:rPr>
          <w:rFonts w:ascii="Arial" w:hAnsi="Arial" w:cs="Arial"/>
          <w:spacing w:val="-3"/>
          <w:sz w:val="20"/>
        </w:rPr>
        <w:t xml:space="preserve"> kamerstukken en literatuur </w:t>
      </w:r>
      <w:r w:rsidR="00BA5734" w:rsidRPr="00005B94">
        <w:rPr>
          <w:rFonts w:ascii="Arial" w:hAnsi="Arial" w:cs="Arial"/>
          <w:spacing w:val="-3"/>
          <w:sz w:val="20"/>
        </w:rPr>
        <w:t>geanalyseerd</w:t>
      </w:r>
      <w:r w:rsidRPr="00005B94">
        <w:rPr>
          <w:rFonts w:ascii="Arial" w:hAnsi="Arial" w:cs="Arial"/>
          <w:spacing w:val="-3"/>
          <w:sz w:val="20"/>
        </w:rPr>
        <w:t xml:space="preserve">. </w:t>
      </w:r>
    </w:p>
    <w:p w:rsidR="00E70D35" w:rsidRPr="00005B94" w:rsidRDefault="00E70D35" w:rsidP="00B77F82">
      <w:pPr>
        <w:spacing w:line="360" w:lineRule="auto"/>
        <w:rPr>
          <w:rFonts w:ascii="Arial" w:hAnsi="Arial" w:cs="Arial"/>
          <w:spacing w:val="-3"/>
          <w:sz w:val="20"/>
        </w:rPr>
      </w:pPr>
      <w:r w:rsidRPr="00005B94">
        <w:rPr>
          <w:rFonts w:ascii="Arial" w:hAnsi="Arial" w:cs="Arial"/>
          <w:spacing w:val="-3"/>
          <w:sz w:val="20"/>
        </w:rPr>
        <w:t>Bi</w:t>
      </w:r>
      <w:r w:rsidR="00390F86" w:rsidRPr="00005B94">
        <w:rPr>
          <w:rFonts w:ascii="Arial" w:hAnsi="Arial" w:cs="Arial"/>
          <w:spacing w:val="-3"/>
          <w:sz w:val="20"/>
        </w:rPr>
        <w:t>j de beantwoording van deze vra</w:t>
      </w:r>
      <w:r w:rsidRPr="00005B94">
        <w:rPr>
          <w:rFonts w:ascii="Arial" w:hAnsi="Arial" w:cs="Arial"/>
          <w:spacing w:val="-3"/>
          <w:sz w:val="20"/>
        </w:rPr>
        <w:t>g</w:t>
      </w:r>
      <w:r w:rsidR="00390F86" w:rsidRPr="00005B94">
        <w:rPr>
          <w:rFonts w:ascii="Arial" w:hAnsi="Arial" w:cs="Arial"/>
          <w:spacing w:val="-3"/>
          <w:sz w:val="20"/>
        </w:rPr>
        <w:t xml:space="preserve">en </w:t>
      </w:r>
      <w:r w:rsidR="00F36DCD">
        <w:rPr>
          <w:rFonts w:ascii="Arial" w:hAnsi="Arial" w:cs="Arial"/>
          <w:spacing w:val="-3"/>
          <w:sz w:val="20"/>
        </w:rPr>
        <w:t>is</w:t>
      </w:r>
      <w:r w:rsidRPr="00005B94">
        <w:rPr>
          <w:rFonts w:ascii="Arial" w:hAnsi="Arial" w:cs="Arial"/>
          <w:spacing w:val="-3"/>
          <w:sz w:val="20"/>
        </w:rPr>
        <w:t xml:space="preserve"> de betreffende wet toegelicht en </w:t>
      </w:r>
      <w:r w:rsidR="00B77F82">
        <w:rPr>
          <w:rFonts w:ascii="Arial" w:hAnsi="Arial" w:cs="Arial"/>
          <w:spacing w:val="-3"/>
          <w:sz w:val="20"/>
        </w:rPr>
        <w:t>is</w:t>
      </w:r>
      <w:r w:rsidRPr="00005B94">
        <w:rPr>
          <w:rFonts w:ascii="Arial" w:hAnsi="Arial" w:cs="Arial"/>
          <w:spacing w:val="-3"/>
          <w:sz w:val="20"/>
        </w:rPr>
        <w:t xml:space="preserve"> beschreven wat de aanle</w:t>
      </w:r>
      <w:r w:rsidRPr="00005B94">
        <w:rPr>
          <w:rFonts w:ascii="Arial" w:hAnsi="Arial" w:cs="Arial"/>
          <w:spacing w:val="-3"/>
          <w:sz w:val="20"/>
        </w:rPr>
        <w:t>i</w:t>
      </w:r>
      <w:r w:rsidRPr="00005B94">
        <w:rPr>
          <w:rFonts w:ascii="Arial" w:hAnsi="Arial" w:cs="Arial"/>
          <w:spacing w:val="-3"/>
          <w:sz w:val="20"/>
        </w:rPr>
        <w:t>ding, het doel en het systeem</w:t>
      </w:r>
      <w:r w:rsidR="00390F86" w:rsidRPr="00005B94">
        <w:rPr>
          <w:rFonts w:ascii="Arial" w:hAnsi="Arial" w:cs="Arial"/>
          <w:spacing w:val="-3"/>
          <w:sz w:val="20"/>
        </w:rPr>
        <w:t xml:space="preserve"> van de Wmo is. Ook </w:t>
      </w:r>
      <w:r w:rsidR="00B77F82">
        <w:rPr>
          <w:rFonts w:ascii="Arial" w:hAnsi="Arial" w:cs="Arial"/>
          <w:spacing w:val="-3"/>
          <w:sz w:val="20"/>
        </w:rPr>
        <w:t>is</w:t>
      </w:r>
      <w:r w:rsidR="00390F86" w:rsidRPr="00005B94">
        <w:rPr>
          <w:rFonts w:ascii="Arial" w:hAnsi="Arial" w:cs="Arial"/>
          <w:spacing w:val="-3"/>
          <w:sz w:val="20"/>
        </w:rPr>
        <w:t xml:space="preserve"> ingezoomd op de maatwerkvoorziening en de resu</w:t>
      </w:r>
      <w:r w:rsidR="00390F86" w:rsidRPr="00005B94">
        <w:rPr>
          <w:rFonts w:ascii="Arial" w:hAnsi="Arial" w:cs="Arial"/>
          <w:spacing w:val="-3"/>
          <w:sz w:val="20"/>
        </w:rPr>
        <w:t>l</w:t>
      </w:r>
      <w:r w:rsidR="00390F86" w:rsidRPr="00005B94">
        <w:rPr>
          <w:rFonts w:ascii="Arial" w:hAnsi="Arial" w:cs="Arial"/>
          <w:spacing w:val="-3"/>
          <w:sz w:val="20"/>
        </w:rPr>
        <w:t xml:space="preserve">taatbeschikking. </w:t>
      </w:r>
    </w:p>
    <w:p w:rsidR="00BF3A3F" w:rsidRPr="00005B94" w:rsidRDefault="00BF3A3F" w:rsidP="00FB062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u w:val="single"/>
        </w:rPr>
      </w:pPr>
    </w:p>
    <w:p w:rsidR="00E70D35" w:rsidRPr="00005B94" w:rsidRDefault="009B4C6F" w:rsidP="00FB062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u w:val="single"/>
        </w:rPr>
      </w:pPr>
      <w:r w:rsidRPr="00005B94">
        <w:rPr>
          <w:rFonts w:ascii="Arial" w:hAnsi="Arial" w:cs="Arial"/>
          <w:bCs/>
          <w:i/>
          <w:iCs/>
          <w:spacing w:val="-3"/>
          <w:sz w:val="20"/>
          <w:u w:val="single"/>
        </w:rPr>
        <w:t>Deelvraag 3</w:t>
      </w:r>
    </w:p>
    <w:p w:rsidR="00E70D35" w:rsidRPr="00005B94" w:rsidRDefault="00E70D35" w:rsidP="00B77F82">
      <w:pPr>
        <w:spacing w:line="360" w:lineRule="auto"/>
        <w:rPr>
          <w:rFonts w:ascii="Arial" w:hAnsi="Arial" w:cs="Arial"/>
          <w:bCs/>
          <w:spacing w:val="-3"/>
          <w:sz w:val="20"/>
        </w:rPr>
      </w:pPr>
      <w:r w:rsidRPr="00005B94">
        <w:rPr>
          <w:rFonts w:ascii="Arial" w:hAnsi="Arial" w:cs="Arial"/>
          <w:bCs/>
          <w:spacing w:val="-3"/>
          <w:sz w:val="20"/>
        </w:rPr>
        <w:t xml:space="preserve">Ter beantwoording van deelvraag </w:t>
      </w:r>
      <w:r w:rsidR="009B4C6F" w:rsidRPr="00005B94">
        <w:rPr>
          <w:rFonts w:ascii="Arial" w:hAnsi="Arial" w:cs="Arial"/>
          <w:bCs/>
          <w:spacing w:val="-3"/>
          <w:sz w:val="20"/>
        </w:rPr>
        <w:t>drie</w:t>
      </w:r>
      <w:r w:rsidRPr="00005B94">
        <w:rPr>
          <w:rFonts w:ascii="Arial" w:hAnsi="Arial" w:cs="Arial"/>
          <w:bCs/>
          <w:spacing w:val="-3"/>
          <w:sz w:val="20"/>
        </w:rPr>
        <w:t xml:space="preserve"> </w:t>
      </w:r>
      <w:r w:rsidR="00B77F82">
        <w:rPr>
          <w:rFonts w:ascii="Arial" w:hAnsi="Arial" w:cs="Arial"/>
          <w:bCs/>
          <w:spacing w:val="-3"/>
          <w:sz w:val="20"/>
        </w:rPr>
        <w:t>is</w:t>
      </w:r>
      <w:r w:rsidRPr="00005B94">
        <w:rPr>
          <w:rFonts w:ascii="Arial" w:hAnsi="Arial" w:cs="Arial"/>
          <w:bCs/>
          <w:spacing w:val="-3"/>
          <w:sz w:val="20"/>
        </w:rPr>
        <w:t xml:space="preserve"> </w:t>
      </w:r>
      <w:r w:rsidRPr="00005B94">
        <w:rPr>
          <w:rFonts w:ascii="Arial" w:hAnsi="Arial" w:cs="Arial"/>
          <w:spacing w:val="-3"/>
          <w:sz w:val="20"/>
        </w:rPr>
        <w:t xml:space="preserve">wet- en regelgeving en literatuur geanalyseerd. </w:t>
      </w:r>
    </w:p>
    <w:p w:rsidR="00E70D35" w:rsidRPr="00005B94" w:rsidRDefault="00390F86" w:rsidP="00B77F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Om te schetsen welk beleid de</w:t>
      </w:r>
      <w:r w:rsidR="00986E31" w:rsidRPr="00005B94">
        <w:rPr>
          <w:rFonts w:ascii="Arial" w:hAnsi="Arial" w:cs="Arial"/>
          <w:bCs/>
          <w:spacing w:val="-3"/>
          <w:sz w:val="20"/>
        </w:rPr>
        <w:t xml:space="preserve"> vier </w:t>
      </w:r>
      <w:r w:rsidRPr="00005B94">
        <w:rPr>
          <w:rFonts w:ascii="Arial" w:hAnsi="Arial" w:cs="Arial"/>
          <w:bCs/>
          <w:spacing w:val="-3"/>
          <w:sz w:val="20"/>
        </w:rPr>
        <w:t xml:space="preserve">gemeenten voeren </w:t>
      </w:r>
      <w:r w:rsidR="00B77F82">
        <w:rPr>
          <w:rFonts w:ascii="Arial" w:hAnsi="Arial" w:cs="Arial"/>
          <w:bCs/>
          <w:spacing w:val="-3"/>
          <w:sz w:val="20"/>
        </w:rPr>
        <w:t>is</w:t>
      </w:r>
      <w:r w:rsidRPr="00005B94">
        <w:rPr>
          <w:rFonts w:ascii="Arial" w:hAnsi="Arial" w:cs="Arial"/>
          <w:bCs/>
          <w:spacing w:val="-3"/>
          <w:sz w:val="20"/>
        </w:rPr>
        <w:t xml:space="preserve"> naar de lokale regelgeving gekeken. Er </w:t>
      </w:r>
      <w:r w:rsidR="00B77F82">
        <w:rPr>
          <w:rFonts w:ascii="Arial" w:hAnsi="Arial" w:cs="Arial"/>
          <w:bCs/>
          <w:spacing w:val="-3"/>
          <w:sz w:val="20"/>
        </w:rPr>
        <w:t>is</w:t>
      </w:r>
      <w:r w:rsidRPr="00005B94">
        <w:rPr>
          <w:rFonts w:ascii="Arial" w:hAnsi="Arial" w:cs="Arial"/>
          <w:bCs/>
          <w:spacing w:val="-3"/>
          <w:sz w:val="20"/>
        </w:rPr>
        <w:t xml:space="preserve"> b</w:t>
      </w:r>
      <w:r w:rsidRPr="00005B94">
        <w:rPr>
          <w:rFonts w:ascii="Arial" w:hAnsi="Arial" w:cs="Arial"/>
          <w:bCs/>
          <w:spacing w:val="-3"/>
          <w:sz w:val="20"/>
        </w:rPr>
        <w:t>e</w:t>
      </w:r>
      <w:r w:rsidRPr="00005B94">
        <w:rPr>
          <w:rFonts w:ascii="Arial" w:hAnsi="Arial" w:cs="Arial"/>
          <w:bCs/>
          <w:spacing w:val="-3"/>
          <w:sz w:val="20"/>
        </w:rPr>
        <w:t xml:space="preserve">schreven hoe het beleid van de betreffende gemeente is ingericht. Hierbij </w:t>
      </w:r>
      <w:r w:rsidR="00B77F82">
        <w:rPr>
          <w:rFonts w:ascii="Arial" w:hAnsi="Arial" w:cs="Arial"/>
          <w:bCs/>
          <w:spacing w:val="-3"/>
          <w:sz w:val="20"/>
        </w:rPr>
        <w:t>is</w:t>
      </w:r>
      <w:r w:rsidRPr="00005B94">
        <w:rPr>
          <w:rFonts w:ascii="Arial" w:hAnsi="Arial" w:cs="Arial"/>
          <w:bCs/>
          <w:spacing w:val="-3"/>
          <w:sz w:val="20"/>
        </w:rPr>
        <w:t xml:space="preserve"> met name gekeken naar de verordening, de nadere regels en de beleidsregels.</w:t>
      </w:r>
    </w:p>
    <w:p w:rsidR="00457833" w:rsidRPr="00005B94" w:rsidRDefault="00457833" w:rsidP="00986E3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457833" w:rsidRPr="00005B94" w:rsidRDefault="00B44EA1" w:rsidP="0045783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sz w:val="20"/>
        </w:rPr>
      </w:pPr>
      <w:r>
        <w:rPr>
          <w:rFonts w:ascii="Arial" w:hAnsi="Arial" w:cs="Arial"/>
          <w:bCs/>
          <w:spacing w:val="-3"/>
          <w:sz w:val="20"/>
        </w:rPr>
        <w:t>D</w:t>
      </w:r>
      <w:r w:rsidR="00457833" w:rsidRPr="00005B94">
        <w:rPr>
          <w:rFonts w:ascii="Arial" w:hAnsi="Arial" w:cs="Arial"/>
          <w:bCs/>
          <w:spacing w:val="-3"/>
          <w:sz w:val="20"/>
        </w:rPr>
        <w:t>eelvraag 3 was in het oorspronkelijke voorstel als volgt geformuleerd:</w:t>
      </w:r>
    </w:p>
    <w:p w:rsidR="00457833" w:rsidRPr="00005B94" w:rsidRDefault="00457833" w:rsidP="0045783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rPr>
      </w:pPr>
      <w:r w:rsidRPr="00005B94">
        <w:rPr>
          <w:rFonts w:ascii="Arial" w:hAnsi="Arial" w:cs="Arial"/>
          <w:bCs/>
          <w:i/>
          <w:iCs/>
          <w:spacing w:val="-3"/>
          <w:sz w:val="20"/>
        </w:rPr>
        <w:t>Welk beleid (verordening/beleidsregels/nadere regels)voeren de vier gemeenten met betrekking tot de maatwerkvoorziening huishoudelijk hulp? Hierbij wordt bij iedere gemeente ingezoomd op het beleid en de regelgeving.</w:t>
      </w:r>
    </w:p>
    <w:p w:rsidR="00457833" w:rsidRPr="00005B94" w:rsidRDefault="00457833" w:rsidP="0045783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 xml:space="preserve">Op verzoek van de organisatie </w:t>
      </w:r>
      <w:r w:rsidR="00B44EA1">
        <w:rPr>
          <w:rFonts w:ascii="Arial" w:hAnsi="Arial" w:cs="Arial"/>
          <w:bCs/>
          <w:spacing w:val="-3"/>
          <w:sz w:val="20"/>
        </w:rPr>
        <w:t xml:space="preserve">is </w:t>
      </w:r>
      <w:r w:rsidRPr="00005B94">
        <w:rPr>
          <w:rFonts w:ascii="Arial" w:hAnsi="Arial" w:cs="Arial"/>
          <w:bCs/>
          <w:spacing w:val="-3"/>
          <w:sz w:val="20"/>
        </w:rPr>
        <w:t>de formulering van deze deelvraag aangepast zoals deze nu in het ra</w:t>
      </w:r>
      <w:r w:rsidRPr="00005B94">
        <w:rPr>
          <w:rFonts w:ascii="Arial" w:hAnsi="Arial" w:cs="Arial"/>
          <w:bCs/>
          <w:spacing w:val="-3"/>
          <w:sz w:val="20"/>
        </w:rPr>
        <w:t>p</w:t>
      </w:r>
      <w:r w:rsidRPr="00005B94">
        <w:rPr>
          <w:rFonts w:ascii="Arial" w:hAnsi="Arial" w:cs="Arial"/>
          <w:bCs/>
          <w:spacing w:val="-3"/>
          <w:sz w:val="20"/>
        </w:rPr>
        <w:t xml:space="preserve">port is geformuleerd. De inhoud van de beantwoording van de vraag blijft hetzelfde. </w:t>
      </w:r>
    </w:p>
    <w:p w:rsidR="00B77F82" w:rsidRPr="00005B94" w:rsidRDefault="00B77F82" w:rsidP="004C79D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rPr>
      </w:pPr>
    </w:p>
    <w:p w:rsidR="00FB062F" w:rsidRPr="00005B94" w:rsidRDefault="00FB062F" w:rsidP="004C79D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u w:val="single"/>
        </w:rPr>
      </w:pPr>
      <w:r w:rsidRPr="00005B94">
        <w:rPr>
          <w:rFonts w:ascii="Arial" w:hAnsi="Arial" w:cs="Arial"/>
          <w:bCs/>
          <w:i/>
          <w:iCs/>
          <w:spacing w:val="-3"/>
          <w:sz w:val="20"/>
          <w:u w:val="single"/>
        </w:rPr>
        <w:t>Deelvraag 4</w:t>
      </w:r>
    </w:p>
    <w:p w:rsidR="00FB062F" w:rsidRPr="00005B94" w:rsidRDefault="00FB062F" w:rsidP="00B77F82">
      <w:pPr>
        <w:spacing w:line="360" w:lineRule="auto"/>
        <w:rPr>
          <w:rFonts w:ascii="Arial" w:hAnsi="Arial" w:cs="Arial"/>
          <w:spacing w:val="-3"/>
          <w:sz w:val="20"/>
        </w:rPr>
      </w:pPr>
      <w:r w:rsidRPr="00005B94">
        <w:rPr>
          <w:rFonts w:ascii="Arial" w:hAnsi="Arial" w:cs="Arial"/>
          <w:bCs/>
          <w:spacing w:val="-3"/>
          <w:sz w:val="20"/>
        </w:rPr>
        <w:t xml:space="preserve">Ter beantwoording van deelvraag vier </w:t>
      </w:r>
      <w:r w:rsidR="00B77F82">
        <w:rPr>
          <w:rFonts w:ascii="Arial" w:hAnsi="Arial" w:cs="Arial"/>
          <w:bCs/>
          <w:spacing w:val="-3"/>
          <w:sz w:val="20"/>
        </w:rPr>
        <w:t>is</w:t>
      </w:r>
      <w:r w:rsidRPr="00005B94">
        <w:rPr>
          <w:rFonts w:ascii="Arial" w:hAnsi="Arial" w:cs="Arial"/>
          <w:bCs/>
          <w:spacing w:val="-3"/>
          <w:sz w:val="20"/>
        </w:rPr>
        <w:t xml:space="preserve"> </w:t>
      </w:r>
      <w:r w:rsidRPr="00005B94">
        <w:rPr>
          <w:rFonts w:ascii="Arial" w:hAnsi="Arial" w:cs="Arial"/>
          <w:spacing w:val="-3"/>
          <w:sz w:val="20"/>
        </w:rPr>
        <w:t xml:space="preserve">wet- en regelgeving  en literatuur geanalyseerd.  </w:t>
      </w:r>
    </w:p>
    <w:p w:rsidR="004B37AC" w:rsidRPr="00005B94" w:rsidRDefault="00F11888" w:rsidP="00B77F82">
      <w:pPr>
        <w:spacing w:line="360" w:lineRule="auto"/>
        <w:rPr>
          <w:rFonts w:ascii="Arial" w:hAnsi="Arial" w:cs="Arial"/>
          <w:bCs/>
          <w:i/>
          <w:iCs/>
          <w:spacing w:val="-3"/>
          <w:sz w:val="20"/>
        </w:rPr>
      </w:pPr>
      <w:r w:rsidRPr="00005B94">
        <w:rPr>
          <w:rFonts w:ascii="Arial" w:hAnsi="Arial" w:cs="Arial"/>
          <w:spacing w:val="-3"/>
          <w:sz w:val="20"/>
        </w:rPr>
        <w:t>Om de centrale vraag te beantwoorden is het van belang om te schetsen wat de positie is van de aanvr</w:t>
      </w:r>
      <w:r w:rsidRPr="00005B94">
        <w:rPr>
          <w:rFonts w:ascii="Arial" w:hAnsi="Arial" w:cs="Arial"/>
          <w:spacing w:val="-3"/>
          <w:sz w:val="20"/>
        </w:rPr>
        <w:t>a</w:t>
      </w:r>
      <w:r w:rsidRPr="00005B94">
        <w:rPr>
          <w:rFonts w:ascii="Arial" w:hAnsi="Arial" w:cs="Arial"/>
          <w:spacing w:val="-3"/>
          <w:sz w:val="20"/>
        </w:rPr>
        <w:t>ger/cliënt in de Wmo en wat de rechten en verplichtingen zijn van de aa</w:t>
      </w:r>
      <w:r w:rsidR="005B5A85" w:rsidRPr="00005B94">
        <w:rPr>
          <w:rFonts w:ascii="Arial" w:hAnsi="Arial" w:cs="Arial"/>
          <w:spacing w:val="-3"/>
          <w:sz w:val="20"/>
        </w:rPr>
        <w:t>n</w:t>
      </w:r>
      <w:r w:rsidRPr="00005B94">
        <w:rPr>
          <w:rFonts w:ascii="Arial" w:hAnsi="Arial" w:cs="Arial"/>
          <w:spacing w:val="-3"/>
          <w:sz w:val="20"/>
        </w:rPr>
        <w:t>vrager/cliënt</w:t>
      </w:r>
      <w:r w:rsidR="00CF07EF" w:rsidRPr="00005B94">
        <w:rPr>
          <w:rFonts w:ascii="Arial" w:hAnsi="Arial" w:cs="Arial"/>
          <w:spacing w:val="-3"/>
          <w:sz w:val="20"/>
        </w:rPr>
        <w:t xml:space="preserve"> op grond van de Wet maatschappelijke ondersteuning en de Algemene wet bestuursrecht</w:t>
      </w:r>
      <w:r w:rsidR="00B77F82">
        <w:rPr>
          <w:rFonts w:ascii="Arial" w:hAnsi="Arial" w:cs="Arial"/>
          <w:spacing w:val="-3"/>
          <w:sz w:val="20"/>
        </w:rPr>
        <w:t>.</w:t>
      </w:r>
    </w:p>
    <w:p w:rsidR="00FB062F" w:rsidRPr="00005B94" w:rsidRDefault="00FB062F" w:rsidP="004C79D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rPr>
      </w:pPr>
    </w:p>
    <w:p w:rsidR="00C60F16" w:rsidRPr="00005B94" w:rsidRDefault="00C60F16" w:rsidP="00FB062F">
      <w:pPr>
        <w:spacing w:line="360" w:lineRule="auto"/>
        <w:rPr>
          <w:rFonts w:ascii="Arial" w:hAnsi="Arial" w:cs="Arial"/>
          <w:i/>
          <w:iCs/>
          <w:sz w:val="20"/>
          <w:u w:val="single"/>
        </w:rPr>
      </w:pPr>
      <w:r w:rsidRPr="00005B94">
        <w:rPr>
          <w:rFonts w:ascii="Arial" w:hAnsi="Arial" w:cs="Arial"/>
          <w:i/>
          <w:iCs/>
          <w:sz w:val="20"/>
          <w:u w:val="single"/>
        </w:rPr>
        <w:t xml:space="preserve">Deelvraag </w:t>
      </w:r>
      <w:r w:rsidR="00FB062F" w:rsidRPr="00005B94">
        <w:rPr>
          <w:rFonts w:ascii="Arial" w:hAnsi="Arial" w:cs="Arial"/>
          <w:i/>
          <w:iCs/>
          <w:sz w:val="20"/>
          <w:u w:val="single"/>
        </w:rPr>
        <w:t>5</w:t>
      </w:r>
    </w:p>
    <w:p w:rsidR="007F7824" w:rsidRPr="00005B94" w:rsidRDefault="00C60F16" w:rsidP="00B77F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 xml:space="preserve">Ter beantwoording van deelvraag </w:t>
      </w:r>
      <w:r w:rsidR="00FB062F" w:rsidRPr="00005B94">
        <w:rPr>
          <w:rFonts w:ascii="Arial" w:hAnsi="Arial" w:cs="Arial"/>
          <w:bCs/>
          <w:spacing w:val="-3"/>
          <w:sz w:val="20"/>
        </w:rPr>
        <w:t xml:space="preserve">vijf </w:t>
      </w:r>
      <w:r w:rsidR="00B77F82">
        <w:rPr>
          <w:rFonts w:ascii="Arial" w:hAnsi="Arial" w:cs="Arial"/>
          <w:bCs/>
          <w:spacing w:val="-3"/>
          <w:sz w:val="20"/>
        </w:rPr>
        <w:t>is</w:t>
      </w:r>
      <w:r w:rsidRPr="00005B94">
        <w:rPr>
          <w:rFonts w:ascii="Arial" w:hAnsi="Arial" w:cs="Arial"/>
          <w:bCs/>
          <w:spacing w:val="-3"/>
          <w:sz w:val="20"/>
        </w:rPr>
        <w:t xml:space="preserve"> dossieronderzoek verricht</w:t>
      </w:r>
      <w:r w:rsidR="001027C7" w:rsidRPr="00005B94">
        <w:rPr>
          <w:rFonts w:ascii="Arial" w:hAnsi="Arial" w:cs="Arial"/>
          <w:bCs/>
          <w:spacing w:val="-3"/>
          <w:sz w:val="20"/>
        </w:rPr>
        <w:t xml:space="preserve"> in zeven </w:t>
      </w:r>
      <w:r w:rsidR="00D641BD" w:rsidRPr="00005B94">
        <w:rPr>
          <w:rFonts w:ascii="Arial" w:hAnsi="Arial" w:cs="Arial"/>
          <w:bCs/>
          <w:spacing w:val="-3"/>
          <w:sz w:val="20"/>
        </w:rPr>
        <w:t>bezwaardossiers</w:t>
      </w:r>
      <w:r w:rsidR="007F7824" w:rsidRPr="00005B94">
        <w:rPr>
          <w:rFonts w:ascii="Arial" w:hAnsi="Arial" w:cs="Arial"/>
          <w:bCs/>
          <w:spacing w:val="-3"/>
          <w:sz w:val="20"/>
        </w:rPr>
        <w:t xml:space="preserve"> met betre</w:t>
      </w:r>
      <w:r w:rsidR="007F7824" w:rsidRPr="00005B94">
        <w:rPr>
          <w:rFonts w:ascii="Arial" w:hAnsi="Arial" w:cs="Arial"/>
          <w:bCs/>
          <w:spacing w:val="-3"/>
          <w:sz w:val="20"/>
        </w:rPr>
        <w:t>k</w:t>
      </w:r>
      <w:r w:rsidR="007F7824" w:rsidRPr="00005B94">
        <w:rPr>
          <w:rFonts w:ascii="Arial" w:hAnsi="Arial" w:cs="Arial"/>
          <w:bCs/>
          <w:spacing w:val="-3"/>
          <w:sz w:val="20"/>
        </w:rPr>
        <w:t xml:space="preserve">king tot een maatwerkvoorziening huishoudelijk hulp die in </w:t>
      </w:r>
      <w:r w:rsidR="00BA5734" w:rsidRPr="00005B94">
        <w:rPr>
          <w:rFonts w:ascii="Arial" w:hAnsi="Arial" w:cs="Arial"/>
          <w:bCs/>
          <w:spacing w:val="-3"/>
          <w:sz w:val="20"/>
        </w:rPr>
        <w:t xml:space="preserve">het jaar </w:t>
      </w:r>
      <w:r w:rsidR="007F7824" w:rsidRPr="00005B94">
        <w:rPr>
          <w:rFonts w:ascii="Arial" w:hAnsi="Arial" w:cs="Arial"/>
          <w:bCs/>
          <w:spacing w:val="-3"/>
          <w:sz w:val="20"/>
        </w:rPr>
        <w:t xml:space="preserve">2015 en 2016 zijn gedaan. </w:t>
      </w:r>
    </w:p>
    <w:p w:rsidR="001027C7" w:rsidRPr="00005B94" w:rsidRDefault="001027C7" w:rsidP="001027C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E70D35" w:rsidRPr="00005B94" w:rsidRDefault="001027C7" w:rsidP="003038C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De Regionale commissie bezwaarschriften van SP71 (hierna</w:t>
      </w:r>
      <w:r w:rsidR="00CE4C3D" w:rsidRPr="00005B94">
        <w:rPr>
          <w:rFonts w:ascii="Arial" w:hAnsi="Arial" w:cs="Arial"/>
          <w:bCs/>
          <w:spacing w:val="-3"/>
          <w:sz w:val="20"/>
        </w:rPr>
        <w:t>:</w:t>
      </w:r>
      <w:r w:rsidRPr="00005B94">
        <w:rPr>
          <w:rFonts w:ascii="Arial" w:hAnsi="Arial" w:cs="Arial"/>
          <w:bCs/>
          <w:spacing w:val="-3"/>
          <w:sz w:val="20"/>
        </w:rPr>
        <w:t xml:space="preserve"> commissie) behandel</w:t>
      </w:r>
      <w:r w:rsidR="003038C2" w:rsidRPr="00005B94">
        <w:rPr>
          <w:rFonts w:ascii="Arial" w:hAnsi="Arial" w:cs="Arial"/>
          <w:bCs/>
          <w:spacing w:val="-3"/>
          <w:sz w:val="20"/>
        </w:rPr>
        <w:t>t</w:t>
      </w:r>
      <w:r w:rsidRPr="00005B94">
        <w:rPr>
          <w:rFonts w:ascii="Arial" w:hAnsi="Arial" w:cs="Arial"/>
          <w:bCs/>
          <w:spacing w:val="-3"/>
          <w:sz w:val="20"/>
        </w:rPr>
        <w:t xml:space="preserve"> de bezwaarschriften van vier gemeenten, namelijk de gemeente Le</w:t>
      </w:r>
      <w:r w:rsidR="00D641BD" w:rsidRPr="00005B94">
        <w:rPr>
          <w:rFonts w:ascii="Arial" w:hAnsi="Arial" w:cs="Arial"/>
          <w:bCs/>
          <w:spacing w:val="-3"/>
          <w:sz w:val="20"/>
        </w:rPr>
        <w:t>iden, Leiderdorp, Oegstgeest en Zoeterwoude</w:t>
      </w:r>
      <w:r w:rsidRPr="00005B94">
        <w:rPr>
          <w:rFonts w:ascii="Arial" w:hAnsi="Arial" w:cs="Arial"/>
          <w:bCs/>
          <w:spacing w:val="-3"/>
          <w:sz w:val="20"/>
        </w:rPr>
        <w:t xml:space="preserve">. SP71 voert </w:t>
      </w:r>
      <w:r w:rsidR="00021A42" w:rsidRPr="00005B94">
        <w:rPr>
          <w:rFonts w:ascii="Arial" w:hAnsi="Arial" w:cs="Arial"/>
          <w:bCs/>
          <w:spacing w:val="-3"/>
          <w:sz w:val="20"/>
        </w:rPr>
        <w:t xml:space="preserve">hierbij </w:t>
      </w:r>
      <w:r w:rsidRPr="00005B94">
        <w:rPr>
          <w:rFonts w:ascii="Arial" w:hAnsi="Arial" w:cs="Arial"/>
          <w:bCs/>
          <w:spacing w:val="-3"/>
          <w:sz w:val="20"/>
        </w:rPr>
        <w:t xml:space="preserve">het secretariaat van de commissie. </w:t>
      </w:r>
    </w:p>
    <w:p w:rsidR="001027C7" w:rsidRPr="00005B94" w:rsidRDefault="001027C7" w:rsidP="001027C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BA5734" w:rsidRPr="00005B94" w:rsidRDefault="001027C7" w:rsidP="00B77F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 xml:space="preserve">In dit onderzoek </w:t>
      </w:r>
      <w:r w:rsidR="00B77F82">
        <w:rPr>
          <w:rFonts w:ascii="Arial" w:hAnsi="Arial" w:cs="Arial"/>
          <w:bCs/>
          <w:spacing w:val="-3"/>
          <w:sz w:val="20"/>
        </w:rPr>
        <w:t>is</w:t>
      </w:r>
      <w:r w:rsidRPr="00005B94">
        <w:rPr>
          <w:rFonts w:ascii="Arial" w:hAnsi="Arial" w:cs="Arial"/>
          <w:bCs/>
          <w:spacing w:val="-3"/>
          <w:sz w:val="20"/>
        </w:rPr>
        <w:t xml:space="preserve"> alleen gekeken naar de bezwaar</w:t>
      </w:r>
      <w:r w:rsidR="00970AB3" w:rsidRPr="00005B94">
        <w:rPr>
          <w:rFonts w:ascii="Arial" w:hAnsi="Arial" w:cs="Arial"/>
          <w:bCs/>
          <w:spacing w:val="-3"/>
          <w:sz w:val="20"/>
        </w:rPr>
        <w:t>dossiers</w:t>
      </w:r>
      <w:r w:rsidRPr="00005B94">
        <w:rPr>
          <w:rFonts w:ascii="Arial" w:hAnsi="Arial" w:cs="Arial"/>
          <w:bCs/>
          <w:spacing w:val="-3"/>
          <w:sz w:val="20"/>
        </w:rPr>
        <w:t xml:space="preserve"> met betrekking tot huishoudelijk hulp van de gemeenten Leiderdorp, Oegstgeest en Zoeterwoude. </w:t>
      </w:r>
      <w:r w:rsidR="00BA5734" w:rsidRPr="00005B94">
        <w:rPr>
          <w:rFonts w:ascii="Arial" w:hAnsi="Arial" w:cs="Arial"/>
          <w:bCs/>
          <w:spacing w:val="-3"/>
          <w:sz w:val="20"/>
        </w:rPr>
        <w:t xml:space="preserve">SP71 voert op dit moment </w:t>
      </w:r>
      <w:r w:rsidRPr="00005B94">
        <w:rPr>
          <w:rFonts w:ascii="Arial" w:hAnsi="Arial" w:cs="Arial"/>
          <w:bCs/>
          <w:spacing w:val="-3"/>
          <w:sz w:val="20"/>
        </w:rPr>
        <w:t xml:space="preserve">nog niet het secretariaat van </w:t>
      </w:r>
      <w:r w:rsidR="00CF07EF" w:rsidRPr="00005B94">
        <w:rPr>
          <w:rFonts w:ascii="Arial" w:hAnsi="Arial" w:cs="Arial"/>
          <w:bCs/>
          <w:spacing w:val="-3"/>
          <w:sz w:val="20"/>
        </w:rPr>
        <w:t xml:space="preserve">de afdeling Participatie en Maatschappelijke Ondersteuning, </w:t>
      </w:r>
      <w:r w:rsidRPr="00005B94">
        <w:rPr>
          <w:rFonts w:ascii="Arial" w:hAnsi="Arial" w:cs="Arial"/>
          <w:bCs/>
          <w:spacing w:val="-3"/>
          <w:sz w:val="20"/>
        </w:rPr>
        <w:t>Team Werk en Inkomen (de sociale zaken</w:t>
      </w:r>
      <w:r w:rsidR="00D641BD" w:rsidRPr="00005B94">
        <w:rPr>
          <w:rFonts w:ascii="Arial" w:hAnsi="Arial" w:cs="Arial"/>
          <w:bCs/>
          <w:spacing w:val="-3"/>
          <w:sz w:val="20"/>
        </w:rPr>
        <w:t xml:space="preserve">, waaronder zaken </w:t>
      </w:r>
      <w:r w:rsidR="00CF07EF" w:rsidRPr="00005B94">
        <w:rPr>
          <w:rFonts w:ascii="Arial" w:hAnsi="Arial" w:cs="Arial"/>
          <w:bCs/>
          <w:spacing w:val="-3"/>
          <w:sz w:val="20"/>
        </w:rPr>
        <w:t>met betrekking tot</w:t>
      </w:r>
      <w:r w:rsidR="00D641BD" w:rsidRPr="00005B94">
        <w:rPr>
          <w:rFonts w:ascii="Arial" w:hAnsi="Arial" w:cs="Arial"/>
          <w:bCs/>
          <w:spacing w:val="-3"/>
          <w:sz w:val="20"/>
        </w:rPr>
        <w:t xml:space="preserve"> huishoudelijk hulp</w:t>
      </w:r>
      <w:r w:rsidRPr="00005B94">
        <w:rPr>
          <w:rFonts w:ascii="Arial" w:hAnsi="Arial" w:cs="Arial"/>
          <w:bCs/>
          <w:spacing w:val="-3"/>
          <w:sz w:val="20"/>
        </w:rPr>
        <w:t>) van de gemeente Leiden. Deze veran</w:t>
      </w:r>
      <w:r w:rsidRPr="00005B94">
        <w:rPr>
          <w:rFonts w:ascii="Arial" w:hAnsi="Arial" w:cs="Arial"/>
          <w:bCs/>
          <w:spacing w:val="-3"/>
          <w:sz w:val="20"/>
        </w:rPr>
        <w:t>t</w:t>
      </w:r>
      <w:r w:rsidRPr="00005B94">
        <w:rPr>
          <w:rFonts w:ascii="Arial" w:hAnsi="Arial" w:cs="Arial"/>
          <w:bCs/>
          <w:spacing w:val="-3"/>
          <w:sz w:val="20"/>
        </w:rPr>
        <w:t xml:space="preserve">woordelijkheid ligt </w:t>
      </w:r>
      <w:r w:rsidR="005B5A85" w:rsidRPr="00005B94">
        <w:rPr>
          <w:rFonts w:ascii="Arial" w:hAnsi="Arial" w:cs="Arial"/>
          <w:bCs/>
          <w:spacing w:val="-3"/>
          <w:sz w:val="20"/>
        </w:rPr>
        <w:t xml:space="preserve">nu </w:t>
      </w:r>
      <w:r w:rsidRPr="00005B94">
        <w:rPr>
          <w:rFonts w:ascii="Arial" w:hAnsi="Arial" w:cs="Arial"/>
          <w:bCs/>
          <w:spacing w:val="-3"/>
          <w:sz w:val="20"/>
        </w:rPr>
        <w:t xml:space="preserve">nog bij de gemeente Leiden en specifiek bij het Team Werk en Inkomen van de gemeente Leiden. </w:t>
      </w:r>
      <w:r w:rsidR="00BA5734" w:rsidRPr="00005B94">
        <w:rPr>
          <w:rFonts w:ascii="Arial" w:hAnsi="Arial" w:cs="Arial"/>
          <w:bCs/>
          <w:spacing w:val="-3"/>
          <w:sz w:val="20"/>
        </w:rPr>
        <w:t xml:space="preserve">Het </w:t>
      </w:r>
      <w:r w:rsidR="00986E31" w:rsidRPr="00005B94">
        <w:rPr>
          <w:rFonts w:ascii="Arial" w:hAnsi="Arial" w:cs="Arial"/>
          <w:bCs/>
          <w:spacing w:val="-3"/>
          <w:sz w:val="20"/>
        </w:rPr>
        <w:t>bezwaren</w:t>
      </w:r>
      <w:r w:rsidR="00BA5734" w:rsidRPr="00005B94">
        <w:rPr>
          <w:rFonts w:ascii="Arial" w:hAnsi="Arial" w:cs="Arial"/>
          <w:bCs/>
          <w:spacing w:val="-3"/>
          <w:sz w:val="20"/>
        </w:rPr>
        <w:t>secretariaat van het Team Werk en Inkomen zal per 1 januari 2017 ove</w:t>
      </w:r>
      <w:r w:rsidR="00BA5734" w:rsidRPr="00005B94">
        <w:rPr>
          <w:rFonts w:ascii="Arial" w:hAnsi="Arial" w:cs="Arial"/>
          <w:bCs/>
          <w:spacing w:val="-3"/>
          <w:sz w:val="20"/>
        </w:rPr>
        <w:t>r</w:t>
      </w:r>
      <w:r w:rsidR="00BA5734" w:rsidRPr="00005B94">
        <w:rPr>
          <w:rFonts w:ascii="Arial" w:hAnsi="Arial" w:cs="Arial"/>
          <w:bCs/>
          <w:spacing w:val="-3"/>
          <w:sz w:val="20"/>
        </w:rPr>
        <w:t xml:space="preserve">komen naar SP71 die dan </w:t>
      </w:r>
      <w:r w:rsidR="00CF07EF" w:rsidRPr="00005B94">
        <w:rPr>
          <w:rFonts w:ascii="Arial" w:hAnsi="Arial" w:cs="Arial"/>
          <w:bCs/>
          <w:spacing w:val="-3"/>
          <w:sz w:val="20"/>
        </w:rPr>
        <w:t xml:space="preserve">ook </w:t>
      </w:r>
      <w:r w:rsidR="00BA5734" w:rsidRPr="00005B94">
        <w:rPr>
          <w:rFonts w:ascii="Arial" w:hAnsi="Arial" w:cs="Arial"/>
          <w:bCs/>
          <w:spacing w:val="-3"/>
          <w:sz w:val="20"/>
        </w:rPr>
        <w:t xml:space="preserve">het </w:t>
      </w:r>
      <w:r w:rsidR="00CF07EF" w:rsidRPr="00005B94">
        <w:rPr>
          <w:rFonts w:ascii="Arial" w:hAnsi="Arial" w:cs="Arial"/>
          <w:bCs/>
          <w:spacing w:val="-3"/>
          <w:sz w:val="20"/>
        </w:rPr>
        <w:t>bezwaren</w:t>
      </w:r>
      <w:r w:rsidR="00986E31" w:rsidRPr="00005B94">
        <w:rPr>
          <w:rFonts w:ascii="Arial" w:hAnsi="Arial" w:cs="Arial"/>
          <w:bCs/>
          <w:spacing w:val="-3"/>
          <w:sz w:val="20"/>
        </w:rPr>
        <w:t>secretariaat zal voeren voor het Team Werk en Inkomen van de</w:t>
      </w:r>
      <w:r w:rsidR="00BA5734" w:rsidRPr="00005B94">
        <w:rPr>
          <w:rFonts w:ascii="Arial" w:hAnsi="Arial" w:cs="Arial"/>
          <w:bCs/>
          <w:spacing w:val="-3"/>
          <w:sz w:val="20"/>
        </w:rPr>
        <w:t xml:space="preserve"> gemeente Leiden. </w:t>
      </w:r>
    </w:p>
    <w:p w:rsidR="00D641BD" w:rsidRPr="00005B94" w:rsidRDefault="001027C7" w:rsidP="00986E3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Voor dit onderzoek heeft dit tot gevolg dat ik de zaken van de gemeente Leiden niet kan betrekken in het onderzoek</w:t>
      </w:r>
      <w:r w:rsidR="00CF07EF" w:rsidRPr="00005B94">
        <w:rPr>
          <w:rFonts w:ascii="Arial" w:hAnsi="Arial" w:cs="Arial"/>
          <w:bCs/>
          <w:spacing w:val="-3"/>
          <w:sz w:val="20"/>
        </w:rPr>
        <w:t>,</w:t>
      </w:r>
      <w:r w:rsidR="00BC3391">
        <w:rPr>
          <w:rFonts w:ascii="Arial" w:hAnsi="Arial" w:cs="Arial"/>
          <w:bCs/>
          <w:spacing w:val="-3"/>
          <w:sz w:val="20"/>
        </w:rPr>
        <w:t xml:space="preserve"> </w:t>
      </w:r>
      <w:r w:rsidR="00D641BD" w:rsidRPr="00005B94">
        <w:rPr>
          <w:rFonts w:ascii="Arial" w:hAnsi="Arial" w:cs="Arial"/>
          <w:bCs/>
          <w:spacing w:val="-3"/>
          <w:sz w:val="20"/>
        </w:rPr>
        <w:t>omdat ik h</w:t>
      </w:r>
      <w:r w:rsidRPr="00005B94">
        <w:rPr>
          <w:rFonts w:ascii="Arial" w:hAnsi="Arial" w:cs="Arial"/>
          <w:bCs/>
          <w:spacing w:val="-3"/>
          <w:sz w:val="20"/>
        </w:rPr>
        <w:t xml:space="preserve">iertoe </w:t>
      </w:r>
      <w:r w:rsidR="00D641BD" w:rsidRPr="00005B94">
        <w:rPr>
          <w:rFonts w:ascii="Arial" w:hAnsi="Arial" w:cs="Arial"/>
          <w:bCs/>
          <w:spacing w:val="-3"/>
          <w:sz w:val="20"/>
        </w:rPr>
        <w:t xml:space="preserve">geen </w:t>
      </w:r>
      <w:r w:rsidRPr="00005B94">
        <w:rPr>
          <w:rFonts w:ascii="Arial" w:hAnsi="Arial" w:cs="Arial"/>
          <w:bCs/>
          <w:spacing w:val="-3"/>
          <w:sz w:val="20"/>
        </w:rPr>
        <w:t>toegang</w:t>
      </w:r>
      <w:r w:rsidR="00D641BD" w:rsidRPr="00005B94">
        <w:rPr>
          <w:rFonts w:ascii="Arial" w:hAnsi="Arial" w:cs="Arial"/>
          <w:bCs/>
          <w:spacing w:val="-3"/>
          <w:sz w:val="20"/>
        </w:rPr>
        <w:t xml:space="preserve"> heb</w:t>
      </w:r>
      <w:r w:rsidR="00BA5734" w:rsidRPr="00005B94">
        <w:rPr>
          <w:rFonts w:ascii="Arial" w:hAnsi="Arial" w:cs="Arial"/>
          <w:bCs/>
          <w:spacing w:val="-3"/>
          <w:sz w:val="20"/>
        </w:rPr>
        <w:t>. Daarom is er</w:t>
      </w:r>
      <w:r w:rsidRPr="00005B94">
        <w:rPr>
          <w:rFonts w:ascii="Arial" w:hAnsi="Arial" w:cs="Arial"/>
          <w:bCs/>
          <w:spacing w:val="-3"/>
          <w:sz w:val="20"/>
        </w:rPr>
        <w:t>voor gekozen om dit onderzoek specifiek te richten op de bezwaardossier</w:t>
      </w:r>
      <w:r w:rsidR="00CF07EF" w:rsidRPr="00005B94">
        <w:rPr>
          <w:rFonts w:ascii="Arial" w:hAnsi="Arial" w:cs="Arial"/>
          <w:bCs/>
          <w:spacing w:val="-3"/>
          <w:sz w:val="20"/>
        </w:rPr>
        <w:t>s</w:t>
      </w:r>
      <w:r w:rsidRPr="00005B94">
        <w:rPr>
          <w:rFonts w:ascii="Arial" w:hAnsi="Arial" w:cs="Arial"/>
          <w:bCs/>
          <w:spacing w:val="-3"/>
          <w:sz w:val="20"/>
        </w:rPr>
        <w:t xml:space="preserve"> van de overige drie gemeenten. </w:t>
      </w:r>
      <w:r w:rsidR="00D641BD" w:rsidRPr="00005B94">
        <w:rPr>
          <w:rFonts w:ascii="Arial" w:hAnsi="Arial" w:cs="Arial"/>
          <w:bCs/>
          <w:spacing w:val="-3"/>
          <w:sz w:val="20"/>
        </w:rPr>
        <w:t>Het beleid en de verordening van de vier gemeenten is op elkaar afgestemd. Dit onderzoek zal daarom ook relevant zijn voor de gemeente Leiden</w:t>
      </w:r>
      <w:r w:rsidR="00CF07EF" w:rsidRPr="00005B94">
        <w:rPr>
          <w:rFonts w:ascii="Arial" w:hAnsi="Arial" w:cs="Arial"/>
          <w:bCs/>
          <w:spacing w:val="-3"/>
          <w:sz w:val="20"/>
        </w:rPr>
        <w:t>,</w:t>
      </w:r>
      <w:r w:rsidR="00D641BD" w:rsidRPr="00005B94">
        <w:rPr>
          <w:rFonts w:ascii="Arial" w:hAnsi="Arial" w:cs="Arial"/>
          <w:bCs/>
          <w:spacing w:val="-3"/>
          <w:sz w:val="20"/>
        </w:rPr>
        <w:t xml:space="preserve"> ondanks dat er geen bezwaardossiers van de gemeente Leiden betrokken zijn bij dit onderzoek.</w:t>
      </w:r>
    </w:p>
    <w:p w:rsidR="00D641BD" w:rsidRPr="00005B94" w:rsidRDefault="00D641BD" w:rsidP="00D641B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p>
    <w:p w:rsidR="00CF07EF" w:rsidRDefault="00582EB6" w:rsidP="00CF07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r w:rsidRPr="00005B94">
        <w:rPr>
          <w:rFonts w:ascii="Arial" w:hAnsi="Arial" w:cs="Arial"/>
          <w:bCs/>
          <w:spacing w:val="-3"/>
          <w:sz w:val="20"/>
        </w:rPr>
        <w:t>De</w:t>
      </w:r>
      <w:r w:rsidR="001027C7" w:rsidRPr="00005B94">
        <w:rPr>
          <w:rFonts w:ascii="Arial" w:hAnsi="Arial" w:cs="Arial"/>
          <w:bCs/>
          <w:spacing w:val="-3"/>
          <w:sz w:val="20"/>
        </w:rPr>
        <w:t xml:space="preserve"> drie gemeenten hebben in het jaar 2015 samen zeven bezwaarschriften ontvangen met betrekking tot huishoudelijk hulp. </w:t>
      </w:r>
      <w:r w:rsidR="002E2A8A">
        <w:rPr>
          <w:rFonts w:ascii="Arial" w:hAnsi="Arial" w:cs="Arial"/>
          <w:bCs/>
          <w:spacing w:val="-3"/>
          <w:sz w:val="20"/>
        </w:rPr>
        <w:t>V</w:t>
      </w:r>
      <w:r w:rsidR="00D06171">
        <w:rPr>
          <w:rFonts w:ascii="Arial" w:hAnsi="Arial" w:cs="Arial"/>
          <w:bCs/>
          <w:spacing w:val="-3"/>
          <w:sz w:val="20"/>
        </w:rPr>
        <w:t>ier</w:t>
      </w:r>
      <w:r w:rsidR="00B77F82">
        <w:rPr>
          <w:rFonts w:ascii="Arial" w:hAnsi="Arial" w:cs="Arial"/>
          <w:bCs/>
          <w:spacing w:val="-3"/>
          <w:sz w:val="20"/>
        </w:rPr>
        <w:t xml:space="preserve"> </w:t>
      </w:r>
      <w:r w:rsidR="002E2A8A">
        <w:rPr>
          <w:rFonts w:ascii="Arial" w:hAnsi="Arial" w:cs="Arial"/>
          <w:bCs/>
          <w:spacing w:val="-3"/>
          <w:sz w:val="20"/>
        </w:rPr>
        <w:t>zaken</w:t>
      </w:r>
      <w:r w:rsidR="001027C7" w:rsidRPr="00005B94">
        <w:rPr>
          <w:rFonts w:ascii="Arial" w:hAnsi="Arial" w:cs="Arial"/>
          <w:bCs/>
          <w:spacing w:val="-3"/>
          <w:sz w:val="20"/>
        </w:rPr>
        <w:t xml:space="preserve"> zijn van de gemeente Leiderdorp, twee zaken zijn van de gemeente Oegs</w:t>
      </w:r>
      <w:r w:rsidR="001027C7" w:rsidRPr="00005B94">
        <w:rPr>
          <w:rFonts w:ascii="Arial" w:hAnsi="Arial" w:cs="Arial"/>
          <w:bCs/>
          <w:spacing w:val="-3"/>
          <w:sz w:val="20"/>
        </w:rPr>
        <w:t>t</w:t>
      </w:r>
      <w:r w:rsidR="001027C7" w:rsidRPr="00005B94">
        <w:rPr>
          <w:rFonts w:ascii="Arial" w:hAnsi="Arial" w:cs="Arial"/>
          <w:bCs/>
          <w:spacing w:val="-3"/>
          <w:sz w:val="20"/>
        </w:rPr>
        <w:t>geest en één zaak is van de gemeente Zoeterwoude.</w:t>
      </w:r>
      <w:r w:rsidR="007F7824" w:rsidRPr="00005B94">
        <w:rPr>
          <w:rFonts w:ascii="Arial" w:hAnsi="Arial" w:cs="Arial"/>
          <w:bCs/>
          <w:spacing w:val="-3"/>
          <w:sz w:val="20"/>
        </w:rPr>
        <w:t xml:space="preserve"> In 2016 zijn </w:t>
      </w:r>
      <w:r w:rsidRPr="00005B94">
        <w:rPr>
          <w:rFonts w:ascii="Arial" w:hAnsi="Arial" w:cs="Arial"/>
          <w:bCs/>
          <w:spacing w:val="-3"/>
          <w:sz w:val="20"/>
        </w:rPr>
        <w:t xml:space="preserve">geen </w:t>
      </w:r>
      <w:r w:rsidR="007F7824" w:rsidRPr="00005B94">
        <w:rPr>
          <w:rFonts w:ascii="Arial" w:hAnsi="Arial" w:cs="Arial"/>
          <w:bCs/>
          <w:spacing w:val="-3"/>
          <w:sz w:val="20"/>
        </w:rPr>
        <w:t xml:space="preserve">bezwaarschriften ingediend met </w:t>
      </w:r>
      <w:r w:rsidR="007F7824" w:rsidRPr="00005B94">
        <w:rPr>
          <w:rFonts w:ascii="Arial" w:hAnsi="Arial" w:cs="Arial"/>
          <w:bCs/>
          <w:spacing w:val="-3"/>
          <w:sz w:val="20"/>
        </w:rPr>
        <w:lastRenderedPageBreak/>
        <w:t>betrekking tot een beschikking huishoudelijk hulp op grond van de W</w:t>
      </w:r>
      <w:r w:rsidR="009A3D93" w:rsidRPr="00005B94">
        <w:rPr>
          <w:rFonts w:ascii="Arial" w:hAnsi="Arial" w:cs="Arial"/>
          <w:bCs/>
          <w:spacing w:val="-3"/>
          <w:sz w:val="20"/>
        </w:rPr>
        <w:t>mo</w:t>
      </w:r>
      <w:r w:rsidR="007F7824" w:rsidRPr="00005B94">
        <w:rPr>
          <w:rFonts w:ascii="Arial" w:hAnsi="Arial" w:cs="Arial"/>
          <w:bCs/>
          <w:spacing w:val="-3"/>
          <w:sz w:val="20"/>
        </w:rPr>
        <w:t xml:space="preserve"> 2015.</w:t>
      </w:r>
      <w:r w:rsidR="00C37927" w:rsidRPr="00005B94">
        <w:rPr>
          <w:rFonts w:ascii="Arial" w:hAnsi="Arial" w:cs="Arial"/>
          <w:bCs/>
          <w:spacing w:val="-3"/>
          <w:sz w:val="20"/>
        </w:rPr>
        <w:t>Het beleid is tot op heden nog niet veranderd. In zowel 2015</w:t>
      </w:r>
      <w:r w:rsidR="00B77F82">
        <w:rPr>
          <w:rFonts w:ascii="Arial" w:hAnsi="Arial" w:cs="Arial"/>
          <w:bCs/>
          <w:spacing w:val="-3"/>
          <w:sz w:val="20"/>
        </w:rPr>
        <w:t xml:space="preserve"> </w:t>
      </w:r>
      <w:r w:rsidR="00227C34" w:rsidRPr="00005B94">
        <w:rPr>
          <w:rFonts w:ascii="Arial" w:hAnsi="Arial" w:cs="Arial"/>
          <w:bCs/>
          <w:spacing w:val="-3"/>
          <w:sz w:val="20"/>
        </w:rPr>
        <w:t>als</w:t>
      </w:r>
      <w:r w:rsidR="00CF07EF" w:rsidRPr="00005B94">
        <w:rPr>
          <w:rFonts w:ascii="Arial" w:hAnsi="Arial" w:cs="Arial"/>
          <w:bCs/>
          <w:spacing w:val="-3"/>
          <w:sz w:val="20"/>
        </w:rPr>
        <w:t xml:space="preserve"> 2016 is het zelfde beleid gevoerd.</w:t>
      </w:r>
      <w:r w:rsidR="002E2A8A">
        <w:rPr>
          <w:rFonts w:ascii="Arial" w:hAnsi="Arial" w:cs="Arial"/>
          <w:bCs/>
          <w:spacing w:val="-3"/>
          <w:sz w:val="20"/>
        </w:rPr>
        <w:t xml:space="preserve"> De gemeenten Leiderdorp, Oegstgeest en Zoeterwoude zijn in verhouding tot de gemeente Leiden kleine gemeenten. Op jaarbasis ontvangen deze gemeenten </w:t>
      </w:r>
      <w:r w:rsidR="00B77F82">
        <w:rPr>
          <w:rFonts w:ascii="Arial" w:hAnsi="Arial" w:cs="Arial"/>
          <w:bCs/>
          <w:spacing w:val="-3"/>
          <w:sz w:val="20"/>
        </w:rPr>
        <w:t xml:space="preserve">daarom </w:t>
      </w:r>
      <w:r w:rsidR="002E2A8A">
        <w:rPr>
          <w:rFonts w:ascii="Arial" w:hAnsi="Arial" w:cs="Arial"/>
          <w:bCs/>
          <w:spacing w:val="-3"/>
          <w:sz w:val="20"/>
        </w:rPr>
        <w:t xml:space="preserve">weinig bezwaarschriften. </w:t>
      </w:r>
    </w:p>
    <w:p w:rsidR="002331E1" w:rsidRDefault="002331E1" w:rsidP="00CF07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p>
    <w:p w:rsidR="002331E1" w:rsidRPr="00005B94" w:rsidRDefault="002331E1" w:rsidP="00CF07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r>
        <w:rPr>
          <w:rFonts w:ascii="Arial" w:hAnsi="Arial" w:cs="Arial"/>
          <w:bCs/>
          <w:spacing w:val="-3"/>
          <w:sz w:val="20"/>
        </w:rPr>
        <w:t>In het eerste onderz</w:t>
      </w:r>
      <w:r w:rsidR="00B77F82">
        <w:rPr>
          <w:rFonts w:ascii="Arial" w:hAnsi="Arial" w:cs="Arial"/>
          <w:bCs/>
          <w:spacing w:val="-3"/>
          <w:sz w:val="20"/>
        </w:rPr>
        <w:t>oeksvoorstel is aangegeven dat vier</w:t>
      </w:r>
      <w:r>
        <w:rPr>
          <w:rFonts w:ascii="Arial" w:hAnsi="Arial" w:cs="Arial"/>
          <w:bCs/>
          <w:spacing w:val="-3"/>
          <w:sz w:val="20"/>
        </w:rPr>
        <w:t xml:space="preserve"> </w:t>
      </w:r>
      <w:r w:rsidR="002E2A8A">
        <w:rPr>
          <w:rFonts w:ascii="Arial" w:hAnsi="Arial" w:cs="Arial"/>
          <w:bCs/>
          <w:spacing w:val="-3"/>
          <w:sz w:val="20"/>
        </w:rPr>
        <w:t xml:space="preserve">zaken van de gemeente Leiderdorp, </w:t>
      </w:r>
      <w:r w:rsidR="002E2A8A" w:rsidRPr="00005B94">
        <w:rPr>
          <w:rFonts w:ascii="Arial" w:hAnsi="Arial" w:cs="Arial"/>
          <w:bCs/>
          <w:spacing w:val="-3"/>
          <w:sz w:val="20"/>
        </w:rPr>
        <w:t xml:space="preserve">twee </w:t>
      </w:r>
      <w:r w:rsidR="002E2A8A">
        <w:rPr>
          <w:rFonts w:ascii="Arial" w:hAnsi="Arial" w:cs="Arial"/>
          <w:bCs/>
          <w:spacing w:val="-3"/>
          <w:sz w:val="20"/>
        </w:rPr>
        <w:t>zake</w:t>
      </w:r>
      <w:r w:rsidR="002E2A8A">
        <w:rPr>
          <w:rFonts w:ascii="Arial" w:hAnsi="Arial" w:cs="Arial"/>
          <w:bCs/>
          <w:spacing w:val="-3"/>
          <w:sz w:val="20"/>
        </w:rPr>
        <w:t>n</w:t>
      </w:r>
      <w:r w:rsidR="002E2A8A">
        <w:rPr>
          <w:rFonts w:ascii="Arial" w:hAnsi="Arial" w:cs="Arial"/>
          <w:bCs/>
          <w:spacing w:val="-3"/>
          <w:sz w:val="20"/>
        </w:rPr>
        <w:t>v</w:t>
      </w:r>
      <w:r w:rsidR="002E2A8A" w:rsidRPr="00005B94">
        <w:rPr>
          <w:rFonts w:ascii="Arial" w:hAnsi="Arial" w:cs="Arial"/>
          <w:bCs/>
          <w:spacing w:val="-3"/>
          <w:sz w:val="20"/>
        </w:rPr>
        <w:t xml:space="preserve">an de gemeente Oegstgeest en één </w:t>
      </w:r>
      <w:r w:rsidR="002E2A8A">
        <w:rPr>
          <w:rFonts w:ascii="Arial" w:hAnsi="Arial" w:cs="Arial"/>
          <w:bCs/>
          <w:spacing w:val="-3"/>
          <w:sz w:val="20"/>
        </w:rPr>
        <w:t>zaak</w:t>
      </w:r>
      <w:r w:rsidR="002E2A8A" w:rsidRPr="00005B94">
        <w:rPr>
          <w:rFonts w:ascii="Arial" w:hAnsi="Arial" w:cs="Arial"/>
          <w:bCs/>
          <w:spacing w:val="-3"/>
          <w:sz w:val="20"/>
        </w:rPr>
        <w:t xml:space="preserve"> van de gemeente Zoeterwoude</w:t>
      </w:r>
      <w:r w:rsidR="002E2A8A">
        <w:rPr>
          <w:rFonts w:ascii="Arial" w:hAnsi="Arial" w:cs="Arial"/>
          <w:bCs/>
          <w:spacing w:val="-3"/>
          <w:sz w:val="20"/>
        </w:rPr>
        <w:t>, geanalyseerd</w:t>
      </w:r>
      <w:r>
        <w:rPr>
          <w:rFonts w:ascii="Arial" w:hAnsi="Arial" w:cs="Arial"/>
          <w:bCs/>
          <w:spacing w:val="-3"/>
          <w:sz w:val="20"/>
        </w:rPr>
        <w:t xml:space="preserve"> zouden wo</w:t>
      </w:r>
      <w:r>
        <w:rPr>
          <w:rFonts w:ascii="Arial" w:hAnsi="Arial" w:cs="Arial"/>
          <w:bCs/>
          <w:spacing w:val="-3"/>
          <w:sz w:val="20"/>
        </w:rPr>
        <w:t>r</w:t>
      </w:r>
      <w:r>
        <w:rPr>
          <w:rFonts w:ascii="Arial" w:hAnsi="Arial" w:cs="Arial"/>
          <w:bCs/>
          <w:spacing w:val="-3"/>
          <w:sz w:val="20"/>
        </w:rPr>
        <w:t xml:space="preserve">den. Echter is gebleken dat </w:t>
      </w:r>
      <w:r w:rsidR="00D06171">
        <w:rPr>
          <w:rFonts w:ascii="Arial" w:hAnsi="Arial" w:cs="Arial"/>
          <w:bCs/>
          <w:spacing w:val="-3"/>
          <w:sz w:val="20"/>
        </w:rPr>
        <w:t>drie</w:t>
      </w:r>
      <w:r w:rsidR="00151AC5">
        <w:rPr>
          <w:rFonts w:ascii="Arial" w:hAnsi="Arial" w:cs="Arial"/>
          <w:bCs/>
          <w:spacing w:val="-3"/>
          <w:sz w:val="20"/>
        </w:rPr>
        <w:t xml:space="preserve"> zaken</w:t>
      </w:r>
      <w:r>
        <w:rPr>
          <w:rFonts w:ascii="Arial" w:hAnsi="Arial" w:cs="Arial"/>
          <w:bCs/>
          <w:spacing w:val="-3"/>
          <w:sz w:val="20"/>
        </w:rPr>
        <w:t xml:space="preserve"> van de gemeente Leiderdorp</w:t>
      </w:r>
      <w:r w:rsidR="002E2A8A">
        <w:rPr>
          <w:rFonts w:ascii="Arial" w:hAnsi="Arial" w:cs="Arial"/>
          <w:bCs/>
          <w:spacing w:val="-3"/>
          <w:sz w:val="20"/>
        </w:rPr>
        <w:t xml:space="preserve"> en één zaak van de gemeente Oegstgeest</w:t>
      </w:r>
      <w:r>
        <w:rPr>
          <w:rFonts w:ascii="Arial" w:hAnsi="Arial" w:cs="Arial"/>
          <w:bCs/>
          <w:spacing w:val="-3"/>
          <w:sz w:val="20"/>
        </w:rPr>
        <w:t xml:space="preserve"> niet bruikbaar </w:t>
      </w:r>
      <w:r w:rsidR="00151AC5">
        <w:rPr>
          <w:rFonts w:ascii="Arial" w:hAnsi="Arial" w:cs="Arial"/>
          <w:bCs/>
          <w:spacing w:val="-3"/>
          <w:sz w:val="20"/>
        </w:rPr>
        <w:t>zijn</w:t>
      </w:r>
      <w:r>
        <w:rPr>
          <w:rFonts w:ascii="Arial" w:hAnsi="Arial" w:cs="Arial"/>
          <w:bCs/>
          <w:spacing w:val="-3"/>
          <w:sz w:val="20"/>
        </w:rPr>
        <w:t xml:space="preserve"> voor dit onderzoek. </w:t>
      </w:r>
      <w:r w:rsidR="002E2A8A">
        <w:rPr>
          <w:rFonts w:ascii="Arial" w:hAnsi="Arial" w:cs="Arial"/>
          <w:bCs/>
          <w:spacing w:val="-3"/>
          <w:sz w:val="20"/>
        </w:rPr>
        <w:t>Drie</w:t>
      </w:r>
      <w:r w:rsidR="00B77F82">
        <w:rPr>
          <w:rFonts w:ascii="Arial" w:hAnsi="Arial" w:cs="Arial"/>
          <w:bCs/>
          <w:spacing w:val="-3"/>
          <w:sz w:val="20"/>
        </w:rPr>
        <w:t xml:space="preserve"> </w:t>
      </w:r>
      <w:r w:rsidR="002E2A8A">
        <w:rPr>
          <w:rFonts w:ascii="Arial" w:hAnsi="Arial" w:cs="Arial"/>
          <w:bCs/>
          <w:spacing w:val="-3"/>
          <w:sz w:val="20"/>
        </w:rPr>
        <w:t>zaken</w:t>
      </w:r>
      <w:r w:rsidR="00151AC5">
        <w:rPr>
          <w:rFonts w:ascii="Arial" w:hAnsi="Arial" w:cs="Arial"/>
          <w:bCs/>
          <w:spacing w:val="-3"/>
          <w:sz w:val="20"/>
        </w:rPr>
        <w:t xml:space="preserve"> zijn</w:t>
      </w:r>
      <w:r>
        <w:rPr>
          <w:rFonts w:ascii="Arial" w:hAnsi="Arial" w:cs="Arial"/>
          <w:bCs/>
          <w:spacing w:val="-3"/>
          <w:sz w:val="20"/>
        </w:rPr>
        <w:t xml:space="preserve"> uiteindelijk door </w:t>
      </w:r>
      <w:r w:rsidR="00F27833">
        <w:rPr>
          <w:rFonts w:ascii="Arial" w:hAnsi="Arial" w:cs="Arial"/>
          <w:bCs/>
          <w:spacing w:val="-3"/>
          <w:sz w:val="20"/>
        </w:rPr>
        <w:t>de inwoner</w:t>
      </w:r>
      <w:r>
        <w:rPr>
          <w:rFonts w:ascii="Arial" w:hAnsi="Arial" w:cs="Arial"/>
          <w:bCs/>
          <w:spacing w:val="-3"/>
          <w:sz w:val="20"/>
        </w:rPr>
        <w:t xml:space="preserve"> ingetrokken en</w:t>
      </w:r>
      <w:r w:rsidR="00151AC5">
        <w:rPr>
          <w:rFonts w:ascii="Arial" w:hAnsi="Arial" w:cs="Arial"/>
          <w:bCs/>
          <w:spacing w:val="-3"/>
          <w:sz w:val="20"/>
        </w:rPr>
        <w:t xml:space="preserve"> zijn</w:t>
      </w:r>
      <w:r>
        <w:rPr>
          <w:rFonts w:ascii="Arial" w:hAnsi="Arial" w:cs="Arial"/>
          <w:bCs/>
          <w:spacing w:val="-3"/>
          <w:sz w:val="20"/>
        </w:rPr>
        <w:t xml:space="preserve"> niet inhoudelijk behandeld door de commissie</w:t>
      </w:r>
      <w:r w:rsidR="002E2A8A">
        <w:rPr>
          <w:rFonts w:ascii="Arial" w:hAnsi="Arial" w:cs="Arial"/>
          <w:bCs/>
          <w:spacing w:val="-3"/>
          <w:sz w:val="20"/>
        </w:rPr>
        <w:t xml:space="preserve"> en één zaak was inhoudelijk niet relevant.</w:t>
      </w:r>
      <w:r w:rsidR="00D06171">
        <w:rPr>
          <w:rFonts w:ascii="Arial" w:hAnsi="Arial" w:cs="Arial"/>
          <w:bCs/>
          <w:spacing w:val="-3"/>
          <w:sz w:val="20"/>
        </w:rPr>
        <w:t xml:space="preserve"> In totaal zijn daarom </w:t>
      </w:r>
      <w:r w:rsidR="002E2A8A">
        <w:rPr>
          <w:rFonts w:ascii="Arial" w:hAnsi="Arial" w:cs="Arial"/>
          <w:bCs/>
          <w:spacing w:val="-3"/>
          <w:sz w:val="20"/>
        </w:rPr>
        <w:t>drie</w:t>
      </w:r>
      <w:r w:rsidR="00B77F82">
        <w:rPr>
          <w:rFonts w:ascii="Arial" w:hAnsi="Arial" w:cs="Arial"/>
          <w:bCs/>
          <w:spacing w:val="-3"/>
          <w:sz w:val="20"/>
        </w:rPr>
        <w:t xml:space="preserve"> </w:t>
      </w:r>
      <w:r w:rsidR="002E2A8A">
        <w:rPr>
          <w:rFonts w:ascii="Arial" w:hAnsi="Arial" w:cs="Arial"/>
          <w:bCs/>
          <w:spacing w:val="-3"/>
          <w:sz w:val="20"/>
        </w:rPr>
        <w:t>zaken</w:t>
      </w:r>
      <w:r w:rsidR="00D06171">
        <w:rPr>
          <w:rFonts w:ascii="Arial" w:hAnsi="Arial" w:cs="Arial"/>
          <w:bCs/>
          <w:spacing w:val="-3"/>
          <w:sz w:val="20"/>
        </w:rPr>
        <w:t xml:space="preserve"> geanalyseerd.</w:t>
      </w:r>
      <w:r w:rsidR="002E2A8A">
        <w:rPr>
          <w:rFonts w:ascii="Arial" w:hAnsi="Arial" w:cs="Arial"/>
          <w:bCs/>
          <w:spacing w:val="-3"/>
          <w:sz w:val="20"/>
        </w:rPr>
        <w:t xml:space="preserve"> Van iedere gemeente is één zaak behandeld. </w:t>
      </w:r>
    </w:p>
    <w:p w:rsidR="00250A56" w:rsidRPr="00005B94" w:rsidRDefault="00250A56" w:rsidP="00CF07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p>
    <w:p w:rsidR="003E3837" w:rsidRPr="00005B94" w:rsidRDefault="003E3837" w:rsidP="003E383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u w:val="single"/>
        </w:rPr>
      </w:pPr>
      <w:r w:rsidRPr="00005B94">
        <w:rPr>
          <w:rFonts w:ascii="Arial" w:hAnsi="Arial" w:cs="Arial"/>
          <w:bCs/>
          <w:i/>
          <w:iCs/>
          <w:spacing w:val="-3"/>
          <w:sz w:val="20"/>
          <w:u w:val="single"/>
        </w:rPr>
        <w:t xml:space="preserve">Deelvraag </w:t>
      </w:r>
      <w:r w:rsidR="00FB062F" w:rsidRPr="00005B94">
        <w:rPr>
          <w:rFonts w:ascii="Arial" w:hAnsi="Arial" w:cs="Arial"/>
          <w:bCs/>
          <w:i/>
          <w:iCs/>
          <w:spacing w:val="-3"/>
          <w:sz w:val="20"/>
          <w:u w:val="single"/>
        </w:rPr>
        <w:t>6</w:t>
      </w:r>
    </w:p>
    <w:p w:rsidR="003E3837" w:rsidRPr="00005B94" w:rsidRDefault="003E3837" w:rsidP="00B77F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r w:rsidRPr="00005B94">
        <w:rPr>
          <w:rFonts w:ascii="Arial" w:hAnsi="Arial" w:cs="Arial"/>
          <w:bCs/>
          <w:spacing w:val="-3"/>
          <w:sz w:val="20"/>
        </w:rPr>
        <w:t xml:space="preserve">Ter beantwoording van deelvraag </w:t>
      </w:r>
      <w:r w:rsidR="00FB062F" w:rsidRPr="00005B94">
        <w:rPr>
          <w:rFonts w:ascii="Arial" w:hAnsi="Arial" w:cs="Arial"/>
          <w:bCs/>
          <w:spacing w:val="-3"/>
          <w:sz w:val="20"/>
        </w:rPr>
        <w:t>zes</w:t>
      </w:r>
      <w:r w:rsidR="00B77F82">
        <w:rPr>
          <w:rFonts w:ascii="Arial" w:hAnsi="Arial" w:cs="Arial"/>
          <w:bCs/>
          <w:spacing w:val="-3"/>
          <w:sz w:val="20"/>
        </w:rPr>
        <w:t xml:space="preserve"> zijn</w:t>
      </w:r>
      <w:r w:rsidRPr="00005B94">
        <w:rPr>
          <w:rFonts w:ascii="Arial" w:hAnsi="Arial" w:cs="Arial"/>
          <w:bCs/>
          <w:spacing w:val="-3"/>
          <w:sz w:val="20"/>
        </w:rPr>
        <w:t xml:space="preserve"> de drie richtinggevende uitspraken van de Centrale Raad van Beroep geanalyseerd. Uit deze jurisprudentie analyse moet blijken welke eisen er worden gesteld aan een beslissing op basis van een aanvraag voor een maatwerkvoorziening huishoudelijk hulp volgens de Ce</w:t>
      </w:r>
      <w:r w:rsidRPr="00005B94">
        <w:rPr>
          <w:rFonts w:ascii="Arial" w:hAnsi="Arial" w:cs="Arial"/>
          <w:bCs/>
          <w:spacing w:val="-3"/>
          <w:sz w:val="20"/>
        </w:rPr>
        <w:t>n</w:t>
      </w:r>
      <w:r w:rsidRPr="00005B94">
        <w:rPr>
          <w:rFonts w:ascii="Arial" w:hAnsi="Arial" w:cs="Arial"/>
          <w:bCs/>
          <w:spacing w:val="-3"/>
          <w:sz w:val="20"/>
        </w:rPr>
        <w:t>trale Raad van Beroep.</w:t>
      </w:r>
    </w:p>
    <w:p w:rsidR="00250A56" w:rsidRPr="00B77F82" w:rsidRDefault="00250A56" w:rsidP="00B77F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p>
    <w:p w:rsidR="00356B17" w:rsidRPr="00005B94" w:rsidRDefault="00356B17" w:rsidP="00B77F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u w:val="single"/>
        </w:rPr>
      </w:pPr>
      <w:r w:rsidRPr="00B77F82">
        <w:rPr>
          <w:rFonts w:ascii="Arial" w:hAnsi="Arial" w:cs="Arial"/>
          <w:bCs/>
          <w:i/>
          <w:iCs/>
          <w:spacing w:val="-3"/>
          <w:sz w:val="20"/>
          <w:u w:val="single"/>
        </w:rPr>
        <w:t>Deelvraag</w:t>
      </w:r>
      <w:r w:rsidRPr="00005B94">
        <w:rPr>
          <w:rFonts w:ascii="Arial" w:hAnsi="Arial" w:cs="Arial"/>
          <w:bCs/>
          <w:i/>
          <w:iCs/>
          <w:spacing w:val="-3"/>
          <w:sz w:val="20"/>
          <w:u w:val="single"/>
        </w:rPr>
        <w:t xml:space="preserve"> </w:t>
      </w:r>
      <w:r w:rsidR="00FB062F" w:rsidRPr="00005B94">
        <w:rPr>
          <w:rFonts w:ascii="Arial" w:hAnsi="Arial" w:cs="Arial"/>
          <w:bCs/>
          <w:i/>
          <w:iCs/>
          <w:spacing w:val="-3"/>
          <w:sz w:val="20"/>
          <w:u w:val="single"/>
        </w:rPr>
        <w:t>7</w:t>
      </w:r>
    </w:p>
    <w:p w:rsidR="00356B17" w:rsidRPr="00005B94" w:rsidRDefault="00356B17" w:rsidP="00B77F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 xml:space="preserve">Ter beantwoording van deelvraag </w:t>
      </w:r>
      <w:r w:rsidR="00FB062F" w:rsidRPr="00005B94">
        <w:rPr>
          <w:rFonts w:ascii="Arial" w:hAnsi="Arial" w:cs="Arial"/>
          <w:bCs/>
          <w:spacing w:val="-3"/>
          <w:sz w:val="20"/>
        </w:rPr>
        <w:t>zeven</w:t>
      </w:r>
      <w:r w:rsidR="00B77F82">
        <w:rPr>
          <w:rFonts w:ascii="Arial" w:hAnsi="Arial" w:cs="Arial"/>
          <w:bCs/>
          <w:spacing w:val="-3"/>
          <w:sz w:val="20"/>
        </w:rPr>
        <w:t xml:space="preserve"> is </w:t>
      </w:r>
      <w:r w:rsidRPr="00005B94">
        <w:rPr>
          <w:rFonts w:ascii="Arial" w:hAnsi="Arial" w:cs="Arial"/>
          <w:bCs/>
          <w:spacing w:val="-3"/>
          <w:sz w:val="20"/>
        </w:rPr>
        <w:t xml:space="preserve">jurisprudentie geanalyseerd. Uit de jurisprudentie analyse moet blijken welke eisen er worden gesteld aan een beslissing op basis van een aanvraag voor een maatwerkvoorziening </w:t>
      </w:r>
      <w:r w:rsidR="00B77F82">
        <w:rPr>
          <w:rFonts w:ascii="Arial" w:hAnsi="Arial" w:cs="Arial"/>
          <w:bCs/>
          <w:spacing w:val="-3"/>
          <w:sz w:val="20"/>
        </w:rPr>
        <w:t>HH</w:t>
      </w:r>
      <w:r w:rsidRPr="00005B94">
        <w:rPr>
          <w:rFonts w:ascii="Arial" w:hAnsi="Arial" w:cs="Arial"/>
          <w:bCs/>
          <w:spacing w:val="-3"/>
          <w:sz w:val="20"/>
        </w:rPr>
        <w:t xml:space="preserve">. </w:t>
      </w:r>
    </w:p>
    <w:p w:rsidR="00356B17" w:rsidRPr="00005B94" w:rsidRDefault="00356B17" w:rsidP="004C79D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356B17" w:rsidRPr="00005B94" w:rsidRDefault="00250A56" w:rsidP="00914C7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2</w:t>
      </w:r>
      <w:r w:rsidR="00A05550">
        <w:rPr>
          <w:rFonts w:ascii="Arial" w:hAnsi="Arial" w:cs="Arial"/>
          <w:bCs/>
          <w:spacing w:val="-3"/>
          <w:sz w:val="20"/>
        </w:rPr>
        <w:t>1</w:t>
      </w:r>
      <w:r w:rsidR="00356B17" w:rsidRPr="00005B94">
        <w:rPr>
          <w:rFonts w:ascii="Arial" w:hAnsi="Arial" w:cs="Arial"/>
          <w:bCs/>
          <w:spacing w:val="-3"/>
          <w:sz w:val="20"/>
        </w:rPr>
        <w:t xml:space="preserve"> uitspraken van de rechtbank </w:t>
      </w:r>
      <w:r w:rsidR="00914C75">
        <w:rPr>
          <w:rFonts w:ascii="Arial" w:hAnsi="Arial" w:cs="Arial"/>
          <w:bCs/>
          <w:spacing w:val="-3"/>
          <w:sz w:val="20"/>
        </w:rPr>
        <w:t>zijn</w:t>
      </w:r>
      <w:r w:rsidR="00356B17" w:rsidRPr="00005B94">
        <w:rPr>
          <w:rFonts w:ascii="Arial" w:hAnsi="Arial" w:cs="Arial"/>
          <w:bCs/>
          <w:spacing w:val="-3"/>
          <w:sz w:val="20"/>
        </w:rPr>
        <w:t xml:space="preserve"> geanalyseerd. Bij de selectie van de uitspraken is geselecteerd op uitspraken </w:t>
      </w:r>
      <w:r w:rsidR="00986E31" w:rsidRPr="00005B94">
        <w:rPr>
          <w:rFonts w:ascii="Arial" w:hAnsi="Arial" w:cs="Arial"/>
          <w:bCs/>
          <w:spacing w:val="-3"/>
          <w:sz w:val="20"/>
        </w:rPr>
        <w:t xml:space="preserve">die zijn gedaan na 18 mei 2016 </w:t>
      </w:r>
      <w:r w:rsidR="00356B17" w:rsidRPr="00005B94">
        <w:rPr>
          <w:rFonts w:ascii="Arial" w:hAnsi="Arial" w:cs="Arial"/>
          <w:bCs/>
          <w:spacing w:val="-3"/>
          <w:sz w:val="20"/>
        </w:rPr>
        <w:t>en die tevens zijn gebaseerd op</w:t>
      </w:r>
      <w:r w:rsidR="00BC3391">
        <w:rPr>
          <w:rFonts w:ascii="Arial" w:hAnsi="Arial" w:cs="Arial"/>
          <w:bCs/>
          <w:spacing w:val="-3"/>
          <w:sz w:val="20"/>
        </w:rPr>
        <w:t xml:space="preserve"> de </w:t>
      </w:r>
      <w:r w:rsidR="008B116B" w:rsidRPr="00005B94">
        <w:rPr>
          <w:rFonts w:ascii="Arial" w:hAnsi="Arial" w:cs="Arial"/>
          <w:bCs/>
          <w:spacing w:val="-3"/>
          <w:sz w:val="20"/>
        </w:rPr>
        <w:t xml:space="preserve">beschikking </w:t>
      </w:r>
      <w:r w:rsidR="00356B17" w:rsidRPr="00005B94">
        <w:rPr>
          <w:rFonts w:ascii="Arial" w:hAnsi="Arial" w:cs="Arial"/>
          <w:bCs/>
          <w:spacing w:val="-3"/>
          <w:sz w:val="20"/>
        </w:rPr>
        <w:t>maatwer</w:t>
      </w:r>
      <w:r w:rsidR="00356B17" w:rsidRPr="00005B94">
        <w:rPr>
          <w:rFonts w:ascii="Arial" w:hAnsi="Arial" w:cs="Arial"/>
          <w:bCs/>
          <w:spacing w:val="-3"/>
          <w:sz w:val="20"/>
        </w:rPr>
        <w:t>k</w:t>
      </w:r>
      <w:r w:rsidR="00356B17" w:rsidRPr="00005B94">
        <w:rPr>
          <w:rFonts w:ascii="Arial" w:hAnsi="Arial" w:cs="Arial"/>
          <w:bCs/>
          <w:spacing w:val="-3"/>
          <w:sz w:val="20"/>
        </w:rPr>
        <w:t>voorziening huishoudelijk hulp</w:t>
      </w:r>
      <w:r w:rsidR="00BC3391">
        <w:rPr>
          <w:rFonts w:ascii="Arial" w:hAnsi="Arial" w:cs="Arial"/>
          <w:bCs/>
          <w:spacing w:val="-3"/>
          <w:sz w:val="20"/>
        </w:rPr>
        <w:t xml:space="preserve"> </w:t>
      </w:r>
      <w:r w:rsidR="008B116B" w:rsidRPr="00005B94">
        <w:rPr>
          <w:rFonts w:ascii="Arial" w:hAnsi="Arial" w:cs="Arial"/>
          <w:bCs/>
          <w:spacing w:val="-3"/>
          <w:sz w:val="20"/>
        </w:rPr>
        <w:t>Wmo 2015</w:t>
      </w:r>
      <w:r w:rsidR="00356B17" w:rsidRPr="00005B94">
        <w:rPr>
          <w:rFonts w:ascii="Arial" w:hAnsi="Arial" w:cs="Arial"/>
          <w:bCs/>
          <w:spacing w:val="-3"/>
          <w:sz w:val="20"/>
        </w:rPr>
        <w:t xml:space="preserve">. Voor </w:t>
      </w:r>
      <w:r w:rsidR="00BC3391">
        <w:rPr>
          <w:rFonts w:ascii="Arial" w:hAnsi="Arial" w:cs="Arial"/>
          <w:bCs/>
          <w:spacing w:val="-3"/>
          <w:sz w:val="20"/>
        </w:rPr>
        <w:t xml:space="preserve">deze selectie is gekozen omdat </w:t>
      </w:r>
      <w:r w:rsidR="00356B17" w:rsidRPr="00005B94">
        <w:rPr>
          <w:rFonts w:ascii="Arial" w:hAnsi="Arial" w:cs="Arial"/>
          <w:bCs/>
          <w:spacing w:val="-3"/>
          <w:sz w:val="20"/>
        </w:rPr>
        <w:t>de CRvB op 18 mei</w:t>
      </w:r>
      <w:r w:rsidR="00986E31" w:rsidRPr="00005B94">
        <w:rPr>
          <w:rFonts w:ascii="Arial" w:hAnsi="Arial" w:cs="Arial"/>
          <w:bCs/>
          <w:spacing w:val="-3"/>
          <w:sz w:val="20"/>
        </w:rPr>
        <w:t xml:space="preserve"> 2016</w:t>
      </w:r>
      <w:r w:rsidR="00356B17" w:rsidRPr="00005B94">
        <w:rPr>
          <w:rFonts w:ascii="Arial" w:hAnsi="Arial" w:cs="Arial"/>
          <w:bCs/>
          <w:spacing w:val="-3"/>
          <w:sz w:val="20"/>
        </w:rPr>
        <w:t xml:space="preserve"> richtinggevende uitspraken heeft gedaan. </w:t>
      </w:r>
      <w:r w:rsidR="008B116B" w:rsidRPr="00005B94">
        <w:rPr>
          <w:rFonts w:ascii="Arial" w:hAnsi="Arial" w:cs="Arial"/>
          <w:bCs/>
          <w:spacing w:val="-3"/>
          <w:sz w:val="20"/>
        </w:rPr>
        <w:t>U</w:t>
      </w:r>
      <w:r w:rsidR="00356B17" w:rsidRPr="00005B94">
        <w:rPr>
          <w:rFonts w:ascii="Arial" w:hAnsi="Arial" w:cs="Arial"/>
          <w:bCs/>
          <w:spacing w:val="-3"/>
          <w:sz w:val="20"/>
        </w:rPr>
        <w:t>itspraken die voor deze periode zijn gedaan</w:t>
      </w:r>
      <w:r w:rsidR="008B116B" w:rsidRPr="00005B94">
        <w:rPr>
          <w:rFonts w:ascii="Arial" w:hAnsi="Arial" w:cs="Arial"/>
          <w:bCs/>
          <w:spacing w:val="-3"/>
          <w:sz w:val="20"/>
        </w:rPr>
        <w:t xml:space="preserve"> </w:t>
      </w:r>
      <w:r w:rsidR="00914C75">
        <w:rPr>
          <w:rFonts w:ascii="Arial" w:hAnsi="Arial" w:cs="Arial"/>
          <w:bCs/>
          <w:spacing w:val="-3"/>
          <w:sz w:val="20"/>
        </w:rPr>
        <w:t xml:space="preserve">zijn niet </w:t>
      </w:r>
      <w:r w:rsidR="008B116B" w:rsidRPr="00005B94">
        <w:rPr>
          <w:rFonts w:ascii="Arial" w:hAnsi="Arial" w:cs="Arial"/>
          <w:bCs/>
          <w:spacing w:val="-3"/>
          <w:sz w:val="20"/>
        </w:rPr>
        <w:t xml:space="preserve">meer </w:t>
      </w:r>
      <w:r w:rsidR="00356B17" w:rsidRPr="00005B94">
        <w:rPr>
          <w:rFonts w:ascii="Arial" w:hAnsi="Arial" w:cs="Arial"/>
          <w:bCs/>
          <w:spacing w:val="-3"/>
          <w:sz w:val="20"/>
        </w:rPr>
        <w:t>relevant.</w:t>
      </w:r>
      <w:r w:rsidR="00914C75">
        <w:rPr>
          <w:rFonts w:ascii="Arial" w:hAnsi="Arial" w:cs="Arial"/>
          <w:bCs/>
          <w:spacing w:val="-3"/>
          <w:sz w:val="20"/>
        </w:rPr>
        <w:t xml:space="preserve"> </w:t>
      </w:r>
      <w:r w:rsidR="00986E31" w:rsidRPr="00005B94">
        <w:rPr>
          <w:rFonts w:ascii="Arial" w:hAnsi="Arial" w:cs="Arial"/>
          <w:bCs/>
          <w:spacing w:val="-3"/>
          <w:sz w:val="20"/>
        </w:rPr>
        <w:t>Uit deze selectie kwamen 25 uitspraken voort. Drie uitspraken zijn niet relevant voor het onde</w:t>
      </w:r>
      <w:r w:rsidR="00986E31" w:rsidRPr="00005B94">
        <w:rPr>
          <w:rFonts w:ascii="Arial" w:hAnsi="Arial" w:cs="Arial"/>
          <w:bCs/>
          <w:spacing w:val="-3"/>
          <w:sz w:val="20"/>
        </w:rPr>
        <w:t>r</w:t>
      </w:r>
      <w:r w:rsidR="00986E31" w:rsidRPr="00005B94">
        <w:rPr>
          <w:rFonts w:ascii="Arial" w:hAnsi="Arial" w:cs="Arial"/>
          <w:bCs/>
          <w:spacing w:val="-3"/>
          <w:sz w:val="20"/>
        </w:rPr>
        <w:t>zoek</w:t>
      </w:r>
      <w:r w:rsidR="005B5A85" w:rsidRPr="00005B94">
        <w:rPr>
          <w:rFonts w:ascii="Arial" w:hAnsi="Arial" w:cs="Arial"/>
          <w:bCs/>
          <w:spacing w:val="-3"/>
          <w:sz w:val="20"/>
        </w:rPr>
        <w:t xml:space="preserve"> en vijf uitspraken betreffen een voorlopige voorziening</w:t>
      </w:r>
      <w:r w:rsidR="00986E31" w:rsidRPr="00005B94">
        <w:rPr>
          <w:rFonts w:ascii="Arial" w:hAnsi="Arial" w:cs="Arial"/>
          <w:bCs/>
          <w:spacing w:val="-3"/>
          <w:sz w:val="20"/>
        </w:rPr>
        <w:t xml:space="preserve">. </w:t>
      </w:r>
    </w:p>
    <w:p w:rsidR="00F906B9" w:rsidRDefault="00454267" w:rsidP="00A0555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Ook zijn er na 18 mei 2016</w:t>
      </w:r>
      <w:r w:rsidR="00914C75">
        <w:rPr>
          <w:rFonts w:ascii="Arial" w:hAnsi="Arial" w:cs="Arial"/>
          <w:bCs/>
          <w:spacing w:val="-3"/>
          <w:sz w:val="20"/>
        </w:rPr>
        <w:t xml:space="preserve"> </w:t>
      </w:r>
      <w:r w:rsidR="00A05550">
        <w:rPr>
          <w:rFonts w:ascii="Arial" w:hAnsi="Arial" w:cs="Arial"/>
          <w:bCs/>
          <w:spacing w:val="-3"/>
          <w:sz w:val="20"/>
        </w:rPr>
        <w:t>6</w:t>
      </w:r>
      <w:r w:rsidR="00970AB3" w:rsidRPr="00005B94">
        <w:rPr>
          <w:rFonts w:ascii="Arial" w:hAnsi="Arial" w:cs="Arial"/>
          <w:bCs/>
          <w:spacing w:val="-3"/>
          <w:sz w:val="20"/>
        </w:rPr>
        <w:t xml:space="preserve"> voorlopige voorzieningen ingediend. Daarom zullen ook deze uitspraken worden betrokken bij dit onderzoek. </w:t>
      </w:r>
    </w:p>
    <w:p w:rsidR="00914C75" w:rsidRDefault="00914C75" w:rsidP="0045426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914C75" w:rsidRPr="00005B94" w:rsidRDefault="00914C75" w:rsidP="00A0555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Pr>
          <w:rFonts w:ascii="Arial" w:hAnsi="Arial" w:cs="Arial"/>
          <w:bCs/>
          <w:spacing w:val="-3"/>
          <w:sz w:val="20"/>
        </w:rPr>
        <w:t>Omdat ik bij het uitvoeren van dit onderzoek vertraging heb opgelopen, heb ik uite</w:t>
      </w:r>
      <w:r w:rsidR="00A05550">
        <w:rPr>
          <w:rFonts w:ascii="Arial" w:hAnsi="Arial" w:cs="Arial"/>
          <w:bCs/>
          <w:spacing w:val="-3"/>
          <w:sz w:val="20"/>
        </w:rPr>
        <w:t>i</w:t>
      </w:r>
      <w:r>
        <w:rPr>
          <w:rFonts w:ascii="Arial" w:hAnsi="Arial" w:cs="Arial"/>
          <w:bCs/>
          <w:spacing w:val="-3"/>
          <w:sz w:val="20"/>
        </w:rPr>
        <w:t>ndelijk ook de nieuwe uitspraken van de rechtbank in eerste aanleg uit 2017 betrokken</w:t>
      </w:r>
      <w:r w:rsidR="00026AE6">
        <w:rPr>
          <w:rFonts w:ascii="Arial" w:hAnsi="Arial" w:cs="Arial"/>
          <w:bCs/>
          <w:spacing w:val="-3"/>
          <w:sz w:val="20"/>
        </w:rPr>
        <w:t xml:space="preserve"> bij het onderzoek</w:t>
      </w:r>
      <w:r>
        <w:rPr>
          <w:rFonts w:ascii="Arial" w:hAnsi="Arial" w:cs="Arial"/>
          <w:bCs/>
          <w:spacing w:val="-3"/>
          <w:sz w:val="20"/>
        </w:rPr>
        <w:t xml:space="preserve">. In </w:t>
      </w:r>
      <w:r w:rsidR="00A05550">
        <w:rPr>
          <w:rFonts w:ascii="Arial" w:hAnsi="Arial" w:cs="Arial"/>
          <w:bCs/>
          <w:spacing w:val="-3"/>
          <w:sz w:val="20"/>
        </w:rPr>
        <w:t>t</w:t>
      </w:r>
      <w:r>
        <w:rPr>
          <w:rFonts w:ascii="Arial" w:hAnsi="Arial" w:cs="Arial"/>
          <w:bCs/>
          <w:spacing w:val="-3"/>
          <w:sz w:val="20"/>
        </w:rPr>
        <w:t>otaal zijn 27 ui</w:t>
      </w:r>
      <w:r>
        <w:rPr>
          <w:rFonts w:ascii="Arial" w:hAnsi="Arial" w:cs="Arial"/>
          <w:bCs/>
          <w:spacing w:val="-3"/>
          <w:sz w:val="20"/>
        </w:rPr>
        <w:t>t</w:t>
      </w:r>
      <w:r>
        <w:rPr>
          <w:rFonts w:ascii="Arial" w:hAnsi="Arial" w:cs="Arial"/>
          <w:bCs/>
          <w:spacing w:val="-3"/>
          <w:sz w:val="20"/>
        </w:rPr>
        <w:t xml:space="preserve">spraken </w:t>
      </w:r>
      <w:r w:rsidR="00A05550">
        <w:rPr>
          <w:rFonts w:ascii="Arial" w:hAnsi="Arial" w:cs="Arial"/>
          <w:bCs/>
          <w:spacing w:val="-3"/>
          <w:sz w:val="20"/>
        </w:rPr>
        <w:t>behandeld,</w:t>
      </w:r>
    </w:p>
    <w:p w:rsidR="00423DA5" w:rsidRDefault="00423DA5" w:rsidP="00423DA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p>
    <w:p w:rsidR="00423DA5" w:rsidRDefault="00423DA5" w:rsidP="00423DA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Arial" w:hAnsi="Arial" w:cs="Arial"/>
          <w:bCs/>
          <w:spacing w:val="-3"/>
          <w:sz w:val="20"/>
        </w:rPr>
      </w:pPr>
      <w:r>
        <w:rPr>
          <w:rFonts w:ascii="Arial" w:hAnsi="Arial" w:cs="Arial"/>
          <w:bCs/>
          <w:spacing w:val="-3"/>
          <w:sz w:val="20"/>
        </w:rPr>
        <w:t>Bij de analyse van zowel deelvraag vijf, zes en zeven is gekeken naar de volgende topics:</w:t>
      </w:r>
    </w:p>
    <w:p w:rsidR="00DF502A" w:rsidRPr="00DF502A" w:rsidRDefault="00DF502A" w:rsidP="00593983">
      <w:pPr>
        <w:pStyle w:val="Lijstalinea"/>
        <w:numPr>
          <w:ilvl w:val="2"/>
          <w:numId w:val="23"/>
        </w:numPr>
        <w:spacing w:line="360" w:lineRule="auto"/>
        <w:ind w:left="709" w:right="-23" w:hanging="643"/>
        <w:rPr>
          <w:rFonts w:ascii="Arial" w:hAnsi="Arial" w:cs="Arial"/>
          <w:bCs/>
          <w:spacing w:val="-3"/>
          <w:sz w:val="20"/>
        </w:rPr>
      </w:pPr>
      <w:r w:rsidRPr="00DF502A">
        <w:rPr>
          <w:rFonts w:ascii="Arial" w:hAnsi="Arial" w:cs="Arial"/>
          <w:bCs/>
          <w:spacing w:val="-3"/>
          <w:sz w:val="20"/>
        </w:rPr>
        <w:t>HH valt onder de WMO</w:t>
      </w:r>
    </w:p>
    <w:p w:rsidR="00DF502A" w:rsidRPr="00DF502A" w:rsidRDefault="00DF502A" w:rsidP="00593983">
      <w:pPr>
        <w:pStyle w:val="Lijstalinea"/>
        <w:numPr>
          <w:ilvl w:val="2"/>
          <w:numId w:val="23"/>
        </w:numPr>
        <w:spacing w:line="360" w:lineRule="auto"/>
        <w:ind w:left="709" w:right="-23" w:hanging="643"/>
        <w:rPr>
          <w:rFonts w:ascii="Arial" w:hAnsi="Arial" w:cs="Arial"/>
          <w:bCs/>
          <w:spacing w:val="-3"/>
          <w:sz w:val="20"/>
        </w:rPr>
      </w:pPr>
      <w:r w:rsidRPr="00DF502A">
        <w:rPr>
          <w:rFonts w:ascii="Arial" w:hAnsi="Arial" w:cs="Arial"/>
          <w:bCs/>
          <w:spacing w:val="-3"/>
          <w:sz w:val="20"/>
        </w:rPr>
        <w:t xml:space="preserve">HH hulp als algemene voorziening </w:t>
      </w:r>
    </w:p>
    <w:p w:rsidR="00DF502A" w:rsidRPr="00DF502A" w:rsidRDefault="00DF502A" w:rsidP="00593983">
      <w:pPr>
        <w:pStyle w:val="Lijstalinea"/>
        <w:numPr>
          <w:ilvl w:val="2"/>
          <w:numId w:val="23"/>
        </w:numPr>
        <w:spacing w:line="360" w:lineRule="auto"/>
        <w:ind w:left="709" w:right="-23" w:hanging="643"/>
        <w:rPr>
          <w:rFonts w:ascii="Arial" w:hAnsi="Arial" w:cs="Arial"/>
          <w:bCs/>
          <w:spacing w:val="-3"/>
          <w:sz w:val="20"/>
        </w:rPr>
      </w:pPr>
      <w:r w:rsidRPr="00DF502A">
        <w:rPr>
          <w:rFonts w:ascii="Arial" w:hAnsi="Arial" w:cs="Arial"/>
          <w:bCs/>
          <w:spacing w:val="-3"/>
          <w:sz w:val="20"/>
        </w:rPr>
        <w:lastRenderedPageBreak/>
        <w:t xml:space="preserve">HH hulp als maatwerkvoorziening </w:t>
      </w:r>
    </w:p>
    <w:p w:rsidR="00DF502A" w:rsidRPr="00DF502A" w:rsidRDefault="00DF502A" w:rsidP="00593983">
      <w:pPr>
        <w:pStyle w:val="Lijstalinea"/>
        <w:numPr>
          <w:ilvl w:val="2"/>
          <w:numId w:val="23"/>
        </w:numPr>
        <w:spacing w:line="360" w:lineRule="auto"/>
        <w:ind w:left="709" w:right="-23" w:hanging="643"/>
        <w:rPr>
          <w:rFonts w:ascii="Arial" w:hAnsi="Arial" w:cs="Arial"/>
          <w:bCs/>
          <w:spacing w:val="-3"/>
          <w:sz w:val="20"/>
        </w:rPr>
      </w:pPr>
      <w:r w:rsidRPr="00DF502A">
        <w:rPr>
          <w:rFonts w:ascii="Arial" w:hAnsi="Arial" w:cs="Arial"/>
          <w:bCs/>
          <w:spacing w:val="-3"/>
          <w:sz w:val="20"/>
        </w:rPr>
        <w:t>HH als standaardmodule</w:t>
      </w:r>
    </w:p>
    <w:p w:rsidR="00DF502A" w:rsidRPr="00DF502A" w:rsidRDefault="00DF502A" w:rsidP="00593983">
      <w:pPr>
        <w:pStyle w:val="Lijstalinea"/>
        <w:numPr>
          <w:ilvl w:val="2"/>
          <w:numId w:val="23"/>
        </w:numPr>
        <w:spacing w:line="360" w:lineRule="auto"/>
        <w:ind w:left="709" w:right="-23" w:hanging="643"/>
        <w:rPr>
          <w:rFonts w:ascii="Arial" w:hAnsi="Arial" w:cs="Arial"/>
          <w:bCs/>
          <w:spacing w:val="-3"/>
          <w:sz w:val="20"/>
        </w:rPr>
      </w:pPr>
      <w:r w:rsidRPr="00DF502A">
        <w:rPr>
          <w:rFonts w:ascii="Arial" w:hAnsi="Arial" w:cs="Arial"/>
          <w:bCs/>
          <w:spacing w:val="-3"/>
          <w:sz w:val="20"/>
        </w:rPr>
        <w:t>HH als resultaat</w:t>
      </w:r>
    </w:p>
    <w:p w:rsidR="00DF502A" w:rsidRPr="00DF502A" w:rsidRDefault="00DF502A" w:rsidP="00593983">
      <w:pPr>
        <w:pStyle w:val="Lijstalinea"/>
        <w:numPr>
          <w:ilvl w:val="2"/>
          <w:numId w:val="23"/>
        </w:numPr>
        <w:spacing w:line="360" w:lineRule="auto"/>
        <w:ind w:left="709" w:right="-23" w:hanging="643"/>
        <w:rPr>
          <w:rFonts w:ascii="Arial" w:hAnsi="Arial" w:cs="Arial"/>
          <w:bCs/>
          <w:spacing w:val="-3"/>
          <w:sz w:val="20"/>
        </w:rPr>
      </w:pPr>
      <w:r w:rsidRPr="00DF502A">
        <w:rPr>
          <w:rFonts w:ascii="Arial" w:hAnsi="Arial" w:cs="Arial"/>
          <w:bCs/>
          <w:spacing w:val="-3"/>
          <w:sz w:val="20"/>
        </w:rPr>
        <w:t>Maatwerkvoorziening moet afgestemd zijn op de behoeften, persoonskenmerken en mogelijkh</w:t>
      </w:r>
      <w:r w:rsidRPr="00DF502A">
        <w:rPr>
          <w:rFonts w:ascii="Arial" w:hAnsi="Arial" w:cs="Arial"/>
          <w:bCs/>
          <w:spacing w:val="-3"/>
          <w:sz w:val="20"/>
        </w:rPr>
        <w:t>e</w:t>
      </w:r>
      <w:r w:rsidRPr="00DF502A">
        <w:rPr>
          <w:rFonts w:ascii="Arial" w:hAnsi="Arial" w:cs="Arial"/>
          <w:bCs/>
          <w:spacing w:val="-3"/>
          <w:sz w:val="20"/>
        </w:rPr>
        <w:t>den van de betrokken ingezetene /moet passende bijdrage leveren</w:t>
      </w:r>
    </w:p>
    <w:p w:rsidR="00DF502A" w:rsidRPr="00DF502A" w:rsidRDefault="00DF502A" w:rsidP="00593983">
      <w:pPr>
        <w:pStyle w:val="Lijstalinea"/>
        <w:numPr>
          <w:ilvl w:val="2"/>
          <w:numId w:val="23"/>
        </w:numPr>
        <w:spacing w:line="360" w:lineRule="auto"/>
        <w:ind w:left="709" w:right="-23" w:hanging="643"/>
        <w:rPr>
          <w:rFonts w:ascii="Arial" w:hAnsi="Arial" w:cs="Arial"/>
          <w:bCs/>
          <w:spacing w:val="-3"/>
          <w:sz w:val="20"/>
        </w:rPr>
      </w:pPr>
      <w:r w:rsidRPr="00DF502A">
        <w:rPr>
          <w:rFonts w:ascii="Arial" w:hAnsi="Arial" w:cs="Arial"/>
          <w:bCs/>
          <w:spacing w:val="-3"/>
          <w:sz w:val="20"/>
        </w:rPr>
        <w:t xml:space="preserve">Zorgvuldig en deugdelijk onderzoek, Abbb artikel 3:2 (zorgvuldigheid) </w:t>
      </w:r>
    </w:p>
    <w:p w:rsidR="00DF502A" w:rsidRPr="00DF502A" w:rsidRDefault="00BD263B" w:rsidP="00BD263B">
      <w:pPr>
        <w:pStyle w:val="Lijstalinea"/>
        <w:numPr>
          <w:ilvl w:val="2"/>
          <w:numId w:val="23"/>
        </w:numPr>
        <w:spacing w:line="360" w:lineRule="auto"/>
        <w:ind w:left="709" w:right="-23" w:hanging="643"/>
        <w:rPr>
          <w:rFonts w:ascii="Arial" w:hAnsi="Arial" w:cs="Arial"/>
          <w:bCs/>
          <w:spacing w:val="-3"/>
          <w:sz w:val="20"/>
        </w:rPr>
      </w:pPr>
      <w:r>
        <w:rPr>
          <w:rFonts w:ascii="Arial" w:hAnsi="Arial" w:cs="Arial"/>
          <w:bCs/>
          <w:spacing w:val="-3"/>
          <w:sz w:val="20"/>
        </w:rPr>
        <w:t>D</w:t>
      </w:r>
      <w:r w:rsidRPr="00DF502A">
        <w:rPr>
          <w:rFonts w:ascii="Arial" w:hAnsi="Arial" w:cs="Arial"/>
          <w:bCs/>
          <w:spacing w:val="-3"/>
          <w:sz w:val="20"/>
        </w:rPr>
        <w:t>eugdelijke motivering</w:t>
      </w:r>
      <w:r>
        <w:rPr>
          <w:rFonts w:ascii="Arial" w:hAnsi="Arial" w:cs="Arial"/>
          <w:bCs/>
          <w:spacing w:val="-3"/>
          <w:sz w:val="20"/>
        </w:rPr>
        <w:t xml:space="preserve">, Abbb artikel 3:46 </w:t>
      </w:r>
    </w:p>
    <w:p w:rsidR="00DF502A" w:rsidRPr="00593983" w:rsidRDefault="00DF502A" w:rsidP="00593983">
      <w:pPr>
        <w:pStyle w:val="Lijstalinea"/>
        <w:numPr>
          <w:ilvl w:val="2"/>
          <w:numId w:val="23"/>
        </w:numPr>
        <w:spacing w:line="360" w:lineRule="auto"/>
        <w:ind w:left="709" w:right="-23" w:hanging="643"/>
        <w:rPr>
          <w:rFonts w:ascii="Arial" w:hAnsi="Arial" w:cs="Arial"/>
          <w:bCs/>
          <w:spacing w:val="-3"/>
          <w:sz w:val="20"/>
        </w:rPr>
      </w:pPr>
      <w:r w:rsidRPr="00593983">
        <w:rPr>
          <w:rFonts w:ascii="Arial" w:hAnsi="Arial" w:cs="Arial"/>
          <w:bCs/>
          <w:spacing w:val="-3"/>
          <w:sz w:val="20"/>
        </w:rPr>
        <w:t>Concretiseren activiteiten</w:t>
      </w:r>
    </w:p>
    <w:p w:rsidR="00D46643" w:rsidRPr="00816F26" w:rsidRDefault="00DF502A" w:rsidP="00816F26">
      <w:pPr>
        <w:pStyle w:val="Lijstalinea"/>
        <w:numPr>
          <w:ilvl w:val="2"/>
          <w:numId w:val="23"/>
        </w:numPr>
        <w:spacing w:after="200" w:line="276" w:lineRule="auto"/>
        <w:ind w:left="709" w:right="-23" w:hanging="643"/>
        <w:rPr>
          <w:rFonts w:ascii="Arial" w:eastAsiaTheme="majorEastAsia" w:hAnsi="Arial" w:cs="Arial"/>
          <w:b/>
          <w:bCs/>
          <w:color w:val="365F91" w:themeColor="accent1" w:themeShade="BF"/>
          <w:sz w:val="20"/>
        </w:rPr>
      </w:pPr>
      <w:r w:rsidRPr="00816F26">
        <w:rPr>
          <w:rFonts w:ascii="Arial" w:hAnsi="Arial" w:cs="Arial"/>
          <w:bCs/>
          <w:spacing w:val="-3"/>
          <w:sz w:val="20"/>
        </w:rPr>
        <w:t>Gegrond verklaard</w:t>
      </w:r>
    </w:p>
    <w:p w:rsidR="00751ACA" w:rsidRDefault="00DF502A" w:rsidP="00DF502A">
      <w:pPr>
        <w:pStyle w:val="Kop1"/>
        <w:spacing w:line="360" w:lineRule="auto"/>
        <w:rPr>
          <w:rFonts w:ascii="Arial" w:hAnsi="Arial" w:cs="Arial"/>
          <w:sz w:val="20"/>
          <w:szCs w:val="20"/>
        </w:rPr>
      </w:pPr>
      <w:bookmarkStart w:id="28" w:name="_Toc486319594"/>
      <w:r>
        <w:rPr>
          <w:rFonts w:ascii="Arial" w:hAnsi="Arial" w:cs="Arial"/>
          <w:sz w:val="20"/>
          <w:szCs w:val="20"/>
        </w:rPr>
        <w:t>V</w:t>
      </w:r>
      <w:r w:rsidR="007339B2" w:rsidRPr="00DF502A">
        <w:rPr>
          <w:rFonts w:ascii="Arial" w:hAnsi="Arial" w:cs="Arial"/>
          <w:sz w:val="20"/>
          <w:szCs w:val="20"/>
        </w:rPr>
        <w:t>aliditeit</w:t>
      </w:r>
      <w:bookmarkStart w:id="29" w:name="_GoBack"/>
      <w:bookmarkEnd w:id="28"/>
      <w:bookmarkEnd w:id="29"/>
    </w:p>
    <w:p w:rsidR="00DF502A" w:rsidRPr="00DF502A" w:rsidRDefault="00DF502A" w:rsidP="00DF502A">
      <w:pPr>
        <w:spacing w:line="360" w:lineRule="auto"/>
        <w:rPr>
          <w:rFonts w:ascii="Arial" w:hAnsi="Arial" w:cs="Arial"/>
          <w:bCs/>
          <w:spacing w:val="-3"/>
          <w:sz w:val="20"/>
        </w:rPr>
      </w:pPr>
      <w:r w:rsidRPr="00DF502A">
        <w:rPr>
          <w:rFonts w:ascii="Arial" w:hAnsi="Arial" w:cs="Arial"/>
          <w:bCs/>
          <w:spacing w:val="-3"/>
          <w:sz w:val="20"/>
        </w:rPr>
        <w:t>Een valide onderzoek is vrij van systematische fouten. Een systematische fout is een fout in de aanpak. Er zijn bijvoorbeeld te weinig uitspraken geanalyseerd of er zijn te weinig mensen geïnterviewd. Validiteit betekent namelijk onder andere dat je de uitkomsten kunt generaliseren.</w:t>
      </w:r>
    </w:p>
    <w:p w:rsidR="00DF502A" w:rsidRPr="00DF502A" w:rsidRDefault="00DF502A" w:rsidP="00DF502A">
      <w:pPr>
        <w:spacing w:line="360" w:lineRule="auto"/>
        <w:rPr>
          <w:rFonts w:ascii="Arial" w:hAnsi="Arial" w:cs="Arial"/>
          <w:bCs/>
          <w:spacing w:val="-3"/>
          <w:sz w:val="20"/>
        </w:rPr>
      </w:pPr>
    </w:p>
    <w:p w:rsidR="00DF502A" w:rsidRPr="00DF502A" w:rsidRDefault="00DF502A" w:rsidP="00DF502A">
      <w:pPr>
        <w:spacing w:line="360" w:lineRule="auto"/>
        <w:rPr>
          <w:rFonts w:ascii="Arial" w:hAnsi="Arial" w:cs="Arial"/>
          <w:bCs/>
          <w:spacing w:val="-3"/>
          <w:sz w:val="20"/>
        </w:rPr>
      </w:pPr>
      <w:r w:rsidRPr="00DF502A">
        <w:rPr>
          <w:rFonts w:ascii="Arial" w:hAnsi="Arial" w:cs="Arial"/>
          <w:bCs/>
          <w:spacing w:val="-3"/>
          <w:sz w:val="20"/>
        </w:rPr>
        <w:t xml:space="preserve">Het onderzoek is op zoveel mogelijk bronnen </w:t>
      </w:r>
      <w:r w:rsidR="00B969B6">
        <w:rPr>
          <w:rFonts w:ascii="Arial" w:hAnsi="Arial" w:cs="Arial"/>
          <w:bCs/>
          <w:spacing w:val="-3"/>
          <w:sz w:val="20"/>
        </w:rPr>
        <w:t>(uitspraken/dossier</w:t>
      </w:r>
      <w:r w:rsidR="00D832D6">
        <w:rPr>
          <w:rFonts w:ascii="Arial" w:hAnsi="Arial" w:cs="Arial"/>
          <w:bCs/>
          <w:spacing w:val="-3"/>
          <w:sz w:val="20"/>
        </w:rPr>
        <w:t>s</w:t>
      </w:r>
      <w:r w:rsidR="00B969B6">
        <w:rPr>
          <w:rFonts w:ascii="Arial" w:hAnsi="Arial" w:cs="Arial"/>
          <w:bCs/>
          <w:spacing w:val="-3"/>
          <w:sz w:val="20"/>
        </w:rPr>
        <w:t xml:space="preserve">/wet- en regelgeving) </w:t>
      </w:r>
      <w:r w:rsidRPr="00DF502A">
        <w:rPr>
          <w:rFonts w:ascii="Arial" w:hAnsi="Arial" w:cs="Arial"/>
          <w:bCs/>
          <w:spacing w:val="-3"/>
          <w:sz w:val="20"/>
        </w:rPr>
        <w:t>en analyses g</w:t>
      </w:r>
      <w:r w:rsidRPr="00DF502A">
        <w:rPr>
          <w:rFonts w:ascii="Arial" w:hAnsi="Arial" w:cs="Arial"/>
          <w:bCs/>
          <w:spacing w:val="-3"/>
          <w:sz w:val="20"/>
        </w:rPr>
        <w:t>e</w:t>
      </w:r>
      <w:r w:rsidRPr="00DF502A">
        <w:rPr>
          <w:rFonts w:ascii="Arial" w:hAnsi="Arial" w:cs="Arial"/>
          <w:bCs/>
          <w:spacing w:val="-3"/>
          <w:sz w:val="20"/>
        </w:rPr>
        <w:t xml:space="preserve">baseerd. Er zijn </w:t>
      </w:r>
      <w:r w:rsidR="00B969B6">
        <w:rPr>
          <w:rFonts w:ascii="Arial" w:hAnsi="Arial" w:cs="Arial"/>
          <w:bCs/>
          <w:spacing w:val="-3"/>
          <w:sz w:val="20"/>
        </w:rPr>
        <w:t>3</w:t>
      </w:r>
      <w:r w:rsidRPr="00DF502A">
        <w:rPr>
          <w:rFonts w:ascii="Arial" w:hAnsi="Arial" w:cs="Arial"/>
          <w:bCs/>
          <w:spacing w:val="-3"/>
          <w:sz w:val="20"/>
        </w:rPr>
        <w:t xml:space="preserve"> uitspraken geanalyseerd van de CRVB</w:t>
      </w:r>
      <w:r w:rsidR="00B969B6">
        <w:rPr>
          <w:rFonts w:ascii="Arial" w:hAnsi="Arial" w:cs="Arial"/>
          <w:bCs/>
          <w:spacing w:val="-3"/>
          <w:sz w:val="20"/>
        </w:rPr>
        <w:t>, 3 bezwaardossier, 6 uitspraken van de voorl</w:t>
      </w:r>
      <w:r w:rsidR="00B969B6">
        <w:rPr>
          <w:rFonts w:ascii="Arial" w:hAnsi="Arial" w:cs="Arial"/>
          <w:bCs/>
          <w:spacing w:val="-3"/>
          <w:sz w:val="20"/>
        </w:rPr>
        <w:t>o</w:t>
      </w:r>
      <w:r w:rsidR="00B969B6">
        <w:rPr>
          <w:rFonts w:ascii="Arial" w:hAnsi="Arial" w:cs="Arial"/>
          <w:bCs/>
          <w:spacing w:val="-3"/>
          <w:sz w:val="20"/>
        </w:rPr>
        <w:t>pige voorzieningen rechter en 21 uitspraken van de rechtbank in eerste aanleg</w:t>
      </w:r>
      <w:r w:rsidRPr="00DF502A">
        <w:rPr>
          <w:rFonts w:ascii="Arial" w:hAnsi="Arial" w:cs="Arial"/>
          <w:bCs/>
          <w:spacing w:val="-3"/>
          <w:sz w:val="20"/>
        </w:rPr>
        <w:t xml:space="preserve">. </w:t>
      </w:r>
      <w:r w:rsidR="00B969B6">
        <w:rPr>
          <w:rFonts w:ascii="Arial" w:hAnsi="Arial" w:cs="Arial"/>
          <w:bCs/>
          <w:spacing w:val="-3"/>
          <w:sz w:val="20"/>
        </w:rPr>
        <w:t xml:space="preserve">De uitwerking van de analyse is als bijlage bijgevoegd.Om tot een valide onderzoek te komen zijn alle beschikbare uitspraken van de rechtbank in eerste aanleg en van de voorlopige voorzieningen rechter, die relevant waren voor het onderzoek, geanalyseerd. Ik heb hierbij alleen gekeken naar de uitspraken die zijn gedaan na 18 mei 2016. Ik heb hiervoor gekozen omdat er op dat moment drie richtinggevende uitspraken waren gedaan door de CRvB, die tevens zijn geanalyseerd. </w:t>
      </w:r>
    </w:p>
    <w:p w:rsidR="00DF502A" w:rsidRPr="00DF502A" w:rsidRDefault="00DF502A" w:rsidP="00DF502A">
      <w:pPr>
        <w:spacing w:line="360" w:lineRule="auto"/>
        <w:rPr>
          <w:rFonts w:ascii="Arial" w:hAnsi="Arial" w:cs="Arial"/>
          <w:bCs/>
          <w:spacing w:val="-3"/>
          <w:sz w:val="20"/>
        </w:rPr>
      </w:pPr>
    </w:p>
    <w:p w:rsidR="00DF502A" w:rsidRDefault="00DF502A" w:rsidP="00B44EA1">
      <w:pPr>
        <w:spacing w:line="360" w:lineRule="auto"/>
        <w:rPr>
          <w:rFonts w:ascii="Arial" w:hAnsi="Arial" w:cs="Arial"/>
          <w:bCs/>
          <w:spacing w:val="-3"/>
          <w:sz w:val="20"/>
        </w:rPr>
      </w:pPr>
      <w:r w:rsidRPr="00DF502A">
        <w:rPr>
          <w:rFonts w:ascii="Arial" w:hAnsi="Arial" w:cs="Arial"/>
          <w:bCs/>
          <w:spacing w:val="-3"/>
          <w:sz w:val="20"/>
        </w:rPr>
        <w:t>Verder is bij de beantwoording van iedere deelvraag gebruik gemaakt van meerdere bronnen. Dit betrof in de meeste gevallen een combinatie van literatuur, jurisprudentie en wet- en regelgeving. Er is bij het ui</w:t>
      </w:r>
      <w:r w:rsidRPr="00DF502A">
        <w:rPr>
          <w:rFonts w:ascii="Arial" w:hAnsi="Arial" w:cs="Arial"/>
          <w:bCs/>
          <w:spacing w:val="-3"/>
          <w:sz w:val="20"/>
        </w:rPr>
        <w:t>t</w:t>
      </w:r>
      <w:r w:rsidRPr="00DF502A">
        <w:rPr>
          <w:rFonts w:ascii="Arial" w:hAnsi="Arial" w:cs="Arial"/>
          <w:bCs/>
          <w:spacing w:val="-3"/>
          <w:sz w:val="20"/>
        </w:rPr>
        <w:t>voeren van dit onderzoek geprobeerd om dit op zoveel mogelijk bronnen en analyses te baseren. De informatie, welke is gehaald uit bronnen, is voorzien van voetnoten en da</w:t>
      </w:r>
      <w:r w:rsidR="00B44EA1">
        <w:rPr>
          <w:rFonts w:ascii="Arial" w:hAnsi="Arial" w:cs="Arial"/>
          <w:bCs/>
          <w:spacing w:val="-3"/>
          <w:sz w:val="20"/>
        </w:rPr>
        <w:t>armee controleerbaar, met ui</w:t>
      </w:r>
      <w:r w:rsidR="00B44EA1">
        <w:rPr>
          <w:rFonts w:ascii="Arial" w:hAnsi="Arial" w:cs="Arial"/>
          <w:bCs/>
          <w:spacing w:val="-3"/>
          <w:sz w:val="20"/>
        </w:rPr>
        <w:t>t</w:t>
      </w:r>
      <w:r w:rsidR="00B44EA1">
        <w:rPr>
          <w:rFonts w:ascii="Arial" w:hAnsi="Arial" w:cs="Arial"/>
          <w:bCs/>
          <w:spacing w:val="-3"/>
          <w:sz w:val="20"/>
        </w:rPr>
        <w:t>zondering van de bezwaardossier</w:t>
      </w:r>
      <w:r w:rsidR="00BC3391">
        <w:rPr>
          <w:rFonts w:ascii="Arial" w:hAnsi="Arial" w:cs="Arial"/>
          <w:bCs/>
          <w:spacing w:val="-3"/>
          <w:sz w:val="20"/>
        </w:rPr>
        <w:t>s</w:t>
      </w:r>
      <w:r w:rsidR="00B44EA1">
        <w:rPr>
          <w:rFonts w:ascii="Arial" w:hAnsi="Arial" w:cs="Arial"/>
          <w:bCs/>
          <w:spacing w:val="-3"/>
          <w:sz w:val="20"/>
        </w:rPr>
        <w:t>. In het kader van privacy kunnen deze niet openbaar worden g</w:t>
      </w:r>
      <w:r w:rsidR="00B44EA1">
        <w:rPr>
          <w:rFonts w:ascii="Arial" w:hAnsi="Arial" w:cs="Arial"/>
          <w:bCs/>
          <w:spacing w:val="-3"/>
          <w:sz w:val="20"/>
        </w:rPr>
        <w:t>e</w:t>
      </w:r>
      <w:r w:rsidR="00B44EA1">
        <w:rPr>
          <w:rFonts w:ascii="Arial" w:hAnsi="Arial" w:cs="Arial"/>
          <w:bCs/>
          <w:spacing w:val="-3"/>
          <w:sz w:val="20"/>
        </w:rPr>
        <w:t>maakt.</w:t>
      </w:r>
    </w:p>
    <w:p w:rsidR="00B91020" w:rsidRPr="00005B94" w:rsidRDefault="00B91020" w:rsidP="00B91020">
      <w:pPr>
        <w:pStyle w:val="Kop1"/>
        <w:spacing w:line="360" w:lineRule="auto"/>
        <w:rPr>
          <w:rFonts w:ascii="Arial" w:hAnsi="Arial" w:cs="Arial"/>
          <w:sz w:val="20"/>
          <w:szCs w:val="20"/>
        </w:rPr>
      </w:pPr>
      <w:bookmarkStart w:id="30" w:name="_Toc486319595"/>
      <w:r w:rsidRPr="00005B94">
        <w:rPr>
          <w:rFonts w:ascii="Arial" w:hAnsi="Arial" w:cs="Arial"/>
          <w:sz w:val="20"/>
          <w:szCs w:val="20"/>
        </w:rPr>
        <w:t>Leeswijzer</w:t>
      </w:r>
      <w:bookmarkEnd w:id="30"/>
    </w:p>
    <w:p w:rsidR="00D66D4F" w:rsidRPr="00005B94" w:rsidRDefault="00B91020" w:rsidP="00C15D98">
      <w:pPr>
        <w:spacing w:after="200" w:line="360" w:lineRule="auto"/>
        <w:rPr>
          <w:rFonts w:ascii="Arial" w:hAnsi="Arial" w:cs="Arial"/>
          <w:sz w:val="20"/>
        </w:rPr>
      </w:pPr>
      <w:r w:rsidRPr="00005B94">
        <w:rPr>
          <w:rFonts w:ascii="Arial" w:hAnsi="Arial" w:cs="Arial"/>
          <w:sz w:val="20"/>
        </w:rPr>
        <w:t>Dit</w:t>
      </w:r>
      <w:r w:rsidR="006A460E">
        <w:rPr>
          <w:rFonts w:ascii="Arial" w:hAnsi="Arial" w:cs="Arial"/>
          <w:sz w:val="20"/>
        </w:rPr>
        <w:t xml:space="preserve"> onderzoek richt zich op </w:t>
      </w:r>
      <w:r w:rsidR="00BC3391">
        <w:rPr>
          <w:rFonts w:ascii="Arial" w:hAnsi="Arial" w:cs="Arial"/>
          <w:sz w:val="20"/>
        </w:rPr>
        <w:t>de Wmo en de vraag hoe de</w:t>
      </w:r>
      <w:r w:rsidRPr="00005B94">
        <w:rPr>
          <w:rFonts w:ascii="Arial" w:hAnsi="Arial" w:cs="Arial"/>
          <w:sz w:val="20"/>
        </w:rPr>
        <w:t xml:space="preserve"> beschikking huishoudelijk hulp</w:t>
      </w:r>
      <w:r w:rsidR="006A460E">
        <w:rPr>
          <w:rFonts w:ascii="Arial" w:hAnsi="Arial" w:cs="Arial"/>
          <w:sz w:val="20"/>
        </w:rPr>
        <w:t xml:space="preserve"> kan worden verbeterd</w:t>
      </w:r>
      <w:r w:rsidRPr="00005B94">
        <w:rPr>
          <w:rFonts w:ascii="Arial" w:hAnsi="Arial" w:cs="Arial"/>
          <w:sz w:val="20"/>
        </w:rPr>
        <w:t>. In hoofdstuk 1 is de probleemstelling</w:t>
      </w:r>
      <w:r w:rsidR="00C15D98">
        <w:rPr>
          <w:rFonts w:ascii="Arial" w:hAnsi="Arial" w:cs="Arial"/>
          <w:sz w:val="20"/>
        </w:rPr>
        <w:t xml:space="preserve"> </w:t>
      </w:r>
      <w:r w:rsidRPr="00005B94">
        <w:rPr>
          <w:rFonts w:ascii="Arial" w:hAnsi="Arial" w:cs="Arial"/>
          <w:sz w:val="20"/>
        </w:rPr>
        <w:t xml:space="preserve">beschreven. Daarnaast is de doelstelling, de centrale vraag </w:t>
      </w:r>
      <w:r w:rsidR="006A460E">
        <w:rPr>
          <w:rFonts w:ascii="Arial" w:hAnsi="Arial" w:cs="Arial"/>
          <w:sz w:val="20"/>
        </w:rPr>
        <w:t xml:space="preserve">weergeven </w:t>
      </w:r>
      <w:r w:rsidRPr="00005B94">
        <w:rPr>
          <w:rFonts w:ascii="Arial" w:hAnsi="Arial" w:cs="Arial"/>
          <w:sz w:val="20"/>
        </w:rPr>
        <w:t xml:space="preserve">en zijn </w:t>
      </w:r>
      <w:r w:rsidR="00C15D98">
        <w:rPr>
          <w:rFonts w:ascii="Arial" w:hAnsi="Arial" w:cs="Arial"/>
          <w:sz w:val="20"/>
        </w:rPr>
        <w:t xml:space="preserve">tevens </w:t>
      </w:r>
      <w:r w:rsidR="006A460E">
        <w:rPr>
          <w:rFonts w:ascii="Arial" w:hAnsi="Arial" w:cs="Arial"/>
          <w:sz w:val="20"/>
        </w:rPr>
        <w:t xml:space="preserve">de </w:t>
      </w:r>
      <w:r w:rsidRPr="00005B94">
        <w:rPr>
          <w:rFonts w:ascii="Arial" w:hAnsi="Arial" w:cs="Arial"/>
          <w:sz w:val="20"/>
        </w:rPr>
        <w:t xml:space="preserve">deelvragen </w:t>
      </w:r>
      <w:r w:rsidR="006A460E">
        <w:rPr>
          <w:rFonts w:ascii="Arial" w:hAnsi="Arial" w:cs="Arial"/>
          <w:sz w:val="20"/>
        </w:rPr>
        <w:t>opgenomen</w:t>
      </w:r>
      <w:r w:rsidR="005F43F0" w:rsidRPr="00005B94">
        <w:rPr>
          <w:rFonts w:ascii="Arial" w:hAnsi="Arial" w:cs="Arial"/>
          <w:sz w:val="20"/>
        </w:rPr>
        <w:t xml:space="preserve"> in dit hoofdstuk</w:t>
      </w:r>
      <w:r w:rsidRPr="00005B94">
        <w:rPr>
          <w:rFonts w:ascii="Arial" w:hAnsi="Arial" w:cs="Arial"/>
          <w:sz w:val="20"/>
        </w:rPr>
        <w:t xml:space="preserve">. </w:t>
      </w:r>
      <w:r w:rsidR="008A1FDE" w:rsidRPr="00005B94">
        <w:rPr>
          <w:rFonts w:ascii="Arial" w:hAnsi="Arial" w:cs="Arial"/>
          <w:sz w:val="20"/>
        </w:rPr>
        <w:t xml:space="preserve">Hoofdstuk 2 ziet op de beantwoording van deelvragen </w:t>
      </w:r>
      <w:r w:rsidR="00C15D98">
        <w:rPr>
          <w:rFonts w:ascii="Arial" w:hAnsi="Arial" w:cs="Arial"/>
          <w:sz w:val="20"/>
        </w:rPr>
        <w:t>1</w:t>
      </w:r>
      <w:r w:rsidR="008A1FDE" w:rsidRPr="00005B94">
        <w:rPr>
          <w:rFonts w:ascii="Arial" w:hAnsi="Arial" w:cs="Arial"/>
          <w:sz w:val="20"/>
        </w:rPr>
        <w:t xml:space="preserve"> tot en met </w:t>
      </w:r>
      <w:r w:rsidR="00C15D98">
        <w:rPr>
          <w:rFonts w:ascii="Arial" w:hAnsi="Arial" w:cs="Arial"/>
          <w:sz w:val="20"/>
        </w:rPr>
        <w:t>4</w:t>
      </w:r>
      <w:r w:rsidR="008A1FDE" w:rsidRPr="00005B94">
        <w:rPr>
          <w:rFonts w:ascii="Arial" w:hAnsi="Arial" w:cs="Arial"/>
          <w:sz w:val="20"/>
        </w:rPr>
        <w:t xml:space="preserve"> en </w:t>
      </w:r>
      <w:r w:rsidR="005F43F0" w:rsidRPr="00005B94">
        <w:rPr>
          <w:rFonts w:ascii="Arial" w:hAnsi="Arial" w:cs="Arial"/>
          <w:sz w:val="20"/>
        </w:rPr>
        <w:t>gaat in</w:t>
      </w:r>
      <w:r w:rsidR="008A1FDE" w:rsidRPr="00005B94">
        <w:rPr>
          <w:rFonts w:ascii="Arial" w:hAnsi="Arial" w:cs="Arial"/>
          <w:sz w:val="20"/>
        </w:rPr>
        <w:t xml:space="preserve"> op de </w:t>
      </w:r>
      <w:r w:rsidR="005F43F0" w:rsidRPr="00005B94">
        <w:rPr>
          <w:rFonts w:ascii="Arial" w:hAnsi="Arial" w:cs="Arial"/>
          <w:sz w:val="20"/>
        </w:rPr>
        <w:t xml:space="preserve">inhoud van de </w:t>
      </w:r>
      <w:r w:rsidR="008A1FDE" w:rsidRPr="00005B94">
        <w:rPr>
          <w:rFonts w:ascii="Arial" w:hAnsi="Arial" w:cs="Arial"/>
          <w:sz w:val="20"/>
        </w:rPr>
        <w:t xml:space="preserve">Wmo. In hoofdstuk 3 worden de resultaten weergeven en in hoofdstuk 4 de conclusies. Tot slot worden er in hoofdstuk 5 aanbevelingen gedaan. </w:t>
      </w:r>
    </w:p>
    <w:p w:rsidR="00D66D4F" w:rsidRPr="00005B94" w:rsidRDefault="00D66D4F" w:rsidP="006A460E">
      <w:pPr>
        <w:spacing w:line="360" w:lineRule="auto"/>
        <w:rPr>
          <w:rFonts w:ascii="Arial" w:hAnsi="Arial" w:cs="Arial"/>
        </w:rPr>
      </w:pPr>
      <w:r w:rsidRPr="00005B94">
        <w:rPr>
          <w:rFonts w:ascii="Arial" w:hAnsi="Arial" w:cs="Arial"/>
          <w:sz w:val="20"/>
        </w:rPr>
        <w:lastRenderedPageBreak/>
        <w:t xml:space="preserve">In de Wmo/verordening/beleidsregels </w:t>
      </w:r>
      <w:r w:rsidR="006A460E">
        <w:rPr>
          <w:rFonts w:ascii="Arial" w:hAnsi="Arial" w:cs="Arial"/>
          <w:sz w:val="20"/>
        </w:rPr>
        <w:t>worden verschillende</w:t>
      </w:r>
      <w:r w:rsidRPr="00005B94">
        <w:rPr>
          <w:rFonts w:ascii="Arial" w:hAnsi="Arial" w:cs="Arial"/>
          <w:sz w:val="20"/>
        </w:rPr>
        <w:t xml:space="preserve"> benamingen </w:t>
      </w:r>
      <w:r w:rsidR="006A460E">
        <w:rPr>
          <w:rFonts w:ascii="Arial" w:hAnsi="Arial" w:cs="Arial"/>
          <w:sz w:val="20"/>
        </w:rPr>
        <w:t xml:space="preserve">genoemd </w:t>
      </w:r>
      <w:r w:rsidRPr="00005B94">
        <w:rPr>
          <w:rFonts w:ascii="Arial" w:hAnsi="Arial" w:cs="Arial"/>
          <w:sz w:val="20"/>
        </w:rPr>
        <w:t>voor de inwoner die de melding doet voor maatschappelijke ondersteuning. Afhankelijk van de stap in het proces wordt er gesproken over inwoner, aanvrager en cliënt. Om eenduidige begrippen te gebruiken is in deze scriptie gekozen om de benaming ’’inwoner’’ aan te houden.</w:t>
      </w:r>
    </w:p>
    <w:p w:rsidR="00CC51F2" w:rsidRPr="00005B94" w:rsidRDefault="00CC51F2" w:rsidP="005F43F0">
      <w:pPr>
        <w:spacing w:after="200" w:line="360" w:lineRule="auto"/>
        <w:rPr>
          <w:rFonts w:ascii="Arial" w:eastAsiaTheme="majorEastAsia" w:hAnsi="Arial" w:cs="Arial"/>
          <w:b/>
          <w:bCs/>
          <w:color w:val="365F91" w:themeColor="accent1" w:themeShade="BF"/>
          <w:sz w:val="20"/>
        </w:rPr>
      </w:pPr>
      <w:r w:rsidRPr="00005B94">
        <w:rPr>
          <w:rFonts w:ascii="Arial" w:hAnsi="Arial" w:cs="Arial"/>
          <w:sz w:val="20"/>
        </w:rPr>
        <w:br w:type="page"/>
      </w:r>
    </w:p>
    <w:p w:rsidR="0003269F" w:rsidRPr="00005B94" w:rsidRDefault="0003269F" w:rsidP="00A26885">
      <w:pPr>
        <w:pStyle w:val="Kop1"/>
        <w:spacing w:line="360" w:lineRule="auto"/>
        <w:jc w:val="center"/>
        <w:rPr>
          <w:rFonts w:ascii="Arial" w:hAnsi="Arial" w:cs="Arial"/>
          <w:sz w:val="24"/>
          <w:szCs w:val="24"/>
        </w:rPr>
      </w:pPr>
      <w:bookmarkStart w:id="31" w:name="_Toc486319596"/>
      <w:r w:rsidRPr="00005B94">
        <w:rPr>
          <w:rFonts w:ascii="Arial" w:hAnsi="Arial" w:cs="Arial"/>
          <w:sz w:val="24"/>
          <w:szCs w:val="24"/>
        </w:rPr>
        <w:lastRenderedPageBreak/>
        <w:t>Hoofdstuk 2 – Juridisch kader</w:t>
      </w:r>
      <w:bookmarkEnd w:id="31"/>
    </w:p>
    <w:p w:rsidR="00A26885" w:rsidRPr="00005B94" w:rsidRDefault="00A26885" w:rsidP="00A26885">
      <w:pPr>
        <w:rPr>
          <w:rFonts w:ascii="Arial" w:hAnsi="Arial" w:cs="Arial"/>
        </w:rPr>
      </w:pPr>
    </w:p>
    <w:p w:rsidR="00443F70" w:rsidRPr="00005B94" w:rsidRDefault="0003269F" w:rsidP="00423DA5">
      <w:pPr>
        <w:spacing w:line="360" w:lineRule="auto"/>
        <w:rPr>
          <w:rFonts w:ascii="Arial" w:hAnsi="Arial" w:cs="Arial"/>
          <w:i/>
          <w:iCs/>
          <w:sz w:val="20"/>
        </w:rPr>
      </w:pPr>
      <w:r w:rsidRPr="00005B94">
        <w:rPr>
          <w:rFonts w:ascii="Arial" w:hAnsi="Arial" w:cs="Arial"/>
          <w:i/>
          <w:iCs/>
          <w:sz w:val="20"/>
        </w:rPr>
        <w:t xml:space="preserve">In hoofdstuk 2 wordt het juridisch kader </w:t>
      </w:r>
      <w:r w:rsidR="000A51B4" w:rsidRPr="00005B94">
        <w:rPr>
          <w:rFonts w:ascii="Arial" w:hAnsi="Arial" w:cs="Arial"/>
          <w:i/>
          <w:iCs/>
          <w:sz w:val="20"/>
        </w:rPr>
        <w:t>uiteengezet met betrekking tot de W</w:t>
      </w:r>
      <w:r w:rsidR="00B91020" w:rsidRPr="00005B94">
        <w:rPr>
          <w:rFonts w:ascii="Arial" w:hAnsi="Arial" w:cs="Arial"/>
          <w:i/>
          <w:iCs/>
          <w:sz w:val="20"/>
        </w:rPr>
        <w:t>mo</w:t>
      </w:r>
      <w:r w:rsidRPr="00005B94">
        <w:rPr>
          <w:rFonts w:ascii="Arial" w:hAnsi="Arial" w:cs="Arial"/>
          <w:i/>
          <w:iCs/>
          <w:sz w:val="20"/>
        </w:rPr>
        <w:t>. In dit hoofdstuk wordt overgegaan tot de beantwoording van de deelvragen één, twee</w:t>
      </w:r>
      <w:r w:rsidR="00B91020" w:rsidRPr="00005B94">
        <w:rPr>
          <w:rFonts w:ascii="Arial" w:hAnsi="Arial" w:cs="Arial"/>
          <w:i/>
          <w:iCs/>
          <w:sz w:val="20"/>
        </w:rPr>
        <w:t>,</w:t>
      </w:r>
      <w:r w:rsidRPr="00005B94">
        <w:rPr>
          <w:rFonts w:ascii="Arial" w:hAnsi="Arial" w:cs="Arial"/>
          <w:i/>
          <w:iCs/>
          <w:sz w:val="20"/>
        </w:rPr>
        <w:t xml:space="preserve"> drie</w:t>
      </w:r>
      <w:r w:rsidR="00B91020" w:rsidRPr="00005B94">
        <w:rPr>
          <w:rFonts w:ascii="Arial" w:hAnsi="Arial" w:cs="Arial"/>
          <w:i/>
          <w:iCs/>
          <w:sz w:val="20"/>
        </w:rPr>
        <w:t xml:space="preserve"> en vier</w:t>
      </w:r>
      <w:r w:rsidRPr="00005B94">
        <w:rPr>
          <w:rFonts w:ascii="Arial" w:hAnsi="Arial" w:cs="Arial"/>
          <w:i/>
          <w:iCs/>
          <w:sz w:val="20"/>
        </w:rPr>
        <w:t>.</w:t>
      </w:r>
      <w:r w:rsidR="00B91020" w:rsidRPr="00005B94">
        <w:rPr>
          <w:rFonts w:ascii="Arial" w:hAnsi="Arial" w:cs="Arial"/>
          <w:i/>
          <w:iCs/>
          <w:sz w:val="20"/>
        </w:rPr>
        <w:t xml:space="preserve"> Onder punt 2.1 wordt beschreven hoe de maatwerkvoorziening in de Wmo </w:t>
      </w:r>
      <w:r w:rsidR="007C31C9" w:rsidRPr="00005B94">
        <w:rPr>
          <w:rFonts w:ascii="Arial" w:hAnsi="Arial" w:cs="Arial"/>
          <w:i/>
          <w:iCs/>
          <w:sz w:val="20"/>
        </w:rPr>
        <w:t>i</w:t>
      </w:r>
      <w:r w:rsidR="00B91020" w:rsidRPr="00005B94">
        <w:rPr>
          <w:rFonts w:ascii="Arial" w:hAnsi="Arial" w:cs="Arial"/>
          <w:i/>
          <w:iCs/>
          <w:sz w:val="20"/>
        </w:rPr>
        <w:t xml:space="preserve">sgeregeld. </w:t>
      </w:r>
      <w:r w:rsidR="00443F70" w:rsidRPr="00005B94">
        <w:rPr>
          <w:rFonts w:ascii="Arial" w:hAnsi="Arial" w:cs="Arial"/>
          <w:i/>
          <w:iCs/>
          <w:sz w:val="20"/>
        </w:rPr>
        <w:t xml:space="preserve">Onder punt 2.2 komt naar voren hoe een resultaatbeschikking tot stand komt en waaraan </w:t>
      </w:r>
      <w:r w:rsidR="00D117C6" w:rsidRPr="00005B94">
        <w:rPr>
          <w:rFonts w:ascii="Arial" w:hAnsi="Arial" w:cs="Arial"/>
          <w:i/>
          <w:iCs/>
          <w:sz w:val="20"/>
        </w:rPr>
        <w:t xml:space="preserve">een </w:t>
      </w:r>
      <w:r w:rsidR="00443F70" w:rsidRPr="00005B94">
        <w:rPr>
          <w:rFonts w:ascii="Arial" w:hAnsi="Arial" w:cs="Arial"/>
          <w:i/>
          <w:iCs/>
          <w:sz w:val="20"/>
        </w:rPr>
        <w:t xml:space="preserve">beschikking </w:t>
      </w:r>
      <w:r w:rsidR="00D117C6" w:rsidRPr="00005B94">
        <w:rPr>
          <w:rFonts w:ascii="Arial" w:hAnsi="Arial" w:cs="Arial"/>
          <w:i/>
          <w:iCs/>
          <w:sz w:val="20"/>
        </w:rPr>
        <w:t xml:space="preserve">moet </w:t>
      </w:r>
      <w:r w:rsidR="00443F70" w:rsidRPr="00005B94">
        <w:rPr>
          <w:rFonts w:ascii="Arial" w:hAnsi="Arial" w:cs="Arial"/>
          <w:i/>
          <w:iCs/>
          <w:sz w:val="20"/>
        </w:rPr>
        <w:t xml:space="preserve">voldoen op grond van de </w:t>
      </w:r>
      <w:r w:rsidR="00265E3B" w:rsidRPr="00005B94">
        <w:rPr>
          <w:rFonts w:ascii="Arial" w:hAnsi="Arial" w:cs="Arial"/>
          <w:i/>
          <w:iCs/>
          <w:sz w:val="20"/>
        </w:rPr>
        <w:t>Awb</w:t>
      </w:r>
      <w:r w:rsidR="00443F70" w:rsidRPr="00005B94">
        <w:rPr>
          <w:rFonts w:ascii="Arial" w:hAnsi="Arial" w:cs="Arial"/>
          <w:i/>
          <w:iCs/>
          <w:sz w:val="20"/>
        </w:rPr>
        <w:t xml:space="preserve"> en de </w:t>
      </w:r>
      <w:r w:rsidR="00265E3B" w:rsidRPr="00005B94">
        <w:rPr>
          <w:rFonts w:ascii="Arial" w:hAnsi="Arial" w:cs="Arial"/>
          <w:i/>
          <w:iCs/>
          <w:sz w:val="20"/>
        </w:rPr>
        <w:t>Wmo</w:t>
      </w:r>
      <w:r w:rsidR="00443F70" w:rsidRPr="00005B94">
        <w:rPr>
          <w:rFonts w:ascii="Arial" w:hAnsi="Arial" w:cs="Arial"/>
          <w:i/>
          <w:iCs/>
          <w:sz w:val="20"/>
        </w:rPr>
        <w:t xml:space="preserve">. Verder wordt onder punt 2.3 beschreven </w:t>
      </w:r>
      <w:r w:rsidR="00863D59" w:rsidRPr="00005B94">
        <w:rPr>
          <w:rFonts w:ascii="Arial" w:hAnsi="Arial" w:cs="Arial"/>
          <w:i/>
          <w:iCs/>
          <w:sz w:val="20"/>
        </w:rPr>
        <w:t xml:space="preserve">welke taken de gemeenten hebben tot uitvoering van de </w:t>
      </w:r>
      <w:r w:rsidR="002C3250" w:rsidRPr="00005B94">
        <w:rPr>
          <w:rFonts w:ascii="Arial" w:hAnsi="Arial" w:cs="Arial"/>
          <w:i/>
          <w:iCs/>
          <w:sz w:val="20"/>
        </w:rPr>
        <w:t xml:space="preserve">betreffende </w:t>
      </w:r>
      <w:r w:rsidR="00863D59" w:rsidRPr="00005B94">
        <w:rPr>
          <w:rFonts w:ascii="Arial" w:hAnsi="Arial" w:cs="Arial"/>
          <w:i/>
          <w:iCs/>
          <w:sz w:val="20"/>
        </w:rPr>
        <w:t>wet</w:t>
      </w:r>
      <w:r w:rsidR="004B7DE8" w:rsidRPr="00005B94">
        <w:rPr>
          <w:rFonts w:ascii="Arial" w:hAnsi="Arial" w:cs="Arial"/>
          <w:i/>
          <w:iCs/>
          <w:sz w:val="20"/>
        </w:rPr>
        <w:t xml:space="preserve"> en hoe zij dit tot uitvoering hebben gebracht in wet- en regelgeving</w:t>
      </w:r>
      <w:r w:rsidR="00443F70" w:rsidRPr="00005B94">
        <w:rPr>
          <w:rFonts w:ascii="Arial" w:hAnsi="Arial" w:cs="Arial"/>
          <w:i/>
          <w:iCs/>
          <w:sz w:val="20"/>
        </w:rPr>
        <w:t xml:space="preserve">. Tot slot komt onder punt 2.4 naar voren wat de positie is van de aanvrager op grond van </w:t>
      </w:r>
      <w:r w:rsidR="00BC3391" w:rsidRPr="00005B94">
        <w:rPr>
          <w:rFonts w:ascii="Arial" w:hAnsi="Arial" w:cs="Arial"/>
          <w:i/>
          <w:iCs/>
          <w:sz w:val="20"/>
        </w:rPr>
        <w:t xml:space="preserve">de </w:t>
      </w:r>
      <w:r w:rsidR="00443F70" w:rsidRPr="00005B94">
        <w:rPr>
          <w:rFonts w:ascii="Arial" w:hAnsi="Arial" w:cs="Arial"/>
          <w:i/>
          <w:iCs/>
          <w:sz w:val="20"/>
        </w:rPr>
        <w:t xml:space="preserve">Awb en </w:t>
      </w:r>
      <w:r w:rsidR="004B7DE8" w:rsidRPr="00005B94">
        <w:rPr>
          <w:rFonts w:ascii="Arial" w:hAnsi="Arial" w:cs="Arial"/>
          <w:i/>
          <w:iCs/>
          <w:sz w:val="20"/>
        </w:rPr>
        <w:t xml:space="preserve">de Wmo en </w:t>
      </w:r>
      <w:r w:rsidR="00443F70" w:rsidRPr="00005B94">
        <w:rPr>
          <w:rFonts w:ascii="Arial" w:hAnsi="Arial" w:cs="Arial"/>
          <w:i/>
          <w:iCs/>
          <w:sz w:val="20"/>
        </w:rPr>
        <w:t xml:space="preserve">wat </w:t>
      </w:r>
      <w:r w:rsidR="00D117C6" w:rsidRPr="00005B94">
        <w:rPr>
          <w:rFonts w:ascii="Arial" w:hAnsi="Arial" w:cs="Arial"/>
          <w:i/>
          <w:iCs/>
          <w:sz w:val="20"/>
        </w:rPr>
        <w:t xml:space="preserve">de </w:t>
      </w:r>
      <w:r w:rsidR="00443F70" w:rsidRPr="00005B94">
        <w:rPr>
          <w:rFonts w:ascii="Arial" w:hAnsi="Arial" w:cs="Arial"/>
          <w:i/>
          <w:iCs/>
          <w:sz w:val="20"/>
        </w:rPr>
        <w:t>rechten en plichten zijn</w:t>
      </w:r>
      <w:r w:rsidR="00D117C6" w:rsidRPr="00005B94">
        <w:rPr>
          <w:rFonts w:ascii="Arial" w:hAnsi="Arial" w:cs="Arial"/>
          <w:i/>
          <w:iCs/>
          <w:sz w:val="20"/>
        </w:rPr>
        <w:t xml:space="preserve"> van de aanvrager</w:t>
      </w:r>
      <w:r w:rsidR="00443F70" w:rsidRPr="00005B94">
        <w:rPr>
          <w:rFonts w:ascii="Arial" w:hAnsi="Arial" w:cs="Arial"/>
          <w:i/>
          <w:iCs/>
          <w:sz w:val="20"/>
        </w:rPr>
        <w:t>.</w:t>
      </w:r>
    </w:p>
    <w:p w:rsidR="00F51165" w:rsidRPr="00005B94" w:rsidRDefault="00F71B54" w:rsidP="00C54E1F">
      <w:pPr>
        <w:pStyle w:val="Kop2"/>
        <w:numPr>
          <w:ilvl w:val="1"/>
          <w:numId w:val="16"/>
        </w:numPr>
        <w:spacing w:line="360" w:lineRule="auto"/>
        <w:rPr>
          <w:rFonts w:ascii="Arial" w:hAnsi="Arial" w:cs="Arial"/>
          <w:sz w:val="20"/>
          <w:szCs w:val="20"/>
        </w:rPr>
      </w:pPr>
      <w:bookmarkStart w:id="32" w:name="_Toc486319597"/>
      <w:r w:rsidRPr="00005B94">
        <w:rPr>
          <w:rFonts w:ascii="Arial" w:hAnsi="Arial" w:cs="Arial"/>
          <w:sz w:val="20"/>
          <w:szCs w:val="20"/>
        </w:rPr>
        <w:t>W</w:t>
      </w:r>
      <w:r w:rsidR="00C10AE7" w:rsidRPr="00005B94">
        <w:rPr>
          <w:rFonts w:ascii="Arial" w:hAnsi="Arial" w:cs="Arial"/>
          <w:sz w:val="20"/>
          <w:szCs w:val="20"/>
        </w:rPr>
        <w:t xml:space="preserve">mo </w:t>
      </w:r>
      <w:r w:rsidR="003E2F20" w:rsidRPr="00005B94">
        <w:rPr>
          <w:rFonts w:ascii="Arial" w:hAnsi="Arial" w:cs="Arial"/>
          <w:sz w:val="20"/>
          <w:szCs w:val="20"/>
        </w:rPr>
        <w:t>2015</w:t>
      </w:r>
      <w:r w:rsidR="00207A91" w:rsidRPr="00005B94">
        <w:rPr>
          <w:rFonts w:ascii="Arial" w:hAnsi="Arial" w:cs="Arial"/>
          <w:sz w:val="20"/>
          <w:szCs w:val="20"/>
        </w:rPr>
        <w:t xml:space="preserve"> en de maatwerkvoorziening</w:t>
      </w:r>
      <w:bookmarkEnd w:id="32"/>
    </w:p>
    <w:p w:rsidR="00DE4F57" w:rsidRPr="00005B94" w:rsidRDefault="00514730" w:rsidP="00B8755B">
      <w:pPr>
        <w:spacing w:line="360" w:lineRule="auto"/>
        <w:rPr>
          <w:rFonts w:ascii="Arial" w:hAnsi="Arial" w:cs="Arial"/>
          <w:i/>
          <w:iCs/>
          <w:sz w:val="20"/>
        </w:rPr>
      </w:pPr>
      <w:r w:rsidRPr="00005B94">
        <w:rPr>
          <w:rFonts w:ascii="Arial" w:hAnsi="Arial" w:cs="Arial"/>
          <w:i/>
          <w:iCs/>
          <w:sz w:val="20"/>
        </w:rPr>
        <w:t xml:space="preserve">In deze paragraaf wordt deelvraag één beantwoord. Er wordt ingegaan op de Wmo en tevens wordt beschreven hoe de maatwerkvoorziening huishoudelijke hulp is geregeld in de Wmo. </w:t>
      </w:r>
    </w:p>
    <w:p w:rsidR="00F51165" w:rsidRPr="00005B94" w:rsidRDefault="00514730" w:rsidP="00C54E1F">
      <w:pPr>
        <w:pStyle w:val="Kop3"/>
        <w:numPr>
          <w:ilvl w:val="2"/>
          <w:numId w:val="16"/>
        </w:numPr>
        <w:spacing w:line="360" w:lineRule="auto"/>
        <w:rPr>
          <w:rFonts w:ascii="Arial" w:hAnsi="Arial" w:cs="Arial"/>
          <w:sz w:val="20"/>
        </w:rPr>
      </w:pPr>
      <w:bookmarkStart w:id="33" w:name="_Toc486319598"/>
      <w:r w:rsidRPr="00005B94">
        <w:rPr>
          <w:rFonts w:ascii="Arial" w:hAnsi="Arial" w:cs="Arial"/>
          <w:sz w:val="20"/>
        </w:rPr>
        <w:t>Wet maatschappelijke ondersteuning</w:t>
      </w:r>
      <w:bookmarkEnd w:id="33"/>
    </w:p>
    <w:p w:rsidR="00E71794" w:rsidRPr="00005B94" w:rsidRDefault="00E71794" w:rsidP="00DA3C3D">
      <w:pPr>
        <w:spacing w:line="360" w:lineRule="auto"/>
        <w:rPr>
          <w:rFonts w:ascii="Arial" w:hAnsi="Arial" w:cs="Arial"/>
          <w:sz w:val="20"/>
        </w:rPr>
      </w:pPr>
      <w:r w:rsidRPr="00005B94">
        <w:rPr>
          <w:rFonts w:ascii="Arial" w:hAnsi="Arial" w:cs="Arial"/>
          <w:sz w:val="20"/>
        </w:rPr>
        <w:t>De Wmo is een wet in het kader van zorg en ondersteuning. De wet die sinds 2007 bestaat, wordt uitgevoerd door gemeenten in Nederland en heeft als doel om burgers zo goed mogelijk in staat te stellen om deel te nemen aan de samenleving.</w:t>
      </w:r>
    </w:p>
    <w:p w:rsidR="00E71794" w:rsidRPr="00005B94" w:rsidRDefault="00E71794" w:rsidP="00DA3C3D">
      <w:pPr>
        <w:spacing w:line="360" w:lineRule="auto"/>
        <w:rPr>
          <w:rFonts w:ascii="Arial" w:hAnsi="Arial" w:cs="Arial"/>
          <w:sz w:val="20"/>
        </w:rPr>
      </w:pPr>
      <w:r w:rsidRPr="00005B94">
        <w:rPr>
          <w:rFonts w:ascii="Arial" w:hAnsi="Arial" w:cs="Arial"/>
          <w:sz w:val="20"/>
        </w:rPr>
        <w:t>De Wmo is vooral bedoeld voor burgers die daarin problemen ondervinden, zoals ouderen en mensen met een beperking</w:t>
      </w:r>
      <w:r w:rsidRPr="00005B94">
        <w:rPr>
          <w:rStyle w:val="Voetnootmarkering"/>
          <w:rFonts w:ascii="Arial" w:hAnsi="Arial" w:cs="Arial"/>
          <w:sz w:val="20"/>
        </w:rPr>
        <w:footnoteReference w:id="12"/>
      </w:r>
      <w:r w:rsidRPr="00005B94">
        <w:rPr>
          <w:rFonts w:ascii="Arial" w:hAnsi="Arial" w:cs="Arial"/>
          <w:sz w:val="20"/>
        </w:rPr>
        <w:t>.</w:t>
      </w:r>
    </w:p>
    <w:p w:rsidR="00E71794" w:rsidRPr="00005B94" w:rsidRDefault="00E71794" w:rsidP="00DA3C3D">
      <w:pPr>
        <w:spacing w:line="360" w:lineRule="auto"/>
        <w:rPr>
          <w:rFonts w:ascii="Arial" w:hAnsi="Arial" w:cs="Arial"/>
          <w:sz w:val="20"/>
        </w:rPr>
      </w:pPr>
    </w:p>
    <w:p w:rsidR="00C26FAD" w:rsidRPr="00005B94" w:rsidRDefault="003E2F20" w:rsidP="00D46BDC">
      <w:pPr>
        <w:spacing w:line="360" w:lineRule="auto"/>
        <w:rPr>
          <w:rFonts w:ascii="Arial" w:eastAsia="Times New Roman" w:hAnsi="Arial" w:cs="Arial"/>
          <w:sz w:val="20"/>
        </w:rPr>
      </w:pPr>
      <w:r w:rsidRPr="00005B94">
        <w:rPr>
          <w:rFonts w:ascii="Arial" w:hAnsi="Arial" w:cs="Arial"/>
          <w:sz w:val="20"/>
        </w:rPr>
        <w:t xml:space="preserve">De Wmo is een door de gemeente uitgevoerde sociale voorziening. </w:t>
      </w:r>
      <w:r w:rsidR="00CD7D5B" w:rsidRPr="00005B94">
        <w:rPr>
          <w:rFonts w:ascii="Arial" w:eastAsia="Times New Roman" w:hAnsi="Arial" w:cs="Arial"/>
          <w:sz w:val="20"/>
        </w:rPr>
        <w:t>Sinds 1 januari 2015 zijn de g</w:t>
      </w:r>
      <w:r w:rsidR="00CD7D5B" w:rsidRPr="00005B94">
        <w:rPr>
          <w:rFonts w:ascii="Arial" w:eastAsia="Times New Roman" w:hAnsi="Arial" w:cs="Arial"/>
          <w:sz w:val="20"/>
        </w:rPr>
        <w:t>e</w:t>
      </w:r>
      <w:r w:rsidR="00CD7D5B" w:rsidRPr="00005B94">
        <w:rPr>
          <w:rFonts w:ascii="Arial" w:eastAsia="Times New Roman" w:hAnsi="Arial" w:cs="Arial"/>
          <w:sz w:val="20"/>
        </w:rPr>
        <w:t xml:space="preserve">meenten verantwoordelijke voor de uitvoering van de Wmo. Gemeenten zijn verantwoordelijk voor het ondersteunen van de zelfredzaamheid en participatie van mensen met een beperking, chronische psychische of psychosociale problemen.Die ondersteuning moet erop gericht zijn dat mensen zo lang mogelijk in de eigen leefomgeving kunnen blijven. </w:t>
      </w:r>
      <w:r w:rsidR="004244E9" w:rsidRPr="00005B94">
        <w:rPr>
          <w:rFonts w:ascii="Arial" w:eastAsia="Times New Roman" w:hAnsi="Arial" w:cs="Arial"/>
          <w:sz w:val="20"/>
        </w:rPr>
        <w:t>De</w:t>
      </w:r>
      <w:r w:rsidR="00CD7D5B" w:rsidRPr="00005B94">
        <w:rPr>
          <w:rFonts w:ascii="Arial" w:eastAsia="Times New Roman" w:hAnsi="Arial" w:cs="Arial"/>
          <w:sz w:val="20"/>
        </w:rPr>
        <w:t xml:space="preserve"> gemeenten </w:t>
      </w:r>
      <w:r w:rsidR="004244E9" w:rsidRPr="00005B94">
        <w:rPr>
          <w:rFonts w:ascii="Arial" w:eastAsia="Times New Roman" w:hAnsi="Arial" w:cs="Arial"/>
          <w:sz w:val="20"/>
        </w:rPr>
        <w:t xml:space="preserve">voorzien tevens </w:t>
      </w:r>
      <w:r w:rsidR="00CD7D5B" w:rsidRPr="00005B94">
        <w:rPr>
          <w:rFonts w:ascii="Arial" w:eastAsia="Times New Roman" w:hAnsi="Arial" w:cs="Arial"/>
          <w:sz w:val="20"/>
        </w:rPr>
        <w:t>in de behoefte aan beschermd wonen en opvang</w:t>
      </w:r>
      <w:r w:rsidR="00CD7D5B" w:rsidRPr="00005B94">
        <w:rPr>
          <w:rStyle w:val="Voetnootmarkering"/>
          <w:rFonts w:ascii="Arial" w:eastAsia="Times New Roman" w:hAnsi="Arial" w:cs="Arial"/>
          <w:sz w:val="20"/>
        </w:rPr>
        <w:footnoteReference w:id="13"/>
      </w:r>
      <w:r w:rsidR="004244E9" w:rsidRPr="00005B94">
        <w:rPr>
          <w:rFonts w:ascii="Arial" w:eastAsia="Times New Roman" w:hAnsi="Arial" w:cs="Arial"/>
          <w:sz w:val="20"/>
        </w:rPr>
        <w:t>.</w:t>
      </w:r>
      <w:r w:rsidR="00636C6F" w:rsidRPr="00005B94">
        <w:rPr>
          <w:rFonts w:ascii="Arial" w:eastAsia="Times New Roman" w:hAnsi="Arial" w:cs="Arial"/>
          <w:sz w:val="20"/>
        </w:rPr>
        <w:t xml:space="preserve"> Waar de gemeente voorheen geen uitvoeringstaken had, heeft de gemeente met de komst van de huidige Wmo meer taken gekregen </w:t>
      </w:r>
      <w:r w:rsidR="00D46BDC" w:rsidRPr="00005B94">
        <w:rPr>
          <w:rFonts w:ascii="Arial" w:eastAsia="Times New Roman" w:hAnsi="Arial" w:cs="Arial"/>
          <w:sz w:val="20"/>
        </w:rPr>
        <w:t>bij</w:t>
      </w:r>
      <w:r w:rsidR="00636C6F" w:rsidRPr="00005B94">
        <w:rPr>
          <w:rFonts w:ascii="Arial" w:eastAsia="Times New Roman" w:hAnsi="Arial" w:cs="Arial"/>
          <w:sz w:val="20"/>
        </w:rPr>
        <w:t xml:space="preserve"> de uitvoering</w:t>
      </w:r>
      <w:r w:rsidR="00D46BDC" w:rsidRPr="00005B94">
        <w:rPr>
          <w:rFonts w:ascii="Arial" w:eastAsia="Times New Roman" w:hAnsi="Arial" w:cs="Arial"/>
          <w:sz w:val="20"/>
        </w:rPr>
        <w:t xml:space="preserve"> van deze wet</w:t>
      </w:r>
      <w:r w:rsidR="00636C6F" w:rsidRPr="00005B94">
        <w:rPr>
          <w:rFonts w:ascii="Arial" w:eastAsia="Times New Roman" w:hAnsi="Arial" w:cs="Arial"/>
          <w:sz w:val="20"/>
        </w:rPr>
        <w:t xml:space="preserve">. </w:t>
      </w:r>
    </w:p>
    <w:p w:rsidR="00F51165" w:rsidRPr="00005B94" w:rsidRDefault="005701C4" w:rsidP="00C54E1F">
      <w:pPr>
        <w:pStyle w:val="Kop3"/>
        <w:numPr>
          <w:ilvl w:val="2"/>
          <w:numId w:val="16"/>
        </w:numPr>
        <w:spacing w:line="360" w:lineRule="auto"/>
        <w:rPr>
          <w:rFonts w:ascii="Arial" w:hAnsi="Arial" w:cs="Arial"/>
          <w:sz w:val="20"/>
        </w:rPr>
      </w:pPr>
      <w:bookmarkStart w:id="34" w:name="_Toc486319599"/>
      <w:r w:rsidRPr="00005B94">
        <w:rPr>
          <w:rFonts w:ascii="Arial" w:hAnsi="Arial" w:cs="Arial"/>
          <w:sz w:val="20"/>
        </w:rPr>
        <w:t>Doelstellingen WMO 2015</w:t>
      </w:r>
      <w:bookmarkEnd w:id="34"/>
    </w:p>
    <w:p w:rsidR="00724BD6" w:rsidRPr="00005B94" w:rsidRDefault="00724BD6" w:rsidP="00724BD6">
      <w:pPr>
        <w:spacing w:line="360" w:lineRule="auto"/>
        <w:rPr>
          <w:rFonts w:ascii="Arial" w:eastAsia="Times New Roman" w:hAnsi="Arial" w:cs="Arial"/>
          <w:sz w:val="20"/>
        </w:rPr>
      </w:pPr>
      <w:r w:rsidRPr="00005B94">
        <w:rPr>
          <w:rFonts w:ascii="Arial" w:eastAsia="Times New Roman" w:hAnsi="Arial" w:cs="Arial"/>
          <w:sz w:val="20"/>
        </w:rPr>
        <w:t>In de memorie van toelichting streeft de regering een aantal doelen na. In de eerste plaats wil de reg</w:t>
      </w:r>
      <w:r w:rsidRPr="00005B94">
        <w:rPr>
          <w:rFonts w:ascii="Arial" w:eastAsia="Times New Roman" w:hAnsi="Arial" w:cs="Arial"/>
          <w:sz w:val="20"/>
        </w:rPr>
        <w:t>e</w:t>
      </w:r>
      <w:r w:rsidRPr="00005B94">
        <w:rPr>
          <w:rFonts w:ascii="Arial" w:eastAsia="Times New Roman" w:hAnsi="Arial" w:cs="Arial"/>
          <w:sz w:val="20"/>
        </w:rPr>
        <w:t>ring de kwaliteit van de maatschappelijke ondersteuning aanpassen aan de veranderende eisen en omstandigheden. Mensen willen zo lang mogelijk thuis kunnen wonen, de regie op hun eigen leven behouden en niet eenzaam zijn. De regering wil de mogelijkheden tot het bieden van passende o</w:t>
      </w:r>
      <w:r w:rsidRPr="00005B94">
        <w:rPr>
          <w:rFonts w:ascii="Arial" w:eastAsia="Times New Roman" w:hAnsi="Arial" w:cs="Arial"/>
          <w:sz w:val="20"/>
        </w:rPr>
        <w:t>n</w:t>
      </w:r>
      <w:r w:rsidRPr="00005B94">
        <w:rPr>
          <w:rFonts w:ascii="Arial" w:eastAsia="Times New Roman" w:hAnsi="Arial" w:cs="Arial"/>
          <w:sz w:val="20"/>
        </w:rPr>
        <w:t>dersteuning aan mensen in de eigen leefomgeving door het sociale netwerk of met behulp van g</w:t>
      </w:r>
      <w:r w:rsidRPr="00005B94">
        <w:rPr>
          <w:rFonts w:ascii="Arial" w:eastAsia="Times New Roman" w:hAnsi="Arial" w:cs="Arial"/>
          <w:sz w:val="20"/>
        </w:rPr>
        <w:t>e</w:t>
      </w:r>
      <w:r w:rsidRPr="00005B94">
        <w:rPr>
          <w:rFonts w:ascii="Arial" w:eastAsia="Times New Roman" w:hAnsi="Arial" w:cs="Arial"/>
          <w:sz w:val="20"/>
        </w:rPr>
        <w:t>meentelijke voorzieningen in de nabijheid beter benutten. Hiervoor is belangrijk dat mensen met b</w:t>
      </w:r>
      <w:r w:rsidRPr="00005B94">
        <w:rPr>
          <w:rFonts w:ascii="Arial" w:eastAsia="Times New Roman" w:hAnsi="Arial" w:cs="Arial"/>
          <w:sz w:val="20"/>
        </w:rPr>
        <w:t>e</w:t>
      </w:r>
      <w:r w:rsidRPr="00005B94">
        <w:rPr>
          <w:rFonts w:ascii="Arial" w:eastAsia="Times New Roman" w:hAnsi="Arial" w:cs="Arial"/>
          <w:sz w:val="20"/>
        </w:rPr>
        <w:t xml:space="preserve">perkingen zoveel mogelijk in staat worden gesteld op gelijke voet te participeren en deel te nemen aan </w:t>
      </w:r>
      <w:r w:rsidRPr="00005B94">
        <w:rPr>
          <w:rFonts w:ascii="Arial" w:eastAsia="Times New Roman" w:hAnsi="Arial" w:cs="Arial"/>
          <w:sz w:val="20"/>
        </w:rPr>
        <w:lastRenderedPageBreak/>
        <w:t>het dagelijkse leven. Gemeenten krijgen daarom de opdracht de toegankelijkheid van voorzieningen, diensten en ruimten voor mensen met een beperking te bevorderen en daarmee bij te dragen aan het realiseren van een inclusieve samenleving</w:t>
      </w:r>
      <w:r w:rsidR="00695EC8" w:rsidRPr="00005B94">
        <w:rPr>
          <w:rStyle w:val="Voetnootmarkering"/>
          <w:rFonts w:ascii="Arial" w:eastAsia="Times New Roman" w:hAnsi="Arial" w:cs="Arial"/>
          <w:sz w:val="20"/>
        </w:rPr>
        <w:footnoteReference w:id="14"/>
      </w:r>
      <w:r w:rsidRPr="00005B94">
        <w:rPr>
          <w:rFonts w:ascii="Arial" w:eastAsia="Times New Roman" w:hAnsi="Arial" w:cs="Arial"/>
          <w:sz w:val="20"/>
        </w:rPr>
        <w:t>.</w:t>
      </w:r>
    </w:p>
    <w:p w:rsidR="00724BD6" w:rsidRPr="00005B94" w:rsidRDefault="00724BD6" w:rsidP="00724BD6">
      <w:pPr>
        <w:spacing w:line="360" w:lineRule="auto"/>
        <w:rPr>
          <w:rFonts w:ascii="Arial" w:eastAsia="Times New Roman" w:hAnsi="Arial" w:cs="Arial"/>
          <w:sz w:val="20"/>
        </w:rPr>
      </w:pPr>
    </w:p>
    <w:p w:rsidR="00724BD6" w:rsidRPr="00005B94" w:rsidRDefault="004609D6" w:rsidP="00695EC8">
      <w:pPr>
        <w:spacing w:line="360" w:lineRule="auto"/>
        <w:rPr>
          <w:rFonts w:ascii="Arial" w:hAnsi="Arial" w:cs="Arial"/>
          <w:sz w:val="18"/>
          <w:szCs w:val="18"/>
        </w:rPr>
      </w:pPr>
      <w:r w:rsidRPr="00005B94">
        <w:rPr>
          <w:rFonts w:ascii="Arial" w:eastAsia="Times New Roman" w:hAnsi="Arial" w:cs="Arial"/>
          <w:sz w:val="20"/>
        </w:rPr>
        <w:t>Ook heeft</w:t>
      </w:r>
      <w:r w:rsidR="00724BD6" w:rsidRPr="00005B94">
        <w:rPr>
          <w:rFonts w:ascii="Arial" w:eastAsia="Times New Roman" w:hAnsi="Arial" w:cs="Arial"/>
          <w:sz w:val="20"/>
        </w:rPr>
        <w:t xml:space="preserve"> de regering </w:t>
      </w:r>
      <w:r w:rsidRPr="00005B94">
        <w:rPr>
          <w:rFonts w:ascii="Arial" w:eastAsia="Times New Roman" w:hAnsi="Arial" w:cs="Arial"/>
          <w:sz w:val="20"/>
        </w:rPr>
        <w:t xml:space="preserve">in de memorie van toelichting beoogd </w:t>
      </w:r>
      <w:r w:rsidR="00724BD6" w:rsidRPr="00005B94">
        <w:rPr>
          <w:rFonts w:ascii="Arial" w:eastAsia="Times New Roman" w:hAnsi="Arial" w:cs="Arial"/>
          <w:sz w:val="20"/>
        </w:rPr>
        <w:t xml:space="preserve">de betrokkenheid van mensen bij elkaar te vergroten. </w:t>
      </w:r>
      <w:r w:rsidRPr="00005B94">
        <w:rPr>
          <w:rFonts w:ascii="Arial" w:eastAsia="Times New Roman" w:hAnsi="Arial" w:cs="Arial"/>
          <w:sz w:val="20"/>
        </w:rPr>
        <w:t xml:space="preserve">In de memorie van toelichting wordt </w:t>
      </w:r>
      <w:r w:rsidR="00027F40" w:rsidRPr="00005B94">
        <w:rPr>
          <w:rFonts w:ascii="Arial" w:eastAsia="Times New Roman" w:hAnsi="Arial" w:cs="Arial"/>
          <w:sz w:val="20"/>
        </w:rPr>
        <w:t>aangegeven</w:t>
      </w:r>
      <w:r w:rsidRPr="00005B94">
        <w:rPr>
          <w:rFonts w:ascii="Arial" w:eastAsia="Times New Roman" w:hAnsi="Arial" w:cs="Arial"/>
          <w:sz w:val="20"/>
        </w:rPr>
        <w:t xml:space="preserve"> dat de hulp van mensen (of </w:t>
      </w:r>
      <w:r w:rsidR="00027F40" w:rsidRPr="00005B94">
        <w:rPr>
          <w:rFonts w:ascii="Arial" w:eastAsia="Times New Roman" w:hAnsi="Arial" w:cs="Arial"/>
          <w:sz w:val="20"/>
        </w:rPr>
        <w:t xml:space="preserve">de </w:t>
      </w:r>
      <w:r w:rsidRPr="00005B94">
        <w:rPr>
          <w:rFonts w:ascii="Arial" w:eastAsia="Times New Roman" w:hAnsi="Arial" w:cs="Arial"/>
          <w:sz w:val="20"/>
        </w:rPr>
        <w:t xml:space="preserve">sociale omgeving) en het zelf voorzien in hulp en </w:t>
      </w:r>
      <w:r w:rsidR="00027F40" w:rsidRPr="00005B94">
        <w:rPr>
          <w:rFonts w:ascii="Arial" w:eastAsia="Times New Roman" w:hAnsi="Arial" w:cs="Arial"/>
          <w:sz w:val="20"/>
        </w:rPr>
        <w:t>ondersteuning</w:t>
      </w:r>
      <w:r w:rsidRPr="00005B94">
        <w:rPr>
          <w:rFonts w:ascii="Arial" w:eastAsia="Times New Roman" w:hAnsi="Arial" w:cs="Arial"/>
          <w:sz w:val="20"/>
        </w:rPr>
        <w:t xml:space="preserve"> te veel op de achtergrond is geraakt.</w:t>
      </w:r>
      <w:r w:rsidR="00027F40" w:rsidRPr="00005B94">
        <w:rPr>
          <w:rFonts w:ascii="Arial" w:eastAsia="Times New Roman" w:hAnsi="Arial" w:cs="Arial"/>
          <w:sz w:val="20"/>
        </w:rPr>
        <w:t xml:space="preserve"> Om het wonen in de eigen leefomgeving langer mogelijk te maken en het aantal mensen dat zich eenzaam voelt te verminderen, zal een groter beroep worden gedaan op het sociale netwerk van mensen en waar mogelijk ook op vrijwilligers. </w:t>
      </w:r>
      <w:r w:rsidRPr="00005B94">
        <w:rPr>
          <w:rFonts w:ascii="Arial" w:eastAsia="Times New Roman" w:hAnsi="Arial" w:cs="Arial"/>
          <w:sz w:val="20"/>
        </w:rPr>
        <w:t xml:space="preserve">Het wetsvoorstel voorziet </w:t>
      </w:r>
      <w:r w:rsidR="00027F40" w:rsidRPr="00005B94">
        <w:rPr>
          <w:rFonts w:ascii="Arial" w:eastAsia="Times New Roman" w:hAnsi="Arial" w:cs="Arial"/>
          <w:sz w:val="20"/>
        </w:rPr>
        <w:t xml:space="preserve">daarom </w:t>
      </w:r>
      <w:r w:rsidR="00695EC8" w:rsidRPr="00005B94">
        <w:rPr>
          <w:rFonts w:ascii="Arial" w:eastAsia="Times New Roman" w:hAnsi="Arial" w:cs="Arial"/>
          <w:sz w:val="20"/>
        </w:rPr>
        <w:t>ook</w:t>
      </w:r>
      <w:r w:rsidRPr="00005B94">
        <w:rPr>
          <w:rFonts w:ascii="Arial" w:eastAsia="Times New Roman" w:hAnsi="Arial" w:cs="Arial"/>
          <w:sz w:val="20"/>
        </w:rPr>
        <w:t xml:space="preserve"> in het versterken van de pos</w:t>
      </w:r>
      <w:r w:rsidRPr="00005B94">
        <w:rPr>
          <w:rFonts w:ascii="Arial" w:eastAsia="Times New Roman" w:hAnsi="Arial" w:cs="Arial"/>
          <w:sz w:val="20"/>
        </w:rPr>
        <w:t>i</w:t>
      </w:r>
      <w:r w:rsidRPr="00005B94">
        <w:rPr>
          <w:rFonts w:ascii="Arial" w:eastAsia="Times New Roman" w:hAnsi="Arial" w:cs="Arial"/>
          <w:sz w:val="20"/>
        </w:rPr>
        <w:t>tie van de mantelzorger</w:t>
      </w:r>
      <w:r w:rsidR="00695EC8" w:rsidRPr="00005B94">
        <w:rPr>
          <w:rStyle w:val="Voetnootmarkering"/>
          <w:rFonts w:ascii="Arial" w:eastAsia="Times New Roman" w:hAnsi="Arial" w:cs="Arial"/>
          <w:sz w:val="20"/>
        </w:rPr>
        <w:footnoteReference w:id="15"/>
      </w:r>
      <w:r w:rsidRPr="00005B94">
        <w:rPr>
          <w:rFonts w:ascii="Arial" w:eastAsia="Times New Roman" w:hAnsi="Arial" w:cs="Arial"/>
          <w:sz w:val="20"/>
        </w:rPr>
        <w:t xml:space="preserve">. </w:t>
      </w:r>
    </w:p>
    <w:p w:rsidR="004609D6" w:rsidRPr="00005B94" w:rsidRDefault="004609D6" w:rsidP="004609D6">
      <w:pPr>
        <w:spacing w:line="360" w:lineRule="auto"/>
        <w:rPr>
          <w:rFonts w:ascii="Arial" w:eastAsia="Times New Roman" w:hAnsi="Arial" w:cs="Arial"/>
          <w:sz w:val="20"/>
        </w:rPr>
      </w:pPr>
    </w:p>
    <w:p w:rsidR="000A742B" w:rsidRPr="00005B94" w:rsidRDefault="00724BD6" w:rsidP="00B300EF">
      <w:pPr>
        <w:spacing w:line="360" w:lineRule="auto"/>
        <w:rPr>
          <w:rFonts w:ascii="Arial" w:eastAsia="Times New Roman" w:hAnsi="Arial" w:cs="Arial"/>
          <w:sz w:val="20"/>
        </w:rPr>
      </w:pPr>
      <w:r w:rsidRPr="00005B94">
        <w:rPr>
          <w:rFonts w:ascii="Arial" w:eastAsia="Times New Roman" w:hAnsi="Arial" w:cs="Arial"/>
          <w:sz w:val="20"/>
        </w:rPr>
        <w:t xml:space="preserve">De hervorming </w:t>
      </w:r>
      <w:r w:rsidR="00B300EF" w:rsidRPr="00005B94">
        <w:rPr>
          <w:rFonts w:ascii="Arial" w:eastAsia="Times New Roman" w:hAnsi="Arial" w:cs="Arial"/>
          <w:sz w:val="20"/>
        </w:rPr>
        <w:t>heeft</w:t>
      </w:r>
      <w:r w:rsidRPr="00005B94">
        <w:rPr>
          <w:rFonts w:ascii="Arial" w:eastAsia="Times New Roman" w:hAnsi="Arial" w:cs="Arial"/>
          <w:sz w:val="20"/>
        </w:rPr>
        <w:t xml:space="preserve"> een forse financiële opgave voor gemeenten</w:t>
      </w:r>
      <w:r w:rsidR="00B300EF" w:rsidRPr="00005B94">
        <w:rPr>
          <w:rFonts w:ascii="Arial" w:eastAsia="Times New Roman" w:hAnsi="Arial" w:cs="Arial"/>
          <w:sz w:val="20"/>
        </w:rPr>
        <w:t xml:space="preserve"> gekend</w:t>
      </w:r>
      <w:r w:rsidRPr="00005B94">
        <w:rPr>
          <w:rFonts w:ascii="Arial" w:eastAsia="Times New Roman" w:hAnsi="Arial" w:cs="Arial"/>
          <w:sz w:val="20"/>
        </w:rPr>
        <w:t xml:space="preserve">. </w:t>
      </w:r>
      <w:r w:rsidR="00B77784" w:rsidRPr="00005B94">
        <w:rPr>
          <w:rFonts w:ascii="Arial" w:eastAsia="Times New Roman" w:hAnsi="Arial" w:cs="Arial"/>
          <w:sz w:val="20"/>
        </w:rPr>
        <w:t>In de memorie van toelic</w:t>
      </w:r>
      <w:r w:rsidR="00B77784" w:rsidRPr="00005B94">
        <w:rPr>
          <w:rFonts w:ascii="Arial" w:eastAsia="Times New Roman" w:hAnsi="Arial" w:cs="Arial"/>
          <w:sz w:val="20"/>
        </w:rPr>
        <w:t>h</w:t>
      </w:r>
      <w:r w:rsidR="00B77784" w:rsidRPr="00005B94">
        <w:rPr>
          <w:rFonts w:ascii="Arial" w:eastAsia="Times New Roman" w:hAnsi="Arial" w:cs="Arial"/>
          <w:sz w:val="20"/>
        </w:rPr>
        <w:t>ting wordt aangegeven dat de r</w:t>
      </w:r>
      <w:r w:rsidRPr="00005B94">
        <w:rPr>
          <w:rFonts w:ascii="Arial" w:eastAsia="Times New Roman" w:hAnsi="Arial" w:cs="Arial"/>
          <w:sz w:val="20"/>
        </w:rPr>
        <w:t>egering verwacht dat gemeenten, door een groter beroep te doen op de eigen mogelijkheden van mensen en hun sociale netwerk en door gebruikmaking van algemene voorzieningen en maatwerkvoorzieningen, de ondersteuning met een beperkter budget kunnen uitvo</w:t>
      </w:r>
      <w:r w:rsidRPr="00005B94">
        <w:rPr>
          <w:rFonts w:ascii="Arial" w:eastAsia="Times New Roman" w:hAnsi="Arial" w:cs="Arial"/>
          <w:sz w:val="20"/>
        </w:rPr>
        <w:t>e</w:t>
      </w:r>
      <w:r w:rsidRPr="00005B94">
        <w:rPr>
          <w:rFonts w:ascii="Arial" w:eastAsia="Times New Roman" w:hAnsi="Arial" w:cs="Arial"/>
          <w:sz w:val="20"/>
        </w:rPr>
        <w:t>ren dan de rijksoverheid.</w:t>
      </w:r>
    </w:p>
    <w:p w:rsidR="000A742B" w:rsidRPr="00005B94" w:rsidRDefault="00724BD6" w:rsidP="00B77784">
      <w:pPr>
        <w:spacing w:line="360" w:lineRule="auto"/>
        <w:rPr>
          <w:rFonts w:ascii="Arial" w:eastAsia="Times New Roman" w:hAnsi="Arial" w:cs="Arial"/>
          <w:sz w:val="20"/>
        </w:rPr>
      </w:pPr>
      <w:r w:rsidRPr="00005B94">
        <w:rPr>
          <w:rFonts w:ascii="Arial" w:eastAsia="Times New Roman" w:hAnsi="Arial" w:cs="Arial"/>
          <w:sz w:val="20"/>
        </w:rPr>
        <w:t>Voor een deel van de mensen zal de verandering ertoe leiden dat zij zijn aangewezen op een meer algemeen of soberder voorzieningenniveau dan zij gewend waren. Ook zullen mensen te maken kri</w:t>
      </w:r>
      <w:r w:rsidRPr="00005B94">
        <w:rPr>
          <w:rFonts w:ascii="Arial" w:eastAsia="Times New Roman" w:hAnsi="Arial" w:cs="Arial"/>
          <w:sz w:val="20"/>
        </w:rPr>
        <w:t>j</w:t>
      </w:r>
      <w:r w:rsidRPr="00005B94">
        <w:rPr>
          <w:rFonts w:ascii="Arial" w:eastAsia="Times New Roman" w:hAnsi="Arial" w:cs="Arial"/>
          <w:sz w:val="20"/>
        </w:rPr>
        <w:t>gen met ondersteuning van kortere duur, waarbij de ondersteuning meer dan nu gericht is op het aa</w:t>
      </w:r>
      <w:r w:rsidRPr="00005B94">
        <w:rPr>
          <w:rFonts w:ascii="Arial" w:eastAsia="Times New Roman" w:hAnsi="Arial" w:cs="Arial"/>
          <w:sz w:val="20"/>
        </w:rPr>
        <w:t>n</w:t>
      </w:r>
      <w:r w:rsidRPr="00005B94">
        <w:rPr>
          <w:rFonts w:ascii="Arial" w:eastAsia="Times New Roman" w:hAnsi="Arial" w:cs="Arial"/>
          <w:sz w:val="20"/>
        </w:rPr>
        <w:t>leren van vaardigheden en zelfhulp</w:t>
      </w:r>
      <w:r w:rsidR="000A742B" w:rsidRPr="00005B94">
        <w:rPr>
          <w:rStyle w:val="Voetnootmarkering"/>
          <w:rFonts w:ascii="Arial" w:eastAsia="Times New Roman" w:hAnsi="Arial" w:cs="Arial"/>
          <w:sz w:val="20"/>
        </w:rPr>
        <w:footnoteReference w:id="16"/>
      </w:r>
      <w:r w:rsidRPr="00005B94">
        <w:rPr>
          <w:rFonts w:ascii="Arial" w:eastAsia="Times New Roman" w:hAnsi="Arial" w:cs="Arial"/>
          <w:sz w:val="20"/>
        </w:rPr>
        <w:t xml:space="preserve">. </w:t>
      </w:r>
    </w:p>
    <w:p w:rsidR="000A742B" w:rsidRPr="00005B94" w:rsidRDefault="000A742B" w:rsidP="00D75563">
      <w:pPr>
        <w:spacing w:line="360" w:lineRule="auto"/>
        <w:rPr>
          <w:rFonts w:ascii="Arial" w:eastAsia="Times New Roman" w:hAnsi="Arial" w:cs="Arial"/>
          <w:sz w:val="20"/>
        </w:rPr>
      </w:pPr>
    </w:p>
    <w:p w:rsidR="00724BD6" w:rsidRPr="00005B94" w:rsidRDefault="001836B5" w:rsidP="00D75563">
      <w:pPr>
        <w:spacing w:line="360" w:lineRule="auto"/>
        <w:rPr>
          <w:rFonts w:ascii="Arial" w:eastAsia="Times New Roman" w:hAnsi="Arial" w:cs="Arial"/>
          <w:sz w:val="20"/>
        </w:rPr>
      </w:pPr>
      <w:r w:rsidRPr="00005B94">
        <w:rPr>
          <w:rFonts w:ascii="Arial" w:eastAsia="Times New Roman" w:hAnsi="Arial" w:cs="Arial"/>
          <w:sz w:val="20"/>
        </w:rPr>
        <w:t>De volgende drie doelstellingen volgen uit de Wmo</w:t>
      </w:r>
      <w:r w:rsidR="00724BD6" w:rsidRPr="00005B94">
        <w:rPr>
          <w:rFonts w:ascii="Arial" w:eastAsia="Times New Roman" w:hAnsi="Arial" w:cs="Arial"/>
          <w:sz w:val="20"/>
        </w:rPr>
        <w:t>:</w:t>
      </w:r>
    </w:p>
    <w:p w:rsidR="00724BD6" w:rsidRPr="00005B94" w:rsidRDefault="00724BD6" w:rsidP="00C54E1F">
      <w:pPr>
        <w:numPr>
          <w:ilvl w:val="0"/>
          <w:numId w:val="20"/>
        </w:numPr>
        <w:shd w:val="clear" w:color="auto" w:fill="FFFFFF"/>
        <w:spacing w:after="100" w:afterAutospacing="1" w:line="360" w:lineRule="auto"/>
        <w:rPr>
          <w:rFonts w:ascii="Arial" w:eastAsia="Times New Roman" w:hAnsi="Arial" w:cs="Arial"/>
          <w:color w:val="000000"/>
          <w:sz w:val="20"/>
          <w:lang w:eastAsia="nl-NL"/>
        </w:rPr>
      </w:pPr>
      <w:r w:rsidRPr="00005B94">
        <w:rPr>
          <w:rFonts w:ascii="Arial" w:eastAsia="Times New Roman" w:hAnsi="Arial" w:cs="Arial"/>
          <w:color w:val="000000"/>
          <w:sz w:val="20"/>
          <w:lang w:eastAsia="nl-NL"/>
        </w:rPr>
        <w:t>Het bevorderen van sociale samenhang, de mantelzorg, het vrijwilligerswerk en de veiligheid en leefbaarheid in de gemeente en daarnaast het voorkomen en bestrijden van huiselijk geweld;</w:t>
      </w:r>
    </w:p>
    <w:p w:rsidR="00724BD6" w:rsidRPr="00005B94" w:rsidRDefault="00724BD6" w:rsidP="00C54E1F">
      <w:pPr>
        <w:numPr>
          <w:ilvl w:val="0"/>
          <w:numId w:val="20"/>
        </w:numPr>
        <w:shd w:val="clear" w:color="auto" w:fill="FFFFFF"/>
        <w:spacing w:before="100" w:beforeAutospacing="1" w:after="100" w:afterAutospacing="1" w:line="360" w:lineRule="auto"/>
        <w:rPr>
          <w:rFonts w:ascii="Arial" w:eastAsia="Times New Roman" w:hAnsi="Arial" w:cs="Arial"/>
          <w:color w:val="000000"/>
          <w:sz w:val="20"/>
          <w:lang w:eastAsia="nl-NL"/>
        </w:rPr>
      </w:pPr>
      <w:r w:rsidRPr="00005B94">
        <w:rPr>
          <w:rFonts w:ascii="Arial" w:eastAsia="Times New Roman" w:hAnsi="Arial" w:cs="Arial"/>
          <w:color w:val="000000"/>
          <w:sz w:val="20"/>
          <w:lang w:eastAsia="nl-NL"/>
        </w:rPr>
        <w:t>Het bieden van opvang (maatschappelijke opvang, vrouwenopvang, beschermd wonen en versl</w:t>
      </w:r>
      <w:r w:rsidRPr="00005B94">
        <w:rPr>
          <w:rFonts w:ascii="Arial" w:eastAsia="Times New Roman" w:hAnsi="Arial" w:cs="Arial"/>
          <w:color w:val="000000"/>
          <w:sz w:val="20"/>
          <w:lang w:eastAsia="nl-NL"/>
        </w:rPr>
        <w:t>a</w:t>
      </w:r>
      <w:r w:rsidRPr="00005B94">
        <w:rPr>
          <w:rFonts w:ascii="Arial" w:eastAsia="Times New Roman" w:hAnsi="Arial" w:cs="Arial"/>
          <w:color w:val="000000"/>
          <w:sz w:val="20"/>
          <w:lang w:eastAsia="nl-NL"/>
        </w:rPr>
        <w:t>vingszorg vallen hieronder);</w:t>
      </w:r>
    </w:p>
    <w:p w:rsidR="00B300EF" w:rsidRPr="00005B94" w:rsidRDefault="00724BD6" w:rsidP="00C54E1F">
      <w:pPr>
        <w:numPr>
          <w:ilvl w:val="0"/>
          <w:numId w:val="20"/>
        </w:numPr>
        <w:shd w:val="clear" w:color="auto" w:fill="FFFFFF"/>
        <w:spacing w:before="100" w:beforeAutospacing="1" w:line="360" w:lineRule="auto"/>
        <w:rPr>
          <w:rFonts w:ascii="Arial" w:eastAsia="Times New Roman" w:hAnsi="Arial" w:cs="Arial"/>
          <w:color w:val="000000"/>
          <w:sz w:val="20"/>
          <w:lang w:eastAsia="nl-NL"/>
        </w:rPr>
      </w:pPr>
      <w:r w:rsidRPr="00005B94">
        <w:rPr>
          <w:rFonts w:ascii="Arial" w:eastAsia="Times New Roman" w:hAnsi="Arial" w:cs="Arial"/>
          <w:color w:val="000000"/>
          <w:sz w:val="20"/>
          <w:lang w:eastAsia="nl-NL"/>
        </w:rPr>
        <w:t>Het ondersteunen van de participatie en zelfredzaamheid van personen met een beperking of met chronische, psychische of psychosociale problemen, indien mogelijk in de eigen leefomgeving.</w:t>
      </w:r>
    </w:p>
    <w:p w:rsidR="00080000" w:rsidRPr="00005B94" w:rsidRDefault="00080000" w:rsidP="00C54E1F">
      <w:pPr>
        <w:pStyle w:val="Kop3"/>
        <w:numPr>
          <w:ilvl w:val="2"/>
          <w:numId w:val="16"/>
        </w:numPr>
        <w:spacing w:line="360" w:lineRule="auto"/>
        <w:rPr>
          <w:rFonts w:ascii="Arial" w:hAnsi="Arial" w:cs="Arial"/>
          <w:sz w:val="20"/>
        </w:rPr>
      </w:pPr>
      <w:bookmarkStart w:id="35" w:name="_Toc486319600"/>
      <w:r w:rsidRPr="00005B94">
        <w:rPr>
          <w:rFonts w:ascii="Arial" w:hAnsi="Arial" w:cs="Arial"/>
          <w:sz w:val="20"/>
        </w:rPr>
        <w:t>Taken van de gemeenten</w:t>
      </w:r>
      <w:bookmarkEnd w:id="35"/>
    </w:p>
    <w:p w:rsidR="00080000" w:rsidRPr="00005B94" w:rsidRDefault="00080000" w:rsidP="00D75563">
      <w:pPr>
        <w:spacing w:line="360" w:lineRule="auto"/>
        <w:rPr>
          <w:rFonts w:ascii="Arial" w:hAnsi="Arial" w:cs="Arial"/>
          <w:sz w:val="20"/>
        </w:rPr>
      </w:pPr>
      <w:r w:rsidRPr="00005B94">
        <w:rPr>
          <w:rFonts w:ascii="Arial" w:hAnsi="Arial" w:cs="Arial"/>
          <w:sz w:val="20"/>
        </w:rPr>
        <w:t xml:space="preserve">Gemeenten hebben met de komst van de Wmo meer verantwoordelijkheden gekregen met betrekking tot de maatschappelijke ondersteuning van inwoners. </w:t>
      </w:r>
      <w:r w:rsidR="00D75563" w:rsidRPr="00005B94">
        <w:rPr>
          <w:rFonts w:ascii="Arial" w:hAnsi="Arial" w:cs="Arial"/>
          <w:sz w:val="20"/>
        </w:rPr>
        <w:t>H</w:t>
      </w:r>
      <w:r w:rsidRPr="00005B94">
        <w:rPr>
          <w:rFonts w:ascii="Arial" w:hAnsi="Arial" w:cs="Arial"/>
          <w:sz w:val="20"/>
        </w:rPr>
        <w:t xml:space="preserve">et takenpakket van de gemeenten </w:t>
      </w:r>
      <w:r w:rsidR="00656203" w:rsidRPr="00005B94">
        <w:rPr>
          <w:rFonts w:ascii="Arial" w:hAnsi="Arial" w:cs="Arial"/>
          <w:sz w:val="20"/>
        </w:rPr>
        <w:t xml:space="preserve">is </w:t>
      </w:r>
      <w:r w:rsidRPr="00005B94">
        <w:rPr>
          <w:rFonts w:ascii="Arial" w:hAnsi="Arial" w:cs="Arial"/>
          <w:sz w:val="20"/>
        </w:rPr>
        <w:t>uitg</w:t>
      </w:r>
      <w:r w:rsidRPr="00005B94">
        <w:rPr>
          <w:rFonts w:ascii="Arial" w:hAnsi="Arial" w:cs="Arial"/>
          <w:sz w:val="20"/>
        </w:rPr>
        <w:t>e</w:t>
      </w:r>
      <w:r w:rsidRPr="00005B94">
        <w:rPr>
          <w:rFonts w:ascii="Arial" w:hAnsi="Arial" w:cs="Arial"/>
          <w:sz w:val="20"/>
        </w:rPr>
        <w:t>breid. Voor de uitvoering van de Wmo hebben gemeenten een aantal taken waarop zij zich moeten richten</w:t>
      </w:r>
      <w:r w:rsidR="00656203" w:rsidRPr="00005B94">
        <w:rPr>
          <w:rFonts w:ascii="Arial" w:hAnsi="Arial" w:cs="Arial"/>
          <w:sz w:val="20"/>
        </w:rPr>
        <w:t>. Namelijk</w:t>
      </w:r>
      <w:r w:rsidRPr="00005B94">
        <w:rPr>
          <w:rFonts w:ascii="Arial" w:hAnsi="Arial" w:cs="Arial"/>
          <w:sz w:val="20"/>
        </w:rPr>
        <w:t>:</w:t>
      </w:r>
    </w:p>
    <w:p w:rsidR="00080000" w:rsidRPr="00005B94" w:rsidRDefault="00656203" w:rsidP="00C54E1F">
      <w:pPr>
        <w:pStyle w:val="Lijstalinea"/>
        <w:numPr>
          <w:ilvl w:val="0"/>
          <w:numId w:val="19"/>
        </w:numPr>
        <w:shd w:val="clear" w:color="auto" w:fill="FFFFFF"/>
        <w:tabs>
          <w:tab w:val="clear" w:pos="360"/>
        </w:tabs>
        <w:spacing w:before="100" w:beforeAutospacing="1" w:after="100" w:afterAutospacing="1" w:line="360" w:lineRule="auto"/>
        <w:ind w:left="426"/>
        <w:rPr>
          <w:rFonts w:ascii="Arial" w:hAnsi="Arial" w:cs="Arial"/>
          <w:sz w:val="20"/>
        </w:rPr>
      </w:pPr>
      <w:r w:rsidRPr="00005B94">
        <w:rPr>
          <w:rFonts w:ascii="Arial" w:hAnsi="Arial" w:cs="Arial"/>
          <w:sz w:val="20"/>
        </w:rPr>
        <w:lastRenderedPageBreak/>
        <w:t>Het bevorderen van de l</w:t>
      </w:r>
      <w:r w:rsidR="00080000" w:rsidRPr="00005B94">
        <w:rPr>
          <w:rFonts w:ascii="Arial" w:hAnsi="Arial" w:cs="Arial"/>
          <w:sz w:val="20"/>
        </w:rPr>
        <w:t xml:space="preserve">eefbaarheid en sociale samenhang </w:t>
      </w:r>
    </w:p>
    <w:p w:rsidR="00080000" w:rsidRPr="00005B94" w:rsidRDefault="00080000" w:rsidP="00C54E1F">
      <w:pPr>
        <w:numPr>
          <w:ilvl w:val="0"/>
          <w:numId w:val="19"/>
        </w:numPr>
        <w:shd w:val="clear" w:color="auto" w:fill="FFFFFF"/>
        <w:spacing w:before="100" w:beforeAutospacing="1" w:after="100" w:afterAutospacing="1" w:line="360" w:lineRule="auto"/>
        <w:ind w:left="426"/>
        <w:rPr>
          <w:rFonts w:ascii="Arial" w:hAnsi="Arial" w:cs="Arial"/>
          <w:sz w:val="20"/>
        </w:rPr>
      </w:pPr>
      <w:r w:rsidRPr="00005B94">
        <w:rPr>
          <w:rFonts w:ascii="Arial" w:hAnsi="Arial" w:cs="Arial"/>
          <w:sz w:val="20"/>
        </w:rPr>
        <w:t>Mantelzorgers en vrijwilligers ondersteunen</w:t>
      </w:r>
    </w:p>
    <w:p w:rsidR="00080000" w:rsidRPr="00005B94" w:rsidRDefault="00080000" w:rsidP="00C54E1F">
      <w:pPr>
        <w:numPr>
          <w:ilvl w:val="0"/>
          <w:numId w:val="19"/>
        </w:numPr>
        <w:shd w:val="clear" w:color="auto" w:fill="FFFFFF"/>
        <w:spacing w:before="100" w:beforeAutospacing="1" w:after="100" w:afterAutospacing="1" w:line="360" w:lineRule="auto"/>
        <w:ind w:left="426"/>
        <w:rPr>
          <w:rFonts w:ascii="Arial" w:hAnsi="Arial" w:cs="Arial"/>
          <w:sz w:val="20"/>
        </w:rPr>
      </w:pPr>
      <w:r w:rsidRPr="00005B94">
        <w:rPr>
          <w:rFonts w:ascii="Arial" w:hAnsi="Arial" w:cs="Arial"/>
          <w:sz w:val="20"/>
        </w:rPr>
        <w:t>Het bevorderen van mensen met een beperking of psychisch probleem om deel te nemen aan de samenleving</w:t>
      </w:r>
    </w:p>
    <w:p w:rsidR="00080000" w:rsidRPr="00005B94" w:rsidRDefault="00080000" w:rsidP="00C54E1F">
      <w:pPr>
        <w:numPr>
          <w:ilvl w:val="0"/>
          <w:numId w:val="19"/>
        </w:numPr>
        <w:shd w:val="clear" w:color="auto" w:fill="FFFFFF"/>
        <w:spacing w:before="100" w:beforeAutospacing="1" w:after="100" w:afterAutospacing="1" w:line="360" w:lineRule="auto"/>
        <w:ind w:left="426"/>
        <w:rPr>
          <w:rFonts w:ascii="Arial" w:hAnsi="Arial" w:cs="Arial"/>
          <w:sz w:val="20"/>
        </w:rPr>
      </w:pPr>
      <w:r w:rsidRPr="00005B94">
        <w:rPr>
          <w:rFonts w:ascii="Arial" w:hAnsi="Arial" w:cs="Arial"/>
          <w:sz w:val="20"/>
        </w:rPr>
        <w:t>Maatschappelijke opvang aanbieden</w:t>
      </w:r>
    </w:p>
    <w:p w:rsidR="00080000" w:rsidRPr="00005B94" w:rsidRDefault="00080000" w:rsidP="00C54E1F">
      <w:pPr>
        <w:numPr>
          <w:ilvl w:val="0"/>
          <w:numId w:val="19"/>
        </w:numPr>
        <w:shd w:val="clear" w:color="auto" w:fill="FFFFFF"/>
        <w:spacing w:before="100" w:beforeAutospacing="1" w:after="100" w:afterAutospacing="1" w:line="360" w:lineRule="auto"/>
        <w:ind w:left="426"/>
        <w:rPr>
          <w:rFonts w:ascii="Arial" w:hAnsi="Arial" w:cs="Arial"/>
          <w:sz w:val="20"/>
        </w:rPr>
      </w:pPr>
      <w:r w:rsidRPr="00005B94">
        <w:rPr>
          <w:rFonts w:ascii="Arial" w:hAnsi="Arial" w:cs="Arial"/>
          <w:sz w:val="20"/>
        </w:rPr>
        <w:t>Openbare geestelijke gezondheidszorg bevorderen</w:t>
      </w:r>
    </w:p>
    <w:p w:rsidR="00080000" w:rsidRPr="00005B94" w:rsidRDefault="00080000" w:rsidP="00C54E1F">
      <w:pPr>
        <w:numPr>
          <w:ilvl w:val="0"/>
          <w:numId w:val="19"/>
        </w:numPr>
        <w:shd w:val="clear" w:color="auto" w:fill="FFFFFF"/>
        <w:spacing w:before="100" w:beforeAutospacing="1" w:after="100" w:afterAutospacing="1" w:line="360" w:lineRule="auto"/>
        <w:ind w:left="426"/>
        <w:rPr>
          <w:rFonts w:ascii="Arial" w:hAnsi="Arial" w:cs="Arial"/>
          <w:sz w:val="20"/>
        </w:rPr>
      </w:pPr>
      <w:r w:rsidRPr="00005B94">
        <w:rPr>
          <w:rFonts w:ascii="Arial" w:hAnsi="Arial" w:cs="Arial"/>
          <w:sz w:val="20"/>
        </w:rPr>
        <w:t>Informatie, advies en cliëntondersteuning geven</w:t>
      </w:r>
    </w:p>
    <w:p w:rsidR="00080000" w:rsidRPr="00005B94" w:rsidRDefault="00080000" w:rsidP="00C54E1F">
      <w:pPr>
        <w:numPr>
          <w:ilvl w:val="0"/>
          <w:numId w:val="19"/>
        </w:numPr>
        <w:shd w:val="clear" w:color="auto" w:fill="FFFFFF"/>
        <w:spacing w:before="100" w:beforeAutospacing="1" w:after="100" w:afterAutospacing="1" w:line="360" w:lineRule="auto"/>
        <w:ind w:left="426"/>
        <w:rPr>
          <w:rFonts w:ascii="Arial" w:hAnsi="Arial" w:cs="Arial"/>
          <w:sz w:val="20"/>
        </w:rPr>
      </w:pPr>
      <w:r w:rsidRPr="00005B94">
        <w:rPr>
          <w:rFonts w:ascii="Arial" w:hAnsi="Arial" w:cs="Arial"/>
          <w:sz w:val="20"/>
        </w:rPr>
        <w:t>Verslavingsbeleid bevorderen</w:t>
      </w:r>
    </w:p>
    <w:p w:rsidR="00356DBD" w:rsidRPr="00005B94" w:rsidRDefault="00080000" w:rsidP="00C54E1F">
      <w:pPr>
        <w:numPr>
          <w:ilvl w:val="0"/>
          <w:numId w:val="19"/>
        </w:numPr>
        <w:shd w:val="clear" w:color="auto" w:fill="FFFFFF"/>
        <w:spacing w:before="100" w:beforeAutospacing="1" w:after="100" w:afterAutospacing="1" w:line="360" w:lineRule="auto"/>
        <w:ind w:left="426"/>
        <w:rPr>
          <w:rFonts w:ascii="Arial" w:hAnsi="Arial" w:cs="Arial"/>
          <w:sz w:val="20"/>
        </w:rPr>
      </w:pPr>
      <w:r w:rsidRPr="00005B94">
        <w:rPr>
          <w:rFonts w:ascii="Arial" w:hAnsi="Arial" w:cs="Arial"/>
          <w:sz w:val="20"/>
        </w:rPr>
        <w:t>Jeugdigen met problemen preventief ondersteunen</w:t>
      </w:r>
      <w:r w:rsidRPr="00005B94">
        <w:rPr>
          <w:rStyle w:val="Voetnootmarkering"/>
          <w:rFonts w:ascii="Arial" w:hAnsi="Arial" w:cs="Arial"/>
          <w:sz w:val="20"/>
        </w:rPr>
        <w:footnoteReference w:id="17"/>
      </w:r>
    </w:p>
    <w:p w:rsidR="00D75563" w:rsidRPr="00005B94" w:rsidRDefault="00D75563" w:rsidP="00C54E1F">
      <w:pPr>
        <w:pStyle w:val="Kop3"/>
        <w:numPr>
          <w:ilvl w:val="2"/>
          <w:numId w:val="16"/>
        </w:numPr>
        <w:spacing w:line="360" w:lineRule="auto"/>
        <w:rPr>
          <w:rFonts w:ascii="Arial" w:hAnsi="Arial" w:cs="Arial"/>
          <w:sz w:val="20"/>
        </w:rPr>
      </w:pPr>
      <w:bookmarkStart w:id="36" w:name="_Toc486319601"/>
      <w:r w:rsidRPr="00005B94">
        <w:rPr>
          <w:rFonts w:ascii="Arial" w:hAnsi="Arial" w:cs="Arial"/>
          <w:sz w:val="20"/>
        </w:rPr>
        <w:t>Opdracht aan de gemeenten</w:t>
      </w:r>
      <w:bookmarkEnd w:id="36"/>
    </w:p>
    <w:p w:rsidR="00D75563" w:rsidRPr="00005B94" w:rsidRDefault="00D75563" w:rsidP="00B300EF">
      <w:pPr>
        <w:pStyle w:val="labeled"/>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 xml:space="preserve">Vanuit de Wmo zijn </w:t>
      </w:r>
      <w:r w:rsidR="00120B3A" w:rsidRPr="00005B94">
        <w:rPr>
          <w:rFonts w:ascii="Arial" w:hAnsi="Arial" w:cs="Arial"/>
          <w:color w:val="000000"/>
          <w:sz w:val="20"/>
          <w:szCs w:val="20"/>
        </w:rPr>
        <w:t xml:space="preserve">verschillende </w:t>
      </w:r>
      <w:r w:rsidRPr="00005B94">
        <w:rPr>
          <w:rFonts w:ascii="Arial" w:hAnsi="Arial" w:cs="Arial"/>
          <w:color w:val="000000"/>
          <w:sz w:val="20"/>
          <w:szCs w:val="20"/>
        </w:rPr>
        <w:t>opdrachten gegeven aan de gemeenten om de</w:t>
      </w:r>
      <w:r w:rsidR="00B300EF" w:rsidRPr="00005B94">
        <w:rPr>
          <w:rFonts w:ascii="Arial" w:hAnsi="Arial" w:cs="Arial"/>
          <w:color w:val="000000"/>
          <w:sz w:val="20"/>
          <w:szCs w:val="20"/>
        </w:rPr>
        <w:t>ze wet</w:t>
      </w:r>
      <w:r w:rsidRPr="00005B94">
        <w:rPr>
          <w:rFonts w:ascii="Arial" w:hAnsi="Arial" w:cs="Arial"/>
          <w:color w:val="000000"/>
          <w:sz w:val="20"/>
          <w:szCs w:val="20"/>
        </w:rPr>
        <w:t xml:space="preserve"> uit te voeren. Hierna wordt beschreven welke opdrachten en verantwoordelijkheden de gemeenten hebben. </w:t>
      </w:r>
    </w:p>
    <w:p w:rsidR="00D75563" w:rsidRPr="00005B94" w:rsidRDefault="00D75563" w:rsidP="00D75563">
      <w:pPr>
        <w:rPr>
          <w:rFonts w:ascii="Arial" w:hAnsi="Arial" w:cs="Arial"/>
        </w:rPr>
      </w:pPr>
    </w:p>
    <w:p w:rsidR="00D75563" w:rsidRPr="00005B94" w:rsidRDefault="00D75563" w:rsidP="00667298">
      <w:pPr>
        <w:spacing w:line="360" w:lineRule="auto"/>
        <w:rPr>
          <w:rFonts w:ascii="Arial" w:hAnsi="Arial" w:cs="Arial"/>
          <w:color w:val="000000"/>
          <w:sz w:val="20"/>
        </w:rPr>
      </w:pPr>
      <w:r w:rsidRPr="00005B94">
        <w:rPr>
          <w:rFonts w:ascii="Arial" w:hAnsi="Arial" w:cs="Arial"/>
          <w:color w:val="000000"/>
          <w:sz w:val="20"/>
        </w:rPr>
        <w:t>Vanuit de Wmo wordt de opdracht gegeven aan het gemeentebestuur om zorg te dragen voor de maatschappelijke ondersteuning</w:t>
      </w:r>
      <w:r w:rsidRPr="00005B94">
        <w:rPr>
          <w:rStyle w:val="Voetnootmarkering"/>
          <w:rFonts w:ascii="Arial" w:hAnsi="Arial" w:cs="Arial"/>
          <w:color w:val="000000"/>
          <w:sz w:val="20"/>
        </w:rPr>
        <w:footnoteReference w:id="18"/>
      </w:r>
      <w:r w:rsidRPr="00005B94">
        <w:rPr>
          <w:rFonts w:ascii="Arial" w:hAnsi="Arial" w:cs="Arial"/>
          <w:color w:val="000000"/>
          <w:sz w:val="20"/>
        </w:rPr>
        <w:t xml:space="preserve">. </w:t>
      </w:r>
      <w:r w:rsidR="00667298" w:rsidRPr="00005B94">
        <w:rPr>
          <w:rFonts w:ascii="Arial" w:hAnsi="Arial" w:cs="Arial"/>
          <w:color w:val="000000"/>
          <w:sz w:val="20"/>
        </w:rPr>
        <w:t>In de memorie van toelichting wordt aangegeven dat dit artikel de taakopdracht bevat aan de gemeenten om zorg te dragen voor maatschappelijke ondersteuning en het daarmee de basisbepaling is wat betreft de verantwoordelijkheid van de gemeente. De taako</w:t>
      </w:r>
      <w:r w:rsidR="00667298" w:rsidRPr="00005B94">
        <w:rPr>
          <w:rFonts w:ascii="Arial" w:hAnsi="Arial" w:cs="Arial"/>
          <w:color w:val="000000"/>
          <w:sz w:val="20"/>
        </w:rPr>
        <w:t>p</w:t>
      </w:r>
      <w:r w:rsidR="00667298" w:rsidRPr="00005B94">
        <w:rPr>
          <w:rFonts w:ascii="Arial" w:hAnsi="Arial" w:cs="Arial"/>
          <w:color w:val="000000"/>
          <w:sz w:val="20"/>
        </w:rPr>
        <w:t>dracht heeft betrekking op alle onderdelen van het begrip maatschappelijke ondersteuning</w:t>
      </w:r>
      <w:r w:rsidR="00667298" w:rsidRPr="00005B94">
        <w:rPr>
          <w:rStyle w:val="Voetnootmarkering"/>
          <w:rFonts w:ascii="Arial" w:hAnsi="Arial" w:cs="Arial"/>
          <w:color w:val="000000"/>
          <w:sz w:val="20"/>
        </w:rPr>
        <w:footnoteReference w:id="19"/>
      </w:r>
      <w:r w:rsidR="00667298" w:rsidRPr="00005B94">
        <w:rPr>
          <w:rFonts w:ascii="Arial" w:hAnsi="Arial" w:cs="Arial"/>
          <w:color w:val="000000"/>
          <w:sz w:val="20"/>
        </w:rPr>
        <w:t>.</w:t>
      </w:r>
    </w:p>
    <w:p w:rsidR="00667298" w:rsidRPr="00005B94" w:rsidRDefault="00667298" w:rsidP="00667298">
      <w:pPr>
        <w:spacing w:line="360" w:lineRule="auto"/>
        <w:rPr>
          <w:rFonts w:ascii="Arial" w:hAnsi="Arial" w:cs="Arial"/>
          <w:color w:val="000000"/>
          <w:sz w:val="20"/>
        </w:rPr>
      </w:pPr>
    </w:p>
    <w:p w:rsidR="00D75563" w:rsidRPr="00005B94" w:rsidRDefault="00D75563" w:rsidP="00D75563">
      <w:pPr>
        <w:pStyle w:val="labeled"/>
        <w:shd w:val="clear" w:color="auto" w:fill="FFFFFF"/>
        <w:spacing w:before="0" w:beforeAutospacing="0" w:after="0" w:afterAutospacing="0" w:line="360" w:lineRule="auto"/>
        <w:rPr>
          <w:rFonts w:ascii="Arial" w:hAnsi="Arial" w:cs="Arial"/>
          <w:sz w:val="20"/>
          <w:szCs w:val="20"/>
        </w:rPr>
      </w:pPr>
      <w:r w:rsidRPr="00005B94">
        <w:rPr>
          <w:rFonts w:ascii="Arial" w:hAnsi="Arial" w:cs="Arial"/>
          <w:sz w:val="20"/>
          <w:szCs w:val="20"/>
        </w:rPr>
        <w:t>Onder maatschappelijke ondersteuning wordt verstaan:</w:t>
      </w:r>
    </w:p>
    <w:p w:rsidR="00D75563" w:rsidRPr="00005B94" w:rsidRDefault="00D75563" w:rsidP="00B17A57">
      <w:pPr>
        <w:pStyle w:val="labeled"/>
        <w:numPr>
          <w:ilvl w:val="0"/>
          <w:numId w:val="17"/>
        </w:numPr>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Het bevorderen van de sociale samenhang, de mantelzorg en vrijwilligerswerk, de toegank</w:t>
      </w:r>
      <w:r w:rsidRPr="00005B94">
        <w:rPr>
          <w:rFonts w:ascii="Arial" w:hAnsi="Arial" w:cs="Arial"/>
          <w:color w:val="000000"/>
          <w:sz w:val="20"/>
          <w:szCs w:val="20"/>
        </w:rPr>
        <w:t>e</w:t>
      </w:r>
      <w:r w:rsidRPr="00005B94">
        <w:rPr>
          <w:rFonts w:ascii="Arial" w:hAnsi="Arial" w:cs="Arial"/>
          <w:color w:val="000000"/>
          <w:sz w:val="20"/>
          <w:szCs w:val="20"/>
        </w:rPr>
        <w:t>lijkheid van voorzieningen, diensten en ruimten voor mensen met een beperking, de veiligheid en leefbaarheid in de gemeente, alsmede voorkomen en bestrijden van huiselijk geweld,</w:t>
      </w:r>
    </w:p>
    <w:p w:rsidR="00D75563" w:rsidRPr="00005B94" w:rsidRDefault="00D75563" w:rsidP="00B17A57">
      <w:pPr>
        <w:pStyle w:val="labeled"/>
        <w:numPr>
          <w:ilvl w:val="0"/>
          <w:numId w:val="17"/>
        </w:numPr>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Het ondersteunen van de zelfredzaamheid en de participatie van personen met een beperking of met chronische psychische of psychosociale problemen zoveel mogelijk in de eigen lee</w:t>
      </w:r>
      <w:r w:rsidRPr="00005B94">
        <w:rPr>
          <w:rFonts w:ascii="Arial" w:hAnsi="Arial" w:cs="Arial"/>
          <w:color w:val="000000"/>
          <w:sz w:val="20"/>
          <w:szCs w:val="20"/>
        </w:rPr>
        <w:t>f</w:t>
      </w:r>
      <w:r w:rsidRPr="00005B94">
        <w:rPr>
          <w:rFonts w:ascii="Arial" w:hAnsi="Arial" w:cs="Arial"/>
          <w:color w:val="000000"/>
          <w:sz w:val="20"/>
          <w:szCs w:val="20"/>
        </w:rPr>
        <w:t>omgeving,</w:t>
      </w:r>
    </w:p>
    <w:p w:rsidR="00D75563" w:rsidRPr="00005B94" w:rsidRDefault="00D75563" w:rsidP="00B17A57">
      <w:pPr>
        <w:pStyle w:val="labeled"/>
        <w:numPr>
          <w:ilvl w:val="0"/>
          <w:numId w:val="17"/>
        </w:numPr>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Het bieden van beschermd wonen en opvang</w:t>
      </w:r>
      <w:r w:rsidRPr="00005B94">
        <w:rPr>
          <w:rStyle w:val="Voetnootmarkering"/>
          <w:rFonts w:ascii="Arial" w:hAnsi="Arial" w:cs="Arial"/>
          <w:color w:val="000000"/>
          <w:sz w:val="20"/>
          <w:szCs w:val="20"/>
        </w:rPr>
        <w:footnoteReference w:id="20"/>
      </w:r>
      <w:r w:rsidRPr="00005B94">
        <w:rPr>
          <w:rFonts w:ascii="Arial" w:hAnsi="Arial" w:cs="Arial"/>
          <w:color w:val="000000"/>
          <w:sz w:val="20"/>
          <w:szCs w:val="20"/>
        </w:rPr>
        <w:t>.</w:t>
      </w:r>
    </w:p>
    <w:p w:rsidR="00D75563" w:rsidRPr="00005B94" w:rsidRDefault="00D75563" w:rsidP="00B17A57">
      <w:pPr>
        <w:pStyle w:val="labeled"/>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Ook is de opdracht gegeven aan het gemeentebestuur om zorg te dragen voor de kwaliteit en de co</w:t>
      </w:r>
      <w:r w:rsidRPr="00005B94">
        <w:rPr>
          <w:rFonts w:ascii="Arial" w:hAnsi="Arial" w:cs="Arial"/>
          <w:color w:val="000000"/>
          <w:sz w:val="20"/>
          <w:szCs w:val="20"/>
        </w:rPr>
        <w:t>n</w:t>
      </w:r>
      <w:r w:rsidRPr="00005B94">
        <w:rPr>
          <w:rFonts w:ascii="Arial" w:hAnsi="Arial" w:cs="Arial"/>
          <w:color w:val="000000"/>
          <w:sz w:val="20"/>
          <w:szCs w:val="20"/>
        </w:rPr>
        <w:t>tinuïteit van de voorzieningen</w:t>
      </w:r>
      <w:r w:rsidRPr="00005B94">
        <w:rPr>
          <w:rStyle w:val="Voetnootmarkering"/>
          <w:rFonts w:ascii="Arial" w:hAnsi="Arial" w:cs="Arial"/>
          <w:color w:val="000000"/>
          <w:sz w:val="20"/>
          <w:szCs w:val="20"/>
        </w:rPr>
        <w:footnoteReference w:id="21"/>
      </w:r>
      <w:r w:rsidRPr="00005B94">
        <w:rPr>
          <w:rFonts w:ascii="Arial" w:hAnsi="Arial" w:cs="Arial"/>
          <w:color w:val="000000"/>
          <w:sz w:val="20"/>
          <w:szCs w:val="20"/>
        </w:rPr>
        <w:t>.</w:t>
      </w:r>
    </w:p>
    <w:p w:rsidR="00D75563" w:rsidRPr="00005B94" w:rsidRDefault="00D75563" w:rsidP="00D75563">
      <w:pPr>
        <w:spacing w:line="360" w:lineRule="auto"/>
        <w:rPr>
          <w:rFonts w:ascii="Arial" w:hAnsi="Arial" w:cs="Arial"/>
          <w:color w:val="000000"/>
          <w:sz w:val="20"/>
        </w:rPr>
      </w:pPr>
    </w:p>
    <w:p w:rsidR="00D75563" w:rsidRPr="00005B94" w:rsidRDefault="00D75563" w:rsidP="00120B3A">
      <w:pPr>
        <w:pStyle w:val="labeled"/>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De gemeenteraad stelt periodiek een plan vast met betrekking tot het door het gemeentebestuur te voeren beleid</w:t>
      </w:r>
      <w:r w:rsidRPr="00005B94">
        <w:rPr>
          <w:rFonts w:ascii="Arial" w:hAnsi="Arial" w:cs="Arial"/>
          <w:sz w:val="20"/>
          <w:szCs w:val="20"/>
          <w:vertAlign w:val="superscript"/>
        </w:rPr>
        <w:footnoteReference w:id="22"/>
      </w:r>
      <w:r w:rsidRPr="00005B94">
        <w:rPr>
          <w:rFonts w:ascii="Arial" w:hAnsi="Arial" w:cs="Arial"/>
          <w:color w:val="000000"/>
          <w:sz w:val="20"/>
          <w:szCs w:val="20"/>
        </w:rPr>
        <w:t>.</w:t>
      </w:r>
      <w:r w:rsidR="00120B3A" w:rsidRPr="00005B94">
        <w:rPr>
          <w:rFonts w:ascii="Arial" w:hAnsi="Arial" w:cs="Arial"/>
          <w:color w:val="000000"/>
          <w:sz w:val="20"/>
          <w:szCs w:val="20"/>
        </w:rPr>
        <w:t xml:space="preserve"> Het plan beschrijft de beleidsvoornemens inzake door het college te nemen besluiten </w:t>
      </w:r>
      <w:r w:rsidR="00120B3A" w:rsidRPr="00005B94">
        <w:rPr>
          <w:rFonts w:ascii="Arial" w:hAnsi="Arial" w:cs="Arial"/>
          <w:color w:val="000000"/>
          <w:sz w:val="20"/>
          <w:szCs w:val="20"/>
        </w:rPr>
        <w:lastRenderedPageBreak/>
        <w:t>of te verrichten handelingen</w:t>
      </w:r>
      <w:r w:rsidR="00E44A83" w:rsidRPr="00005B94">
        <w:rPr>
          <w:rStyle w:val="Voetnootmarkering"/>
          <w:rFonts w:ascii="Arial" w:hAnsi="Arial" w:cs="Arial"/>
          <w:color w:val="000000"/>
          <w:sz w:val="20"/>
          <w:szCs w:val="20"/>
        </w:rPr>
        <w:footnoteReference w:id="23"/>
      </w:r>
      <w:r w:rsidR="00E44A83" w:rsidRPr="00005B94">
        <w:rPr>
          <w:rFonts w:ascii="Arial" w:hAnsi="Arial" w:cs="Arial"/>
          <w:color w:val="000000"/>
          <w:sz w:val="20"/>
          <w:szCs w:val="20"/>
        </w:rPr>
        <w:t>.</w:t>
      </w:r>
      <w:r w:rsidRPr="00005B94">
        <w:rPr>
          <w:rFonts w:ascii="Arial" w:hAnsi="Arial" w:cs="Arial"/>
          <w:color w:val="000000"/>
          <w:sz w:val="20"/>
          <w:szCs w:val="20"/>
        </w:rPr>
        <w:t xml:space="preserve"> Daarnaast stelt de gemeenteraad, bij verordening, regels vast die noodzakelijk zijn voor de uitvoering van het in</w:t>
      </w:r>
      <w:r w:rsidRPr="00005B94">
        <w:rPr>
          <w:rFonts w:ascii="Arial" w:hAnsi="Arial" w:cs="Arial"/>
          <w:sz w:val="20"/>
          <w:szCs w:val="20"/>
        </w:rPr>
        <w:t> </w:t>
      </w:r>
      <w:r w:rsidRPr="00005B94">
        <w:rPr>
          <w:rFonts w:ascii="Arial" w:hAnsi="Arial" w:cs="Arial"/>
          <w:color w:val="000000"/>
          <w:sz w:val="20"/>
          <w:szCs w:val="20"/>
        </w:rPr>
        <w:t>periodiek plan en de door het college ter uitvoering daarvan te nemen besluiten of te verrichten handelingen</w:t>
      </w:r>
      <w:r w:rsidRPr="00005B94">
        <w:rPr>
          <w:rStyle w:val="Voetnootmarkering"/>
          <w:rFonts w:ascii="Arial" w:hAnsi="Arial" w:cs="Arial"/>
          <w:color w:val="000000"/>
          <w:sz w:val="20"/>
          <w:szCs w:val="20"/>
        </w:rPr>
        <w:footnoteReference w:id="24"/>
      </w:r>
      <w:r w:rsidRPr="00005B94">
        <w:rPr>
          <w:rFonts w:ascii="Arial" w:hAnsi="Arial" w:cs="Arial"/>
          <w:color w:val="000000"/>
          <w:sz w:val="20"/>
          <w:szCs w:val="20"/>
        </w:rPr>
        <w:t>.</w:t>
      </w:r>
    </w:p>
    <w:p w:rsidR="00416ACD" w:rsidRPr="00005B94" w:rsidRDefault="00416ACD" w:rsidP="00C54E1F">
      <w:pPr>
        <w:pStyle w:val="Kop3"/>
        <w:numPr>
          <w:ilvl w:val="2"/>
          <w:numId w:val="16"/>
        </w:numPr>
        <w:spacing w:line="360" w:lineRule="auto"/>
        <w:rPr>
          <w:rFonts w:ascii="Arial" w:hAnsi="Arial" w:cs="Arial"/>
          <w:sz w:val="20"/>
        </w:rPr>
      </w:pPr>
      <w:bookmarkStart w:id="37" w:name="_Toc486319602"/>
      <w:r w:rsidRPr="00005B94">
        <w:rPr>
          <w:rFonts w:ascii="Arial" w:hAnsi="Arial" w:cs="Arial"/>
          <w:sz w:val="20"/>
        </w:rPr>
        <w:t>Maatwerkvoorziening</w:t>
      </w:r>
      <w:bookmarkEnd w:id="37"/>
    </w:p>
    <w:p w:rsidR="00D33D6F" w:rsidRPr="00005B94" w:rsidRDefault="00D33D6F" w:rsidP="00D33D6F">
      <w:pPr>
        <w:pStyle w:val="Geenafstand"/>
        <w:spacing w:line="360" w:lineRule="auto"/>
        <w:rPr>
          <w:rFonts w:ascii="Arial" w:hAnsi="Arial" w:cs="Arial"/>
          <w:sz w:val="20"/>
          <w:szCs w:val="20"/>
        </w:rPr>
      </w:pPr>
      <w:r w:rsidRPr="00005B94">
        <w:rPr>
          <w:rFonts w:ascii="Arial" w:hAnsi="Arial" w:cs="Arial"/>
          <w:sz w:val="20"/>
          <w:szCs w:val="20"/>
        </w:rPr>
        <w:t>Op het moment dat een inwoner meent dat hij niet in staat is tot het uitvoeren van de noodzakelijke algemene dagelijkse levensverrichtingen en het voeren van een gestructureerd huishouden en daa</w:t>
      </w:r>
      <w:r w:rsidRPr="00005B94">
        <w:rPr>
          <w:rFonts w:ascii="Arial" w:hAnsi="Arial" w:cs="Arial"/>
          <w:sz w:val="20"/>
          <w:szCs w:val="20"/>
        </w:rPr>
        <w:t>r</w:t>
      </w:r>
      <w:r w:rsidRPr="00005B94">
        <w:rPr>
          <w:rFonts w:ascii="Arial" w:hAnsi="Arial" w:cs="Arial"/>
          <w:sz w:val="20"/>
          <w:szCs w:val="20"/>
        </w:rPr>
        <w:t>mee niet zelfredzaam is, kan hij in aanmerking komen voor maatschappelijke ondersteuning. Om in aanmerking te komen voor maatschappelijke ondersteuning dient de inwoner een melding te doen bij het college. Indien bij het college melding wordt gedaan van een behoefte aan maatschappelijke o</w:t>
      </w:r>
      <w:r w:rsidRPr="00005B94">
        <w:rPr>
          <w:rFonts w:ascii="Arial" w:hAnsi="Arial" w:cs="Arial"/>
          <w:sz w:val="20"/>
          <w:szCs w:val="20"/>
        </w:rPr>
        <w:t>n</w:t>
      </w:r>
      <w:r w:rsidRPr="00005B94">
        <w:rPr>
          <w:rFonts w:ascii="Arial" w:hAnsi="Arial" w:cs="Arial"/>
          <w:sz w:val="20"/>
          <w:szCs w:val="20"/>
        </w:rPr>
        <w:t>dersteuning, voert het college in samenspraak met degene door of namens wie de melding is gedaan en waar mogelijk met de mantelzorger(s), zo spoedig mogelijk een onderzoek uit</w:t>
      </w:r>
      <w:r w:rsidRPr="00005B94">
        <w:rPr>
          <w:rStyle w:val="Voetnootmarkering"/>
          <w:rFonts w:ascii="Arial" w:hAnsi="Arial" w:cs="Arial"/>
          <w:color w:val="000000"/>
          <w:sz w:val="20"/>
          <w:szCs w:val="20"/>
        </w:rPr>
        <w:footnoteReference w:id="25"/>
      </w:r>
      <w:r w:rsidRPr="00005B94">
        <w:rPr>
          <w:rFonts w:ascii="Arial" w:hAnsi="Arial" w:cs="Arial"/>
          <w:sz w:val="20"/>
          <w:szCs w:val="20"/>
        </w:rPr>
        <w:t>.</w:t>
      </w:r>
    </w:p>
    <w:p w:rsidR="00D33D6F" w:rsidRPr="00005B94" w:rsidRDefault="00D33D6F" w:rsidP="00D33D6F">
      <w:pPr>
        <w:spacing w:line="360" w:lineRule="auto"/>
        <w:rPr>
          <w:rFonts w:ascii="Arial" w:hAnsi="Arial" w:cs="Arial"/>
          <w:color w:val="000000"/>
          <w:sz w:val="20"/>
        </w:rPr>
      </w:pPr>
    </w:p>
    <w:p w:rsidR="00D33D6F" w:rsidRPr="00005B94" w:rsidRDefault="00D33D6F" w:rsidP="00D33D6F">
      <w:pPr>
        <w:pStyle w:val="labeled"/>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 xml:space="preserve">Maatschappelijk ondersteuning kan worden verleend in de vorm van een algemene voorziening, maatwerkvoorziening of </w:t>
      </w:r>
      <w:r w:rsidR="00B300EF" w:rsidRPr="00005B94">
        <w:rPr>
          <w:rFonts w:ascii="Arial" w:hAnsi="Arial" w:cs="Arial"/>
          <w:color w:val="000000"/>
          <w:sz w:val="20"/>
          <w:szCs w:val="20"/>
        </w:rPr>
        <w:t xml:space="preserve">door middel van </w:t>
      </w:r>
      <w:r w:rsidRPr="00005B94">
        <w:rPr>
          <w:rFonts w:ascii="Arial" w:hAnsi="Arial" w:cs="Arial"/>
          <w:color w:val="000000"/>
          <w:sz w:val="20"/>
          <w:szCs w:val="20"/>
        </w:rPr>
        <w:t xml:space="preserve">gebruikelijke hulp, waarbij de voorzieningen kunnen worden </w:t>
      </w:r>
      <w:r w:rsidR="007B5A94" w:rsidRPr="00005B94">
        <w:rPr>
          <w:rFonts w:ascii="Arial" w:hAnsi="Arial" w:cs="Arial"/>
          <w:color w:val="000000"/>
          <w:sz w:val="20"/>
          <w:szCs w:val="20"/>
        </w:rPr>
        <w:t>verleend</w:t>
      </w:r>
      <w:r w:rsidRPr="00005B94">
        <w:rPr>
          <w:rFonts w:ascii="Arial" w:hAnsi="Arial" w:cs="Arial"/>
          <w:color w:val="000000"/>
          <w:sz w:val="20"/>
          <w:szCs w:val="20"/>
        </w:rPr>
        <w:t xml:space="preserve"> in natura of als persoonsgebonden budget (pgb).</w:t>
      </w:r>
    </w:p>
    <w:p w:rsidR="00B300EF" w:rsidRPr="00005B94" w:rsidRDefault="00B300EF" w:rsidP="00D33D6F">
      <w:pPr>
        <w:pStyle w:val="Geenafstand"/>
        <w:spacing w:line="360" w:lineRule="auto"/>
        <w:rPr>
          <w:rFonts w:ascii="Arial" w:eastAsia="Times" w:hAnsi="Arial" w:cs="Arial"/>
          <w:sz w:val="24"/>
          <w:szCs w:val="20"/>
        </w:rPr>
      </w:pPr>
    </w:p>
    <w:p w:rsidR="00257A59" w:rsidRPr="00005B94" w:rsidRDefault="00D81855" w:rsidP="00D33D6F">
      <w:pPr>
        <w:pStyle w:val="Geenafstand"/>
        <w:spacing w:line="360" w:lineRule="auto"/>
        <w:rPr>
          <w:rFonts w:ascii="Arial" w:hAnsi="Arial" w:cs="Arial"/>
          <w:sz w:val="20"/>
        </w:rPr>
      </w:pPr>
      <w:r w:rsidRPr="00005B94">
        <w:rPr>
          <w:rFonts w:ascii="Arial" w:hAnsi="Arial" w:cs="Arial"/>
          <w:sz w:val="20"/>
          <w:szCs w:val="20"/>
        </w:rPr>
        <w:t xml:space="preserve">Een inwoner kan in aanmerking komen voor een maatwerkvoorziening indien blijkt dat </w:t>
      </w:r>
      <w:r w:rsidR="00D33D6F" w:rsidRPr="00005B94">
        <w:rPr>
          <w:rFonts w:ascii="Arial" w:hAnsi="Arial" w:cs="Arial"/>
          <w:sz w:val="20"/>
        </w:rPr>
        <w:t>een inwoner</w:t>
      </w:r>
      <w:r w:rsidRPr="00005B94">
        <w:rPr>
          <w:rFonts w:ascii="Arial" w:hAnsi="Arial" w:cs="Arial"/>
          <w:sz w:val="20"/>
        </w:rPr>
        <w:t xml:space="preserve"> niet op eigen kracht of met hulp van zijn sociale netwerk zelfredzaam kan zijn of maatschappelijk kan participeren en </w:t>
      </w:r>
      <w:r w:rsidR="00D33D6F" w:rsidRPr="00005B94">
        <w:rPr>
          <w:rFonts w:ascii="Arial" w:hAnsi="Arial" w:cs="Arial"/>
          <w:sz w:val="20"/>
        </w:rPr>
        <w:t xml:space="preserve">indien </w:t>
      </w:r>
      <w:r w:rsidRPr="00005B94">
        <w:rPr>
          <w:rFonts w:ascii="Arial" w:hAnsi="Arial" w:cs="Arial"/>
          <w:sz w:val="20"/>
        </w:rPr>
        <w:t>gebruikmaken van een algemene voorziening dit probleem ook niet of onvo</w:t>
      </w:r>
      <w:r w:rsidRPr="00005B94">
        <w:rPr>
          <w:rFonts w:ascii="Arial" w:hAnsi="Arial" w:cs="Arial"/>
          <w:sz w:val="20"/>
        </w:rPr>
        <w:t>l</w:t>
      </w:r>
      <w:r w:rsidRPr="00005B94">
        <w:rPr>
          <w:rFonts w:ascii="Arial" w:hAnsi="Arial" w:cs="Arial"/>
          <w:sz w:val="20"/>
        </w:rPr>
        <w:t>doende oplost</w:t>
      </w:r>
      <w:r w:rsidRPr="00005B94">
        <w:rPr>
          <w:rStyle w:val="Voetnootmarkering"/>
          <w:rFonts w:ascii="Arial" w:hAnsi="Arial" w:cs="Arial"/>
          <w:sz w:val="20"/>
        </w:rPr>
        <w:footnoteReference w:id="26"/>
      </w:r>
      <w:r w:rsidRPr="00005B94">
        <w:rPr>
          <w:rFonts w:ascii="Arial" w:hAnsi="Arial" w:cs="Arial"/>
          <w:sz w:val="20"/>
        </w:rPr>
        <w:t xml:space="preserve">. </w:t>
      </w:r>
      <w:r w:rsidR="00257A59" w:rsidRPr="00005B94">
        <w:rPr>
          <w:rFonts w:ascii="Arial" w:hAnsi="Arial" w:cs="Arial"/>
          <w:sz w:val="20"/>
        </w:rPr>
        <w:t xml:space="preserve">De gemeente </w:t>
      </w:r>
      <w:r w:rsidR="00EE730B" w:rsidRPr="00005B94">
        <w:rPr>
          <w:rFonts w:ascii="Arial" w:hAnsi="Arial" w:cs="Arial"/>
          <w:sz w:val="20"/>
        </w:rPr>
        <w:t xml:space="preserve">zal </w:t>
      </w:r>
      <w:r w:rsidR="00257A59" w:rsidRPr="00005B94">
        <w:rPr>
          <w:rFonts w:ascii="Arial" w:hAnsi="Arial" w:cs="Arial"/>
          <w:sz w:val="20"/>
        </w:rPr>
        <w:t>aanvraag voor betrokkene zorgvuldig moeten bezien met welk pa</w:t>
      </w:r>
      <w:r w:rsidR="00257A59" w:rsidRPr="00005B94">
        <w:rPr>
          <w:rFonts w:ascii="Arial" w:hAnsi="Arial" w:cs="Arial"/>
          <w:sz w:val="20"/>
        </w:rPr>
        <w:t>k</w:t>
      </w:r>
      <w:r w:rsidR="00257A59" w:rsidRPr="00005B94">
        <w:rPr>
          <w:rFonts w:ascii="Arial" w:hAnsi="Arial" w:cs="Arial"/>
          <w:sz w:val="20"/>
        </w:rPr>
        <w:t>ket van op de persoonskenmerken, behoeften en mogelijkheden van die persoon afgestemde die</w:t>
      </w:r>
      <w:r w:rsidR="00257A59" w:rsidRPr="00005B94">
        <w:rPr>
          <w:rFonts w:ascii="Arial" w:hAnsi="Arial" w:cs="Arial"/>
          <w:sz w:val="20"/>
        </w:rPr>
        <w:t>n</w:t>
      </w:r>
      <w:r w:rsidR="00257A59" w:rsidRPr="00005B94">
        <w:rPr>
          <w:rFonts w:ascii="Arial" w:hAnsi="Arial" w:cs="Arial"/>
          <w:sz w:val="20"/>
        </w:rPr>
        <w:t>sten, hulpmiddelen, woningaanpassingen of andere maatregelen kan worden bewerkstelligd dat de zelfredzaamheid kan worden bevorderd, betrokkene maatschappelijk kan participeren of wordt voo</w:t>
      </w:r>
      <w:r w:rsidR="00257A59" w:rsidRPr="00005B94">
        <w:rPr>
          <w:rFonts w:ascii="Arial" w:hAnsi="Arial" w:cs="Arial"/>
          <w:sz w:val="20"/>
        </w:rPr>
        <w:t>r</w:t>
      </w:r>
      <w:r w:rsidR="00257A59" w:rsidRPr="00005B94">
        <w:rPr>
          <w:rFonts w:ascii="Arial" w:hAnsi="Arial" w:cs="Arial"/>
          <w:sz w:val="20"/>
        </w:rPr>
        <w:t>zien in de behoefte aan beschermd wonen of opvang</w:t>
      </w:r>
      <w:r w:rsidR="00257A59" w:rsidRPr="00005B94">
        <w:rPr>
          <w:rStyle w:val="Voetnootmarkering"/>
          <w:rFonts w:ascii="Arial" w:hAnsi="Arial" w:cs="Arial"/>
          <w:sz w:val="20"/>
        </w:rPr>
        <w:footnoteReference w:id="27"/>
      </w:r>
      <w:r w:rsidR="00257A59" w:rsidRPr="00005B94">
        <w:rPr>
          <w:rFonts w:ascii="Arial" w:hAnsi="Arial" w:cs="Arial"/>
          <w:sz w:val="20"/>
        </w:rPr>
        <w:t>.</w:t>
      </w:r>
    </w:p>
    <w:p w:rsidR="00D33D6F" w:rsidRPr="00005B94" w:rsidRDefault="00D33D6F" w:rsidP="00D33D6F">
      <w:pPr>
        <w:pStyle w:val="Geenafstand"/>
        <w:spacing w:line="360" w:lineRule="auto"/>
        <w:rPr>
          <w:rFonts w:ascii="Arial" w:hAnsi="Arial" w:cs="Arial"/>
          <w:sz w:val="20"/>
        </w:rPr>
      </w:pPr>
    </w:p>
    <w:p w:rsidR="00A510E3" w:rsidRPr="00005B94" w:rsidRDefault="008151B4" w:rsidP="00A510E3">
      <w:pPr>
        <w:pStyle w:val="Geenafstand"/>
        <w:spacing w:line="360" w:lineRule="auto"/>
        <w:rPr>
          <w:rFonts w:ascii="Arial" w:hAnsi="Arial" w:cs="Arial"/>
          <w:sz w:val="20"/>
          <w:szCs w:val="20"/>
        </w:rPr>
      </w:pPr>
      <w:r w:rsidRPr="00005B94">
        <w:rPr>
          <w:rFonts w:ascii="Arial" w:hAnsi="Arial" w:cs="Arial"/>
          <w:sz w:val="20"/>
          <w:szCs w:val="20"/>
        </w:rPr>
        <w:t xml:space="preserve">In de begripsbepaling van de Wmo staat de maatwerkvoorziening als volgt </w:t>
      </w:r>
      <w:r w:rsidR="00BC3391" w:rsidRPr="00005B94">
        <w:rPr>
          <w:rFonts w:ascii="Arial" w:hAnsi="Arial" w:cs="Arial"/>
          <w:sz w:val="20"/>
          <w:szCs w:val="20"/>
        </w:rPr>
        <w:t>omschreven:</w:t>
      </w:r>
    </w:p>
    <w:p w:rsidR="008151B4" w:rsidRPr="00005B94" w:rsidRDefault="008151B4" w:rsidP="008151B4">
      <w:pPr>
        <w:pStyle w:val="Geenafstand"/>
        <w:spacing w:line="360" w:lineRule="auto"/>
        <w:rPr>
          <w:rFonts w:ascii="Arial" w:hAnsi="Arial" w:cs="Arial"/>
          <w:i/>
          <w:iCs/>
          <w:sz w:val="20"/>
          <w:u w:val="single"/>
        </w:rPr>
      </w:pPr>
      <w:r w:rsidRPr="00005B94">
        <w:rPr>
          <w:rFonts w:ascii="Arial" w:hAnsi="Arial" w:cs="Arial"/>
          <w:i/>
          <w:iCs/>
          <w:sz w:val="20"/>
          <w:u w:val="single"/>
        </w:rPr>
        <w:t>Artikel 1.1.1lid 1 Wmo</w:t>
      </w:r>
    </w:p>
    <w:p w:rsidR="008151B4" w:rsidRPr="00005B94" w:rsidRDefault="00BC3391" w:rsidP="008151B4">
      <w:pPr>
        <w:pStyle w:val="Geenafstand"/>
        <w:spacing w:line="360" w:lineRule="auto"/>
        <w:rPr>
          <w:rFonts w:ascii="Arial" w:hAnsi="Arial" w:cs="Arial"/>
          <w:i/>
          <w:iCs/>
          <w:sz w:val="20"/>
        </w:rPr>
      </w:pPr>
      <w:r w:rsidRPr="00005B94">
        <w:rPr>
          <w:rFonts w:ascii="Arial" w:hAnsi="Arial" w:cs="Arial"/>
          <w:i/>
          <w:iCs/>
          <w:sz w:val="20"/>
        </w:rPr>
        <w:t>Maatwerkvoorziening</w:t>
      </w:r>
      <w:r w:rsidR="008151B4" w:rsidRPr="00005B94">
        <w:rPr>
          <w:rFonts w:ascii="Arial" w:hAnsi="Arial" w:cs="Arial"/>
          <w:i/>
          <w:iCs/>
          <w:sz w:val="20"/>
        </w:rPr>
        <w:t>:</w:t>
      </w:r>
      <w:r w:rsidR="008151B4" w:rsidRPr="00005B94">
        <w:rPr>
          <w:rFonts w:ascii="Arial" w:hAnsi="Arial" w:cs="Arial"/>
          <w:sz w:val="20"/>
        </w:rPr>
        <w:t> </w:t>
      </w:r>
      <w:r w:rsidR="008151B4" w:rsidRPr="00005B94">
        <w:rPr>
          <w:rFonts w:ascii="Arial" w:hAnsi="Arial" w:cs="Arial"/>
          <w:i/>
          <w:iCs/>
          <w:sz w:val="20"/>
        </w:rPr>
        <w:t>op de behoeften, persoonskenmerken en mogelijkheden van een persoon a</w:t>
      </w:r>
      <w:r w:rsidR="008151B4" w:rsidRPr="00005B94">
        <w:rPr>
          <w:rFonts w:ascii="Arial" w:hAnsi="Arial" w:cs="Arial"/>
          <w:i/>
          <w:iCs/>
          <w:sz w:val="20"/>
        </w:rPr>
        <w:t>f</w:t>
      </w:r>
      <w:r w:rsidR="008151B4" w:rsidRPr="00005B94">
        <w:rPr>
          <w:rFonts w:ascii="Arial" w:hAnsi="Arial" w:cs="Arial"/>
          <w:i/>
          <w:iCs/>
          <w:sz w:val="20"/>
        </w:rPr>
        <w:t>gestemd geheel van diensten, hulpmiddelen, woningaanpassingen en andere maatregelen:</w:t>
      </w:r>
    </w:p>
    <w:p w:rsidR="008151B4" w:rsidRPr="00005B94" w:rsidRDefault="008151B4" w:rsidP="00C54E1F">
      <w:pPr>
        <w:pStyle w:val="Geenafstand"/>
        <w:numPr>
          <w:ilvl w:val="0"/>
          <w:numId w:val="25"/>
        </w:numPr>
        <w:spacing w:line="360" w:lineRule="auto"/>
        <w:rPr>
          <w:rFonts w:ascii="Arial" w:hAnsi="Arial" w:cs="Arial"/>
          <w:i/>
          <w:iCs/>
          <w:sz w:val="20"/>
        </w:rPr>
      </w:pPr>
      <w:r w:rsidRPr="00005B94">
        <w:rPr>
          <w:rFonts w:ascii="Arial" w:hAnsi="Arial" w:cs="Arial"/>
          <w:b/>
          <w:bCs/>
          <w:i/>
          <w:iCs/>
          <w:sz w:val="20"/>
        </w:rPr>
        <w:t>1°.</w:t>
      </w:r>
      <w:r w:rsidRPr="00005B94">
        <w:rPr>
          <w:rFonts w:ascii="Arial" w:hAnsi="Arial" w:cs="Arial"/>
          <w:i/>
          <w:iCs/>
          <w:sz w:val="20"/>
        </w:rPr>
        <w:t>ten behoeve van zelfredzaamheid, daaronder begrepen kortdurend verblijf in een instelling ter ontlasting van de mantelzorger, het daarvoor noodzakelijke vervoer, alsmede hulpmidd</w:t>
      </w:r>
      <w:r w:rsidRPr="00005B94">
        <w:rPr>
          <w:rFonts w:ascii="Arial" w:hAnsi="Arial" w:cs="Arial"/>
          <w:i/>
          <w:iCs/>
          <w:sz w:val="20"/>
        </w:rPr>
        <w:t>e</w:t>
      </w:r>
      <w:r w:rsidRPr="00005B94">
        <w:rPr>
          <w:rFonts w:ascii="Arial" w:hAnsi="Arial" w:cs="Arial"/>
          <w:i/>
          <w:iCs/>
          <w:sz w:val="20"/>
        </w:rPr>
        <w:t>len, woningaanpassingen en andere maatregelen,</w:t>
      </w:r>
    </w:p>
    <w:p w:rsidR="008151B4" w:rsidRPr="00005B94" w:rsidRDefault="008151B4" w:rsidP="00C54E1F">
      <w:pPr>
        <w:pStyle w:val="Geenafstand"/>
        <w:numPr>
          <w:ilvl w:val="0"/>
          <w:numId w:val="25"/>
        </w:numPr>
        <w:spacing w:line="360" w:lineRule="auto"/>
        <w:rPr>
          <w:rFonts w:ascii="Arial" w:hAnsi="Arial" w:cs="Arial"/>
          <w:i/>
          <w:iCs/>
          <w:sz w:val="20"/>
        </w:rPr>
      </w:pPr>
      <w:r w:rsidRPr="00005B94">
        <w:rPr>
          <w:rFonts w:ascii="Arial" w:hAnsi="Arial" w:cs="Arial"/>
          <w:b/>
          <w:bCs/>
          <w:i/>
          <w:iCs/>
          <w:sz w:val="20"/>
        </w:rPr>
        <w:t>2°.</w:t>
      </w:r>
      <w:r w:rsidRPr="00005B94">
        <w:rPr>
          <w:rFonts w:ascii="Arial" w:hAnsi="Arial" w:cs="Arial"/>
          <w:i/>
          <w:iCs/>
          <w:sz w:val="20"/>
        </w:rPr>
        <w:t>ten behoeve van participatie, daaronder begrepen het daarvoor noodzakelijke vervoer, alsmede hulpmiddelen en andere maatregelen,</w:t>
      </w:r>
    </w:p>
    <w:p w:rsidR="008151B4" w:rsidRPr="00005B94" w:rsidRDefault="008151B4" w:rsidP="00C54E1F">
      <w:pPr>
        <w:pStyle w:val="Geenafstand"/>
        <w:numPr>
          <w:ilvl w:val="0"/>
          <w:numId w:val="25"/>
        </w:numPr>
        <w:spacing w:line="360" w:lineRule="auto"/>
        <w:rPr>
          <w:rFonts w:ascii="Arial" w:hAnsi="Arial" w:cs="Arial"/>
          <w:i/>
          <w:iCs/>
          <w:sz w:val="20"/>
        </w:rPr>
      </w:pPr>
      <w:r w:rsidRPr="00005B94">
        <w:rPr>
          <w:rFonts w:ascii="Arial" w:hAnsi="Arial" w:cs="Arial"/>
          <w:b/>
          <w:bCs/>
          <w:i/>
          <w:iCs/>
          <w:sz w:val="20"/>
        </w:rPr>
        <w:lastRenderedPageBreak/>
        <w:t>3°.</w:t>
      </w:r>
      <w:r w:rsidRPr="00005B94">
        <w:rPr>
          <w:rFonts w:ascii="Arial" w:hAnsi="Arial" w:cs="Arial"/>
          <w:i/>
          <w:iCs/>
          <w:sz w:val="20"/>
        </w:rPr>
        <w:t>ten behoeve van beschermd wonen en opvang;</w:t>
      </w:r>
    </w:p>
    <w:p w:rsidR="00EE730B" w:rsidRPr="00005B94" w:rsidRDefault="00EE730B" w:rsidP="00417EF0">
      <w:pPr>
        <w:pStyle w:val="labeled"/>
        <w:shd w:val="clear" w:color="auto" w:fill="FFFFFF"/>
        <w:spacing w:before="0" w:beforeAutospacing="0" w:after="0" w:afterAutospacing="0" w:line="360" w:lineRule="auto"/>
        <w:rPr>
          <w:rFonts w:ascii="Arial" w:hAnsi="Arial" w:cs="Arial"/>
          <w:color w:val="000000"/>
          <w:sz w:val="20"/>
          <w:szCs w:val="20"/>
        </w:rPr>
      </w:pPr>
    </w:p>
    <w:p w:rsidR="00417EF0" w:rsidRPr="00005B94" w:rsidRDefault="00417EF0" w:rsidP="00417EF0">
      <w:pPr>
        <w:pStyle w:val="labeled"/>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Gemeenten moeten eerst bepalen wanneer iemand voor een maatwerkvoorziening in aanmerking komt. Voorop staat dat allereerst wordt bezien of en in hoeverre iemand zelf dan wel met gebruikelijke hulp in staat is zijn problemen op te vangen. Wat onder gebruikelijke hulp valt, wordt bepaald door wat op dat moment naar algemene aanvaarde opvattingen in redelijkheid mag worden verwacht. In onze samenleving wordt het normaal geacht dat de echtgenoot, ouders, inwonende kinderen of andere huisgenoten waar nodig en mogelijk hun rol nemen in het huishouden, zeker daar waar er sprake is van een huisgenoot met een beperkte zelfredzaamheid</w:t>
      </w:r>
      <w:r w:rsidRPr="00005B94">
        <w:rPr>
          <w:rStyle w:val="Voetnootmarkering"/>
          <w:rFonts w:ascii="Arial" w:hAnsi="Arial" w:cs="Arial"/>
          <w:color w:val="000000"/>
          <w:sz w:val="20"/>
          <w:szCs w:val="20"/>
        </w:rPr>
        <w:footnoteReference w:id="28"/>
      </w:r>
      <w:r w:rsidRPr="00005B94">
        <w:rPr>
          <w:rFonts w:ascii="Arial" w:hAnsi="Arial" w:cs="Arial"/>
          <w:color w:val="000000"/>
          <w:sz w:val="20"/>
          <w:szCs w:val="20"/>
        </w:rPr>
        <w:t>.</w:t>
      </w:r>
    </w:p>
    <w:p w:rsidR="0049634C" w:rsidRPr="00005B94" w:rsidRDefault="0049634C" w:rsidP="0049634C">
      <w:pPr>
        <w:pStyle w:val="al"/>
        <w:spacing w:after="225" w:line="360" w:lineRule="auto"/>
        <w:rPr>
          <w:rFonts w:ascii="Arial" w:hAnsi="Arial" w:cs="Arial"/>
          <w:color w:val="000000"/>
          <w:sz w:val="20"/>
          <w:szCs w:val="20"/>
          <w:shd w:val="clear" w:color="auto" w:fill="FFFFFF"/>
        </w:rPr>
      </w:pPr>
      <w:r w:rsidRPr="00005B94">
        <w:rPr>
          <w:rFonts w:ascii="Arial" w:hAnsi="Arial" w:cs="Arial"/>
          <w:color w:val="000000"/>
          <w:sz w:val="20"/>
          <w:szCs w:val="20"/>
        </w:rPr>
        <w:t>Het college beslist op een aanvraag van een ingezetene van de gemeente om een maatwerkvoorzi</w:t>
      </w:r>
      <w:r w:rsidRPr="00005B94">
        <w:rPr>
          <w:rFonts w:ascii="Arial" w:hAnsi="Arial" w:cs="Arial"/>
          <w:color w:val="000000"/>
          <w:sz w:val="20"/>
          <w:szCs w:val="20"/>
        </w:rPr>
        <w:t>e</w:t>
      </w:r>
      <w:r w:rsidRPr="00005B94">
        <w:rPr>
          <w:rFonts w:ascii="Arial" w:hAnsi="Arial" w:cs="Arial"/>
          <w:color w:val="000000"/>
          <w:sz w:val="20"/>
          <w:szCs w:val="20"/>
        </w:rPr>
        <w:t>ning ten behoeve van zelfredzaamheid en participatie</w:t>
      </w:r>
      <w:r w:rsidRPr="00005B94">
        <w:rPr>
          <w:rStyle w:val="Voetnootmarkering"/>
          <w:rFonts w:ascii="Arial" w:hAnsi="Arial" w:cs="Arial"/>
          <w:color w:val="000000"/>
          <w:sz w:val="20"/>
          <w:szCs w:val="20"/>
        </w:rPr>
        <w:footnoteReference w:id="29"/>
      </w:r>
      <w:r w:rsidRPr="00005B94">
        <w:rPr>
          <w:rFonts w:ascii="Arial" w:hAnsi="Arial" w:cs="Arial"/>
          <w:color w:val="000000"/>
          <w:sz w:val="20"/>
          <w:szCs w:val="20"/>
        </w:rPr>
        <w:t xml:space="preserve">. </w:t>
      </w:r>
      <w:r w:rsidRPr="00005B94">
        <w:rPr>
          <w:rFonts w:ascii="Arial" w:hAnsi="Arial" w:cs="Arial"/>
          <w:sz w:val="20"/>
          <w:szCs w:val="20"/>
        </w:rPr>
        <w:br/>
      </w:r>
      <w:r w:rsidRPr="00005B94">
        <w:rPr>
          <w:rFonts w:ascii="Arial" w:hAnsi="Arial" w:cs="Arial"/>
          <w:color w:val="000000"/>
          <w:sz w:val="20"/>
          <w:szCs w:val="20"/>
          <w:shd w:val="clear" w:color="auto" w:fill="FFFFFF"/>
        </w:rPr>
        <w:t>Het college geeft de beschikking binnen twee weken na ontvangst van de aanvraag</w:t>
      </w:r>
      <w:r w:rsidRPr="00005B94">
        <w:rPr>
          <w:rStyle w:val="Voetnootmarkering"/>
          <w:rFonts w:ascii="Arial" w:hAnsi="Arial" w:cs="Arial"/>
          <w:color w:val="000000"/>
          <w:sz w:val="20"/>
          <w:szCs w:val="20"/>
          <w:shd w:val="clear" w:color="auto" w:fill="FFFFFF"/>
        </w:rPr>
        <w:footnoteReference w:id="30"/>
      </w:r>
      <w:r w:rsidRPr="00005B94">
        <w:rPr>
          <w:rFonts w:ascii="Arial" w:hAnsi="Arial" w:cs="Arial"/>
          <w:color w:val="000000"/>
          <w:sz w:val="20"/>
          <w:szCs w:val="20"/>
          <w:shd w:val="clear" w:color="auto" w:fill="FFFFFF"/>
        </w:rPr>
        <w:t>.</w:t>
      </w:r>
    </w:p>
    <w:p w:rsidR="003618CD" w:rsidRPr="00005B94" w:rsidRDefault="00465825" w:rsidP="001F2DFC">
      <w:pPr>
        <w:pStyle w:val="al"/>
        <w:shd w:val="clear" w:color="auto" w:fill="FFFFFF"/>
        <w:spacing w:before="0" w:beforeAutospacing="0" w:after="225" w:afterAutospacing="0" w:line="360" w:lineRule="auto"/>
        <w:rPr>
          <w:rFonts w:ascii="Arial" w:hAnsi="Arial" w:cs="Arial"/>
          <w:color w:val="000000"/>
          <w:sz w:val="20"/>
          <w:szCs w:val="20"/>
        </w:rPr>
      </w:pPr>
      <w:r w:rsidRPr="00005B94">
        <w:rPr>
          <w:rFonts w:ascii="Arial" w:hAnsi="Arial" w:cs="Arial"/>
          <w:color w:val="000000"/>
          <w:sz w:val="20"/>
          <w:szCs w:val="20"/>
          <w:shd w:val="clear" w:color="auto" w:fill="FFFFFF"/>
        </w:rPr>
        <w:t xml:space="preserve">Vervolgens </w:t>
      </w:r>
      <w:r w:rsidR="003618CD" w:rsidRPr="00005B94">
        <w:rPr>
          <w:rFonts w:ascii="Arial" w:hAnsi="Arial" w:cs="Arial"/>
          <w:color w:val="000000"/>
          <w:sz w:val="20"/>
          <w:szCs w:val="20"/>
          <w:shd w:val="clear" w:color="auto" w:fill="FFFFFF"/>
        </w:rPr>
        <w:t xml:space="preserve">beslist </w:t>
      </w:r>
      <w:r w:rsidRPr="00005B94">
        <w:rPr>
          <w:rFonts w:ascii="Arial" w:hAnsi="Arial" w:cs="Arial"/>
          <w:color w:val="000000"/>
          <w:sz w:val="20"/>
          <w:szCs w:val="20"/>
          <w:shd w:val="clear" w:color="auto" w:fill="FFFFFF"/>
        </w:rPr>
        <w:t xml:space="preserve">het college </w:t>
      </w:r>
      <w:r w:rsidR="003618CD" w:rsidRPr="00005B94">
        <w:rPr>
          <w:rFonts w:ascii="Arial" w:hAnsi="Arial" w:cs="Arial"/>
          <w:color w:val="000000"/>
          <w:sz w:val="20"/>
          <w:szCs w:val="20"/>
          <w:shd w:val="clear" w:color="auto" w:fill="FFFFFF"/>
        </w:rPr>
        <w:t>tot verstrekking van een maatwerkvoorziening ter compensatie van de beperkingen in de zelfredzaamheid of participatie die de cliënt ondervindt, voor zover de cliënt deze beperkingen naar het oordeel van het college niet op eigen kracht, met gebruikelijke hulp, met mante</w:t>
      </w:r>
      <w:r w:rsidR="003618CD" w:rsidRPr="00005B94">
        <w:rPr>
          <w:rFonts w:ascii="Arial" w:hAnsi="Arial" w:cs="Arial"/>
          <w:color w:val="000000"/>
          <w:sz w:val="20"/>
          <w:szCs w:val="20"/>
          <w:shd w:val="clear" w:color="auto" w:fill="FFFFFF"/>
        </w:rPr>
        <w:t>l</w:t>
      </w:r>
      <w:r w:rsidR="003618CD" w:rsidRPr="00005B94">
        <w:rPr>
          <w:rFonts w:ascii="Arial" w:hAnsi="Arial" w:cs="Arial"/>
          <w:color w:val="000000"/>
          <w:sz w:val="20"/>
          <w:szCs w:val="20"/>
          <w:shd w:val="clear" w:color="auto" w:fill="FFFFFF"/>
        </w:rPr>
        <w:t>zorg of met hulp van andere personen uit zijn sociale netwerk dan wel met gebruikmaking van alg</w:t>
      </w:r>
      <w:r w:rsidR="003618CD" w:rsidRPr="00005B94">
        <w:rPr>
          <w:rFonts w:ascii="Arial" w:hAnsi="Arial" w:cs="Arial"/>
          <w:color w:val="000000"/>
          <w:sz w:val="20"/>
          <w:szCs w:val="20"/>
          <w:shd w:val="clear" w:color="auto" w:fill="FFFFFF"/>
        </w:rPr>
        <w:t>e</w:t>
      </w:r>
      <w:r w:rsidR="003618CD" w:rsidRPr="00005B94">
        <w:rPr>
          <w:rFonts w:ascii="Arial" w:hAnsi="Arial" w:cs="Arial"/>
          <w:color w:val="000000"/>
          <w:sz w:val="20"/>
          <w:szCs w:val="20"/>
          <w:shd w:val="clear" w:color="auto" w:fill="FFFFFF"/>
        </w:rPr>
        <w:t>mene voorzieningen kan verminderen of wegnemen. De maatwerkvoorziening levert</w:t>
      </w:r>
      <w:r w:rsidR="003618CD" w:rsidRPr="00005B94">
        <w:rPr>
          <w:rFonts w:ascii="Arial" w:hAnsi="Arial" w:cs="Arial"/>
          <w:sz w:val="20"/>
          <w:szCs w:val="20"/>
          <w:shd w:val="clear" w:color="auto" w:fill="FFFFFF"/>
        </w:rPr>
        <w:t xml:space="preserve"> een passende bijdrage aan het realiseren van een situatie waarin de cliënt in</w:t>
      </w:r>
      <w:r w:rsidR="003618CD" w:rsidRPr="00005B94">
        <w:rPr>
          <w:rFonts w:ascii="Arial" w:hAnsi="Arial" w:cs="Arial"/>
          <w:color w:val="000000"/>
          <w:sz w:val="20"/>
          <w:szCs w:val="20"/>
          <w:shd w:val="clear" w:color="auto" w:fill="FFFFFF"/>
        </w:rPr>
        <w:t xml:space="preserve"> staat wordt gesteld tot zelfredzaamheid of participatie en zo lang mogelijk in de eigen leefomgeving kan blijven</w:t>
      </w:r>
      <w:r w:rsidR="001F2DFC" w:rsidRPr="00005B94">
        <w:rPr>
          <w:rFonts w:ascii="Arial" w:hAnsi="Arial" w:cs="Arial"/>
          <w:color w:val="000000"/>
          <w:sz w:val="20"/>
          <w:szCs w:val="20"/>
          <w:shd w:val="clear" w:color="auto" w:fill="FFFFFF"/>
        </w:rPr>
        <w:t>. Hierbij wordt tevens rekening gehouden met de uitkomsten van het onderzoek uitgevoerd door het college</w:t>
      </w:r>
      <w:r w:rsidR="003618CD" w:rsidRPr="00005B94">
        <w:rPr>
          <w:rStyle w:val="Voetnootmarkering"/>
          <w:rFonts w:ascii="Arial" w:hAnsi="Arial" w:cs="Arial"/>
          <w:color w:val="000000"/>
          <w:sz w:val="20"/>
          <w:szCs w:val="20"/>
          <w:shd w:val="clear" w:color="auto" w:fill="FFFFFF"/>
        </w:rPr>
        <w:footnoteReference w:id="31"/>
      </w:r>
      <w:r w:rsidR="003618CD" w:rsidRPr="00005B94">
        <w:rPr>
          <w:rFonts w:ascii="Arial" w:hAnsi="Arial" w:cs="Arial"/>
          <w:color w:val="000000"/>
          <w:sz w:val="20"/>
          <w:szCs w:val="20"/>
          <w:shd w:val="clear" w:color="auto" w:fill="FFFFFF"/>
        </w:rPr>
        <w:t>.</w:t>
      </w:r>
    </w:p>
    <w:p w:rsidR="00DE4F57" w:rsidRPr="00005B94" w:rsidRDefault="00817F67" w:rsidP="00C54E1F">
      <w:pPr>
        <w:pStyle w:val="Kop3"/>
        <w:numPr>
          <w:ilvl w:val="2"/>
          <w:numId w:val="16"/>
        </w:numPr>
        <w:spacing w:line="360" w:lineRule="auto"/>
        <w:rPr>
          <w:rFonts w:ascii="Arial" w:hAnsi="Arial" w:cs="Arial"/>
          <w:sz w:val="20"/>
        </w:rPr>
      </w:pPr>
      <w:bookmarkStart w:id="38" w:name="_Toc486319603"/>
      <w:r w:rsidRPr="00005B94">
        <w:rPr>
          <w:rFonts w:ascii="Arial" w:hAnsi="Arial" w:cs="Arial"/>
          <w:sz w:val="20"/>
        </w:rPr>
        <w:t>Maatwerkvoorziening Huishoudelijk Hulp</w:t>
      </w:r>
      <w:bookmarkEnd w:id="38"/>
    </w:p>
    <w:p w:rsidR="005339EA" w:rsidRPr="00005B94" w:rsidRDefault="00EE730B" w:rsidP="005C6B0D">
      <w:pPr>
        <w:pStyle w:val="al"/>
        <w:spacing w:before="0" w:beforeAutospacing="0" w:after="0" w:afterAutospacing="0" w:line="360" w:lineRule="auto"/>
        <w:rPr>
          <w:rFonts w:ascii="Arial" w:hAnsi="Arial" w:cs="Arial"/>
          <w:color w:val="000000"/>
          <w:sz w:val="20"/>
          <w:szCs w:val="20"/>
          <w:shd w:val="clear" w:color="auto" w:fill="FFFFFF"/>
        </w:rPr>
      </w:pPr>
      <w:r w:rsidRPr="00005B94">
        <w:rPr>
          <w:rFonts w:ascii="Arial" w:hAnsi="Arial" w:cs="Arial"/>
          <w:color w:val="000000"/>
          <w:sz w:val="20"/>
          <w:szCs w:val="20"/>
          <w:shd w:val="clear" w:color="auto" w:fill="FFFFFF"/>
        </w:rPr>
        <w:t xml:space="preserve">Een maatwerkvoorziening wordt verleend op basis van de behoeften van inwoners. Een voorbeeld van een maatwerkvoorziening is de voorziening huishoudelijk hulp. </w:t>
      </w:r>
      <w:r w:rsidR="005339EA" w:rsidRPr="00005B94">
        <w:rPr>
          <w:rFonts w:ascii="Arial" w:hAnsi="Arial" w:cs="Arial"/>
          <w:color w:val="000000"/>
          <w:sz w:val="20"/>
          <w:szCs w:val="20"/>
          <w:shd w:val="clear" w:color="auto" w:fill="FFFFFF"/>
        </w:rPr>
        <w:t xml:space="preserve">Wanneer een inwoner door ziekte, beperking of leeftijd niet (meer) goed het huishouden kan doen, dan kan gebruik worden gemaakt van huishoudelijke ondersteuning. Deze voorziening regelt dat iemand komt helpen met schoonmaken, opruimen, bedden opmaken, de afwas doen, enzovoort. De </w:t>
      </w:r>
      <w:r w:rsidR="00A8186C" w:rsidRPr="00005B94">
        <w:rPr>
          <w:rFonts w:ascii="Arial" w:hAnsi="Arial" w:cs="Arial"/>
          <w:color w:val="000000"/>
          <w:sz w:val="20"/>
          <w:szCs w:val="20"/>
          <w:shd w:val="clear" w:color="auto" w:fill="FFFFFF"/>
        </w:rPr>
        <w:t>W</w:t>
      </w:r>
      <w:r w:rsidR="005339EA" w:rsidRPr="00005B94">
        <w:rPr>
          <w:rFonts w:ascii="Arial" w:hAnsi="Arial" w:cs="Arial"/>
          <w:color w:val="000000"/>
          <w:sz w:val="20"/>
          <w:szCs w:val="20"/>
          <w:shd w:val="clear" w:color="auto" w:fill="FFFFFF"/>
        </w:rPr>
        <w:t xml:space="preserve">mo biedt inwoners ondersteuning door huishoudelijk hulp aan te bieden. Dit kan via een algemene voorziening of als maatwerkvoorziening. </w:t>
      </w:r>
    </w:p>
    <w:p w:rsidR="00417155" w:rsidRPr="00005B94" w:rsidRDefault="00417155" w:rsidP="005C6B0D">
      <w:pPr>
        <w:spacing w:line="360" w:lineRule="auto"/>
        <w:rPr>
          <w:rFonts w:ascii="Arial" w:hAnsi="Arial" w:cs="Arial"/>
          <w:b/>
          <w:bCs/>
          <w:i/>
          <w:iCs/>
          <w:color w:val="0070C0"/>
          <w:sz w:val="20"/>
        </w:rPr>
      </w:pPr>
    </w:p>
    <w:p w:rsidR="005339EA" w:rsidRPr="001539BC" w:rsidRDefault="005339EA" w:rsidP="005C6B0D">
      <w:pPr>
        <w:spacing w:line="360" w:lineRule="auto"/>
        <w:rPr>
          <w:rFonts w:ascii="Arial" w:hAnsi="Arial" w:cs="Arial"/>
          <w:b/>
          <w:bCs/>
          <w:i/>
          <w:iCs/>
          <w:color w:val="0070C0"/>
          <w:sz w:val="20"/>
        </w:rPr>
      </w:pPr>
      <w:r w:rsidRPr="001539BC">
        <w:rPr>
          <w:rFonts w:ascii="Arial" w:hAnsi="Arial" w:cs="Arial"/>
          <w:b/>
          <w:bCs/>
          <w:i/>
          <w:iCs/>
          <w:color w:val="0070C0"/>
          <w:sz w:val="20"/>
        </w:rPr>
        <w:t>Conclusie</w:t>
      </w:r>
    </w:p>
    <w:p w:rsidR="003E535A" w:rsidRPr="001539BC" w:rsidRDefault="00763821" w:rsidP="005C6B0D">
      <w:pPr>
        <w:pStyle w:val="al"/>
        <w:spacing w:before="0" w:beforeAutospacing="0" w:after="0" w:afterAutospacing="0" w:line="360" w:lineRule="auto"/>
        <w:rPr>
          <w:rFonts w:ascii="Arial" w:eastAsiaTheme="minorHAnsi" w:hAnsi="Arial" w:cs="Arial"/>
          <w:i/>
          <w:sz w:val="20"/>
          <w:szCs w:val="22"/>
        </w:rPr>
      </w:pPr>
      <w:r w:rsidRPr="001539BC">
        <w:rPr>
          <w:rFonts w:ascii="Arial" w:hAnsi="Arial" w:cs="Arial"/>
          <w:i/>
          <w:sz w:val="20"/>
        </w:rPr>
        <w:t>De Wmo is een door de gemeente uitgevoerde sociale voorziening. Sinds 1 januari 2015 zijn de g</w:t>
      </w:r>
      <w:r w:rsidRPr="001539BC">
        <w:rPr>
          <w:rFonts w:ascii="Arial" w:hAnsi="Arial" w:cs="Arial"/>
          <w:i/>
          <w:sz w:val="20"/>
        </w:rPr>
        <w:t>e</w:t>
      </w:r>
      <w:r w:rsidRPr="001539BC">
        <w:rPr>
          <w:rFonts w:ascii="Arial" w:hAnsi="Arial" w:cs="Arial"/>
          <w:i/>
          <w:sz w:val="20"/>
        </w:rPr>
        <w:t xml:space="preserve">meenten verantwoordelijke voor de uitvoering van de Wmo. Gemeenten zijn verantwoordelijk voor het ondersteunen van de zelfredzaamheid en participatie van mensen met een beperking, chronische psychische of psychosociale problemen. </w:t>
      </w:r>
      <w:r w:rsidR="00522627" w:rsidRPr="001539BC">
        <w:rPr>
          <w:rFonts w:ascii="Arial" w:eastAsiaTheme="minorHAnsi" w:hAnsi="Arial" w:cs="Arial"/>
          <w:i/>
          <w:sz w:val="20"/>
          <w:szCs w:val="22"/>
        </w:rPr>
        <w:t>Wanneer dit het geval is</w:t>
      </w:r>
      <w:r w:rsidR="00BC3391" w:rsidRPr="001539BC">
        <w:rPr>
          <w:rFonts w:ascii="Arial" w:eastAsiaTheme="minorHAnsi" w:hAnsi="Arial" w:cs="Arial"/>
          <w:i/>
          <w:sz w:val="20"/>
          <w:szCs w:val="22"/>
        </w:rPr>
        <w:t>,</w:t>
      </w:r>
      <w:r w:rsidR="00522627" w:rsidRPr="001539BC">
        <w:rPr>
          <w:rFonts w:ascii="Arial" w:eastAsiaTheme="minorHAnsi" w:hAnsi="Arial" w:cs="Arial"/>
          <w:i/>
          <w:sz w:val="20"/>
          <w:szCs w:val="22"/>
        </w:rPr>
        <w:t xml:space="preserve"> kan een inwoner een aanvraag </w:t>
      </w:r>
      <w:r w:rsidR="00522627" w:rsidRPr="001539BC">
        <w:rPr>
          <w:rFonts w:ascii="Arial" w:eastAsiaTheme="minorHAnsi" w:hAnsi="Arial" w:cs="Arial"/>
          <w:i/>
          <w:sz w:val="20"/>
          <w:szCs w:val="22"/>
        </w:rPr>
        <w:lastRenderedPageBreak/>
        <w:t>indienen bij de gemeente. De gemeente neemt de aanvraag in behandeling en beslist of een inwoner in aanmerking komt voor een algemene voorziening of een maatwerkvoorziening. Een maatwerkvoo</w:t>
      </w:r>
      <w:r w:rsidR="00522627" w:rsidRPr="001539BC">
        <w:rPr>
          <w:rFonts w:ascii="Arial" w:eastAsiaTheme="minorHAnsi" w:hAnsi="Arial" w:cs="Arial"/>
          <w:i/>
          <w:sz w:val="20"/>
          <w:szCs w:val="22"/>
        </w:rPr>
        <w:t>r</w:t>
      </w:r>
      <w:r w:rsidR="00522627" w:rsidRPr="001539BC">
        <w:rPr>
          <w:rFonts w:ascii="Arial" w:eastAsiaTheme="minorHAnsi" w:hAnsi="Arial" w:cs="Arial"/>
          <w:i/>
          <w:sz w:val="20"/>
          <w:szCs w:val="22"/>
        </w:rPr>
        <w:t>ziening wordt verleend indien een inwoner niet zelfredzaam is en ook niet met hulp van zijn sociale netwerk of indien het probleem niet kan worden opgelost door een algemene voorziening. Dit onde</w:t>
      </w:r>
      <w:r w:rsidR="00522627" w:rsidRPr="001539BC">
        <w:rPr>
          <w:rFonts w:ascii="Arial" w:eastAsiaTheme="minorHAnsi" w:hAnsi="Arial" w:cs="Arial"/>
          <w:i/>
          <w:sz w:val="20"/>
          <w:szCs w:val="22"/>
        </w:rPr>
        <w:t>r</w:t>
      </w:r>
      <w:r w:rsidR="00522627" w:rsidRPr="001539BC">
        <w:rPr>
          <w:rFonts w:ascii="Arial" w:eastAsiaTheme="minorHAnsi" w:hAnsi="Arial" w:cs="Arial"/>
          <w:i/>
          <w:sz w:val="20"/>
          <w:szCs w:val="22"/>
        </w:rPr>
        <w:t xml:space="preserve">zoek ziet op de maatwerkvoorziening huishoudelijk hulp. </w:t>
      </w:r>
      <w:r w:rsidR="007F46FE" w:rsidRPr="001539BC">
        <w:rPr>
          <w:rFonts w:ascii="Arial" w:eastAsiaTheme="minorHAnsi" w:hAnsi="Arial" w:cs="Arial"/>
          <w:i/>
          <w:sz w:val="20"/>
          <w:szCs w:val="22"/>
        </w:rPr>
        <w:t>Deze voorziening wordt verleend als een inwoner niet meer goed het huishouden kan doen. De voorziening kan zowel in de vorm van een a</w:t>
      </w:r>
      <w:r w:rsidR="007F46FE" w:rsidRPr="001539BC">
        <w:rPr>
          <w:rFonts w:ascii="Arial" w:eastAsiaTheme="minorHAnsi" w:hAnsi="Arial" w:cs="Arial"/>
          <w:i/>
          <w:sz w:val="20"/>
          <w:szCs w:val="22"/>
        </w:rPr>
        <w:t>l</w:t>
      </w:r>
      <w:r w:rsidR="007F46FE" w:rsidRPr="001539BC">
        <w:rPr>
          <w:rFonts w:ascii="Arial" w:eastAsiaTheme="minorHAnsi" w:hAnsi="Arial" w:cs="Arial"/>
          <w:i/>
          <w:sz w:val="20"/>
          <w:szCs w:val="22"/>
        </w:rPr>
        <w:t xml:space="preserve">gemene voorziening als in de vorm van een maatwerkvoorziening worden verleend. </w:t>
      </w:r>
    </w:p>
    <w:p w:rsidR="00C443C4" w:rsidRPr="00005B94" w:rsidRDefault="00C443C4" w:rsidP="005C6B0D">
      <w:pPr>
        <w:pStyle w:val="al"/>
        <w:spacing w:before="0" w:beforeAutospacing="0" w:after="0" w:afterAutospacing="0" w:line="360" w:lineRule="auto"/>
        <w:rPr>
          <w:rFonts w:ascii="Arial" w:hAnsi="Arial" w:cs="Arial"/>
          <w:sz w:val="20"/>
        </w:rPr>
      </w:pPr>
    </w:p>
    <w:p w:rsidR="00F51165" w:rsidRPr="00005B94" w:rsidRDefault="00C53591" w:rsidP="00C54E1F">
      <w:pPr>
        <w:pStyle w:val="Kop2"/>
        <w:numPr>
          <w:ilvl w:val="1"/>
          <w:numId w:val="16"/>
        </w:numPr>
        <w:spacing w:line="360" w:lineRule="auto"/>
        <w:rPr>
          <w:rFonts w:ascii="Arial" w:hAnsi="Arial" w:cs="Arial"/>
          <w:sz w:val="20"/>
          <w:szCs w:val="20"/>
        </w:rPr>
      </w:pPr>
      <w:bookmarkStart w:id="39" w:name="_Toc486319604"/>
      <w:r w:rsidRPr="00005B94">
        <w:rPr>
          <w:rFonts w:ascii="Arial" w:hAnsi="Arial" w:cs="Arial"/>
          <w:sz w:val="20"/>
          <w:szCs w:val="20"/>
        </w:rPr>
        <w:t>Maatwerkvoorziening en de gestelde eisen in de Wmo en de Awb</w:t>
      </w:r>
      <w:bookmarkEnd w:id="39"/>
    </w:p>
    <w:p w:rsidR="00A8186C" w:rsidRPr="00005B94" w:rsidRDefault="00C53591" w:rsidP="00417155">
      <w:pPr>
        <w:spacing w:line="360" w:lineRule="auto"/>
        <w:rPr>
          <w:rFonts w:ascii="Arial" w:hAnsi="Arial" w:cs="Arial"/>
          <w:i/>
          <w:iCs/>
          <w:sz w:val="20"/>
        </w:rPr>
      </w:pPr>
      <w:r w:rsidRPr="00005B94">
        <w:rPr>
          <w:rFonts w:ascii="Arial" w:hAnsi="Arial" w:cs="Arial"/>
          <w:i/>
          <w:iCs/>
          <w:sz w:val="20"/>
        </w:rPr>
        <w:t>In deze paragraaf wordt deelvraag twee beantwoord. Beschreven word</w:t>
      </w:r>
      <w:r w:rsidR="003D4C23" w:rsidRPr="00005B94">
        <w:rPr>
          <w:rFonts w:ascii="Arial" w:hAnsi="Arial" w:cs="Arial"/>
          <w:i/>
          <w:iCs/>
          <w:sz w:val="20"/>
        </w:rPr>
        <w:t xml:space="preserve">t </w:t>
      </w:r>
      <w:r w:rsidRPr="00005B94">
        <w:rPr>
          <w:rFonts w:ascii="Arial" w:hAnsi="Arial" w:cs="Arial"/>
          <w:i/>
          <w:iCs/>
          <w:sz w:val="20"/>
        </w:rPr>
        <w:t xml:space="preserve">hoe een </w:t>
      </w:r>
      <w:r w:rsidR="00A8186C" w:rsidRPr="00005B94">
        <w:rPr>
          <w:rFonts w:ascii="Arial" w:hAnsi="Arial" w:cs="Arial"/>
          <w:i/>
          <w:iCs/>
          <w:sz w:val="20"/>
        </w:rPr>
        <w:t>maatwerkvoorziening</w:t>
      </w:r>
      <w:r w:rsidRPr="00005B94">
        <w:rPr>
          <w:rFonts w:ascii="Arial" w:hAnsi="Arial" w:cs="Arial"/>
          <w:i/>
          <w:iCs/>
          <w:sz w:val="20"/>
        </w:rPr>
        <w:t xml:space="preserve"> tot stand komt en waaraan een beschikking moet voldoen op grond van de Awb en de Wmo. </w:t>
      </w:r>
    </w:p>
    <w:p w:rsidR="00605DC3" w:rsidRPr="00005B94" w:rsidRDefault="00B21C20" w:rsidP="005D28E2">
      <w:pPr>
        <w:pStyle w:val="Kop3"/>
        <w:numPr>
          <w:ilvl w:val="2"/>
          <w:numId w:val="16"/>
        </w:numPr>
        <w:spacing w:line="360" w:lineRule="auto"/>
        <w:rPr>
          <w:rFonts w:ascii="Arial" w:hAnsi="Arial" w:cs="Arial"/>
          <w:sz w:val="20"/>
        </w:rPr>
      </w:pPr>
      <w:bookmarkStart w:id="40" w:name="_Toc486319605"/>
      <w:r w:rsidRPr="00005B94">
        <w:rPr>
          <w:rFonts w:ascii="Arial" w:hAnsi="Arial" w:cs="Arial"/>
          <w:sz w:val="20"/>
        </w:rPr>
        <w:t>B</w:t>
      </w:r>
      <w:r w:rsidR="007D0F5A" w:rsidRPr="00005B94">
        <w:rPr>
          <w:rFonts w:ascii="Arial" w:hAnsi="Arial" w:cs="Arial"/>
          <w:sz w:val="20"/>
        </w:rPr>
        <w:t xml:space="preserve">egrip </w:t>
      </w:r>
      <w:r w:rsidR="005B3E53" w:rsidRPr="00005B94">
        <w:rPr>
          <w:rFonts w:ascii="Arial" w:hAnsi="Arial" w:cs="Arial"/>
          <w:sz w:val="20"/>
        </w:rPr>
        <w:t>’’</w:t>
      </w:r>
      <w:r w:rsidR="00390889" w:rsidRPr="00005B94">
        <w:rPr>
          <w:rFonts w:ascii="Arial" w:hAnsi="Arial" w:cs="Arial"/>
          <w:sz w:val="20"/>
        </w:rPr>
        <w:t>besluit</w:t>
      </w:r>
      <w:r w:rsidR="005B3E53" w:rsidRPr="00005B94">
        <w:rPr>
          <w:rFonts w:ascii="Arial" w:hAnsi="Arial" w:cs="Arial"/>
          <w:sz w:val="20"/>
        </w:rPr>
        <w:t xml:space="preserve">’’ </w:t>
      </w:r>
      <w:r w:rsidR="007D0F5A" w:rsidRPr="00005B94">
        <w:rPr>
          <w:rFonts w:ascii="Arial" w:hAnsi="Arial" w:cs="Arial"/>
          <w:sz w:val="20"/>
        </w:rPr>
        <w:t>in de</w:t>
      </w:r>
      <w:r w:rsidR="00605DC3" w:rsidRPr="00005B94">
        <w:rPr>
          <w:rFonts w:ascii="Arial" w:hAnsi="Arial" w:cs="Arial"/>
          <w:sz w:val="20"/>
        </w:rPr>
        <w:t xml:space="preserve"> Awb</w:t>
      </w:r>
      <w:r w:rsidR="0062098A" w:rsidRPr="00005B94">
        <w:rPr>
          <w:rFonts w:ascii="Arial" w:hAnsi="Arial" w:cs="Arial"/>
          <w:sz w:val="20"/>
        </w:rPr>
        <w:t xml:space="preserve"> en </w:t>
      </w:r>
      <w:r w:rsidR="00BB6642" w:rsidRPr="00005B94">
        <w:rPr>
          <w:rFonts w:ascii="Arial" w:hAnsi="Arial" w:cs="Arial"/>
          <w:sz w:val="20"/>
        </w:rPr>
        <w:t xml:space="preserve">de </w:t>
      </w:r>
      <w:r w:rsidR="0062098A" w:rsidRPr="00005B94">
        <w:rPr>
          <w:rFonts w:ascii="Arial" w:hAnsi="Arial" w:cs="Arial"/>
          <w:sz w:val="20"/>
        </w:rPr>
        <w:t xml:space="preserve">vereisten </w:t>
      </w:r>
      <w:r w:rsidR="005D28E2" w:rsidRPr="00005B94">
        <w:rPr>
          <w:rFonts w:ascii="Arial" w:hAnsi="Arial" w:cs="Arial"/>
          <w:sz w:val="20"/>
        </w:rPr>
        <w:t xml:space="preserve">bij </w:t>
      </w:r>
      <w:r w:rsidR="0062098A" w:rsidRPr="00005B94">
        <w:rPr>
          <w:rFonts w:ascii="Arial" w:hAnsi="Arial" w:cs="Arial"/>
          <w:sz w:val="20"/>
        </w:rPr>
        <w:t>besluitvorming</w:t>
      </w:r>
      <w:bookmarkEnd w:id="40"/>
    </w:p>
    <w:p w:rsidR="00F67037" w:rsidRPr="00005B94" w:rsidRDefault="0070005F" w:rsidP="009C05B1">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 xml:space="preserve">Een maatwerkvoorziening wordt verleend in de vorm van een </w:t>
      </w:r>
      <w:r w:rsidR="009C05B1" w:rsidRPr="00005B94">
        <w:rPr>
          <w:rFonts w:ascii="Arial" w:hAnsi="Arial" w:cs="Arial"/>
          <w:color w:val="000000"/>
          <w:sz w:val="20"/>
          <w:szCs w:val="20"/>
        </w:rPr>
        <w:t xml:space="preserve">besluit. In de Awb staat het begrip </w:t>
      </w:r>
      <w:r w:rsidR="009C05B1" w:rsidRPr="00005B94">
        <w:rPr>
          <w:rFonts w:ascii="Arial" w:hAnsi="Arial" w:cs="Arial"/>
          <w:sz w:val="20"/>
        </w:rPr>
        <w:t>’’b</w:t>
      </w:r>
      <w:r w:rsidR="009C05B1" w:rsidRPr="00005B94">
        <w:rPr>
          <w:rFonts w:ascii="Arial" w:hAnsi="Arial" w:cs="Arial"/>
          <w:sz w:val="20"/>
        </w:rPr>
        <w:t>e</w:t>
      </w:r>
      <w:r w:rsidR="009C05B1" w:rsidRPr="00005B94">
        <w:rPr>
          <w:rFonts w:ascii="Arial" w:hAnsi="Arial" w:cs="Arial"/>
          <w:sz w:val="20"/>
        </w:rPr>
        <w:t xml:space="preserve">sluit’’ </w:t>
      </w:r>
      <w:r w:rsidR="009C05B1" w:rsidRPr="00005B94">
        <w:rPr>
          <w:rFonts w:ascii="Arial" w:hAnsi="Arial" w:cs="Arial"/>
          <w:color w:val="000000"/>
          <w:sz w:val="20"/>
          <w:szCs w:val="20"/>
        </w:rPr>
        <w:t>opgenomen in artikel 1:3</w:t>
      </w:r>
      <w:r w:rsidR="0003463A" w:rsidRPr="00005B94">
        <w:rPr>
          <w:rFonts w:ascii="Arial" w:hAnsi="Arial" w:cs="Arial"/>
          <w:color w:val="000000"/>
          <w:sz w:val="20"/>
          <w:szCs w:val="20"/>
        </w:rPr>
        <w:t xml:space="preserve"> van de</w:t>
      </w:r>
      <w:r w:rsidR="009C05B1" w:rsidRPr="00005B94">
        <w:rPr>
          <w:rFonts w:ascii="Arial" w:hAnsi="Arial" w:cs="Arial"/>
          <w:color w:val="000000"/>
          <w:sz w:val="20"/>
          <w:szCs w:val="20"/>
        </w:rPr>
        <w:t xml:space="preserve"> Awb.</w:t>
      </w:r>
      <w:r w:rsidRPr="00005B94">
        <w:rPr>
          <w:rFonts w:ascii="Arial" w:hAnsi="Arial" w:cs="Arial"/>
          <w:color w:val="000000"/>
          <w:sz w:val="20"/>
          <w:szCs w:val="20"/>
        </w:rPr>
        <w:t xml:space="preserve"> Een besluit is een beslissing van een bestuursorgaan, inhoudende een publieksrechtelijke </w:t>
      </w:r>
      <w:r w:rsidR="00BC3391" w:rsidRPr="00005B94">
        <w:rPr>
          <w:rFonts w:ascii="Arial" w:hAnsi="Arial" w:cs="Arial"/>
          <w:color w:val="000000"/>
          <w:sz w:val="20"/>
          <w:szCs w:val="20"/>
        </w:rPr>
        <w:t>rechtshandeling</w:t>
      </w:r>
      <w:r w:rsidR="00BC3391" w:rsidRPr="00005B94">
        <w:rPr>
          <w:rStyle w:val="Voetnootmarkering"/>
          <w:rFonts w:ascii="Arial" w:hAnsi="Arial" w:cs="Arial"/>
          <w:color w:val="000000"/>
          <w:sz w:val="20"/>
          <w:szCs w:val="20"/>
        </w:rPr>
        <w:t xml:space="preserve">·. </w:t>
      </w:r>
      <w:r w:rsidR="00F67037" w:rsidRPr="00005B94">
        <w:rPr>
          <w:rFonts w:ascii="Arial" w:hAnsi="Arial" w:cs="Arial"/>
          <w:color w:val="000000"/>
          <w:sz w:val="20"/>
          <w:szCs w:val="20"/>
        </w:rPr>
        <w:t>In de Awb word</w:t>
      </w:r>
      <w:r w:rsidR="00CC1C00" w:rsidRPr="00005B94">
        <w:rPr>
          <w:rFonts w:ascii="Arial" w:hAnsi="Arial" w:cs="Arial"/>
          <w:color w:val="000000"/>
          <w:sz w:val="20"/>
          <w:szCs w:val="20"/>
        </w:rPr>
        <w:t>en</w:t>
      </w:r>
      <w:r w:rsidR="00F67037" w:rsidRPr="00005B94">
        <w:rPr>
          <w:rFonts w:ascii="Arial" w:hAnsi="Arial" w:cs="Arial"/>
          <w:color w:val="000000"/>
          <w:sz w:val="20"/>
          <w:szCs w:val="20"/>
        </w:rPr>
        <w:t xml:space="preserve"> in het tweede lid van artikel drie, twee categ</w:t>
      </w:r>
      <w:r w:rsidR="000742F4" w:rsidRPr="00005B94">
        <w:rPr>
          <w:rFonts w:ascii="Arial" w:hAnsi="Arial" w:cs="Arial"/>
          <w:color w:val="000000"/>
          <w:sz w:val="20"/>
          <w:szCs w:val="20"/>
        </w:rPr>
        <w:t>orieën besluiten onderscheiden, namelijk beschikkingen en besluiten van algemene strekking. De wet definieert de beschikking als een besluit dat niet van algemene strekking is. Het wordt vaak omschreven als een besluit voor een individueel of concreet geval</w:t>
      </w:r>
      <w:r w:rsidR="000742F4" w:rsidRPr="00005B94">
        <w:rPr>
          <w:rStyle w:val="Voetnootmarkering"/>
          <w:rFonts w:ascii="Arial" w:hAnsi="Arial" w:cs="Arial"/>
          <w:color w:val="000000"/>
          <w:sz w:val="20"/>
          <w:szCs w:val="20"/>
        </w:rPr>
        <w:footnoteReference w:id="32"/>
      </w:r>
      <w:r w:rsidR="000742F4" w:rsidRPr="00005B94">
        <w:rPr>
          <w:rFonts w:ascii="Arial" w:hAnsi="Arial" w:cs="Arial"/>
          <w:color w:val="000000"/>
          <w:sz w:val="20"/>
          <w:szCs w:val="20"/>
        </w:rPr>
        <w:t xml:space="preserve">. </w:t>
      </w:r>
      <w:r w:rsidR="00FF5153" w:rsidRPr="00005B94">
        <w:rPr>
          <w:rFonts w:ascii="Arial" w:hAnsi="Arial" w:cs="Arial"/>
          <w:color w:val="000000"/>
          <w:sz w:val="20"/>
          <w:szCs w:val="20"/>
        </w:rPr>
        <w:t>Een maatwerkvoo</w:t>
      </w:r>
      <w:r w:rsidR="00FF5153" w:rsidRPr="00005B94">
        <w:rPr>
          <w:rFonts w:ascii="Arial" w:hAnsi="Arial" w:cs="Arial"/>
          <w:color w:val="000000"/>
          <w:sz w:val="20"/>
          <w:szCs w:val="20"/>
        </w:rPr>
        <w:t>r</w:t>
      </w:r>
      <w:r w:rsidR="00FF5153" w:rsidRPr="00005B94">
        <w:rPr>
          <w:rFonts w:ascii="Arial" w:hAnsi="Arial" w:cs="Arial"/>
          <w:color w:val="000000"/>
          <w:sz w:val="20"/>
          <w:szCs w:val="20"/>
        </w:rPr>
        <w:t>ziening valt daarom onder de laats</w:t>
      </w:r>
      <w:r w:rsidR="00CC1C00" w:rsidRPr="00005B94">
        <w:rPr>
          <w:rFonts w:ascii="Arial" w:hAnsi="Arial" w:cs="Arial"/>
          <w:color w:val="000000"/>
          <w:sz w:val="20"/>
          <w:szCs w:val="20"/>
        </w:rPr>
        <w:t>t</w:t>
      </w:r>
      <w:r w:rsidR="00FF5153" w:rsidRPr="00005B94">
        <w:rPr>
          <w:rFonts w:ascii="Arial" w:hAnsi="Arial" w:cs="Arial"/>
          <w:color w:val="000000"/>
          <w:sz w:val="20"/>
          <w:szCs w:val="20"/>
        </w:rPr>
        <w:t xml:space="preserve"> genoemde categorie. </w:t>
      </w:r>
    </w:p>
    <w:p w:rsidR="00FF5153" w:rsidRPr="00005B94" w:rsidRDefault="00FF5153" w:rsidP="00F67037">
      <w:pPr>
        <w:pStyle w:val="lid"/>
        <w:shd w:val="clear" w:color="auto" w:fill="FFFFFF"/>
        <w:spacing w:before="0" w:beforeAutospacing="0" w:after="75" w:afterAutospacing="0" w:line="360" w:lineRule="auto"/>
        <w:rPr>
          <w:rFonts w:ascii="Arial" w:hAnsi="Arial" w:cs="Arial"/>
          <w:color w:val="000000"/>
          <w:sz w:val="20"/>
          <w:szCs w:val="20"/>
        </w:rPr>
      </w:pPr>
    </w:p>
    <w:p w:rsidR="00BE0490" w:rsidRPr="00005B94" w:rsidRDefault="009C44B5" w:rsidP="00417155">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 xml:space="preserve">Tegen een </w:t>
      </w:r>
      <w:r w:rsidR="0003463A" w:rsidRPr="00005B94">
        <w:rPr>
          <w:rFonts w:ascii="Arial" w:hAnsi="Arial" w:cs="Arial"/>
          <w:color w:val="000000"/>
          <w:sz w:val="20"/>
          <w:szCs w:val="20"/>
        </w:rPr>
        <w:t>besluit</w:t>
      </w:r>
      <w:r w:rsidRPr="00005B94">
        <w:rPr>
          <w:rFonts w:ascii="Arial" w:hAnsi="Arial" w:cs="Arial"/>
          <w:color w:val="000000"/>
          <w:sz w:val="20"/>
          <w:szCs w:val="20"/>
        </w:rPr>
        <w:t xml:space="preserve"> kan een belanghebbende in bezwaar en</w:t>
      </w:r>
      <w:r w:rsidR="00E95F7C" w:rsidRPr="00005B94">
        <w:rPr>
          <w:rFonts w:ascii="Arial" w:hAnsi="Arial" w:cs="Arial"/>
          <w:color w:val="000000"/>
          <w:sz w:val="20"/>
          <w:szCs w:val="20"/>
        </w:rPr>
        <w:t>(administratief)</w:t>
      </w:r>
      <w:r w:rsidRPr="00005B94">
        <w:rPr>
          <w:rFonts w:ascii="Arial" w:hAnsi="Arial" w:cs="Arial"/>
          <w:color w:val="000000"/>
          <w:sz w:val="20"/>
          <w:szCs w:val="20"/>
        </w:rPr>
        <w:t xml:space="preserve"> beroep</w:t>
      </w:r>
      <w:r w:rsidR="00E95F7C" w:rsidRPr="00005B94">
        <w:rPr>
          <w:rStyle w:val="Voetnootmarkering"/>
          <w:rFonts w:ascii="Arial" w:hAnsi="Arial" w:cs="Arial"/>
          <w:color w:val="000000"/>
          <w:sz w:val="20"/>
          <w:szCs w:val="20"/>
        </w:rPr>
        <w:footnoteReference w:id="33"/>
      </w:r>
      <w:r w:rsidRPr="00005B94">
        <w:rPr>
          <w:rFonts w:ascii="Arial" w:hAnsi="Arial" w:cs="Arial"/>
          <w:color w:val="000000"/>
          <w:sz w:val="20"/>
          <w:szCs w:val="20"/>
        </w:rPr>
        <w:t>. Dit is van belang omdat belanghebbende hiermee het recht heeft om tegen een beslis</w:t>
      </w:r>
      <w:r w:rsidR="00CC1C00" w:rsidRPr="00005B94">
        <w:rPr>
          <w:rFonts w:ascii="Arial" w:hAnsi="Arial" w:cs="Arial"/>
          <w:color w:val="000000"/>
          <w:sz w:val="20"/>
          <w:szCs w:val="20"/>
        </w:rPr>
        <w:t xml:space="preserve">sing van een bestuursorgaan </w:t>
      </w:r>
      <w:r w:rsidRPr="00005B94">
        <w:rPr>
          <w:rFonts w:ascii="Arial" w:hAnsi="Arial" w:cs="Arial"/>
          <w:color w:val="000000"/>
          <w:sz w:val="20"/>
          <w:szCs w:val="20"/>
        </w:rPr>
        <w:t xml:space="preserve">op te komen. Dit is de rechtsbescherming van belanghebbenden. </w:t>
      </w:r>
    </w:p>
    <w:p w:rsidR="00432519" w:rsidRDefault="00432519" w:rsidP="00B847AF">
      <w:pPr>
        <w:pStyle w:val="lid"/>
        <w:shd w:val="clear" w:color="auto" w:fill="FFFFFF"/>
        <w:spacing w:before="0" w:beforeAutospacing="0" w:after="75" w:afterAutospacing="0" w:line="360" w:lineRule="auto"/>
        <w:rPr>
          <w:rFonts w:ascii="Arial" w:hAnsi="Arial" w:cs="Arial"/>
          <w:color w:val="000000"/>
          <w:sz w:val="20"/>
          <w:szCs w:val="20"/>
        </w:rPr>
      </w:pPr>
    </w:p>
    <w:p w:rsidR="00BE0490" w:rsidRPr="00005B94" w:rsidRDefault="00BE0490" w:rsidP="00B847AF">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Een belanghebbende is degene wiens belang rechtstreeks bij een besluit is betrokken</w:t>
      </w:r>
      <w:r w:rsidRPr="00005B94">
        <w:rPr>
          <w:rStyle w:val="Voetnootmarkering"/>
          <w:rFonts w:ascii="Arial" w:hAnsi="Arial" w:cs="Arial"/>
          <w:color w:val="000000"/>
          <w:sz w:val="20"/>
          <w:szCs w:val="20"/>
        </w:rPr>
        <w:footnoteReference w:id="34"/>
      </w:r>
      <w:r w:rsidRPr="00005B94">
        <w:rPr>
          <w:rFonts w:ascii="Arial" w:hAnsi="Arial" w:cs="Arial"/>
          <w:color w:val="000000"/>
          <w:sz w:val="20"/>
          <w:szCs w:val="20"/>
        </w:rPr>
        <w:t>.</w:t>
      </w:r>
      <w:r w:rsidR="00B847AF" w:rsidRPr="00005B94">
        <w:rPr>
          <w:rFonts w:ascii="Arial" w:hAnsi="Arial" w:cs="Arial"/>
          <w:color w:val="000000"/>
          <w:sz w:val="20"/>
          <w:szCs w:val="20"/>
        </w:rPr>
        <w:t xml:space="preserve"> Bij de aa</w:t>
      </w:r>
      <w:r w:rsidR="00B847AF" w:rsidRPr="00005B94">
        <w:rPr>
          <w:rFonts w:ascii="Arial" w:hAnsi="Arial" w:cs="Arial"/>
          <w:color w:val="000000"/>
          <w:sz w:val="20"/>
          <w:szCs w:val="20"/>
        </w:rPr>
        <w:t>n</w:t>
      </w:r>
      <w:r w:rsidR="00B847AF" w:rsidRPr="00005B94">
        <w:rPr>
          <w:rFonts w:ascii="Arial" w:hAnsi="Arial" w:cs="Arial"/>
          <w:color w:val="000000"/>
          <w:sz w:val="20"/>
          <w:szCs w:val="20"/>
        </w:rPr>
        <w:t>vraag van een maatwerkvoorziening is de aanvrager van de voorziening (de Wmo benoemd de aa</w:t>
      </w:r>
      <w:r w:rsidR="00B847AF" w:rsidRPr="00005B94">
        <w:rPr>
          <w:rFonts w:ascii="Arial" w:hAnsi="Arial" w:cs="Arial"/>
          <w:color w:val="000000"/>
          <w:sz w:val="20"/>
          <w:szCs w:val="20"/>
        </w:rPr>
        <w:t>n</w:t>
      </w:r>
      <w:r w:rsidR="00B847AF" w:rsidRPr="00005B94">
        <w:rPr>
          <w:rFonts w:ascii="Arial" w:hAnsi="Arial" w:cs="Arial"/>
          <w:color w:val="000000"/>
          <w:sz w:val="20"/>
          <w:szCs w:val="20"/>
        </w:rPr>
        <w:t xml:space="preserve">vrager ook als cliënt) de belanghebbende. Dit betekent dat de aanvrager van de </w:t>
      </w:r>
      <w:r w:rsidR="00BC3391" w:rsidRPr="00005B94">
        <w:rPr>
          <w:rFonts w:ascii="Arial" w:hAnsi="Arial" w:cs="Arial"/>
          <w:color w:val="000000"/>
          <w:sz w:val="20"/>
          <w:szCs w:val="20"/>
        </w:rPr>
        <w:t xml:space="preserve">voorziening </w:t>
      </w:r>
      <w:r w:rsidR="00B847AF" w:rsidRPr="00005B94">
        <w:rPr>
          <w:rFonts w:ascii="Arial" w:hAnsi="Arial" w:cs="Arial"/>
          <w:color w:val="000000"/>
          <w:sz w:val="20"/>
          <w:szCs w:val="20"/>
        </w:rPr>
        <w:t>ook het recht heeft om gebruik te maken van de hiervoor genoemde rechtsmiddelen.</w:t>
      </w:r>
    </w:p>
    <w:p w:rsidR="007A5874" w:rsidRPr="00005B94" w:rsidRDefault="00B21C20" w:rsidP="00C54E1F">
      <w:pPr>
        <w:pStyle w:val="Kop3"/>
        <w:numPr>
          <w:ilvl w:val="2"/>
          <w:numId w:val="16"/>
        </w:numPr>
        <w:spacing w:line="360" w:lineRule="auto"/>
        <w:rPr>
          <w:rFonts w:ascii="Arial" w:hAnsi="Arial" w:cs="Arial"/>
          <w:sz w:val="20"/>
        </w:rPr>
      </w:pPr>
      <w:bookmarkStart w:id="41" w:name="_Toc486319606"/>
      <w:r w:rsidRPr="00005B94">
        <w:rPr>
          <w:rFonts w:ascii="Arial" w:hAnsi="Arial" w:cs="Arial"/>
          <w:sz w:val="20"/>
        </w:rPr>
        <w:t>A</w:t>
      </w:r>
      <w:r w:rsidR="007A5874" w:rsidRPr="00005B94">
        <w:rPr>
          <w:rFonts w:ascii="Arial" w:hAnsi="Arial" w:cs="Arial"/>
          <w:sz w:val="20"/>
        </w:rPr>
        <w:t>lgemene beginselen van behoorlijk bestuur</w:t>
      </w:r>
      <w:bookmarkEnd w:id="41"/>
    </w:p>
    <w:p w:rsidR="00C87CEC" w:rsidRPr="00005B94" w:rsidRDefault="0045595E" w:rsidP="00C478DA">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Voordat er een besluit wordt genomen dient het bestuursorgaan een aantal beginselen van behoorlijk b</w:t>
      </w:r>
      <w:r w:rsidR="00A5052C" w:rsidRPr="00005B94">
        <w:rPr>
          <w:rFonts w:ascii="Arial" w:hAnsi="Arial" w:cs="Arial"/>
          <w:color w:val="000000"/>
          <w:sz w:val="20"/>
          <w:szCs w:val="20"/>
        </w:rPr>
        <w:t>estuur in acht te nemen. Er zij</w:t>
      </w:r>
      <w:r w:rsidRPr="00005B94">
        <w:rPr>
          <w:rFonts w:ascii="Arial" w:hAnsi="Arial" w:cs="Arial"/>
          <w:color w:val="000000"/>
          <w:sz w:val="20"/>
          <w:szCs w:val="20"/>
        </w:rPr>
        <w:t>n zowel geschreven beginselen als onge</w:t>
      </w:r>
      <w:r w:rsidR="0003463A" w:rsidRPr="00005B94">
        <w:rPr>
          <w:rFonts w:ascii="Arial" w:hAnsi="Arial" w:cs="Arial"/>
          <w:color w:val="000000"/>
          <w:sz w:val="20"/>
          <w:szCs w:val="20"/>
        </w:rPr>
        <w:t>schreven beginselen. De b</w:t>
      </w:r>
      <w:r w:rsidR="0003463A" w:rsidRPr="00005B94">
        <w:rPr>
          <w:rFonts w:ascii="Arial" w:hAnsi="Arial" w:cs="Arial"/>
          <w:color w:val="000000"/>
          <w:sz w:val="20"/>
          <w:szCs w:val="20"/>
        </w:rPr>
        <w:t>e</w:t>
      </w:r>
      <w:r w:rsidR="0003463A" w:rsidRPr="00005B94">
        <w:rPr>
          <w:rFonts w:ascii="Arial" w:hAnsi="Arial" w:cs="Arial"/>
          <w:color w:val="000000"/>
          <w:sz w:val="20"/>
          <w:szCs w:val="20"/>
        </w:rPr>
        <w:t xml:space="preserve">ginselen van behoorlijk bestuur zijn door de jaren heen voortgekomen </w:t>
      </w:r>
      <w:r w:rsidRPr="00005B94">
        <w:rPr>
          <w:rFonts w:ascii="Arial" w:hAnsi="Arial" w:cs="Arial"/>
          <w:color w:val="000000"/>
          <w:sz w:val="20"/>
          <w:szCs w:val="20"/>
        </w:rPr>
        <w:t>uit de jurisp</w:t>
      </w:r>
      <w:r w:rsidR="00EF5E60" w:rsidRPr="00005B94">
        <w:rPr>
          <w:rFonts w:ascii="Arial" w:hAnsi="Arial" w:cs="Arial"/>
          <w:color w:val="000000"/>
          <w:sz w:val="20"/>
          <w:szCs w:val="20"/>
        </w:rPr>
        <w:t>rudentie</w:t>
      </w:r>
      <w:r w:rsidR="0003463A" w:rsidRPr="00005B94">
        <w:rPr>
          <w:rFonts w:ascii="Arial" w:hAnsi="Arial" w:cs="Arial"/>
          <w:color w:val="000000"/>
          <w:sz w:val="20"/>
          <w:szCs w:val="20"/>
        </w:rPr>
        <w:t xml:space="preserve">. Een deel </w:t>
      </w:r>
      <w:r w:rsidR="0003463A" w:rsidRPr="00005B94">
        <w:rPr>
          <w:rFonts w:ascii="Arial" w:hAnsi="Arial" w:cs="Arial"/>
          <w:color w:val="000000"/>
          <w:sz w:val="20"/>
          <w:szCs w:val="20"/>
        </w:rPr>
        <w:lastRenderedPageBreak/>
        <w:t>van de beginselen is gecodificeerd, maar er zijn ook nog beginselen die nog niet zijn gecodificeerd.</w:t>
      </w:r>
      <w:r w:rsidRPr="00005B94">
        <w:rPr>
          <w:rFonts w:ascii="Arial" w:hAnsi="Arial" w:cs="Arial"/>
          <w:color w:val="000000"/>
          <w:sz w:val="20"/>
          <w:szCs w:val="20"/>
        </w:rPr>
        <w:t xml:space="preserve">De beginselen kunnen worden onderscheiden in formele beginselen en materiële beginselen. </w:t>
      </w:r>
    </w:p>
    <w:p w:rsidR="00EF06BF" w:rsidRPr="00005B94" w:rsidRDefault="00EF06BF" w:rsidP="00E85545">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D</w:t>
      </w:r>
      <w:r w:rsidR="00A5052C" w:rsidRPr="00005B94">
        <w:rPr>
          <w:rFonts w:ascii="Arial" w:hAnsi="Arial" w:cs="Arial"/>
          <w:color w:val="000000"/>
          <w:sz w:val="20"/>
          <w:szCs w:val="20"/>
        </w:rPr>
        <w:t>e formele beginselen</w:t>
      </w:r>
      <w:r w:rsidRPr="00005B94">
        <w:rPr>
          <w:rFonts w:ascii="Arial" w:hAnsi="Arial" w:cs="Arial"/>
          <w:color w:val="000000"/>
          <w:sz w:val="20"/>
          <w:szCs w:val="20"/>
        </w:rPr>
        <w:t xml:space="preserve"> betreffen de voorbereiding, de besluitvorming en de inrichting van besluiten. Het ziet meer op het proces. De materiële beginselen betreffen de inhoud, het ’dictum’ van besluiten dat bepalend is voor het rechtsgevolg van besluiten.</w:t>
      </w:r>
    </w:p>
    <w:p w:rsidR="00A8186C" w:rsidRPr="00005B94" w:rsidRDefault="00A8186C" w:rsidP="00D31099">
      <w:pPr>
        <w:pStyle w:val="lid"/>
        <w:shd w:val="clear" w:color="auto" w:fill="FFFFFF"/>
        <w:spacing w:before="0" w:beforeAutospacing="0" w:after="75" w:afterAutospacing="0" w:line="360" w:lineRule="auto"/>
        <w:rPr>
          <w:rFonts w:ascii="Arial" w:hAnsi="Arial" w:cs="Arial"/>
          <w:color w:val="000000"/>
          <w:sz w:val="20"/>
          <w:szCs w:val="20"/>
        </w:rPr>
      </w:pPr>
    </w:p>
    <w:p w:rsidR="004905BA" w:rsidRPr="00005B94" w:rsidRDefault="00ED3F3E" w:rsidP="00D31099">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 xml:space="preserve">Op het moment dat een belanghebbende in een bezwaar of (administratief) beroep procedure een formeel beginsel aanvoert, dan </w:t>
      </w:r>
      <w:r w:rsidR="00EF06BF" w:rsidRPr="00005B94">
        <w:rPr>
          <w:rFonts w:ascii="Arial" w:hAnsi="Arial" w:cs="Arial"/>
          <w:color w:val="000000"/>
          <w:sz w:val="20"/>
          <w:szCs w:val="20"/>
        </w:rPr>
        <w:t xml:space="preserve">kan dit leiden </w:t>
      </w:r>
      <w:r w:rsidR="00242EDC">
        <w:rPr>
          <w:rFonts w:ascii="Arial" w:hAnsi="Arial" w:cs="Arial"/>
          <w:color w:val="000000"/>
          <w:sz w:val="20"/>
          <w:szCs w:val="20"/>
        </w:rPr>
        <w:t>tot</w:t>
      </w:r>
      <w:r w:rsidR="00EF06BF" w:rsidRPr="00005B94">
        <w:rPr>
          <w:rFonts w:ascii="Arial" w:hAnsi="Arial" w:cs="Arial"/>
          <w:color w:val="000000"/>
          <w:sz w:val="20"/>
          <w:szCs w:val="20"/>
        </w:rPr>
        <w:t xml:space="preserve"> een nieuw besluit, echter is het wel vaak dat het rechtsgevolg van het bestreden besluit niet veranderd.</w:t>
      </w:r>
      <w:r w:rsidRPr="00005B94">
        <w:rPr>
          <w:rFonts w:ascii="Arial" w:hAnsi="Arial" w:cs="Arial"/>
          <w:color w:val="000000"/>
          <w:sz w:val="20"/>
          <w:szCs w:val="20"/>
        </w:rPr>
        <w:t xml:space="preserve"> De formele beginselen zien op de procedure en in de praktijk </w:t>
      </w:r>
      <w:r w:rsidR="00C478DA" w:rsidRPr="00005B94">
        <w:rPr>
          <w:rFonts w:ascii="Arial" w:hAnsi="Arial" w:cs="Arial"/>
          <w:color w:val="000000"/>
          <w:sz w:val="20"/>
          <w:szCs w:val="20"/>
        </w:rPr>
        <w:t xml:space="preserve">is het vaak een procesfout dat snel kan worden hersteld. De inhoud van het besluit </w:t>
      </w:r>
      <w:r w:rsidR="00BC3391" w:rsidRPr="00005B94">
        <w:rPr>
          <w:rFonts w:ascii="Arial" w:hAnsi="Arial" w:cs="Arial"/>
          <w:color w:val="000000"/>
          <w:sz w:val="20"/>
          <w:szCs w:val="20"/>
        </w:rPr>
        <w:t>verandert</w:t>
      </w:r>
      <w:r w:rsidR="00C478DA" w:rsidRPr="00005B94">
        <w:rPr>
          <w:rFonts w:ascii="Arial" w:hAnsi="Arial" w:cs="Arial"/>
          <w:color w:val="000000"/>
          <w:sz w:val="20"/>
          <w:szCs w:val="20"/>
        </w:rPr>
        <w:t xml:space="preserve"> dan niet en het bestuursorgaan </w:t>
      </w:r>
      <w:r w:rsidR="00EF06BF" w:rsidRPr="00005B94">
        <w:rPr>
          <w:rFonts w:ascii="Arial" w:hAnsi="Arial" w:cs="Arial"/>
          <w:color w:val="000000"/>
          <w:sz w:val="20"/>
          <w:szCs w:val="20"/>
        </w:rPr>
        <w:t xml:space="preserve">handhaaft het bestreden </w:t>
      </w:r>
      <w:r w:rsidR="00C478DA" w:rsidRPr="00005B94">
        <w:rPr>
          <w:rFonts w:ascii="Arial" w:hAnsi="Arial" w:cs="Arial"/>
          <w:color w:val="000000"/>
          <w:sz w:val="20"/>
          <w:szCs w:val="20"/>
        </w:rPr>
        <w:t>besluit. Een beroep op een mater</w:t>
      </w:r>
      <w:r w:rsidR="00C478DA" w:rsidRPr="00005B94">
        <w:rPr>
          <w:rFonts w:ascii="Arial" w:hAnsi="Arial" w:cs="Arial"/>
          <w:color w:val="000000"/>
          <w:sz w:val="20"/>
          <w:szCs w:val="20"/>
        </w:rPr>
        <w:t>i</w:t>
      </w:r>
      <w:r w:rsidR="00C478DA" w:rsidRPr="00005B94">
        <w:rPr>
          <w:rFonts w:ascii="Arial" w:hAnsi="Arial" w:cs="Arial"/>
          <w:color w:val="000000"/>
          <w:sz w:val="20"/>
          <w:szCs w:val="20"/>
        </w:rPr>
        <w:t>eel beginsel heeft veel meer kans op slagen omdat</w:t>
      </w:r>
      <w:r w:rsidR="00EF06BF" w:rsidRPr="00005B94">
        <w:rPr>
          <w:rFonts w:ascii="Arial" w:hAnsi="Arial" w:cs="Arial"/>
          <w:color w:val="000000"/>
          <w:sz w:val="20"/>
          <w:szCs w:val="20"/>
        </w:rPr>
        <w:t xml:space="preserve"> deze beginselen effect hebben op de inhoud van het besluit en bij gegrondverklaring kan het rechtsgevolg veranderen en dient er een nieuw besluit te worden genomen </w:t>
      </w:r>
      <w:r w:rsidR="00D31099" w:rsidRPr="00005B94">
        <w:rPr>
          <w:rFonts w:ascii="Arial" w:hAnsi="Arial" w:cs="Arial"/>
          <w:color w:val="000000"/>
          <w:sz w:val="20"/>
          <w:szCs w:val="20"/>
        </w:rPr>
        <w:t>waarin het</w:t>
      </w:r>
      <w:r w:rsidR="00EF06BF" w:rsidRPr="00005B94">
        <w:rPr>
          <w:rFonts w:ascii="Arial" w:hAnsi="Arial" w:cs="Arial"/>
          <w:color w:val="000000"/>
          <w:sz w:val="20"/>
          <w:szCs w:val="20"/>
        </w:rPr>
        <w:t xml:space="preserve"> rechtsgevolg</w:t>
      </w:r>
      <w:r w:rsidR="00D31099" w:rsidRPr="00005B94">
        <w:rPr>
          <w:rFonts w:ascii="Arial" w:hAnsi="Arial" w:cs="Arial"/>
          <w:color w:val="000000"/>
          <w:sz w:val="20"/>
          <w:szCs w:val="20"/>
        </w:rPr>
        <w:t xml:space="preserve"> veranderd</w:t>
      </w:r>
      <w:r w:rsidR="00EF06BF" w:rsidRPr="00005B94">
        <w:rPr>
          <w:rStyle w:val="Voetnootmarkering"/>
          <w:rFonts w:ascii="Arial" w:hAnsi="Arial" w:cs="Arial"/>
          <w:color w:val="000000"/>
          <w:sz w:val="20"/>
          <w:szCs w:val="20"/>
        </w:rPr>
        <w:footnoteReference w:id="35"/>
      </w:r>
      <w:r w:rsidR="00EF06BF" w:rsidRPr="00005B94">
        <w:rPr>
          <w:rFonts w:ascii="Arial" w:hAnsi="Arial" w:cs="Arial"/>
          <w:color w:val="000000"/>
          <w:sz w:val="20"/>
          <w:szCs w:val="20"/>
        </w:rPr>
        <w:t xml:space="preserve">. </w:t>
      </w:r>
    </w:p>
    <w:p w:rsidR="00B93F62" w:rsidRPr="00005B94" w:rsidRDefault="00B93F62" w:rsidP="00B93F62">
      <w:pPr>
        <w:pStyle w:val="Kop3"/>
        <w:numPr>
          <w:ilvl w:val="2"/>
          <w:numId w:val="16"/>
        </w:numPr>
        <w:spacing w:line="360" w:lineRule="auto"/>
        <w:rPr>
          <w:rFonts w:ascii="Arial" w:hAnsi="Arial" w:cs="Arial"/>
          <w:sz w:val="20"/>
        </w:rPr>
      </w:pPr>
      <w:bookmarkStart w:id="42" w:name="_Toc486319607"/>
      <w:r w:rsidRPr="00005B94">
        <w:rPr>
          <w:rFonts w:ascii="Arial" w:hAnsi="Arial" w:cs="Arial"/>
          <w:sz w:val="20"/>
        </w:rPr>
        <w:t>Formele beginselen van behoorlijk bestuur</w:t>
      </w:r>
      <w:bookmarkEnd w:id="42"/>
    </w:p>
    <w:p w:rsidR="00E85545" w:rsidRPr="00005B94" w:rsidRDefault="00E85545" w:rsidP="00E85545">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Het zorgvuldigheidsbeginsel, fair-playbeginsel, en het motiveringsbeginsel vallen onder de formele beginselen van behoorlijk bestuur.</w:t>
      </w:r>
    </w:p>
    <w:p w:rsidR="00EA2BA7" w:rsidRPr="00005B94" w:rsidRDefault="00E85545" w:rsidP="00773D67">
      <w:pPr>
        <w:pStyle w:val="lid"/>
        <w:shd w:val="clear" w:color="auto" w:fill="FFFFFF"/>
        <w:spacing w:after="75" w:line="360" w:lineRule="auto"/>
        <w:rPr>
          <w:rFonts w:ascii="Arial" w:hAnsi="Arial" w:cs="Arial"/>
          <w:color w:val="000000"/>
          <w:sz w:val="20"/>
        </w:rPr>
      </w:pPr>
      <w:r w:rsidRPr="00005B94">
        <w:rPr>
          <w:rFonts w:ascii="Arial" w:hAnsi="Arial" w:cs="Arial"/>
          <w:color w:val="000000"/>
          <w:sz w:val="20"/>
        </w:rPr>
        <w:t>Het z</w:t>
      </w:r>
      <w:r w:rsidR="000942A5" w:rsidRPr="00005B94">
        <w:rPr>
          <w:rFonts w:ascii="Arial" w:hAnsi="Arial" w:cs="Arial"/>
          <w:color w:val="000000"/>
          <w:sz w:val="20"/>
        </w:rPr>
        <w:t>orgvuldigheidsbeginsel (artikel 3:2 Awb)</w:t>
      </w:r>
      <w:r w:rsidRPr="00005B94">
        <w:rPr>
          <w:rFonts w:ascii="Arial" w:hAnsi="Arial" w:cs="Arial"/>
          <w:color w:val="000000"/>
          <w:sz w:val="20"/>
        </w:rPr>
        <w:t xml:space="preserve"> houdt in dat b</w:t>
      </w:r>
      <w:r w:rsidR="00EA2BA7" w:rsidRPr="00005B94">
        <w:rPr>
          <w:rFonts w:ascii="Arial" w:hAnsi="Arial" w:cs="Arial"/>
          <w:color w:val="000000"/>
          <w:sz w:val="20"/>
          <w:szCs w:val="20"/>
        </w:rPr>
        <w:t xml:space="preserve">ij de voorbereiding van een besluit het bestuursorgaan de nodige kennis </w:t>
      </w:r>
      <w:r w:rsidR="00773D67" w:rsidRPr="00005B94">
        <w:rPr>
          <w:rFonts w:ascii="Arial" w:hAnsi="Arial" w:cs="Arial"/>
          <w:color w:val="000000"/>
          <w:sz w:val="20"/>
          <w:szCs w:val="20"/>
        </w:rPr>
        <w:t xml:space="preserve">vergaart </w:t>
      </w:r>
      <w:r w:rsidR="00EA2BA7" w:rsidRPr="00005B94">
        <w:rPr>
          <w:rFonts w:ascii="Arial" w:hAnsi="Arial" w:cs="Arial"/>
          <w:color w:val="000000"/>
          <w:sz w:val="20"/>
          <w:szCs w:val="20"/>
        </w:rPr>
        <w:t>omtrent de relevante feiten en de af te wegen belangen.</w:t>
      </w:r>
      <w:r w:rsidR="00CF01AD" w:rsidRPr="00005B94">
        <w:rPr>
          <w:rFonts w:ascii="Arial" w:hAnsi="Arial" w:cs="Arial"/>
          <w:color w:val="000000"/>
          <w:sz w:val="20"/>
          <w:szCs w:val="20"/>
        </w:rPr>
        <w:t xml:space="preserve"> Dit betekent dat het bestuursorgaan een actieve onderzoeksplicht heeft</w:t>
      </w:r>
      <w:r w:rsidR="00CF01AD" w:rsidRPr="00005B94">
        <w:rPr>
          <w:rStyle w:val="Voetnootmarkering"/>
          <w:rFonts w:ascii="Arial" w:hAnsi="Arial" w:cs="Arial"/>
          <w:color w:val="000000"/>
          <w:sz w:val="20"/>
          <w:szCs w:val="20"/>
        </w:rPr>
        <w:footnoteReference w:id="36"/>
      </w:r>
      <w:r w:rsidR="00CF01AD" w:rsidRPr="00005B94">
        <w:rPr>
          <w:rFonts w:ascii="Arial" w:hAnsi="Arial" w:cs="Arial"/>
          <w:color w:val="000000"/>
          <w:sz w:val="20"/>
          <w:szCs w:val="20"/>
        </w:rPr>
        <w:t xml:space="preserve">. </w:t>
      </w:r>
    </w:p>
    <w:p w:rsidR="00EA2BA7" w:rsidRPr="00005B94" w:rsidRDefault="00773D67" w:rsidP="00773D67">
      <w:pPr>
        <w:pStyle w:val="lid"/>
        <w:shd w:val="clear" w:color="auto" w:fill="FFFFFF"/>
        <w:spacing w:after="75" w:line="360" w:lineRule="auto"/>
        <w:rPr>
          <w:rFonts w:ascii="Arial" w:hAnsi="Arial" w:cs="Arial"/>
          <w:color w:val="000000"/>
          <w:sz w:val="20"/>
        </w:rPr>
      </w:pPr>
      <w:r w:rsidRPr="00005B94">
        <w:rPr>
          <w:rFonts w:ascii="Arial" w:hAnsi="Arial" w:cs="Arial"/>
          <w:color w:val="000000"/>
          <w:sz w:val="20"/>
        </w:rPr>
        <w:t>Het f</w:t>
      </w:r>
      <w:r w:rsidR="000942A5" w:rsidRPr="00005B94">
        <w:rPr>
          <w:rFonts w:ascii="Arial" w:hAnsi="Arial" w:cs="Arial"/>
          <w:color w:val="000000"/>
          <w:sz w:val="20"/>
        </w:rPr>
        <w:t>air-playbeginsel</w:t>
      </w:r>
      <w:r w:rsidR="003A31BA" w:rsidRPr="00005B94">
        <w:rPr>
          <w:rFonts w:ascii="Arial" w:hAnsi="Arial" w:cs="Arial"/>
          <w:color w:val="000000"/>
          <w:sz w:val="20"/>
        </w:rPr>
        <w:t xml:space="preserve"> (2:4 lid 1)</w:t>
      </w:r>
      <w:r w:rsidRPr="00005B94">
        <w:rPr>
          <w:rFonts w:ascii="Arial" w:hAnsi="Arial" w:cs="Arial"/>
          <w:color w:val="000000"/>
          <w:sz w:val="20"/>
        </w:rPr>
        <w:t xml:space="preserve"> regelt dat het </w:t>
      </w:r>
      <w:r w:rsidR="00EA2BA7" w:rsidRPr="00005B94">
        <w:rPr>
          <w:rFonts w:ascii="Arial" w:hAnsi="Arial" w:cs="Arial"/>
          <w:color w:val="000000"/>
          <w:sz w:val="20"/>
          <w:szCs w:val="20"/>
        </w:rPr>
        <w:t xml:space="preserve">bestuursorgaan zijn taak </w:t>
      </w:r>
      <w:r w:rsidRPr="00005B94">
        <w:rPr>
          <w:rFonts w:ascii="Arial" w:hAnsi="Arial" w:cs="Arial"/>
          <w:color w:val="000000"/>
          <w:sz w:val="20"/>
          <w:szCs w:val="20"/>
        </w:rPr>
        <w:t xml:space="preserve">vervult </w:t>
      </w:r>
      <w:r w:rsidR="00EA2BA7" w:rsidRPr="00005B94">
        <w:rPr>
          <w:rFonts w:ascii="Arial" w:hAnsi="Arial" w:cs="Arial"/>
          <w:color w:val="000000"/>
          <w:sz w:val="20"/>
          <w:szCs w:val="20"/>
        </w:rPr>
        <w:t>zonder vooringenome</w:t>
      </w:r>
      <w:r w:rsidR="00EA2BA7" w:rsidRPr="00005B94">
        <w:rPr>
          <w:rFonts w:ascii="Arial" w:hAnsi="Arial" w:cs="Arial"/>
          <w:color w:val="000000"/>
          <w:sz w:val="20"/>
          <w:szCs w:val="20"/>
        </w:rPr>
        <w:t>n</w:t>
      </w:r>
      <w:r w:rsidR="00EA2BA7" w:rsidRPr="00005B94">
        <w:rPr>
          <w:rFonts w:ascii="Arial" w:hAnsi="Arial" w:cs="Arial"/>
          <w:color w:val="000000"/>
          <w:sz w:val="20"/>
          <w:szCs w:val="20"/>
        </w:rPr>
        <w:t>heid</w:t>
      </w:r>
      <w:r w:rsidR="00DE22FA" w:rsidRPr="00005B94">
        <w:rPr>
          <w:rStyle w:val="Voetnootmarkering"/>
          <w:rFonts w:ascii="Arial" w:hAnsi="Arial" w:cs="Arial"/>
          <w:color w:val="000000"/>
          <w:sz w:val="20"/>
          <w:szCs w:val="20"/>
        </w:rPr>
        <w:footnoteReference w:id="37"/>
      </w:r>
      <w:r w:rsidR="00EA2BA7" w:rsidRPr="00005B94">
        <w:rPr>
          <w:rFonts w:ascii="Arial" w:hAnsi="Arial" w:cs="Arial"/>
          <w:color w:val="000000"/>
          <w:sz w:val="20"/>
          <w:szCs w:val="20"/>
        </w:rPr>
        <w:t>.</w:t>
      </w:r>
      <w:r w:rsidR="00DE22FA" w:rsidRPr="00005B94">
        <w:rPr>
          <w:rFonts w:ascii="Arial" w:hAnsi="Arial" w:cs="Arial"/>
          <w:color w:val="000000"/>
          <w:sz w:val="20"/>
        </w:rPr>
        <w:t xml:space="preserve">Alleen factoren die uit een oogpunt van de relevante wettelijke regelingen of het </w:t>
      </w:r>
      <w:r w:rsidR="00BC3391" w:rsidRPr="00005B94">
        <w:rPr>
          <w:rFonts w:ascii="Arial" w:hAnsi="Arial" w:cs="Arial"/>
          <w:color w:val="000000"/>
          <w:sz w:val="20"/>
        </w:rPr>
        <w:t xml:space="preserve">gevoerde </w:t>
      </w:r>
      <w:r w:rsidR="00DE22FA" w:rsidRPr="00005B94">
        <w:rPr>
          <w:rFonts w:ascii="Arial" w:hAnsi="Arial" w:cs="Arial"/>
          <w:color w:val="000000"/>
          <w:sz w:val="20"/>
        </w:rPr>
        <w:t>b</w:t>
      </w:r>
      <w:r w:rsidR="00DE22FA" w:rsidRPr="00005B94">
        <w:rPr>
          <w:rFonts w:ascii="Arial" w:hAnsi="Arial" w:cs="Arial"/>
          <w:color w:val="000000"/>
          <w:sz w:val="20"/>
        </w:rPr>
        <w:t>e</w:t>
      </w:r>
      <w:r w:rsidR="00DE22FA" w:rsidRPr="00005B94">
        <w:rPr>
          <w:rFonts w:ascii="Arial" w:hAnsi="Arial" w:cs="Arial"/>
          <w:color w:val="000000"/>
          <w:sz w:val="20"/>
        </w:rPr>
        <w:t>stuursbeleid van belang zijn, mogen bij de behandeling van burgers en bij het nemen van beslissingen door bestuursorganen worden meegewogen</w:t>
      </w:r>
      <w:r w:rsidR="00DE22FA" w:rsidRPr="00005B94">
        <w:rPr>
          <w:rStyle w:val="Voetnootmarkering"/>
          <w:rFonts w:ascii="Arial" w:hAnsi="Arial" w:cs="Arial"/>
          <w:color w:val="000000"/>
          <w:sz w:val="20"/>
        </w:rPr>
        <w:footnoteReference w:id="38"/>
      </w:r>
      <w:r w:rsidR="00DE22FA" w:rsidRPr="00005B94">
        <w:rPr>
          <w:rFonts w:ascii="Arial" w:hAnsi="Arial" w:cs="Arial"/>
          <w:color w:val="000000"/>
          <w:sz w:val="20"/>
        </w:rPr>
        <w:t>.</w:t>
      </w:r>
    </w:p>
    <w:p w:rsidR="007A5874" w:rsidRPr="00005B94" w:rsidRDefault="00773D67" w:rsidP="00986EE9">
      <w:pPr>
        <w:pStyle w:val="lid"/>
        <w:shd w:val="clear" w:color="auto" w:fill="FFFFFF"/>
        <w:spacing w:after="75" w:line="360" w:lineRule="auto"/>
        <w:rPr>
          <w:rFonts w:ascii="Arial" w:hAnsi="Arial" w:cs="Arial"/>
          <w:color w:val="000000"/>
          <w:sz w:val="20"/>
        </w:rPr>
      </w:pPr>
      <w:r w:rsidRPr="00005B94">
        <w:rPr>
          <w:rFonts w:ascii="Arial" w:hAnsi="Arial" w:cs="Arial"/>
          <w:color w:val="000000"/>
          <w:sz w:val="20"/>
        </w:rPr>
        <w:t xml:space="preserve">Tot slot is ook het motiveringsbeginsel een formeel beginsel van behoorlijk bestuur. </w:t>
      </w:r>
      <w:r w:rsidR="00986EE9" w:rsidRPr="00005B94">
        <w:rPr>
          <w:rFonts w:ascii="Arial" w:hAnsi="Arial" w:cs="Arial"/>
          <w:color w:val="000000"/>
          <w:sz w:val="20"/>
        </w:rPr>
        <w:t>Dit beginsel kan worden onderverdeeld in 2 beginselen, namelijk het g</w:t>
      </w:r>
      <w:r w:rsidR="000942A5" w:rsidRPr="00005B94">
        <w:rPr>
          <w:rFonts w:ascii="Arial" w:hAnsi="Arial" w:cs="Arial"/>
          <w:color w:val="000000"/>
          <w:sz w:val="20"/>
        </w:rPr>
        <w:t>ebod van draagkrachtige motivering</w:t>
      </w:r>
      <w:r w:rsidR="003A31BA" w:rsidRPr="00005B94">
        <w:rPr>
          <w:rFonts w:ascii="Arial" w:hAnsi="Arial" w:cs="Arial"/>
          <w:color w:val="000000"/>
          <w:sz w:val="20"/>
        </w:rPr>
        <w:t xml:space="preserve"> (artikel 3:46)</w:t>
      </w:r>
      <w:r w:rsidR="00986EE9" w:rsidRPr="00005B94">
        <w:rPr>
          <w:rFonts w:ascii="Arial" w:hAnsi="Arial" w:cs="Arial"/>
          <w:color w:val="000000"/>
          <w:sz w:val="20"/>
        </w:rPr>
        <w:t xml:space="preserve"> en Gebod van kenbare motivering (artikel 3:47 lid 1)</w:t>
      </w:r>
      <w:r w:rsidR="00BC3391">
        <w:rPr>
          <w:rFonts w:ascii="Arial" w:hAnsi="Arial" w:cs="Arial"/>
          <w:color w:val="000000"/>
          <w:sz w:val="20"/>
        </w:rPr>
        <w:t>. H</w:t>
      </w:r>
      <w:r w:rsidR="00986EE9" w:rsidRPr="00005B94">
        <w:rPr>
          <w:rFonts w:ascii="Arial" w:hAnsi="Arial" w:cs="Arial"/>
          <w:color w:val="000000"/>
          <w:sz w:val="20"/>
        </w:rPr>
        <w:t>et gebod van draagkrachtige motivering schrijft voor dat e</w:t>
      </w:r>
      <w:r w:rsidR="00EA2BA7" w:rsidRPr="00005B94">
        <w:rPr>
          <w:rFonts w:ascii="Arial" w:hAnsi="Arial" w:cs="Arial"/>
          <w:color w:val="000000"/>
          <w:sz w:val="20"/>
        </w:rPr>
        <w:t>en besluit dient te berusten op een deugdelijke motivering.</w:t>
      </w:r>
      <w:r w:rsidR="002662C9" w:rsidRPr="00005B94">
        <w:rPr>
          <w:rFonts w:ascii="Arial" w:hAnsi="Arial" w:cs="Arial"/>
          <w:color w:val="000000"/>
          <w:sz w:val="20"/>
        </w:rPr>
        <w:t xml:space="preserve"> Dit houdt in dat de mot</w:t>
      </w:r>
      <w:r w:rsidR="002662C9" w:rsidRPr="00005B94">
        <w:rPr>
          <w:rFonts w:ascii="Arial" w:hAnsi="Arial" w:cs="Arial"/>
          <w:color w:val="000000"/>
          <w:sz w:val="20"/>
        </w:rPr>
        <w:t>i</w:t>
      </w:r>
      <w:r w:rsidR="002662C9" w:rsidRPr="00005B94">
        <w:rPr>
          <w:rFonts w:ascii="Arial" w:hAnsi="Arial" w:cs="Arial"/>
          <w:color w:val="000000"/>
          <w:sz w:val="20"/>
        </w:rPr>
        <w:t>vering de beschikking of het besluit moet kunnen dragen</w:t>
      </w:r>
      <w:r w:rsidR="002662C9" w:rsidRPr="00005B94">
        <w:rPr>
          <w:rStyle w:val="Voetnootmarkering"/>
          <w:rFonts w:ascii="Arial" w:hAnsi="Arial" w:cs="Arial"/>
          <w:color w:val="000000"/>
          <w:sz w:val="20"/>
        </w:rPr>
        <w:footnoteReference w:id="39"/>
      </w:r>
      <w:r w:rsidR="002662C9" w:rsidRPr="00005B94">
        <w:rPr>
          <w:rFonts w:ascii="Arial" w:hAnsi="Arial" w:cs="Arial"/>
          <w:color w:val="000000"/>
          <w:sz w:val="20"/>
        </w:rPr>
        <w:t>.</w:t>
      </w:r>
      <w:r w:rsidR="00986EE9" w:rsidRPr="00005B94">
        <w:rPr>
          <w:rFonts w:ascii="Arial" w:hAnsi="Arial" w:cs="Arial"/>
          <w:color w:val="000000"/>
          <w:sz w:val="20"/>
        </w:rPr>
        <w:t xml:space="preserve"> Het g</w:t>
      </w:r>
      <w:r w:rsidR="000942A5" w:rsidRPr="00005B94">
        <w:rPr>
          <w:rFonts w:ascii="Arial" w:hAnsi="Arial" w:cs="Arial"/>
          <w:color w:val="000000"/>
          <w:sz w:val="20"/>
        </w:rPr>
        <w:t>ebod van kenbare motivering</w:t>
      </w:r>
      <w:r w:rsidR="003A31BA" w:rsidRPr="00005B94">
        <w:rPr>
          <w:rFonts w:ascii="Arial" w:hAnsi="Arial" w:cs="Arial"/>
          <w:color w:val="000000"/>
          <w:sz w:val="20"/>
        </w:rPr>
        <w:t xml:space="preserve"> (artikel </w:t>
      </w:r>
      <w:r w:rsidR="003A31BA" w:rsidRPr="00005B94">
        <w:rPr>
          <w:rFonts w:ascii="Arial" w:hAnsi="Arial" w:cs="Arial"/>
          <w:color w:val="000000"/>
          <w:sz w:val="20"/>
        </w:rPr>
        <w:lastRenderedPageBreak/>
        <w:t>3:47 lid 1)</w:t>
      </w:r>
      <w:r w:rsidR="00986EE9" w:rsidRPr="00005B94">
        <w:rPr>
          <w:rFonts w:ascii="Arial" w:hAnsi="Arial" w:cs="Arial"/>
          <w:color w:val="000000"/>
          <w:sz w:val="20"/>
        </w:rPr>
        <w:t xml:space="preserve"> houdt in </w:t>
      </w:r>
      <w:r w:rsidR="00BC3391" w:rsidRPr="00005B94">
        <w:rPr>
          <w:rFonts w:ascii="Arial" w:hAnsi="Arial" w:cs="Arial"/>
          <w:color w:val="000000"/>
          <w:sz w:val="20"/>
        </w:rPr>
        <w:t xml:space="preserve">dat </w:t>
      </w:r>
      <w:r w:rsidR="00986EE9" w:rsidRPr="00005B94">
        <w:rPr>
          <w:rFonts w:ascii="Arial" w:hAnsi="Arial" w:cs="Arial"/>
          <w:color w:val="000000"/>
          <w:sz w:val="20"/>
        </w:rPr>
        <w:t>d</w:t>
      </w:r>
      <w:r w:rsidR="009C6DAF" w:rsidRPr="00005B94">
        <w:rPr>
          <w:rFonts w:ascii="Arial" w:hAnsi="Arial" w:cs="Arial"/>
          <w:color w:val="000000"/>
          <w:sz w:val="20"/>
        </w:rPr>
        <w:t>e motivering wordt vermeld bij de bekendmaking van het besluit.</w:t>
      </w:r>
      <w:r w:rsidR="002662C9" w:rsidRPr="00005B94">
        <w:rPr>
          <w:rFonts w:ascii="Arial" w:hAnsi="Arial" w:cs="Arial"/>
          <w:color w:val="000000"/>
          <w:sz w:val="20"/>
        </w:rPr>
        <w:t xml:space="preserve"> Het artikel schrijft voor dat bij de bekendmaking van een besluit de motivering moet worden vermeld</w:t>
      </w:r>
      <w:r w:rsidR="002662C9" w:rsidRPr="00005B94">
        <w:rPr>
          <w:rStyle w:val="Voetnootmarkering"/>
          <w:rFonts w:ascii="Arial" w:hAnsi="Arial" w:cs="Arial"/>
          <w:color w:val="000000"/>
          <w:sz w:val="20"/>
        </w:rPr>
        <w:footnoteReference w:id="40"/>
      </w:r>
      <w:r w:rsidR="002662C9" w:rsidRPr="00005B94">
        <w:rPr>
          <w:rFonts w:ascii="Arial" w:hAnsi="Arial" w:cs="Arial"/>
          <w:color w:val="000000"/>
          <w:sz w:val="20"/>
        </w:rPr>
        <w:t>.</w:t>
      </w:r>
    </w:p>
    <w:p w:rsidR="000942A5" w:rsidRPr="00005B94" w:rsidRDefault="000942A5" w:rsidP="00B93F62">
      <w:pPr>
        <w:pStyle w:val="Kop3"/>
        <w:numPr>
          <w:ilvl w:val="2"/>
          <w:numId w:val="16"/>
        </w:numPr>
        <w:spacing w:line="360" w:lineRule="auto"/>
        <w:rPr>
          <w:rFonts w:ascii="Arial" w:hAnsi="Arial" w:cs="Arial"/>
          <w:sz w:val="20"/>
        </w:rPr>
      </w:pPr>
      <w:bookmarkStart w:id="43" w:name="_Toc486319608"/>
      <w:r w:rsidRPr="00005B94">
        <w:rPr>
          <w:rFonts w:ascii="Arial" w:hAnsi="Arial" w:cs="Arial"/>
          <w:sz w:val="20"/>
        </w:rPr>
        <w:t>Materiële beginselen</w:t>
      </w:r>
      <w:r w:rsidR="00DF20BA" w:rsidRPr="00005B94">
        <w:rPr>
          <w:rFonts w:ascii="Arial" w:hAnsi="Arial" w:cs="Arial"/>
          <w:sz w:val="20"/>
        </w:rPr>
        <w:t xml:space="preserve"> van behoorlijk bestuur</w:t>
      </w:r>
      <w:bookmarkEnd w:id="43"/>
    </w:p>
    <w:p w:rsidR="00AA3D63" w:rsidRPr="00005B94" w:rsidRDefault="00B93F62" w:rsidP="00807612">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H</w:t>
      </w:r>
      <w:r w:rsidR="00AA3D63" w:rsidRPr="00005B94">
        <w:rPr>
          <w:rFonts w:ascii="Arial" w:hAnsi="Arial" w:cs="Arial"/>
          <w:color w:val="000000"/>
          <w:sz w:val="20"/>
          <w:szCs w:val="20"/>
        </w:rPr>
        <w:t>et vertrouwensbeginsel, gelijkheid</w:t>
      </w:r>
      <w:r w:rsidR="00242EDC">
        <w:rPr>
          <w:rFonts w:ascii="Arial" w:hAnsi="Arial" w:cs="Arial"/>
          <w:color w:val="000000"/>
          <w:sz w:val="20"/>
          <w:szCs w:val="20"/>
        </w:rPr>
        <w:t>s</w:t>
      </w:r>
      <w:r w:rsidR="00AA3D63" w:rsidRPr="00005B94">
        <w:rPr>
          <w:rFonts w:ascii="Arial" w:hAnsi="Arial" w:cs="Arial"/>
          <w:color w:val="000000"/>
          <w:sz w:val="20"/>
          <w:szCs w:val="20"/>
        </w:rPr>
        <w:t>beginsel, verbod van détournement de pouvoir, belangena</w:t>
      </w:r>
      <w:r w:rsidR="00AA3D63" w:rsidRPr="00005B94">
        <w:rPr>
          <w:rFonts w:ascii="Arial" w:hAnsi="Arial" w:cs="Arial"/>
          <w:color w:val="000000"/>
          <w:sz w:val="20"/>
          <w:szCs w:val="20"/>
        </w:rPr>
        <w:t>f</w:t>
      </w:r>
      <w:r w:rsidR="00AA3D63" w:rsidRPr="00005B94">
        <w:rPr>
          <w:rFonts w:ascii="Arial" w:hAnsi="Arial" w:cs="Arial"/>
          <w:color w:val="000000"/>
          <w:sz w:val="20"/>
          <w:szCs w:val="20"/>
        </w:rPr>
        <w:t xml:space="preserve">wegingplicht, evenredigheidsbeginsel en het </w:t>
      </w:r>
      <w:r w:rsidR="005A4442" w:rsidRPr="00005B94">
        <w:rPr>
          <w:rFonts w:ascii="Arial" w:hAnsi="Arial" w:cs="Arial"/>
          <w:color w:val="000000"/>
          <w:sz w:val="20"/>
          <w:szCs w:val="20"/>
        </w:rPr>
        <w:t>r</w:t>
      </w:r>
      <w:r w:rsidR="00AA3D63" w:rsidRPr="00005B94">
        <w:rPr>
          <w:rFonts w:ascii="Arial" w:hAnsi="Arial" w:cs="Arial"/>
          <w:color w:val="000000"/>
          <w:sz w:val="20"/>
          <w:szCs w:val="20"/>
        </w:rPr>
        <w:t>echtszekerheidsbeginsel vallen onder de materiële b</w:t>
      </w:r>
      <w:r w:rsidR="00AA3D63" w:rsidRPr="00005B94">
        <w:rPr>
          <w:rFonts w:ascii="Arial" w:hAnsi="Arial" w:cs="Arial"/>
          <w:color w:val="000000"/>
          <w:sz w:val="20"/>
          <w:szCs w:val="20"/>
        </w:rPr>
        <w:t>e</w:t>
      </w:r>
      <w:r w:rsidR="00AA3D63" w:rsidRPr="00005B94">
        <w:rPr>
          <w:rFonts w:ascii="Arial" w:hAnsi="Arial" w:cs="Arial"/>
          <w:color w:val="000000"/>
          <w:sz w:val="20"/>
          <w:szCs w:val="20"/>
        </w:rPr>
        <w:t>ginselen van behoorlijk bestuur.</w:t>
      </w:r>
    </w:p>
    <w:p w:rsidR="00807612" w:rsidRPr="00005B94" w:rsidRDefault="00807612" w:rsidP="005A4442">
      <w:pPr>
        <w:pStyle w:val="lid"/>
        <w:shd w:val="clear" w:color="auto" w:fill="FFFFFF"/>
        <w:spacing w:before="0" w:beforeAutospacing="0" w:after="75" w:afterAutospacing="0" w:line="360" w:lineRule="auto"/>
        <w:rPr>
          <w:rFonts w:ascii="Arial" w:hAnsi="Arial" w:cs="Arial"/>
          <w:color w:val="000000"/>
          <w:sz w:val="20"/>
        </w:rPr>
      </w:pPr>
    </w:p>
    <w:p w:rsidR="009C6DAF" w:rsidRPr="00005B94" w:rsidRDefault="009C6DAF" w:rsidP="005A4442">
      <w:pPr>
        <w:pStyle w:val="lid"/>
        <w:shd w:val="clear" w:color="auto" w:fill="FFFFFF"/>
        <w:spacing w:before="0" w:beforeAutospacing="0" w:after="75" w:afterAutospacing="0" w:line="360" w:lineRule="auto"/>
        <w:rPr>
          <w:rFonts w:ascii="Arial" w:hAnsi="Arial" w:cs="Arial"/>
          <w:color w:val="000000"/>
          <w:sz w:val="20"/>
        </w:rPr>
      </w:pPr>
      <w:r w:rsidRPr="00005B94">
        <w:rPr>
          <w:rFonts w:ascii="Arial" w:hAnsi="Arial" w:cs="Arial"/>
          <w:color w:val="000000"/>
          <w:sz w:val="20"/>
        </w:rPr>
        <w:t xml:space="preserve">Als een belanghebbende op goed vertrouwen er van uit mocht gaan dat de overheid een bepaald besluit neemt, dan heeft belanghebbende daar ook recht op. </w:t>
      </w:r>
      <w:r w:rsidR="005A4442" w:rsidRPr="00005B94">
        <w:rPr>
          <w:rFonts w:ascii="Arial" w:hAnsi="Arial" w:cs="Arial"/>
          <w:color w:val="000000"/>
          <w:sz w:val="20"/>
        </w:rPr>
        <w:t>Het vertrouwensbeginsel</w:t>
      </w:r>
      <w:r w:rsidRPr="00005B94">
        <w:rPr>
          <w:rFonts w:ascii="Arial" w:hAnsi="Arial" w:cs="Arial"/>
          <w:color w:val="000000"/>
          <w:sz w:val="20"/>
        </w:rPr>
        <w:t xml:space="preserve"> komt uitvoerig voor in jurisprudentie en is niet gecodificeerd. </w:t>
      </w:r>
    </w:p>
    <w:p w:rsidR="005A4442" w:rsidRPr="00005B94" w:rsidRDefault="005A4442" w:rsidP="005A4442">
      <w:pPr>
        <w:pStyle w:val="lid"/>
        <w:shd w:val="clear" w:color="auto" w:fill="FFFFFF"/>
        <w:spacing w:before="0" w:beforeAutospacing="0" w:after="75" w:afterAutospacing="0" w:line="360" w:lineRule="auto"/>
        <w:rPr>
          <w:rFonts w:ascii="Arial" w:hAnsi="Arial" w:cs="Arial"/>
          <w:color w:val="000000"/>
          <w:sz w:val="20"/>
        </w:rPr>
      </w:pPr>
    </w:p>
    <w:p w:rsidR="009825BE" w:rsidRPr="00005B94" w:rsidRDefault="005A4442" w:rsidP="005A4442">
      <w:pPr>
        <w:pStyle w:val="lid"/>
        <w:shd w:val="clear" w:color="auto" w:fill="FFFFFF"/>
        <w:spacing w:before="0" w:beforeAutospacing="0" w:after="75" w:afterAutospacing="0" w:line="360" w:lineRule="auto"/>
        <w:rPr>
          <w:rFonts w:ascii="Arial" w:hAnsi="Arial" w:cs="Arial"/>
          <w:color w:val="000000"/>
          <w:sz w:val="20"/>
        </w:rPr>
      </w:pPr>
      <w:r w:rsidRPr="00005B94">
        <w:rPr>
          <w:rFonts w:ascii="Arial" w:hAnsi="Arial" w:cs="Arial"/>
          <w:color w:val="000000"/>
          <w:sz w:val="20"/>
        </w:rPr>
        <w:t xml:space="preserve">Het gelijkheidsbeginsel is opgenomen in artikel 1 van de </w:t>
      </w:r>
      <w:r w:rsidR="00930ED1" w:rsidRPr="00005B94">
        <w:rPr>
          <w:rFonts w:ascii="Arial" w:hAnsi="Arial" w:cs="Arial"/>
          <w:color w:val="000000"/>
          <w:sz w:val="20"/>
        </w:rPr>
        <w:t>G</w:t>
      </w:r>
      <w:r w:rsidRPr="00005B94">
        <w:rPr>
          <w:rFonts w:ascii="Arial" w:hAnsi="Arial" w:cs="Arial"/>
          <w:color w:val="000000"/>
          <w:sz w:val="20"/>
        </w:rPr>
        <w:t xml:space="preserve">rondwet. </w:t>
      </w:r>
      <w:r w:rsidR="00D123E6" w:rsidRPr="00005B94">
        <w:rPr>
          <w:rFonts w:ascii="Arial" w:hAnsi="Arial" w:cs="Arial"/>
          <w:color w:val="000000"/>
          <w:sz w:val="20"/>
        </w:rPr>
        <w:t>Allen die zich in Nederland bevi</w:t>
      </w:r>
      <w:r w:rsidR="00D123E6" w:rsidRPr="00005B94">
        <w:rPr>
          <w:rFonts w:ascii="Arial" w:hAnsi="Arial" w:cs="Arial"/>
          <w:color w:val="000000"/>
          <w:sz w:val="20"/>
        </w:rPr>
        <w:t>n</w:t>
      </w:r>
      <w:r w:rsidR="00D123E6" w:rsidRPr="00005B94">
        <w:rPr>
          <w:rFonts w:ascii="Arial" w:hAnsi="Arial" w:cs="Arial"/>
          <w:color w:val="000000"/>
          <w:sz w:val="20"/>
        </w:rPr>
        <w:t>den, worden in gelijke gevallen gelijk behandeld. Discriminatie wegens godsdienst, levensovertuiging, politieke gezindheid, ras, geslacht of op welke grond dan ook, is niet toegestaan.</w:t>
      </w:r>
      <w:r w:rsidR="009825BE" w:rsidRPr="00005B94">
        <w:rPr>
          <w:rFonts w:ascii="Arial" w:hAnsi="Arial" w:cs="Arial"/>
          <w:color w:val="000000"/>
          <w:sz w:val="20"/>
        </w:rPr>
        <w:t xml:space="preserve"> Dit artikel bevat het gebod aan de wetgevers, het bestuur en de rechter iedereen die zich op het grondgebied bevindt zonder aanzien des persoons gelijk te behandelen. Bovendien verbiedt het discriminatie op de in de tweede volzin genoemde gronden, alsook discriminatie in het algemeen</w:t>
      </w:r>
      <w:r w:rsidR="00824395" w:rsidRPr="00005B94">
        <w:rPr>
          <w:rFonts w:ascii="Arial" w:hAnsi="Arial" w:cs="Arial"/>
          <w:color w:val="000000"/>
          <w:sz w:val="20"/>
        </w:rPr>
        <w:t>. Het gelijkheidsbeginsel is ook een algemeen beginsel van behoorlijk bestuur, maar het komt niet voor in de Awb</w:t>
      </w:r>
      <w:r w:rsidR="009825BE" w:rsidRPr="00005B94">
        <w:rPr>
          <w:rStyle w:val="Voetnootmarkering"/>
          <w:rFonts w:ascii="Arial" w:hAnsi="Arial" w:cs="Arial"/>
          <w:color w:val="000000"/>
          <w:sz w:val="20"/>
        </w:rPr>
        <w:footnoteReference w:id="41"/>
      </w:r>
      <w:r w:rsidR="009825BE" w:rsidRPr="00005B94">
        <w:rPr>
          <w:rFonts w:ascii="Arial" w:hAnsi="Arial" w:cs="Arial"/>
          <w:color w:val="000000"/>
          <w:sz w:val="20"/>
        </w:rPr>
        <w:t>. </w:t>
      </w:r>
    </w:p>
    <w:p w:rsidR="00D123E6" w:rsidRPr="00005B94" w:rsidRDefault="002F4FFC" w:rsidP="002F4FFC">
      <w:pPr>
        <w:pStyle w:val="lid"/>
        <w:shd w:val="clear" w:color="auto" w:fill="FFFFFF"/>
        <w:spacing w:after="75" w:line="360" w:lineRule="auto"/>
        <w:rPr>
          <w:rFonts w:ascii="Arial" w:hAnsi="Arial" w:cs="Arial"/>
          <w:color w:val="000000"/>
          <w:sz w:val="20"/>
        </w:rPr>
      </w:pPr>
      <w:r w:rsidRPr="00005B94">
        <w:rPr>
          <w:rFonts w:ascii="Arial" w:hAnsi="Arial" w:cs="Arial"/>
          <w:color w:val="000000"/>
          <w:sz w:val="20"/>
        </w:rPr>
        <w:t>Het v</w:t>
      </w:r>
      <w:r w:rsidR="000942A5" w:rsidRPr="00005B94">
        <w:rPr>
          <w:rFonts w:ascii="Arial" w:hAnsi="Arial" w:cs="Arial"/>
          <w:color w:val="000000"/>
          <w:sz w:val="20"/>
        </w:rPr>
        <w:t>erbod van détournement de pouvoir</w:t>
      </w:r>
      <w:r w:rsidR="00BC3391">
        <w:rPr>
          <w:rFonts w:ascii="Arial" w:hAnsi="Arial" w:cs="Arial"/>
          <w:color w:val="000000"/>
          <w:sz w:val="20"/>
        </w:rPr>
        <w:t xml:space="preserve"> </w:t>
      </w:r>
      <w:r w:rsidRPr="00005B94">
        <w:rPr>
          <w:rFonts w:ascii="Arial" w:hAnsi="Arial" w:cs="Arial"/>
          <w:color w:val="000000"/>
          <w:sz w:val="20"/>
        </w:rPr>
        <w:t xml:space="preserve">is opgenomen in </w:t>
      </w:r>
      <w:r w:rsidR="00DE46EC" w:rsidRPr="00005B94">
        <w:rPr>
          <w:rFonts w:ascii="Arial" w:hAnsi="Arial" w:cs="Arial"/>
          <w:color w:val="000000"/>
          <w:sz w:val="20"/>
        </w:rPr>
        <w:t xml:space="preserve">artikel 3:3 </w:t>
      </w:r>
      <w:r w:rsidRPr="00005B94">
        <w:rPr>
          <w:rFonts w:ascii="Arial" w:hAnsi="Arial" w:cs="Arial"/>
          <w:color w:val="000000"/>
          <w:sz w:val="20"/>
        </w:rPr>
        <w:t xml:space="preserve">van de </w:t>
      </w:r>
      <w:r w:rsidR="00DE46EC" w:rsidRPr="00005B94">
        <w:rPr>
          <w:rFonts w:ascii="Arial" w:hAnsi="Arial" w:cs="Arial"/>
          <w:color w:val="000000"/>
          <w:sz w:val="20"/>
        </w:rPr>
        <w:t>Awb</w:t>
      </w:r>
      <w:r w:rsidRPr="00005B94">
        <w:rPr>
          <w:rFonts w:ascii="Arial" w:hAnsi="Arial" w:cs="Arial"/>
          <w:color w:val="000000"/>
          <w:sz w:val="20"/>
        </w:rPr>
        <w:t>. Dit beginsel houdt in dat h</w:t>
      </w:r>
      <w:r w:rsidR="00D123E6" w:rsidRPr="00005B94">
        <w:rPr>
          <w:rFonts w:ascii="Arial" w:hAnsi="Arial" w:cs="Arial"/>
          <w:color w:val="000000"/>
          <w:sz w:val="20"/>
        </w:rPr>
        <w:t xml:space="preserve">et bestuursorgaan de bevoegdheid tot het nemen van een besluit niet voor een ander doel </w:t>
      </w:r>
      <w:r w:rsidRPr="00005B94">
        <w:rPr>
          <w:rFonts w:ascii="Arial" w:hAnsi="Arial" w:cs="Arial"/>
          <w:color w:val="000000"/>
          <w:sz w:val="20"/>
        </w:rPr>
        <w:t xml:space="preserve">gebruikt </w:t>
      </w:r>
      <w:r w:rsidR="00D123E6" w:rsidRPr="00005B94">
        <w:rPr>
          <w:rFonts w:ascii="Arial" w:hAnsi="Arial" w:cs="Arial"/>
          <w:color w:val="000000"/>
          <w:sz w:val="20"/>
        </w:rPr>
        <w:t>dan waarvoor die bevoegdheid is verleend.</w:t>
      </w:r>
    </w:p>
    <w:p w:rsidR="00D123E6" w:rsidRPr="00005B94" w:rsidRDefault="00193A16" w:rsidP="00193A16">
      <w:pPr>
        <w:pStyle w:val="lid"/>
        <w:shd w:val="clear" w:color="auto" w:fill="FFFFFF"/>
        <w:spacing w:after="75" w:line="360" w:lineRule="auto"/>
        <w:rPr>
          <w:rFonts w:ascii="Arial" w:hAnsi="Arial" w:cs="Arial"/>
          <w:color w:val="000000"/>
          <w:sz w:val="20"/>
        </w:rPr>
      </w:pPr>
      <w:r w:rsidRPr="00005B94">
        <w:rPr>
          <w:rFonts w:ascii="Arial" w:hAnsi="Arial" w:cs="Arial"/>
          <w:color w:val="000000"/>
          <w:sz w:val="20"/>
        </w:rPr>
        <w:t>De b</w:t>
      </w:r>
      <w:r w:rsidR="00A671D0" w:rsidRPr="00005B94">
        <w:rPr>
          <w:rFonts w:ascii="Arial" w:hAnsi="Arial" w:cs="Arial"/>
          <w:color w:val="000000"/>
          <w:sz w:val="20"/>
        </w:rPr>
        <w:t>elangenafwegingplicht</w:t>
      </w:r>
      <w:r w:rsidRPr="00005B94">
        <w:rPr>
          <w:rFonts w:ascii="Arial" w:hAnsi="Arial" w:cs="Arial"/>
          <w:color w:val="000000"/>
          <w:sz w:val="20"/>
        </w:rPr>
        <w:t xml:space="preserve">, opgenomen in </w:t>
      </w:r>
      <w:r w:rsidR="00AC2A0F" w:rsidRPr="00005B94">
        <w:rPr>
          <w:rFonts w:ascii="Arial" w:hAnsi="Arial" w:cs="Arial"/>
          <w:color w:val="000000"/>
          <w:sz w:val="20"/>
        </w:rPr>
        <w:t>artikel 3</w:t>
      </w:r>
      <w:r w:rsidR="00A671D0" w:rsidRPr="00005B94">
        <w:rPr>
          <w:rFonts w:ascii="Arial" w:hAnsi="Arial" w:cs="Arial"/>
          <w:color w:val="000000"/>
          <w:sz w:val="20"/>
        </w:rPr>
        <w:t>:4 lid 1</w:t>
      </w:r>
      <w:r w:rsidR="00930ED1" w:rsidRPr="00005B94">
        <w:rPr>
          <w:rFonts w:ascii="Arial" w:hAnsi="Arial" w:cs="Arial"/>
          <w:color w:val="000000"/>
          <w:sz w:val="20"/>
        </w:rPr>
        <w:t xml:space="preserve"> van de Awb</w:t>
      </w:r>
      <w:r w:rsidRPr="00005B94">
        <w:rPr>
          <w:rFonts w:ascii="Arial" w:hAnsi="Arial" w:cs="Arial"/>
          <w:color w:val="000000"/>
          <w:sz w:val="20"/>
        </w:rPr>
        <w:t>, houdt in dat h</w:t>
      </w:r>
      <w:r w:rsidR="00D123E6" w:rsidRPr="00005B94">
        <w:rPr>
          <w:rFonts w:ascii="Arial" w:hAnsi="Arial" w:cs="Arial"/>
          <w:color w:val="000000"/>
          <w:sz w:val="20"/>
        </w:rPr>
        <w:t>et bestuurso</w:t>
      </w:r>
      <w:r w:rsidR="00D123E6" w:rsidRPr="00005B94">
        <w:rPr>
          <w:rFonts w:ascii="Arial" w:hAnsi="Arial" w:cs="Arial"/>
          <w:color w:val="000000"/>
          <w:sz w:val="20"/>
        </w:rPr>
        <w:t>r</w:t>
      </w:r>
      <w:r w:rsidR="00D123E6" w:rsidRPr="00005B94">
        <w:rPr>
          <w:rFonts w:ascii="Arial" w:hAnsi="Arial" w:cs="Arial"/>
          <w:color w:val="000000"/>
          <w:sz w:val="20"/>
        </w:rPr>
        <w:t>gaan de rechtstreeks bij het besluit betrokken belangen af</w:t>
      </w:r>
      <w:r w:rsidRPr="00005B94">
        <w:rPr>
          <w:rFonts w:ascii="Arial" w:hAnsi="Arial" w:cs="Arial"/>
          <w:color w:val="000000"/>
          <w:sz w:val="20"/>
        </w:rPr>
        <w:t>weegt</w:t>
      </w:r>
      <w:r w:rsidR="00D123E6" w:rsidRPr="00005B94">
        <w:rPr>
          <w:rFonts w:ascii="Arial" w:hAnsi="Arial" w:cs="Arial"/>
          <w:color w:val="000000"/>
          <w:sz w:val="20"/>
        </w:rPr>
        <w:t>, voor zover niet uit een wettelijk voo</w:t>
      </w:r>
      <w:r w:rsidR="00D123E6" w:rsidRPr="00005B94">
        <w:rPr>
          <w:rFonts w:ascii="Arial" w:hAnsi="Arial" w:cs="Arial"/>
          <w:color w:val="000000"/>
          <w:sz w:val="20"/>
        </w:rPr>
        <w:t>r</w:t>
      </w:r>
      <w:r w:rsidR="00D123E6" w:rsidRPr="00005B94">
        <w:rPr>
          <w:rFonts w:ascii="Arial" w:hAnsi="Arial" w:cs="Arial"/>
          <w:color w:val="000000"/>
          <w:sz w:val="20"/>
        </w:rPr>
        <w:t>schrift of uit de aard van de uit te oefenen bevoegdheid een beperking voortvloeit.</w:t>
      </w:r>
    </w:p>
    <w:p w:rsidR="00930ED1" w:rsidRPr="00005B94" w:rsidRDefault="00D123E6" w:rsidP="00930ED1">
      <w:pPr>
        <w:pStyle w:val="lid"/>
        <w:shd w:val="clear" w:color="auto" w:fill="FFFFFF"/>
        <w:spacing w:after="75" w:line="360" w:lineRule="auto"/>
        <w:rPr>
          <w:rFonts w:ascii="Arial" w:hAnsi="Arial" w:cs="Arial"/>
          <w:color w:val="000000"/>
          <w:sz w:val="20"/>
        </w:rPr>
      </w:pPr>
      <w:r w:rsidRPr="00005B94">
        <w:rPr>
          <w:rFonts w:ascii="Arial" w:hAnsi="Arial" w:cs="Arial"/>
          <w:color w:val="000000"/>
          <w:sz w:val="20"/>
        </w:rPr>
        <w:t>De voor een of meer belanghebbenden nadelige gevolgen van een besluit mogen niet onevenredig zijn in verhouding tot de met het besluit te dienen doelen.</w:t>
      </w:r>
      <w:r w:rsidR="00930ED1" w:rsidRPr="00005B94">
        <w:rPr>
          <w:rFonts w:ascii="Arial" w:hAnsi="Arial" w:cs="Arial"/>
          <w:color w:val="000000"/>
          <w:sz w:val="20"/>
        </w:rPr>
        <w:t xml:space="preserve"> Dit is het evenredigheidsbeginsel. Het b</w:t>
      </w:r>
      <w:r w:rsidR="00930ED1" w:rsidRPr="00005B94">
        <w:rPr>
          <w:rFonts w:ascii="Arial" w:hAnsi="Arial" w:cs="Arial"/>
          <w:color w:val="000000"/>
          <w:sz w:val="20"/>
        </w:rPr>
        <w:t>e</w:t>
      </w:r>
      <w:r w:rsidR="00930ED1" w:rsidRPr="00005B94">
        <w:rPr>
          <w:rFonts w:ascii="Arial" w:hAnsi="Arial" w:cs="Arial"/>
          <w:color w:val="000000"/>
          <w:sz w:val="20"/>
        </w:rPr>
        <w:t xml:space="preserve">ginsel is opgenomen in artikel 3:4 lid 2 van de Awb. </w:t>
      </w:r>
    </w:p>
    <w:p w:rsidR="00876E60" w:rsidRPr="00005B94" w:rsidRDefault="006672C4" w:rsidP="00930ED1">
      <w:pPr>
        <w:pStyle w:val="lid"/>
        <w:shd w:val="clear" w:color="auto" w:fill="FFFFFF"/>
        <w:spacing w:after="75" w:line="360" w:lineRule="auto"/>
        <w:rPr>
          <w:rFonts w:ascii="Arial" w:hAnsi="Arial" w:cs="Arial"/>
          <w:i/>
          <w:iCs/>
          <w:color w:val="000000"/>
          <w:sz w:val="20"/>
        </w:rPr>
      </w:pPr>
      <w:r w:rsidRPr="00005B94">
        <w:rPr>
          <w:rFonts w:ascii="Arial" w:hAnsi="Arial" w:cs="Arial"/>
          <w:color w:val="000000"/>
          <w:sz w:val="20"/>
        </w:rPr>
        <w:t>Het rechtszekerheidsbeginsel houdt in dat besluiten duidelijk en ondubbelzinnig moeten zijn geform</w:t>
      </w:r>
      <w:r w:rsidRPr="00005B94">
        <w:rPr>
          <w:rFonts w:ascii="Arial" w:hAnsi="Arial" w:cs="Arial"/>
          <w:color w:val="000000"/>
          <w:sz w:val="20"/>
        </w:rPr>
        <w:t>u</w:t>
      </w:r>
      <w:r w:rsidRPr="00005B94">
        <w:rPr>
          <w:rFonts w:ascii="Arial" w:hAnsi="Arial" w:cs="Arial"/>
          <w:color w:val="000000"/>
          <w:sz w:val="20"/>
        </w:rPr>
        <w:t>leerd en dat de betekenis ervan niet afhankelijk mag zijn van uitleg door een ander. Wie geconfro</w:t>
      </w:r>
      <w:r w:rsidRPr="00005B94">
        <w:rPr>
          <w:rFonts w:ascii="Arial" w:hAnsi="Arial" w:cs="Arial"/>
          <w:color w:val="000000"/>
          <w:sz w:val="20"/>
        </w:rPr>
        <w:t>n</w:t>
      </w:r>
      <w:r w:rsidRPr="00005B94">
        <w:rPr>
          <w:rFonts w:ascii="Arial" w:hAnsi="Arial" w:cs="Arial"/>
          <w:color w:val="000000"/>
          <w:sz w:val="20"/>
        </w:rPr>
        <w:t>teerd wordt met een overheidsbesluit, moet kunnen weten waar hij aan toe is</w:t>
      </w:r>
      <w:r w:rsidRPr="00005B94">
        <w:rPr>
          <w:rStyle w:val="Voetnootmarkering"/>
          <w:rFonts w:ascii="Arial" w:hAnsi="Arial" w:cs="Arial"/>
          <w:color w:val="000000"/>
          <w:sz w:val="20"/>
        </w:rPr>
        <w:footnoteReference w:id="42"/>
      </w:r>
      <w:r w:rsidRPr="00005B94">
        <w:rPr>
          <w:rFonts w:ascii="Arial" w:hAnsi="Arial" w:cs="Arial"/>
          <w:color w:val="000000"/>
          <w:sz w:val="20"/>
        </w:rPr>
        <w:t xml:space="preserve">. </w:t>
      </w:r>
    </w:p>
    <w:p w:rsidR="00876E60" w:rsidRPr="00005B94" w:rsidRDefault="00443412" w:rsidP="00930ED1">
      <w:pPr>
        <w:pStyle w:val="lid"/>
        <w:shd w:val="clear" w:color="auto" w:fill="FFFFFF"/>
        <w:spacing w:after="75" w:line="360" w:lineRule="auto"/>
        <w:rPr>
          <w:rFonts w:ascii="Arial" w:hAnsi="Arial" w:cs="Arial"/>
          <w:i/>
          <w:iCs/>
          <w:color w:val="000000"/>
          <w:sz w:val="20"/>
        </w:rPr>
      </w:pPr>
      <w:r w:rsidRPr="00005B94">
        <w:rPr>
          <w:rFonts w:ascii="Arial" w:hAnsi="Arial" w:cs="Arial"/>
          <w:color w:val="000000"/>
          <w:sz w:val="20"/>
        </w:rPr>
        <w:lastRenderedPageBreak/>
        <w:t>De b</w:t>
      </w:r>
      <w:r w:rsidR="00876E60" w:rsidRPr="00005B94">
        <w:rPr>
          <w:rFonts w:ascii="Arial" w:hAnsi="Arial" w:cs="Arial"/>
          <w:color w:val="000000"/>
          <w:sz w:val="20"/>
        </w:rPr>
        <w:t xml:space="preserve">ovengenoemde </w:t>
      </w:r>
      <w:r w:rsidR="00930ED1" w:rsidRPr="00005B94">
        <w:rPr>
          <w:rFonts w:ascii="Arial" w:hAnsi="Arial" w:cs="Arial"/>
          <w:color w:val="000000"/>
          <w:sz w:val="20"/>
        </w:rPr>
        <w:t xml:space="preserve">materiële en formele </w:t>
      </w:r>
      <w:r w:rsidR="00876E60" w:rsidRPr="00005B94">
        <w:rPr>
          <w:rFonts w:ascii="Arial" w:hAnsi="Arial" w:cs="Arial"/>
          <w:color w:val="000000"/>
          <w:sz w:val="20"/>
        </w:rPr>
        <w:t xml:space="preserve">beginselen </w:t>
      </w:r>
      <w:r w:rsidR="00930ED1" w:rsidRPr="00005B94">
        <w:rPr>
          <w:rFonts w:ascii="Arial" w:hAnsi="Arial" w:cs="Arial"/>
          <w:color w:val="000000"/>
          <w:sz w:val="20"/>
        </w:rPr>
        <w:t>zijn de meest voor</w:t>
      </w:r>
      <w:r w:rsidRPr="00005B94">
        <w:rPr>
          <w:rFonts w:ascii="Arial" w:hAnsi="Arial" w:cs="Arial"/>
          <w:color w:val="000000"/>
          <w:sz w:val="20"/>
        </w:rPr>
        <w:t>komen</w:t>
      </w:r>
      <w:r w:rsidR="00930ED1" w:rsidRPr="00005B94">
        <w:rPr>
          <w:rFonts w:ascii="Arial" w:hAnsi="Arial" w:cs="Arial"/>
          <w:color w:val="000000"/>
          <w:sz w:val="20"/>
        </w:rPr>
        <w:t>de beginselen</w:t>
      </w:r>
      <w:r w:rsidRPr="00005B94">
        <w:rPr>
          <w:rFonts w:ascii="Arial" w:hAnsi="Arial" w:cs="Arial"/>
          <w:color w:val="000000"/>
          <w:sz w:val="20"/>
        </w:rPr>
        <w:t xml:space="preserve">. </w:t>
      </w:r>
      <w:r w:rsidR="00876E60" w:rsidRPr="00005B94">
        <w:rPr>
          <w:rFonts w:ascii="Arial" w:hAnsi="Arial" w:cs="Arial"/>
          <w:color w:val="000000"/>
          <w:sz w:val="20"/>
        </w:rPr>
        <w:t xml:space="preserve">Ieder bestuursorgaan dient deze beginselen in acht te nemen bij de besluitvorming. </w:t>
      </w:r>
      <w:r w:rsidRPr="00005B94">
        <w:rPr>
          <w:rFonts w:ascii="Arial" w:hAnsi="Arial" w:cs="Arial"/>
          <w:color w:val="000000"/>
          <w:sz w:val="20"/>
        </w:rPr>
        <w:t>Als</w:t>
      </w:r>
      <w:r w:rsidR="00876E60" w:rsidRPr="00005B94">
        <w:rPr>
          <w:rFonts w:ascii="Arial" w:hAnsi="Arial" w:cs="Arial"/>
          <w:color w:val="000000"/>
          <w:sz w:val="20"/>
        </w:rPr>
        <w:t xml:space="preserve"> een van deze b</w:t>
      </w:r>
      <w:r w:rsidR="00876E60" w:rsidRPr="00005B94">
        <w:rPr>
          <w:rFonts w:ascii="Arial" w:hAnsi="Arial" w:cs="Arial"/>
          <w:color w:val="000000"/>
          <w:sz w:val="20"/>
        </w:rPr>
        <w:t>e</w:t>
      </w:r>
      <w:r w:rsidR="00876E60" w:rsidRPr="00005B94">
        <w:rPr>
          <w:rFonts w:ascii="Arial" w:hAnsi="Arial" w:cs="Arial"/>
          <w:color w:val="000000"/>
          <w:sz w:val="20"/>
        </w:rPr>
        <w:t>ginselen niet of onvoldoende bij de besluitvorming zijn betrokken, kan een belanghebbende zich hie</w:t>
      </w:r>
      <w:r w:rsidR="00876E60" w:rsidRPr="00005B94">
        <w:rPr>
          <w:rFonts w:ascii="Arial" w:hAnsi="Arial" w:cs="Arial"/>
          <w:color w:val="000000"/>
          <w:sz w:val="20"/>
        </w:rPr>
        <w:t>r</w:t>
      </w:r>
      <w:r w:rsidR="00876E60" w:rsidRPr="00005B94">
        <w:rPr>
          <w:rFonts w:ascii="Arial" w:hAnsi="Arial" w:cs="Arial"/>
          <w:color w:val="000000"/>
          <w:sz w:val="20"/>
        </w:rPr>
        <w:t xml:space="preserve">op beroepen in </w:t>
      </w:r>
      <w:r w:rsidR="00BC3391" w:rsidRPr="00005B94">
        <w:rPr>
          <w:rFonts w:ascii="Arial" w:hAnsi="Arial" w:cs="Arial"/>
          <w:color w:val="000000"/>
          <w:sz w:val="20"/>
        </w:rPr>
        <w:t xml:space="preserve">een </w:t>
      </w:r>
      <w:r w:rsidR="00876E60" w:rsidRPr="00005B94">
        <w:rPr>
          <w:rFonts w:ascii="Arial" w:hAnsi="Arial" w:cs="Arial"/>
          <w:color w:val="000000"/>
          <w:sz w:val="20"/>
        </w:rPr>
        <w:t>bezwaar</w:t>
      </w:r>
      <w:r w:rsidR="00930ED1" w:rsidRPr="00005B94">
        <w:rPr>
          <w:rFonts w:ascii="Arial" w:hAnsi="Arial" w:cs="Arial"/>
          <w:color w:val="000000"/>
          <w:sz w:val="20"/>
        </w:rPr>
        <w:t>-</w:t>
      </w:r>
      <w:r w:rsidR="00876E60" w:rsidRPr="00005B94">
        <w:rPr>
          <w:rFonts w:ascii="Arial" w:hAnsi="Arial" w:cs="Arial"/>
          <w:color w:val="000000"/>
          <w:sz w:val="20"/>
        </w:rPr>
        <w:t xml:space="preserve"> of (administratief)beroep</w:t>
      </w:r>
      <w:r w:rsidR="00930ED1" w:rsidRPr="00005B94">
        <w:rPr>
          <w:rFonts w:ascii="Arial" w:hAnsi="Arial" w:cs="Arial"/>
          <w:color w:val="000000"/>
          <w:sz w:val="20"/>
        </w:rPr>
        <w:t>s</w:t>
      </w:r>
      <w:r w:rsidR="00876E60" w:rsidRPr="00005B94">
        <w:rPr>
          <w:rFonts w:ascii="Arial" w:hAnsi="Arial" w:cs="Arial"/>
          <w:color w:val="000000"/>
          <w:sz w:val="20"/>
        </w:rPr>
        <w:t xml:space="preserve">procedure. </w:t>
      </w:r>
    </w:p>
    <w:p w:rsidR="00605DC3" w:rsidRPr="00005B94" w:rsidRDefault="00B21C20" w:rsidP="00C54E1F">
      <w:pPr>
        <w:pStyle w:val="Kop3"/>
        <w:numPr>
          <w:ilvl w:val="2"/>
          <w:numId w:val="16"/>
        </w:numPr>
        <w:spacing w:line="360" w:lineRule="auto"/>
        <w:rPr>
          <w:rFonts w:ascii="Arial" w:hAnsi="Arial" w:cs="Arial"/>
          <w:sz w:val="20"/>
        </w:rPr>
      </w:pPr>
      <w:bookmarkStart w:id="44" w:name="_Toc486319609"/>
      <w:r w:rsidRPr="00005B94">
        <w:rPr>
          <w:rFonts w:ascii="Arial" w:hAnsi="Arial" w:cs="Arial"/>
          <w:sz w:val="20"/>
        </w:rPr>
        <w:t>M</w:t>
      </w:r>
      <w:r w:rsidR="008F2FE7" w:rsidRPr="00005B94">
        <w:rPr>
          <w:rFonts w:ascii="Arial" w:hAnsi="Arial" w:cs="Arial"/>
          <w:sz w:val="20"/>
        </w:rPr>
        <w:t>aatwerkvoorziening (HH) en de totstandkoming</w:t>
      </w:r>
      <w:bookmarkEnd w:id="44"/>
    </w:p>
    <w:p w:rsidR="001E3822" w:rsidRPr="00005B94" w:rsidRDefault="00615D81" w:rsidP="00615D81">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Bij</w:t>
      </w:r>
      <w:r w:rsidR="001E3822" w:rsidRPr="00005B94">
        <w:rPr>
          <w:rFonts w:ascii="Arial" w:hAnsi="Arial" w:cs="Arial"/>
          <w:color w:val="000000"/>
          <w:sz w:val="20"/>
          <w:szCs w:val="20"/>
        </w:rPr>
        <w:t xml:space="preserve"> de verlening van een </w:t>
      </w:r>
      <w:r w:rsidRPr="00005B94">
        <w:rPr>
          <w:rFonts w:ascii="Arial" w:hAnsi="Arial" w:cs="Arial"/>
          <w:color w:val="000000"/>
          <w:sz w:val="20"/>
          <w:szCs w:val="20"/>
        </w:rPr>
        <w:t>besluit</w:t>
      </w:r>
      <w:r w:rsidR="003A4D25" w:rsidRPr="00005B94">
        <w:rPr>
          <w:rFonts w:ascii="Arial" w:hAnsi="Arial" w:cs="Arial"/>
          <w:color w:val="000000"/>
          <w:sz w:val="20"/>
          <w:szCs w:val="20"/>
        </w:rPr>
        <w:t>worden</w:t>
      </w:r>
      <w:r w:rsidR="001E3822" w:rsidRPr="00005B94">
        <w:rPr>
          <w:rFonts w:ascii="Arial" w:hAnsi="Arial" w:cs="Arial"/>
          <w:color w:val="000000"/>
          <w:sz w:val="20"/>
          <w:szCs w:val="20"/>
        </w:rPr>
        <w:t xml:space="preserve"> verschillende eisen gesteld. De algemene regels met betre</w:t>
      </w:r>
      <w:r w:rsidR="001E3822" w:rsidRPr="00005B94">
        <w:rPr>
          <w:rFonts w:ascii="Arial" w:hAnsi="Arial" w:cs="Arial"/>
          <w:color w:val="000000"/>
          <w:sz w:val="20"/>
          <w:szCs w:val="20"/>
        </w:rPr>
        <w:t>k</w:t>
      </w:r>
      <w:r w:rsidR="001E3822" w:rsidRPr="00005B94">
        <w:rPr>
          <w:rFonts w:ascii="Arial" w:hAnsi="Arial" w:cs="Arial"/>
          <w:color w:val="000000"/>
          <w:sz w:val="20"/>
          <w:szCs w:val="20"/>
        </w:rPr>
        <w:t xml:space="preserve">king tot besluitvorming vloeien voort uit de Awb. </w:t>
      </w:r>
      <w:r w:rsidR="00CF7CEA" w:rsidRPr="00005B94">
        <w:rPr>
          <w:rFonts w:ascii="Arial" w:hAnsi="Arial" w:cs="Arial"/>
          <w:color w:val="000000"/>
          <w:sz w:val="20"/>
          <w:szCs w:val="20"/>
        </w:rPr>
        <w:t xml:space="preserve">Deze zijn reeds naar voren gekomen in paragraaf 2.2.1. </w:t>
      </w:r>
      <w:r w:rsidR="00436869" w:rsidRPr="00005B94">
        <w:rPr>
          <w:rFonts w:ascii="Arial" w:hAnsi="Arial" w:cs="Arial"/>
          <w:color w:val="000000"/>
          <w:sz w:val="20"/>
          <w:szCs w:val="20"/>
        </w:rPr>
        <w:t>De Wmo stelt echter ook specifiekeeisenaan een besluit</w:t>
      </w:r>
      <w:r w:rsidR="00B014AB" w:rsidRPr="00005B94">
        <w:rPr>
          <w:rFonts w:ascii="Arial" w:hAnsi="Arial" w:cs="Arial"/>
          <w:color w:val="000000"/>
          <w:sz w:val="20"/>
          <w:szCs w:val="20"/>
        </w:rPr>
        <w:t xml:space="preserve"> bij de besluitvorming</w:t>
      </w:r>
      <w:r w:rsidR="00436869" w:rsidRPr="00005B94">
        <w:rPr>
          <w:rFonts w:ascii="Arial" w:hAnsi="Arial" w:cs="Arial"/>
          <w:color w:val="000000"/>
          <w:sz w:val="20"/>
          <w:szCs w:val="20"/>
        </w:rPr>
        <w:t xml:space="preserve">. </w:t>
      </w:r>
      <w:r w:rsidR="001E3822" w:rsidRPr="00005B94">
        <w:rPr>
          <w:rFonts w:ascii="Arial" w:hAnsi="Arial" w:cs="Arial"/>
          <w:color w:val="000000"/>
          <w:sz w:val="20"/>
          <w:szCs w:val="20"/>
        </w:rPr>
        <w:t>De</w:t>
      </w:r>
      <w:r w:rsidR="00436869" w:rsidRPr="00005B94">
        <w:rPr>
          <w:rFonts w:ascii="Arial" w:hAnsi="Arial" w:cs="Arial"/>
          <w:color w:val="000000"/>
          <w:sz w:val="20"/>
          <w:szCs w:val="20"/>
        </w:rPr>
        <w:t>ze</w:t>
      </w:r>
      <w:r w:rsidR="001E3822" w:rsidRPr="00005B94">
        <w:rPr>
          <w:rFonts w:ascii="Arial" w:hAnsi="Arial" w:cs="Arial"/>
          <w:color w:val="000000"/>
          <w:sz w:val="20"/>
          <w:szCs w:val="20"/>
        </w:rPr>
        <w:t xml:space="preserve"> specifieke regels en eisen </w:t>
      </w:r>
      <w:r w:rsidR="00CF7CEA" w:rsidRPr="00005B94">
        <w:rPr>
          <w:rFonts w:ascii="Arial" w:hAnsi="Arial" w:cs="Arial"/>
          <w:color w:val="000000"/>
          <w:sz w:val="20"/>
          <w:szCs w:val="20"/>
        </w:rPr>
        <w:t xml:space="preserve">worden hieronder nader toegelicht. </w:t>
      </w:r>
    </w:p>
    <w:p w:rsidR="003A4D25" w:rsidRPr="00005B94" w:rsidRDefault="003A4D25" w:rsidP="003A4D25">
      <w:pPr>
        <w:pStyle w:val="lid"/>
        <w:shd w:val="clear" w:color="auto" w:fill="FFFFFF"/>
        <w:spacing w:before="0" w:beforeAutospacing="0" w:after="75" w:afterAutospacing="0" w:line="360" w:lineRule="auto"/>
        <w:rPr>
          <w:rFonts w:ascii="Arial" w:hAnsi="Arial" w:cs="Arial"/>
          <w:color w:val="000000"/>
          <w:sz w:val="20"/>
          <w:szCs w:val="20"/>
        </w:rPr>
      </w:pPr>
    </w:p>
    <w:p w:rsidR="007638AF" w:rsidRPr="00005B94" w:rsidRDefault="003A4D25" w:rsidP="00B1141C">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De Wmo schrijft voor dat het college er zorg voor draagt dat aan personen die daarvoor in aanmerking komen, een maatwerkvoorziening wordt verstrekt</w:t>
      </w:r>
      <w:r w:rsidR="007638AF" w:rsidRPr="00005B94">
        <w:rPr>
          <w:rFonts w:ascii="Arial" w:hAnsi="Arial" w:cs="Arial"/>
          <w:sz w:val="20"/>
          <w:szCs w:val="20"/>
          <w:vertAlign w:val="superscript"/>
        </w:rPr>
        <w:footnoteReference w:id="43"/>
      </w:r>
      <w:r w:rsidR="007638AF" w:rsidRPr="00005B94">
        <w:rPr>
          <w:rFonts w:ascii="Arial" w:hAnsi="Arial" w:cs="Arial"/>
          <w:color w:val="000000"/>
          <w:sz w:val="20"/>
          <w:szCs w:val="20"/>
        </w:rPr>
        <w:t>.</w:t>
      </w:r>
      <w:r w:rsidRPr="00005B94">
        <w:rPr>
          <w:rFonts w:ascii="Arial" w:hAnsi="Arial" w:cs="Arial"/>
          <w:color w:val="000000"/>
          <w:sz w:val="20"/>
          <w:szCs w:val="20"/>
        </w:rPr>
        <w:t xml:space="preserve"> Voordat het college dit beoordeeld dient de cliënt een melding te doen bij het college over de behoefte aan maatschappelijke ondersteuning. Deze me</w:t>
      </w:r>
      <w:r w:rsidRPr="00005B94">
        <w:rPr>
          <w:rFonts w:ascii="Arial" w:hAnsi="Arial" w:cs="Arial"/>
          <w:color w:val="000000"/>
          <w:sz w:val="20"/>
          <w:szCs w:val="20"/>
        </w:rPr>
        <w:t>l</w:t>
      </w:r>
      <w:r w:rsidRPr="00005B94">
        <w:rPr>
          <w:rFonts w:ascii="Arial" w:hAnsi="Arial" w:cs="Arial"/>
          <w:color w:val="000000"/>
          <w:sz w:val="20"/>
          <w:szCs w:val="20"/>
        </w:rPr>
        <w:t>ding wordt in behandeling genomen door het college. In de Wmo is de zogenaamde meldingsproced</w:t>
      </w:r>
      <w:r w:rsidRPr="00005B94">
        <w:rPr>
          <w:rFonts w:ascii="Arial" w:hAnsi="Arial" w:cs="Arial"/>
          <w:color w:val="000000"/>
          <w:sz w:val="20"/>
          <w:szCs w:val="20"/>
        </w:rPr>
        <w:t>u</w:t>
      </w:r>
      <w:r w:rsidRPr="00005B94">
        <w:rPr>
          <w:rFonts w:ascii="Arial" w:hAnsi="Arial" w:cs="Arial"/>
          <w:color w:val="000000"/>
          <w:sz w:val="20"/>
          <w:szCs w:val="20"/>
        </w:rPr>
        <w:t xml:space="preserve">re opgenomen. Dit is vergeleken met de oude Wmo nieuw. </w:t>
      </w:r>
      <w:r w:rsidR="00D93599" w:rsidRPr="00005B94">
        <w:rPr>
          <w:rFonts w:ascii="Arial" w:hAnsi="Arial" w:cs="Arial"/>
          <w:color w:val="000000"/>
          <w:sz w:val="20"/>
          <w:szCs w:val="20"/>
        </w:rPr>
        <w:t>Er wordt vanuit deze procedure zorgvuldig onderzoek gedaan naar de situatie van de aanvrager en de behoefte naar de maatschappelijke o</w:t>
      </w:r>
      <w:r w:rsidR="00D93599" w:rsidRPr="00005B94">
        <w:rPr>
          <w:rFonts w:ascii="Arial" w:hAnsi="Arial" w:cs="Arial"/>
          <w:color w:val="000000"/>
          <w:sz w:val="20"/>
          <w:szCs w:val="20"/>
        </w:rPr>
        <w:t>n</w:t>
      </w:r>
      <w:r w:rsidR="00D93599" w:rsidRPr="00005B94">
        <w:rPr>
          <w:rFonts w:ascii="Arial" w:hAnsi="Arial" w:cs="Arial"/>
          <w:color w:val="000000"/>
          <w:sz w:val="20"/>
          <w:szCs w:val="20"/>
        </w:rPr>
        <w:t xml:space="preserve">dersteuning. </w:t>
      </w:r>
      <w:r w:rsidR="00090753" w:rsidRPr="00005B94">
        <w:rPr>
          <w:rFonts w:ascii="Arial" w:hAnsi="Arial" w:cs="Arial"/>
          <w:color w:val="000000"/>
          <w:sz w:val="20"/>
          <w:szCs w:val="20"/>
        </w:rPr>
        <w:t>Daarbij staa</w:t>
      </w:r>
      <w:r w:rsidR="00B1141C" w:rsidRPr="00005B94">
        <w:rPr>
          <w:rFonts w:ascii="Arial" w:hAnsi="Arial" w:cs="Arial"/>
          <w:color w:val="000000"/>
          <w:sz w:val="20"/>
          <w:szCs w:val="20"/>
        </w:rPr>
        <w:t>t o.a. de keukentafel gesprek</w:t>
      </w:r>
      <w:r w:rsidR="00090753" w:rsidRPr="00005B94">
        <w:rPr>
          <w:rFonts w:ascii="Arial" w:hAnsi="Arial" w:cs="Arial"/>
          <w:color w:val="000000"/>
          <w:sz w:val="20"/>
          <w:szCs w:val="20"/>
        </w:rPr>
        <w:t xml:space="preserve"> centraal. Het uitgangspunt is om alles in s</w:t>
      </w:r>
      <w:r w:rsidR="00090753" w:rsidRPr="00005B94">
        <w:rPr>
          <w:rFonts w:ascii="Arial" w:hAnsi="Arial" w:cs="Arial"/>
          <w:color w:val="000000"/>
          <w:sz w:val="20"/>
          <w:szCs w:val="20"/>
        </w:rPr>
        <w:t>a</w:t>
      </w:r>
      <w:r w:rsidR="00090753" w:rsidRPr="00005B94">
        <w:rPr>
          <w:rFonts w:ascii="Arial" w:hAnsi="Arial" w:cs="Arial"/>
          <w:color w:val="000000"/>
          <w:sz w:val="20"/>
          <w:szCs w:val="20"/>
        </w:rPr>
        <w:t xml:space="preserve">menspraak </w:t>
      </w:r>
      <w:r w:rsidR="00876E60" w:rsidRPr="00005B94">
        <w:rPr>
          <w:rFonts w:ascii="Arial" w:hAnsi="Arial" w:cs="Arial"/>
          <w:color w:val="000000"/>
          <w:sz w:val="20"/>
          <w:szCs w:val="20"/>
        </w:rPr>
        <w:t xml:space="preserve">(met de drie partijen) </w:t>
      </w:r>
      <w:r w:rsidR="00090753" w:rsidRPr="00005B94">
        <w:rPr>
          <w:rFonts w:ascii="Arial" w:hAnsi="Arial" w:cs="Arial"/>
          <w:color w:val="000000"/>
          <w:sz w:val="20"/>
          <w:szCs w:val="20"/>
        </w:rPr>
        <w:t xml:space="preserve">op te </w:t>
      </w:r>
      <w:r w:rsidR="00BC3391" w:rsidRPr="00005B94">
        <w:rPr>
          <w:rFonts w:ascii="Arial" w:hAnsi="Arial" w:cs="Arial"/>
          <w:color w:val="000000"/>
          <w:sz w:val="20"/>
          <w:szCs w:val="20"/>
        </w:rPr>
        <w:t xml:space="preserve">lossen. </w:t>
      </w:r>
    </w:p>
    <w:p w:rsidR="00B21C20" w:rsidRPr="00005B94" w:rsidRDefault="00B21C20" w:rsidP="00C54E1F">
      <w:pPr>
        <w:pStyle w:val="Kop3"/>
        <w:numPr>
          <w:ilvl w:val="2"/>
          <w:numId w:val="16"/>
        </w:numPr>
        <w:spacing w:line="360" w:lineRule="auto"/>
        <w:rPr>
          <w:rFonts w:ascii="Arial" w:hAnsi="Arial" w:cs="Arial"/>
          <w:sz w:val="20"/>
        </w:rPr>
      </w:pPr>
      <w:bookmarkStart w:id="45" w:name="_Toc486319610"/>
      <w:r w:rsidRPr="00005B94">
        <w:rPr>
          <w:rFonts w:ascii="Arial" w:hAnsi="Arial" w:cs="Arial"/>
          <w:sz w:val="20"/>
        </w:rPr>
        <w:t>Melding bij het college en het onderzoek</w:t>
      </w:r>
      <w:bookmarkEnd w:id="45"/>
    </w:p>
    <w:p w:rsidR="001F1241" w:rsidRPr="00005B94" w:rsidRDefault="001F1241" w:rsidP="001F1241">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In de memorie van toelichting wordt aangegeven dat als iemand, die behoefte heeft aan maatscha</w:t>
      </w:r>
      <w:r w:rsidRPr="00005B94">
        <w:rPr>
          <w:rFonts w:ascii="Arial" w:hAnsi="Arial" w:cs="Arial"/>
          <w:color w:val="000000"/>
          <w:sz w:val="20"/>
          <w:szCs w:val="20"/>
        </w:rPr>
        <w:t>p</w:t>
      </w:r>
      <w:r w:rsidRPr="00005B94">
        <w:rPr>
          <w:rFonts w:ascii="Arial" w:hAnsi="Arial" w:cs="Arial"/>
          <w:color w:val="000000"/>
          <w:sz w:val="20"/>
          <w:szCs w:val="20"/>
        </w:rPr>
        <w:t>pelijke ondersteuning, zich tot het college wendt, het van belang is dat allereerst wordt onderzocht wat de hulpvraag van betrokkene is. Wanneer de betrokkene zich voor het eerst meldt, is in veel gevallen niet op voorhand duidelijk of en in welke vorm het college in actie moet komen. Een zorgvuldig onde</w:t>
      </w:r>
      <w:r w:rsidRPr="00005B94">
        <w:rPr>
          <w:rFonts w:ascii="Arial" w:hAnsi="Arial" w:cs="Arial"/>
          <w:color w:val="000000"/>
          <w:sz w:val="20"/>
          <w:szCs w:val="20"/>
        </w:rPr>
        <w:t>r</w:t>
      </w:r>
      <w:r w:rsidRPr="00005B94">
        <w:rPr>
          <w:rFonts w:ascii="Arial" w:hAnsi="Arial" w:cs="Arial"/>
          <w:color w:val="000000"/>
          <w:sz w:val="20"/>
          <w:szCs w:val="20"/>
        </w:rPr>
        <w:t>zoek is daarbij noodzakelijk</w:t>
      </w:r>
      <w:r w:rsidRPr="00005B94">
        <w:rPr>
          <w:rStyle w:val="Voetnootmarkering"/>
          <w:rFonts w:ascii="Arial" w:hAnsi="Arial" w:cs="Arial"/>
          <w:color w:val="000000"/>
          <w:sz w:val="20"/>
          <w:szCs w:val="20"/>
        </w:rPr>
        <w:footnoteReference w:id="44"/>
      </w:r>
      <w:r w:rsidRPr="00005B94">
        <w:rPr>
          <w:rFonts w:ascii="Arial" w:hAnsi="Arial" w:cs="Arial"/>
          <w:color w:val="000000"/>
          <w:sz w:val="20"/>
          <w:szCs w:val="20"/>
        </w:rPr>
        <w:t>.</w:t>
      </w:r>
    </w:p>
    <w:p w:rsidR="00551A93" w:rsidRPr="00005B94" w:rsidRDefault="00D93599" w:rsidP="009D0C52">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Op het moment dat er een melding wordt gedaan van een behoefte aan maatschappelijke onderste</w:t>
      </w:r>
      <w:r w:rsidRPr="00005B94">
        <w:rPr>
          <w:rFonts w:ascii="Arial" w:hAnsi="Arial" w:cs="Arial"/>
          <w:color w:val="000000"/>
          <w:sz w:val="20"/>
          <w:szCs w:val="20"/>
        </w:rPr>
        <w:t>u</w:t>
      </w:r>
      <w:r w:rsidRPr="00005B94">
        <w:rPr>
          <w:rFonts w:ascii="Arial" w:hAnsi="Arial" w:cs="Arial"/>
          <w:color w:val="000000"/>
          <w:sz w:val="20"/>
          <w:szCs w:val="20"/>
        </w:rPr>
        <w:t>ning</w:t>
      </w:r>
      <w:r w:rsidR="00143B4C" w:rsidRPr="00005B94">
        <w:rPr>
          <w:rFonts w:ascii="Arial" w:hAnsi="Arial" w:cs="Arial"/>
          <w:color w:val="000000"/>
          <w:sz w:val="20"/>
          <w:szCs w:val="20"/>
        </w:rPr>
        <w:t xml:space="preserve"> bij het college</w:t>
      </w:r>
      <w:r w:rsidRPr="00005B94">
        <w:rPr>
          <w:rFonts w:ascii="Arial" w:hAnsi="Arial" w:cs="Arial"/>
          <w:color w:val="000000"/>
          <w:sz w:val="20"/>
          <w:szCs w:val="20"/>
        </w:rPr>
        <w:t xml:space="preserve">, voert het college </w:t>
      </w:r>
      <w:r w:rsidR="009B115A" w:rsidRPr="00005B94">
        <w:rPr>
          <w:rFonts w:ascii="Arial" w:hAnsi="Arial" w:cs="Arial"/>
          <w:color w:val="000000"/>
          <w:sz w:val="20"/>
          <w:szCs w:val="20"/>
        </w:rPr>
        <w:t xml:space="preserve">zo spoedig mogelijk en </w:t>
      </w:r>
      <w:r w:rsidRPr="00005B94">
        <w:rPr>
          <w:rFonts w:ascii="Arial" w:hAnsi="Arial" w:cs="Arial"/>
          <w:color w:val="000000"/>
          <w:sz w:val="20"/>
          <w:szCs w:val="20"/>
        </w:rPr>
        <w:t>in samenspraak met degene door (of namens) wie de melding is gedaan</w:t>
      </w:r>
      <w:r w:rsidR="009B115A" w:rsidRPr="00005B94">
        <w:rPr>
          <w:rFonts w:ascii="Arial" w:hAnsi="Arial" w:cs="Arial"/>
          <w:color w:val="000000"/>
          <w:sz w:val="20"/>
          <w:szCs w:val="20"/>
        </w:rPr>
        <w:t xml:space="preserve"> een onderzoek </w:t>
      </w:r>
      <w:r w:rsidR="00BC3391" w:rsidRPr="00005B94">
        <w:rPr>
          <w:rFonts w:ascii="Arial" w:hAnsi="Arial" w:cs="Arial"/>
          <w:color w:val="000000"/>
          <w:sz w:val="20"/>
          <w:szCs w:val="20"/>
        </w:rPr>
        <w:t xml:space="preserve">uit. </w:t>
      </w:r>
      <w:r w:rsidRPr="00005B94">
        <w:rPr>
          <w:rFonts w:ascii="Arial" w:hAnsi="Arial" w:cs="Arial"/>
          <w:color w:val="000000"/>
          <w:sz w:val="20"/>
          <w:szCs w:val="20"/>
        </w:rPr>
        <w:t xml:space="preserve">Waar mogelijk wordt dit ook in samenspraak gedaan met de mantelzorger of de vertegenwoordiger. </w:t>
      </w:r>
      <w:r w:rsidR="00551A93" w:rsidRPr="00005B94">
        <w:rPr>
          <w:rFonts w:ascii="Arial" w:hAnsi="Arial" w:cs="Arial"/>
          <w:color w:val="000000"/>
          <w:sz w:val="20"/>
          <w:szCs w:val="20"/>
        </w:rPr>
        <w:t xml:space="preserve">De ontvangst melding van de behoefte aan maatschappelijke ondersteuning wordt door het college bevestigd. </w:t>
      </w:r>
    </w:p>
    <w:p w:rsidR="00463B6B" w:rsidRPr="00005B94" w:rsidRDefault="00551A93" w:rsidP="001F1241">
      <w:pPr>
        <w:pStyle w:val="lid"/>
        <w:shd w:val="clear" w:color="auto" w:fill="FFFFFF"/>
        <w:spacing w:before="0" w:beforeAutospacing="0" w:after="75" w:afterAutospacing="0" w:line="360" w:lineRule="auto"/>
        <w:rPr>
          <w:rFonts w:ascii="Arial" w:hAnsi="Arial" w:cs="Arial"/>
          <w:color w:val="000000"/>
          <w:sz w:val="20"/>
          <w:szCs w:val="20"/>
        </w:rPr>
      </w:pPr>
      <w:r w:rsidRPr="00005B94">
        <w:rPr>
          <w:rFonts w:ascii="Arial" w:hAnsi="Arial" w:cs="Arial"/>
          <w:color w:val="000000"/>
          <w:sz w:val="20"/>
          <w:szCs w:val="20"/>
        </w:rPr>
        <w:t>Zoals reeds naar voren is gekomen voert het college zorgvuldig een onderzoek uit.</w:t>
      </w:r>
      <w:r w:rsidR="00BC3391">
        <w:rPr>
          <w:rFonts w:ascii="Arial" w:hAnsi="Arial" w:cs="Arial"/>
          <w:color w:val="000000"/>
          <w:sz w:val="20"/>
          <w:szCs w:val="20"/>
        </w:rPr>
        <w:t xml:space="preserve"> </w:t>
      </w:r>
      <w:r w:rsidR="001F1241" w:rsidRPr="00005B94">
        <w:rPr>
          <w:rFonts w:ascii="Arial" w:hAnsi="Arial" w:cs="Arial"/>
          <w:color w:val="000000"/>
          <w:sz w:val="20"/>
          <w:szCs w:val="20"/>
        </w:rPr>
        <w:t>In het tweede lid is als waarborg voor een zorgvuldig onderzoek bepaald welke onderwerpen in ieder geval in het ond</w:t>
      </w:r>
      <w:r w:rsidR="00013EB1" w:rsidRPr="00005B94">
        <w:rPr>
          <w:rFonts w:ascii="Arial" w:hAnsi="Arial" w:cs="Arial"/>
          <w:color w:val="000000"/>
          <w:sz w:val="20"/>
          <w:szCs w:val="20"/>
        </w:rPr>
        <w:t>e</w:t>
      </w:r>
      <w:r w:rsidR="00013EB1" w:rsidRPr="00005B94">
        <w:rPr>
          <w:rFonts w:ascii="Arial" w:hAnsi="Arial" w:cs="Arial"/>
          <w:color w:val="000000"/>
          <w:sz w:val="20"/>
          <w:szCs w:val="20"/>
        </w:rPr>
        <w:t>r</w:t>
      </w:r>
      <w:r w:rsidR="00013EB1" w:rsidRPr="00005B94">
        <w:rPr>
          <w:rFonts w:ascii="Arial" w:hAnsi="Arial" w:cs="Arial"/>
          <w:color w:val="000000"/>
          <w:sz w:val="20"/>
          <w:szCs w:val="20"/>
        </w:rPr>
        <w:t>zoek moeten worden meegenomen</w:t>
      </w:r>
      <w:r w:rsidR="00013EB1" w:rsidRPr="00005B94">
        <w:rPr>
          <w:rStyle w:val="Voetnootmarkering"/>
          <w:rFonts w:ascii="Arial" w:hAnsi="Arial" w:cs="Arial"/>
          <w:color w:val="000000"/>
          <w:sz w:val="20"/>
          <w:szCs w:val="20"/>
        </w:rPr>
        <w:footnoteReference w:id="45"/>
      </w:r>
      <w:r w:rsidR="00013EB1" w:rsidRPr="00005B94">
        <w:rPr>
          <w:rFonts w:ascii="Arial" w:hAnsi="Arial" w:cs="Arial"/>
          <w:color w:val="000000"/>
          <w:sz w:val="20"/>
          <w:szCs w:val="20"/>
        </w:rPr>
        <w:t>.</w:t>
      </w:r>
      <w:r w:rsidRPr="00005B94">
        <w:rPr>
          <w:rFonts w:ascii="Arial" w:hAnsi="Arial" w:cs="Arial"/>
          <w:color w:val="000000"/>
          <w:sz w:val="20"/>
          <w:szCs w:val="20"/>
        </w:rPr>
        <w:t xml:space="preserve"> De cliënt kan</w:t>
      </w:r>
      <w:r w:rsidR="00A3208B" w:rsidRPr="00005B94">
        <w:rPr>
          <w:rFonts w:ascii="Arial" w:hAnsi="Arial" w:cs="Arial"/>
          <w:color w:val="000000"/>
          <w:sz w:val="20"/>
          <w:szCs w:val="20"/>
        </w:rPr>
        <w:t>, voordat het onderzoek start</w:t>
      </w:r>
      <w:r w:rsidR="00BC3391" w:rsidRPr="00005B94">
        <w:rPr>
          <w:rFonts w:ascii="Arial" w:hAnsi="Arial" w:cs="Arial"/>
          <w:color w:val="000000"/>
          <w:sz w:val="20"/>
          <w:szCs w:val="20"/>
        </w:rPr>
        <w:t>, een</w:t>
      </w:r>
      <w:r w:rsidR="00A3208B" w:rsidRPr="00005B94">
        <w:rPr>
          <w:rFonts w:ascii="Arial" w:hAnsi="Arial" w:cs="Arial"/>
          <w:color w:val="000000"/>
          <w:sz w:val="20"/>
          <w:szCs w:val="20"/>
        </w:rPr>
        <w:t xml:space="preserve"> persoonlijk plan </w:t>
      </w:r>
      <w:r w:rsidR="00A3208B" w:rsidRPr="00005B94">
        <w:rPr>
          <w:rFonts w:ascii="Arial" w:hAnsi="Arial" w:cs="Arial"/>
          <w:color w:val="000000"/>
          <w:sz w:val="20"/>
          <w:szCs w:val="20"/>
        </w:rPr>
        <w:lastRenderedPageBreak/>
        <w:t>overhandigen waarin hij zijn situatie omschrijft</w:t>
      </w:r>
      <w:r w:rsidR="00013EB1" w:rsidRPr="00005B94">
        <w:rPr>
          <w:rFonts w:ascii="Arial" w:hAnsi="Arial" w:cs="Arial"/>
          <w:color w:val="000000"/>
          <w:sz w:val="20"/>
          <w:szCs w:val="20"/>
        </w:rPr>
        <w:t xml:space="preserve"> door middel van de omschreven onderwerpen</w:t>
      </w:r>
      <w:r w:rsidR="00C6372C" w:rsidRPr="00005B94">
        <w:rPr>
          <w:rStyle w:val="Voetnootmarkering"/>
          <w:rFonts w:ascii="Arial" w:hAnsi="Arial" w:cs="Arial"/>
          <w:color w:val="000000"/>
          <w:sz w:val="20"/>
          <w:szCs w:val="20"/>
        </w:rPr>
        <w:footnoteReference w:id="46"/>
      </w:r>
      <w:r w:rsidR="00A3208B" w:rsidRPr="00005B94">
        <w:rPr>
          <w:rFonts w:ascii="Arial" w:hAnsi="Arial" w:cs="Arial"/>
          <w:color w:val="000000"/>
          <w:sz w:val="20"/>
          <w:szCs w:val="20"/>
        </w:rPr>
        <w:t>. De inhoud</w:t>
      </w:r>
      <w:r w:rsidR="00594225" w:rsidRPr="00005B94">
        <w:rPr>
          <w:rFonts w:ascii="Arial" w:hAnsi="Arial" w:cs="Arial"/>
          <w:color w:val="000000"/>
          <w:sz w:val="20"/>
          <w:szCs w:val="20"/>
        </w:rPr>
        <w:t xml:space="preserve"> van dit plan </w:t>
      </w:r>
      <w:r w:rsidR="00463B6B" w:rsidRPr="00005B94">
        <w:rPr>
          <w:rFonts w:ascii="Arial" w:hAnsi="Arial" w:cs="Arial"/>
          <w:color w:val="000000"/>
          <w:sz w:val="20"/>
          <w:szCs w:val="20"/>
        </w:rPr>
        <w:t>bevat het volgende:</w:t>
      </w:r>
    </w:p>
    <w:p w:rsidR="00005B94" w:rsidRDefault="00005B94" w:rsidP="00C91242">
      <w:pPr>
        <w:pStyle w:val="lid"/>
        <w:shd w:val="clear" w:color="auto" w:fill="FFFFFF"/>
        <w:spacing w:before="0" w:beforeAutospacing="0" w:after="75" w:afterAutospacing="0" w:line="360" w:lineRule="auto"/>
        <w:rPr>
          <w:rFonts w:ascii="Arial" w:hAnsi="Arial" w:cs="Arial"/>
          <w:i/>
          <w:iCs/>
          <w:color w:val="000000"/>
          <w:sz w:val="20"/>
          <w:szCs w:val="20"/>
          <w:u w:val="single"/>
        </w:rPr>
      </w:pPr>
    </w:p>
    <w:p w:rsidR="00C91242" w:rsidRPr="00005B94" w:rsidRDefault="00C91242" w:rsidP="00C91242">
      <w:pPr>
        <w:pStyle w:val="lid"/>
        <w:shd w:val="clear" w:color="auto" w:fill="FFFFFF"/>
        <w:spacing w:before="0" w:beforeAutospacing="0" w:after="75" w:afterAutospacing="0" w:line="360" w:lineRule="auto"/>
        <w:rPr>
          <w:rFonts w:ascii="Arial" w:hAnsi="Arial" w:cs="Arial"/>
          <w:i/>
          <w:iCs/>
          <w:color w:val="000000"/>
          <w:sz w:val="20"/>
          <w:szCs w:val="20"/>
          <w:u w:val="single"/>
        </w:rPr>
      </w:pPr>
      <w:r w:rsidRPr="00005B94">
        <w:rPr>
          <w:rFonts w:ascii="Arial" w:hAnsi="Arial" w:cs="Arial"/>
          <w:i/>
          <w:iCs/>
          <w:color w:val="000000"/>
          <w:sz w:val="20"/>
          <w:szCs w:val="20"/>
          <w:u w:val="single"/>
        </w:rPr>
        <w:t>Artikel 2.3.2. lid 4 Wmo</w:t>
      </w:r>
    </w:p>
    <w:p w:rsidR="001E3822" w:rsidRPr="00005B94" w:rsidRDefault="001E3822" w:rsidP="00C54E1F">
      <w:pPr>
        <w:pStyle w:val="lid"/>
        <w:numPr>
          <w:ilvl w:val="0"/>
          <w:numId w:val="18"/>
        </w:numPr>
        <w:shd w:val="clear" w:color="auto" w:fill="FFFFFF"/>
        <w:spacing w:before="0" w:beforeAutospacing="0" w:after="75" w:afterAutospacing="0" w:line="360" w:lineRule="auto"/>
        <w:ind w:left="426"/>
        <w:rPr>
          <w:rFonts w:ascii="Arial" w:hAnsi="Arial" w:cs="Arial"/>
          <w:i/>
          <w:iCs/>
          <w:color w:val="000000"/>
          <w:sz w:val="20"/>
          <w:szCs w:val="20"/>
        </w:rPr>
      </w:pPr>
      <w:r w:rsidRPr="00005B94">
        <w:rPr>
          <w:rFonts w:ascii="Arial" w:hAnsi="Arial" w:cs="Arial"/>
          <w:i/>
          <w:iCs/>
          <w:color w:val="000000"/>
          <w:sz w:val="20"/>
          <w:szCs w:val="20"/>
        </w:rPr>
        <w:t>de behoeften, persoonskenmerken en de voorkeuren van de cliënt;</w:t>
      </w:r>
    </w:p>
    <w:p w:rsidR="001E3822" w:rsidRPr="00005B94" w:rsidRDefault="001E3822" w:rsidP="00C54E1F">
      <w:pPr>
        <w:pStyle w:val="labeled"/>
        <w:numPr>
          <w:ilvl w:val="0"/>
          <w:numId w:val="18"/>
        </w:numPr>
        <w:shd w:val="clear" w:color="auto" w:fill="FFFFFF"/>
        <w:spacing w:before="0" w:beforeAutospacing="0" w:after="0" w:afterAutospacing="0" w:line="360" w:lineRule="auto"/>
        <w:ind w:left="426"/>
        <w:rPr>
          <w:rFonts w:ascii="Arial" w:hAnsi="Arial" w:cs="Arial"/>
          <w:i/>
          <w:iCs/>
          <w:color w:val="000000"/>
          <w:sz w:val="20"/>
          <w:szCs w:val="20"/>
        </w:rPr>
      </w:pPr>
      <w:r w:rsidRPr="00005B94">
        <w:rPr>
          <w:rFonts w:ascii="Arial" w:hAnsi="Arial" w:cs="Arial"/>
          <w:i/>
          <w:iCs/>
          <w:color w:val="000000"/>
          <w:sz w:val="20"/>
          <w:szCs w:val="20"/>
        </w:rPr>
        <w:t>de mogelijkheden om op eigen kracht of met gebruikelijke hulp zijn zelfredzaamheid of zijn part</w:t>
      </w:r>
      <w:r w:rsidRPr="00005B94">
        <w:rPr>
          <w:rFonts w:ascii="Arial" w:hAnsi="Arial" w:cs="Arial"/>
          <w:i/>
          <w:iCs/>
          <w:color w:val="000000"/>
          <w:sz w:val="20"/>
          <w:szCs w:val="20"/>
        </w:rPr>
        <w:t>i</w:t>
      </w:r>
      <w:r w:rsidRPr="00005B94">
        <w:rPr>
          <w:rFonts w:ascii="Arial" w:hAnsi="Arial" w:cs="Arial"/>
          <w:i/>
          <w:iCs/>
          <w:color w:val="000000"/>
          <w:sz w:val="20"/>
          <w:szCs w:val="20"/>
        </w:rPr>
        <w:t>cipatie te verbeteren of te voorzien in zijn behoefte aan beschermd wonen of opvang;</w:t>
      </w:r>
    </w:p>
    <w:p w:rsidR="001E3822" w:rsidRPr="00005B94" w:rsidRDefault="001E3822" w:rsidP="00C54E1F">
      <w:pPr>
        <w:pStyle w:val="labeled"/>
        <w:numPr>
          <w:ilvl w:val="0"/>
          <w:numId w:val="18"/>
        </w:numPr>
        <w:shd w:val="clear" w:color="auto" w:fill="FFFFFF"/>
        <w:spacing w:before="0" w:beforeAutospacing="0" w:after="0" w:afterAutospacing="0" w:line="360" w:lineRule="auto"/>
        <w:ind w:left="426"/>
        <w:rPr>
          <w:rFonts w:ascii="Arial" w:hAnsi="Arial" w:cs="Arial"/>
          <w:i/>
          <w:iCs/>
          <w:color w:val="000000"/>
          <w:sz w:val="20"/>
          <w:szCs w:val="20"/>
        </w:rPr>
      </w:pPr>
      <w:r w:rsidRPr="00005B94">
        <w:rPr>
          <w:rFonts w:ascii="Arial" w:hAnsi="Arial" w:cs="Arial"/>
          <w:i/>
          <w:iCs/>
          <w:color w:val="000000"/>
          <w:sz w:val="20"/>
          <w:szCs w:val="20"/>
        </w:rPr>
        <w:t>de mogelijkheden om met mantelzorg of hulp van andere personen uit zijn sociale netwerk te komen tot verbetering van zijn zelfredzaamheid of zijn participatie of te voorzien in zijn behoefte aan beschermd wonen of opvang;</w:t>
      </w:r>
    </w:p>
    <w:p w:rsidR="001E3822" w:rsidRPr="00005B94" w:rsidRDefault="001E3822" w:rsidP="00C54E1F">
      <w:pPr>
        <w:pStyle w:val="labeled"/>
        <w:numPr>
          <w:ilvl w:val="0"/>
          <w:numId w:val="18"/>
        </w:numPr>
        <w:shd w:val="clear" w:color="auto" w:fill="FFFFFF"/>
        <w:spacing w:before="0" w:beforeAutospacing="0" w:after="0" w:afterAutospacing="0" w:line="360" w:lineRule="auto"/>
        <w:ind w:left="426"/>
        <w:rPr>
          <w:rFonts w:ascii="Arial" w:hAnsi="Arial" w:cs="Arial"/>
          <w:i/>
          <w:iCs/>
          <w:color w:val="000000"/>
          <w:sz w:val="20"/>
          <w:szCs w:val="20"/>
        </w:rPr>
      </w:pPr>
      <w:r w:rsidRPr="00005B94">
        <w:rPr>
          <w:rFonts w:ascii="Arial" w:hAnsi="Arial" w:cs="Arial"/>
          <w:i/>
          <w:iCs/>
          <w:color w:val="000000"/>
          <w:sz w:val="20"/>
          <w:szCs w:val="20"/>
        </w:rPr>
        <w:t>de behoefte aan maatregelen ter ondersteuning van de mantelzorger van de cliënt;</w:t>
      </w:r>
    </w:p>
    <w:p w:rsidR="001E3822" w:rsidRPr="00005B94" w:rsidRDefault="001E3822" w:rsidP="00C54E1F">
      <w:pPr>
        <w:pStyle w:val="labeled"/>
        <w:numPr>
          <w:ilvl w:val="0"/>
          <w:numId w:val="18"/>
        </w:numPr>
        <w:shd w:val="clear" w:color="auto" w:fill="FFFFFF"/>
        <w:spacing w:before="0" w:beforeAutospacing="0" w:after="0" w:afterAutospacing="0" w:line="360" w:lineRule="auto"/>
        <w:ind w:left="426"/>
        <w:rPr>
          <w:rFonts w:ascii="Arial" w:hAnsi="Arial" w:cs="Arial"/>
          <w:i/>
          <w:iCs/>
          <w:sz w:val="20"/>
          <w:szCs w:val="20"/>
        </w:rPr>
      </w:pPr>
      <w:r w:rsidRPr="00005B94">
        <w:rPr>
          <w:rFonts w:ascii="Arial" w:hAnsi="Arial" w:cs="Arial"/>
          <w:i/>
          <w:iCs/>
          <w:color w:val="000000"/>
          <w:sz w:val="20"/>
          <w:szCs w:val="20"/>
        </w:rPr>
        <w:t>de mogelijkheden om met gebruikmaking van een algemene voorziening of door het verrichten van maatschappelijk nuttige activiteiten te komen tot verbetering van zijn zelfredzaamheid of zijn participatie, onderscheidenlijk de mogelijkheden om met gebruikmaking van een algemene voo</w:t>
      </w:r>
      <w:r w:rsidRPr="00005B94">
        <w:rPr>
          <w:rFonts w:ascii="Arial" w:hAnsi="Arial" w:cs="Arial"/>
          <w:i/>
          <w:iCs/>
          <w:color w:val="000000"/>
          <w:sz w:val="20"/>
          <w:szCs w:val="20"/>
        </w:rPr>
        <w:t>r</w:t>
      </w:r>
      <w:r w:rsidRPr="00005B94">
        <w:rPr>
          <w:rFonts w:ascii="Arial" w:hAnsi="Arial" w:cs="Arial"/>
          <w:i/>
          <w:iCs/>
          <w:color w:val="000000"/>
          <w:sz w:val="20"/>
          <w:szCs w:val="20"/>
        </w:rPr>
        <w:t>ziening te voorzien in zijn behoefte aan beschermd wonen of opvang;</w:t>
      </w:r>
    </w:p>
    <w:p w:rsidR="001E3822" w:rsidRPr="00005B94" w:rsidRDefault="001E3822" w:rsidP="00C54E1F">
      <w:pPr>
        <w:pStyle w:val="labeled"/>
        <w:numPr>
          <w:ilvl w:val="0"/>
          <w:numId w:val="18"/>
        </w:numPr>
        <w:shd w:val="clear" w:color="auto" w:fill="FFFFFF"/>
        <w:spacing w:before="0" w:beforeAutospacing="0" w:after="0" w:afterAutospacing="0" w:line="360" w:lineRule="auto"/>
        <w:ind w:left="426"/>
        <w:rPr>
          <w:rFonts w:ascii="Arial" w:hAnsi="Arial" w:cs="Arial"/>
          <w:i/>
          <w:iCs/>
          <w:sz w:val="20"/>
          <w:szCs w:val="20"/>
        </w:rPr>
      </w:pPr>
      <w:r w:rsidRPr="00005B94">
        <w:rPr>
          <w:rFonts w:ascii="Arial" w:hAnsi="Arial" w:cs="Arial"/>
          <w:i/>
          <w:iCs/>
          <w:sz w:val="20"/>
          <w:szCs w:val="20"/>
        </w:rPr>
        <w:t>de mogelijkheden om door middel van samenwerking met zorgverzekeraars en zorgaanbieders als bedoeld in de</w:t>
      </w:r>
      <w:r w:rsidRPr="00005B94">
        <w:rPr>
          <w:rStyle w:val="apple-converted-space"/>
          <w:rFonts w:ascii="Arial" w:hAnsi="Arial" w:cs="Arial"/>
          <w:i/>
          <w:iCs/>
          <w:sz w:val="20"/>
          <w:szCs w:val="20"/>
        </w:rPr>
        <w:t> </w:t>
      </w:r>
      <w:hyperlink r:id="rId10" w:history="1">
        <w:r w:rsidRPr="00005B94">
          <w:rPr>
            <w:rStyle w:val="Hyperlink"/>
            <w:rFonts w:ascii="Arial" w:hAnsi="Arial" w:cs="Arial"/>
            <w:i/>
            <w:iCs/>
            <w:color w:val="auto"/>
            <w:sz w:val="20"/>
            <w:szCs w:val="20"/>
            <w:u w:val="none"/>
          </w:rPr>
          <w:t>Zorgverzekeringswet</w:t>
        </w:r>
      </w:hyperlink>
      <w:r w:rsidRPr="00005B94">
        <w:rPr>
          <w:rStyle w:val="apple-converted-space"/>
          <w:rFonts w:ascii="Arial" w:hAnsi="Arial" w:cs="Arial"/>
          <w:i/>
          <w:iCs/>
          <w:sz w:val="20"/>
          <w:szCs w:val="20"/>
        </w:rPr>
        <w:t> </w:t>
      </w:r>
      <w:r w:rsidRPr="00005B94">
        <w:rPr>
          <w:rFonts w:ascii="Arial" w:hAnsi="Arial" w:cs="Arial"/>
          <w:i/>
          <w:iCs/>
          <w:sz w:val="20"/>
          <w:szCs w:val="20"/>
        </w:rPr>
        <w:t>en partijen op het gebied van publieke gezondheid, jeugdhulp, onderwijs, welzijn, wonen, werk en inkomen, te komen tot een zo goed mogelijk afg</w:t>
      </w:r>
      <w:r w:rsidRPr="00005B94">
        <w:rPr>
          <w:rFonts w:ascii="Arial" w:hAnsi="Arial" w:cs="Arial"/>
          <w:i/>
          <w:iCs/>
          <w:sz w:val="20"/>
          <w:szCs w:val="20"/>
        </w:rPr>
        <w:t>e</w:t>
      </w:r>
      <w:r w:rsidRPr="00005B94">
        <w:rPr>
          <w:rFonts w:ascii="Arial" w:hAnsi="Arial" w:cs="Arial"/>
          <w:i/>
          <w:iCs/>
          <w:sz w:val="20"/>
          <w:szCs w:val="20"/>
        </w:rPr>
        <w:t>stemde dienstverlening met het oog op de behoefte aan verbetering van zijn zelfredzaamheid, zijn participatie of aan beschermd wonen of opvang;</w:t>
      </w:r>
    </w:p>
    <w:p w:rsidR="001E3822" w:rsidRDefault="001E3822" w:rsidP="00C54E1F">
      <w:pPr>
        <w:pStyle w:val="labeled"/>
        <w:numPr>
          <w:ilvl w:val="0"/>
          <w:numId w:val="18"/>
        </w:numPr>
        <w:shd w:val="clear" w:color="auto" w:fill="FFFFFF"/>
        <w:spacing w:before="0" w:beforeAutospacing="0" w:after="0" w:afterAutospacing="0" w:line="360" w:lineRule="auto"/>
        <w:ind w:left="426"/>
        <w:rPr>
          <w:rFonts w:ascii="Arial" w:hAnsi="Arial" w:cs="Arial"/>
          <w:i/>
          <w:iCs/>
          <w:color w:val="000000"/>
          <w:sz w:val="20"/>
          <w:szCs w:val="20"/>
        </w:rPr>
      </w:pPr>
      <w:r w:rsidRPr="00005B94">
        <w:rPr>
          <w:rFonts w:ascii="Arial" w:hAnsi="Arial" w:cs="Arial"/>
          <w:i/>
          <w:iCs/>
          <w:sz w:val="20"/>
          <w:szCs w:val="20"/>
        </w:rPr>
        <w:t>welke bijdragen in de kosten de cliënt met toepassing van het bepaalde bij of krachtens</w:t>
      </w:r>
      <w:r w:rsidRPr="00005B94">
        <w:rPr>
          <w:rStyle w:val="apple-converted-space"/>
          <w:rFonts w:ascii="Arial" w:hAnsi="Arial" w:cs="Arial"/>
          <w:i/>
          <w:iCs/>
          <w:sz w:val="20"/>
          <w:szCs w:val="20"/>
        </w:rPr>
        <w:t> </w:t>
      </w:r>
      <w:hyperlink r:id="rId11" w:anchor="Hoofdstuk2_Paragraaf1_Artikel2.1.4" w:history="1">
        <w:r w:rsidRPr="00005B94">
          <w:rPr>
            <w:rStyle w:val="Hyperlink"/>
            <w:rFonts w:ascii="Arial" w:hAnsi="Arial" w:cs="Arial"/>
            <w:i/>
            <w:iCs/>
            <w:color w:val="auto"/>
            <w:sz w:val="20"/>
            <w:szCs w:val="20"/>
            <w:u w:val="none"/>
          </w:rPr>
          <w:t>artikel 2.1.4</w:t>
        </w:r>
      </w:hyperlink>
      <w:r w:rsidRPr="00005B94">
        <w:rPr>
          <w:rFonts w:ascii="Arial" w:hAnsi="Arial" w:cs="Arial"/>
          <w:i/>
          <w:iCs/>
          <w:sz w:val="20"/>
          <w:szCs w:val="20"/>
        </w:rPr>
        <w:t>, verschuldigd</w:t>
      </w:r>
      <w:r w:rsidRPr="00005B94">
        <w:rPr>
          <w:rFonts w:ascii="Arial" w:hAnsi="Arial" w:cs="Arial"/>
          <w:i/>
          <w:iCs/>
          <w:color w:val="000000"/>
          <w:sz w:val="20"/>
          <w:szCs w:val="20"/>
        </w:rPr>
        <w:t xml:space="preserve"> zal zijn</w:t>
      </w:r>
      <w:r w:rsidRPr="00005B94">
        <w:rPr>
          <w:rStyle w:val="Voetnootmarkering"/>
          <w:rFonts w:ascii="Arial" w:hAnsi="Arial" w:cs="Arial"/>
          <w:i/>
          <w:iCs/>
          <w:color w:val="000000"/>
          <w:sz w:val="20"/>
          <w:szCs w:val="20"/>
        </w:rPr>
        <w:footnoteReference w:id="47"/>
      </w:r>
      <w:r w:rsidRPr="00005B94">
        <w:rPr>
          <w:rFonts w:ascii="Arial" w:hAnsi="Arial" w:cs="Arial"/>
          <w:i/>
          <w:iCs/>
          <w:color w:val="000000"/>
          <w:sz w:val="20"/>
          <w:szCs w:val="20"/>
        </w:rPr>
        <w:t>.</w:t>
      </w:r>
    </w:p>
    <w:p w:rsidR="00973FD7" w:rsidRPr="00005B94" w:rsidRDefault="00973FD7" w:rsidP="00973FD7">
      <w:pPr>
        <w:pStyle w:val="labeled"/>
        <w:shd w:val="clear" w:color="auto" w:fill="FFFFFF"/>
        <w:spacing w:before="0" w:beforeAutospacing="0" w:after="0" w:afterAutospacing="0" w:line="360" w:lineRule="auto"/>
        <w:ind w:left="426"/>
        <w:rPr>
          <w:rFonts w:ascii="Arial" w:hAnsi="Arial" w:cs="Arial"/>
          <w:i/>
          <w:iCs/>
          <w:color w:val="000000"/>
          <w:sz w:val="20"/>
          <w:szCs w:val="20"/>
        </w:rPr>
      </w:pPr>
    </w:p>
    <w:p w:rsidR="00D46348" w:rsidRPr="00005B94" w:rsidRDefault="00463B6B" w:rsidP="00B237C7">
      <w:pPr>
        <w:pStyle w:val="labeled"/>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Het college dient de cliënt in kennis te stellen van de mogelijkheid</w:t>
      </w:r>
      <w:r w:rsidR="00D46348" w:rsidRPr="00005B94">
        <w:rPr>
          <w:rFonts w:ascii="Arial" w:hAnsi="Arial" w:cs="Arial"/>
          <w:color w:val="000000"/>
          <w:sz w:val="20"/>
          <w:szCs w:val="20"/>
        </w:rPr>
        <w:t xml:space="preserve"> om een persoonlijk plan in te di</w:t>
      </w:r>
      <w:r w:rsidR="00D46348" w:rsidRPr="00005B94">
        <w:rPr>
          <w:rFonts w:ascii="Arial" w:hAnsi="Arial" w:cs="Arial"/>
          <w:color w:val="000000"/>
          <w:sz w:val="20"/>
          <w:szCs w:val="20"/>
        </w:rPr>
        <w:t>e</w:t>
      </w:r>
      <w:r w:rsidR="00D46348" w:rsidRPr="00005B94">
        <w:rPr>
          <w:rFonts w:ascii="Arial" w:hAnsi="Arial" w:cs="Arial"/>
          <w:color w:val="000000"/>
          <w:sz w:val="20"/>
          <w:szCs w:val="20"/>
        </w:rPr>
        <w:t>nen</w:t>
      </w:r>
      <w:r w:rsidRPr="00005B94">
        <w:rPr>
          <w:rFonts w:ascii="Arial" w:hAnsi="Arial" w:cs="Arial"/>
          <w:color w:val="000000"/>
          <w:sz w:val="20"/>
          <w:szCs w:val="20"/>
        </w:rPr>
        <w:t xml:space="preserve">. </w:t>
      </w:r>
      <w:r w:rsidR="00C6372C" w:rsidRPr="00005B94">
        <w:rPr>
          <w:rFonts w:ascii="Arial" w:hAnsi="Arial" w:cs="Arial"/>
          <w:color w:val="000000"/>
          <w:sz w:val="20"/>
          <w:szCs w:val="20"/>
        </w:rPr>
        <w:t xml:space="preserve">Op het moment dat de cliënt dit plan indient en dit inlevert bij het college, </w:t>
      </w:r>
      <w:r w:rsidR="00B237C7" w:rsidRPr="00005B94">
        <w:rPr>
          <w:rFonts w:ascii="Arial" w:hAnsi="Arial" w:cs="Arial"/>
          <w:color w:val="000000"/>
          <w:sz w:val="20"/>
          <w:szCs w:val="20"/>
        </w:rPr>
        <w:t>moet</w:t>
      </w:r>
      <w:r w:rsidR="00C6372C" w:rsidRPr="00005B94">
        <w:rPr>
          <w:rFonts w:ascii="Arial" w:hAnsi="Arial" w:cs="Arial"/>
          <w:color w:val="000000"/>
          <w:sz w:val="20"/>
          <w:szCs w:val="20"/>
        </w:rPr>
        <w:t xml:space="preserve"> het college dit plan bij het onderzoek betrekken</w:t>
      </w:r>
      <w:r w:rsidR="00C6372C" w:rsidRPr="00005B94">
        <w:rPr>
          <w:rStyle w:val="Voetnootmarkering"/>
          <w:rFonts w:ascii="Arial" w:hAnsi="Arial" w:cs="Arial"/>
          <w:color w:val="000000"/>
          <w:sz w:val="20"/>
          <w:szCs w:val="20"/>
        </w:rPr>
        <w:footnoteReference w:id="48"/>
      </w:r>
      <w:r w:rsidR="00C6372C" w:rsidRPr="00005B94">
        <w:rPr>
          <w:rFonts w:ascii="Arial" w:hAnsi="Arial" w:cs="Arial"/>
          <w:color w:val="000000"/>
          <w:sz w:val="20"/>
          <w:szCs w:val="20"/>
        </w:rPr>
        <w:t xml:space="preserve">. </w:t>
      </w:r>
    </w:p>
    <w:p w:rsidR="00463B6B" w:rsidRPr="00005B94" w:rsidRDefault="00463B6B" w:rsidP="00B237C7">
      <w:pPr>
        <w:pStyle w:val="labeled"/>
        <w:shd w:val="clear" w:color="auto" w:fill="FFFFFF"/>
        <w:spacing w:before="0" w:beforeAutospacing="0" w:after="0" w:afterAutospacing="0" w:line="360" w:lineRule="auto"/>
        <w:rPr>
          <w:rFonts w:ascii="Arial" w:hAnsi="Arial" w:cs="Arial"/>
          <w:color w:val="000000"/>
          <w:sz w:val="20"/>
          <w:szCs w:val="20"/>
        </w:rPr>
      </w:pPr>
      <w:r w:rsidRPr="00005B94">
        <w:rPr>
          <w:rFonts w:ascii="Arial" w:hAnsi="Arial" w:cs="Arial"/>
          <w:color w:val="000000"/>
          <w:sz w:val="20"/>
          <w:szCs w:val="20"/>
        </w:rPr>
        <w:t>De cliënt heeft tevens recht op gratis cliëntondersteuning.</w:t>
      </w:r>
      <w:r w:rsidR="00B237C7" w:rsidRPr="00005B94">
        <w:rPr>
          <w:rFonts w:ascii="Arial" w:hAnsi="Arial" w:cs="Arial"/>
          <w:color w:val="000000"/>
          <w:sz w:val="20"/>
          <w:szCs w:val="20"/>
        </w:rPr>
        <w:t xml:space="preserve"> Voordat het onderzoek begint </w:t>
      </w:r>
      <w:r w:rsidRPr="00005B94">
        <w:rPr>
          <w:rFonts w:ascii="Arial" w:hAnsi="Arial" w:cs="Arial"/>
          <w:color w:val="000000"/>
          <w:sz w:val="20"/>
          <w:szCs w:val="20"/>
        </w:rPr>
        <w:t>moet het college de cliënt op de hoogte stellen van deze mogelijkheid</w:t>
      </w:r>
      <w:r w:rsidR="0098757D" w:rsidRPr="00005B94">
        <w:rPr>
          <w:rStyle w:val="Voetnootmarkering"/>
          <w:rFonts w:ascii="Arial" w:hAnsi="Arial" w:cs="Arial"/>
          <w:color w:val="000000"/>
          <w:sz w:val="20"/>
          <w:szCs w:val="20"/>
        </w:rPr>
        <w:footnoteReference w:id="49"/>
      </w:r>
      <w:r w:rsidRPr="00005B94">
        <w:rPr>
          <w:rFonts w:ascii="Arial" w:hAnsi="Arial" w:cs="Arial"/>
          <w:color w:val="000000"/>
          <w:sz w:val="20"/>
          <w:szCs w:val="20"/>
        </w:rPr>
        <w:t xml:space="preserve">. </w:t>
      </w:r>
    </w:p>
    <w:p w:rsidR="00B16998" w:rsidRPr="00005B94" w:rsidRDefault="00B16998" w:rsidP="007630C5">
      <w:pPr>
        <w:spacing w:line="360" w:lineRule="auto"/>
        <w:rPr>
          <w:rFonts w:ascii="Arial" w:hAnsi="Arial" w:cs="Arial"/>
          <w:b/>
          <w:bCs/>
          <w:sz w:val="20"/>
        </w:rPr>
      </w:pPr>
    </w:p>
    <w:p w:rsidR="00765CD1" w:rsidRPr="00005B94" w:rsidRDefault="00765CD1" w:rsidP="001D793F">
      <w:pPr>
        <w:spacing w:line="360" w:lineRule="auto"/>
        <w:rPr>
          <w:rFonts w:ascii="Arial" w:hAnsi="Arial" w:cs="Arial"/>
          <w:sz w:val="20"/>
        </w:rPr>
      </w:pPr>
      <w:r w:rsidRPr="00005B94">
        <w:rPr>
          <w:rFonts w:ascii="Arial" w:hAnsi="Arial" w:cs="Arial"/>
          <w:sz w:val="20"/>
        </w:rPr>
        <w:t>Op het moment dat een cliënt in aanmerking komt voor een voorziening op grond van de Wmo, d</w:t>
      </w:r>
      <w:r w:rsidR="008D29DC" w:rsidRPr="00005B94">
        <w:rPr>
          <w:rFonts w:ascii="Arial" w:hAnsi="Arial" w:cs="Arial"/>
          <w:sz w:val="20"/>
        </w:rPr>
        <w:t>an zijn er twee</w:t>
      </w:r>
      <w:r w:rsidR="001D793F" w:rsidRPr="00005B94">
        <w:rPr>
          <w:rFonts w:ascii="Arial" w:hAnsi="Arial" w:cs="Arial"/>
          <w:sz w:val="20"/>
        </w:rPr>
        <w:t xml:space="preserve"> mogelijkheden om de ondersteuning te regelen</w:t>
      </w:r>
      <w:r w:rsidR="007810A2" w:rsidRPr="00005B94">
        <w:rPr>
          <w:rFonts w:ascii="Arial" w:hAnsi="Arial" w:cs="Arial"/>
          <w:sz w:val="20"/>
        </w:rPr>
        <w:t>.</w:t>
      </w:r>
      <w:r w:rsidRPr="00005B94">
        <w:rPr>
          <w:rFonts w:ascii="Arial" w:hAnsi="Arial" w:cs="Arial"/>
          <w:sz w:val="20"/>
        </w:rPr>
        <w:t>Een maatwerkvoorziening kan worden verleen</w:t>
      </w:r>
      <w:r w:rsidR="007810A2" w:rsidRPr="00005B94">
        <w:rPr>
          <w:rFonts w:ascii="Arial" w:hAnsi="Arial" w:cs="Arial"/>
          <w:sz w:val="20"/>
        </w:rPr>
        <w:t>d</w:t>
      </w:r>
      <w:r w:rsidRPr="00005B94">
        <w:rPr>
          <w:rFonts w:ascii="Arial" w:hAnsi="Arial" w:cs="Arial"/>
          <w:sz w:val="20"/>
        </w:rPr>
        <w:t xml:space="preserve"> in natura. Dit houdt in dat het co</w:t>
      </w:r>
      <w:r w:rsidR="001D793F" w:rsidRPr="00005B94">
        <w:rPr>
          <w:rFonts w:ascii="Arial" w:hAnsi="Arial" w:cs="Arial"/>
          <w:sz w:val="20"/>
        </w:rPr>
        <w:t>llege bijvoorbeeld bepaald wie komt helpen in het huisho</w:t>
      </w:r>
      <w:r w:rsidR="001D793F" w:rsidRPr="00005B94">
        <w:rPr>
          <w:rFonts w:ascii="Arial" w:hAnsi="Arial" w:cs="Arial"/>
          <w:sz w:val="20"/>
        </w:rPr>
        <w:t>u</w:t>
      </w:r>
      <w:r w:rsidR="001D793F" w:rsidRPr="00005B94">
        <w:rPr>
          <w:rFonts w:ascii="Arial" w:hAnsi="Arial" w:cs="Arial"/>
          <w:sz w:val="20"/>
        </w:rPr>
        <w:t xml:space="preserve">den, mocht het gaan om een maatwerkvoorziening huishoudelijk hulp. </w:t>
      </w:r>
      <w:r w:rsidR="007810A2" w:rsidRPr="00005B94">
        <w:rPr>
          <w:rFonts w:ascii="Arial" w:hAnsi="Arial" w:cs="Arial"/>
          <w:sz w:val="20"/>
        </w:rPr>
        <w:t xml:space="preserve">Het college is verantwoordelijk voor al het regelwerk. De tweede mogelijkheid is om ervoor te kiezen de ondersteuning te verlenen in </w:t>
      </w:r>
      <w:r w:rsidR="007810A2" w:rsidRPr="00005B94">
        <w:rPr>
          <w:rFonts w:ascii="Arial" w:hAnsi="Arial" w:cs="Arial"/>
          <w:sz w:val="20"/>
        </w:rPr>
        <w:lastRenderedPageBreak/>
        <w:t xml:space="preserve">de vorm van een persoonsgebonden budget. Dit houdt in dat een cliënt zelf de ondersteuning kan inkopen. </w:t>
      </w:r>
      <w:r w:rsidR="0031027F" w:rsidRPr="00005B94">
        <w:rPr>
          <w:rFonts w:ascii="Arial" w:hAnsi="Arial" w:cs="Arial"/>
          <w:sz w:val="20"/>
        </w:rPr>
        <w:t xml:space="preserve">Bij het onderzoek is het college verplicht de cliënt </w:t>
      </w:r>
      <w:r w:rsidR="00FB283C" w:rsidRPr="00005B94">
        <w:rPr>
          <w:rFonts w:ascii="Arial" w:hAnsi="Arial" w:cs="Arial"/>
          <w:sz w:val="20"/>
        </w:rPr>
        <w:t>(of de vertegenwoordiger) in kennis te stellen van deze mogelijkheid en de gevolgen hiervan</w:t>
      </w:r>
      <w:r w:rsidR="00FB283C" w:rsidRPr="00005B94">
        <w:rPr>
          <w:rStyle w:val="Voetnootmarkering"/>
          <w:rFonts w:ascii="Arial" w:hAnsi="Arial" w:cs="Arial"/>
          <w:sz w:val="20"/>
        </w:rPr>
        <w:footnoteReference w:id="50"/>
      </w:r>
      <w:r w:rsidR="00FB283C" w:rsidRPr="00005B94">
        <w:rPr>
          <w:rFonts w:ascii="Arial" w:hAnsi="Arial" w:cs="Arial"/>
          <w:sz w:val="20"/>
        </w:rPr>
        <w:t xml:space="preserve">. </w:t>
      </w:r>
    </w:p>
    <w:p w:rsidR="00C6372C" w:rsidRPr="00005B94" w:rsidRDefault="00C6372C" w:rsidP="007630C5">
      <w:pPr>
        <w:spacing w:line="360" w:lineRule="auto"/>
        <w:rPr>
          <w:rFonts w:ascii="Arial" w:hAnsi="Arial" w:cs="Arial"/>
          <w:b/>
          <w:bCs/>
          <w:i/>
          <w:iCs/>
          <w:sz w:val="20"/>
        </w:rPr>
      </w:pPr>
    </w:p>
    <w:p w:rsidR="00C6372C" w:rsidRPr="00005B94" w:rsidRDefault="006B5E3B" w:rsidP="002E6EAE">
      <w:pPr>
        <w:spacing w:line="360" w:lineRule="auto"/>
        <w:rPr>
          <w:rFonts w:ascii="Arial" w:hAnsi="Arial" w:cs="Arial"/>
          <w:sz w:val="20"/>
        </w:rPr>
      </w:pPr>
      <w:r w:rsidRPr="00005B94">
        <w:rPr>
          <w:rFonts w:ascii="Arial" w:hAnsi="Arial" w:cs="Arial"/>
          <w:sz w:val="20"/>
        </w:rPr>
        <w:t xml:space="preserve">De cliënt (of vertegenwoordiger) heeft een informatieplicht. Zij zijn verplicht om het college informatie of bescheiden te verschaffen die voor het onderzoek </w:t>
      </w:r>
      <w:r w:rsidR="002E6EAE" w:rsidRPr="00005B94">
        <w:rPr>
          <w:rFonts w:ascii="Arial" w:hAnsi="Arial" w:cs="Arial"/>
          <w:sz w:val="20"/>
        </w:rPr>
        <w:t>van belang</w:t>
      </w:r>
      <w:r w:rsidRPr="00005B94">
        <w:rPr>
          <w:rFonts w:ascii="Arial" w:hAnsi="Arial" w:cs="Arial"/>
          <w:sz w:val="20"/>
        </w:rPr>
        <w:t xml:space="preserve"> zijn</w:t>
      </w:r>
      <w:r w:rsidR="004760F5" w:rsidRPr="00005B94">
        <w:rPr>
          <w:rStyle w:val="Voetnootmarkering"/>
          <w:rFonts w:ascii="Arial" w:hAnsi="Arial" w:cs="Arial"/>
          <w:sz w:val="20"/>
        </w:rPr>
        <w:footnoteReference w:id="51"/>
      </w:r>
      <w:r w:rsidRPr="00005B94">
        <w:rPr>
          <w:rFonts w:ascii="Arial" w:hAnsi="Arial" w:cs="Arial"/>
          <w:sz w:val="20"/>
        </w:rPr>
        <w:t xml:space="preserve">. </w:t>
      </w:r>
    </w:p>
    <w:p w:rsidR="006B5E3B" w:rsidRPr="00005B94" w:rsidRDefault="006B5E3B" w:rsidP="007630C5">
      <w:pPr>
        <w:spacing w:line="360" w:lineRule="auto"/>
        <w:rPr>
          <w:rFonts w:ascii="Arial" w:hAnsi="Arial" w:cs="Arial"/>
          <w:sz w:val="20"/>
        </w:rPr>
      </w:pPr>
    </w:p>
    <w:p w:rsidR="00B16998" w:rsidRPr="00005B94" w:rsidRDefault="002E6EAE" w:rsidP="002E6EAE">
      <w:pPr>
        <w:spacing w:line="360" w:lineRule="auto"/>
        <w:rPr>
          <w:rFonts w:ascii="Arial" w:hAnsi="Arial" w:cs="Arial"/>
          <w:sz w:val="20"/>
        </w:rPr>
      </w:pPr>
      <w:r w:rsidRPr="00005B94">
        <w:rPr>
          <w:rFonts w:ascii="Arial" w:hAnsi="Arial" w:cs="Arial"/>
          <w:sz w:val="20"/>
        </w:rPr>
        <w:t xml:space="preserve">Op het moment dat het onderzoek voltooid stuurt het college een schriftelijke weergave, rapportage dan wel verslag, van de uitkomsten van het </w:t>
      </w:r>
      <w:r w:rsidR="00BC3391" w:rsidRPr="00005B94">
        <w:rPr>
          <w:rFonts w:ascii="Arial" w:hAnsi="Arial" w:cs="Arial"/>
          <w:sz w:val="20"/>
        </w:rPr>
        <w:t>onderzoek</w:t>
      </w:r>
      <w:r w:rsidR="00973FD7" w:rsidRPr="00005B94">
        <w:rPr>
          <w:rStyle w:val="Voetnootmarkering"/>
          <w:rFonts w:ascii="Arial" w:hAnsi="Arial" w:cs="Arial"/>
          <w:sz w:val="20"/>
        </w:rPr>
        <w:footnoteReference w:id="52"/>
      </w:r>
      <w:r w:rsidR="00BC3391" w:rsidRPr="00005B94">
        <w:rPr>
          <w:rStyle w:val="Voetnootmarkering"/>
          <w:rFonts w:ascii="Arial" w:hAnsi="Arial" w:cs="Arial"/>
          <w:sz w:val="20"/>
        </w:rPr>
        <w:t xml:space="preserve">. </w:t>
      </w:r>
      <w:r w:rsidRPr="00005B94">
        <w:rPr>
          <w:rFonts w:ascii="Arial" w:hAnsi="Arial" w:cs="Arial"/>
          <w:sz w:val="20"/>
        </w:rPr>
        <w:t>Nadat het onderzoek is afgerond kan een aanvraag voor en maatwerkvoorziening, zoals opgenomen in artikel 2.3.5 Wmo, worden ingediend</w:t>
      </w:r>
      <w:r w:rsidRPr="00005B94">
        <w:rPr>
          <w:rStyle w:val="Voetnootmarkering"/>
          <w:rFonts w:ascii="Arial" w:hAnsi="Arial" w:cs="Arial"/>
          <w:sz w:val="20"/>
        </w:rPr>
        <w:footnoteReference w:id="53"/>
      </w:r>
      <w:r w:rsidRPr="00005B94">
        <w:rPr>
          <w:rFonts w:ascii="Arial" w:hAnsi="Arial" w:cs="Arial"/>
          <w:sz w:val="20"/>
        </w:rPr>
        <w:t xml:space="preserve">. </w:t>
      </w:r>
    </w:p>
    <w:p w:rsidR="00690B4A" w:rsidRPr="00005B94" w:rsidRDefault="00690B4A" w:rsidP="00C54E1F">
      <w:pPr>
        <w:pStyle w:val="Kop3"/>
        <w:numPr>
          <w:ilvl w:val="2"/>
          <w:numId w:val="16"/>
        </w:numPr>
        <w:spacing w:line="360" w:lineRule="auto"/>
        <w:rPr>
          <w:rFonts w:ascii="Arial" w:hAnsi="Arial" w:cs="Arial"/>
          <w:sz w:val="20"/>
        </w:rPr>
      </w:pPr>
      <w:bookmarkStart w:id="46" w:name="_Toc486319611"/>
      <w:r w:rsidRPr="00005B94">
        <w:rPr>
          <w:rFonts w:ascii="Arial" w:hAnsi="Arial" w:cs="Arial"/>
          <w:sz w:val="20"/>
        </w:rPr>
        <w:t>Maatwerkvoorziening en de resultaatbeschikking</w:t>
      </w:r>
      <w:bookmarkEnd w:id="46"/>
    </w:p>
    <w:p w:rsidR="00690B4A" w:rsidRPr="00005B94" w:rsidRDefault="00690B4A" w:rsidP="00690B4A">
      <w:pPr>
        <w:rPr>
          <w:rFonts w:ascii="Arial" w:hAnsi="Arial" w:cs="Arial"/>
          <w:sz w:val="20"/>
        </w:rPr>
      </w:pPr>
      <w:r w:rsidRPr="00005B94">
        <w:rPr>
          <w:rFonts w:ascii="Arial" w:hAnsi="Arial" w:cs="Arial"/>
          <w:sz w:val="20"/>
        </w:rPr>
        <w:t xml:space="preserve">De maatwerkvoorziening is uiteengezet in artikel 2.5.3 Wmo. </w:t>
      </w:r>
    </w:p>
    <w:p w:rsidR="005C56F7" w:rsidRPr="00005B94" w:rsidRDefault="005C56F7" w:rsidP="00690B4A">
      <w:pPr>
        <w:rPr>
          <w:rFonts w:ascii="Arial" w:hAnsi="Arial" w:cs="Arial"/>
          <w:sz w:val="20"/>
        </w:rPr>
      </w:pPr>
    </w:p>
    <w:p w:rsidR="00690B4A" w:rsidRPr="00005B94" w:rsidRDefault="005C56F7" w:rsidP="00EC51C8">
      <w:pPr>
        <w:spacing w:line="360" w:lineRule="auto"/>
        <w:rPr>
          <w:rFonts w:ascii="Arial" w:hAnsi="Arial" w:cs="Arial"/>
          <w:sz w:val="20"/>
        </w:rPr>
      </w:pPr>
      <w:r w:rsidRPr="00005B94">
        <w:rPr>
          <w:rFonts w:ascii="Arial" w:hAnsi="Arial" w:cs="Arial"/>
          <w:sz w:val="20"/>
        </w:rPr>
        <w:t>Iemand die in aanmerking denkt te komen voor maatschappelijke ondersteuning bestaande uit onde</w:t>
      </w:r>
      <w:r w:rsidRPr="00005B94">
        <w:rPr>
          <w:rFonts w:ascii="Arial" w:hAnsi="Arial" w:cs="Arial"/>
          <w:sz w:val="20"/>
        </w:rPr>
        <w:t>r</w:t>
      </w:r>
      <w:r w:rsidRPr="00005B94">
        <w:rPr>
          <w:rFonts w:ascii="Arial" w:hAnsi="Arial" w:cs="Arial"/>
          <w:sz w:val="20"/>
        </w:rPr>
        <w:t>steuning van zijn zelfredzaamheid en participatie of uit beschermd wonen of opvang, kan daarvoor na de onderzoekfase een aanvraag indienen bij het college</w:t>
      </w:r>
      <w:r w:rsidRPr="00005B94">
        <w:rPr>
          <w:rStyle w:val="Voetnootmarkering"/>
          <w:rFonts w:ascii="Arial" w:hAnsi="Arial" w:cs="Arial"/>
          <w:sz w:val="20"/>
        </w:rPr>
        <w:footnoteReference w:id="54"/>
      </w:r>
      <w:r w:rsidRPr="00005B94">
        <w:rPr>
          <w:rFonts w:ascii="Arial" w:hAnsi="Arial" w:cs="Arial"/>
          <w:sz w:val="20"/>
        </w:rPr>
        <w:t xml:space="preserve">. De uiteindelijke aanvraag </w:t>
      </w:r>
      <w:r w:rsidR="00067FDB" w:rsidRPr="00005B94">
        <w:rPr>
          <w:rFonts w:ascii="Arial" w:hAnsi="Arial" w:cs="Arial"/>
          <w:sz w:val="20"/>
        </w:rPr>
        <w:t>moet</w:t>
      </w:r>
      <w:r w:rsidRPr="00005B94">
        <w:rPr>
          <w:rFonts w:ascii="Arial" w:hAnsi="Arial" w:cs="Arial"/>
          <w:sz w:val="20"/>
        </w:rPr>
        <w:t xml:space="preserve"> schriftelijk bij het college worden ingediend. </w:t>
      </w:r>
      <w:r w:rsidR="00FF3BD3" w:rsidRPr="00005B94">
        <w:rPr>
          <w:rFonts w:ascii="Arial" w:hAnsi="Arial" w:cs="Arial"/>
          <w:sz w:val="20"/>
        </w:rPr>
        <w:t>Uit het artikel blijk duidelijk dat alleen een ingezetene van de g</w:t>
      </w:r>
      <w:r w:rsidR="00FF3BD3" w:rsidRPr="00005B94">
        <w:rPr>
          <w:rFonts w:ascii="Arial" w:hAnsi="Arial" w:cs="Arial"/>
          <w:sz w:val="20"/>
        </w:rPr>
        <w:t>e</w:t>
      </w:r>
      <w:r w:rsidR="00FF3BD3" w:rsidRPr="00005B94">
        <w:rPr>
          <w:rFonts w:ascii="Arial" w:hAnsi="Arial" w:cs="Arial"/>
          <w:sz w:val="20"/>
        </w:rPr>
        <w:t>meente een aanvraag kan doen voor maatwerkvoorziening ten behoeve van zelfredzaamheid en pa</w:t>
      </w:r>
      <w:r w:rsidR="00FF3BD3" w:rsidRPr="00005B94">
        <w:rPr>
          <w:rFonts w:ascii="Arial" w:hAnsi="Arial" w:cs="Arial"/>
          <w:sz w:val="20"/>
        </w:rPr>
        <w:t>r</w:t>
      </w:r>
      <w:r w:rsidR="00FF3BD3" w:rsidRPr="00005B94">
        <w:rPr>
          <w:rFonts w:ascii="Arial" w:hAnsi="Arial" w:cs="Arial"/>
          <w:sz w:val="20"/>
        </w:rPr>
        <w:t xml:space="preserve">ticipatie. In het tweede lid van het artikel is een uitzondering </w:t>
      </w:r>
      <w:r w:rsidR="00C2761B" w:rsidRPr="00005B94">
        <w:rPr>
          <w:rFonts w:ascii="Arial" w:hAnsi="Arial" w:cs="Arial"/>
          <w:sz w:val="20"/>
        </w:rPr>
        <w:t>op</w:t>
      </w:r>
      <w:r w:rsidR="00FF3BD3" w:rsidRPr="00005B94">
        <w:rPr>
          <w:rFonts w:ascii="Arial" w:hAnsi="Arial" w:cs="Arial"/>
          <w:sz w:val="20"/>
        </w:rPr>
        <w:t>genomen. In geval van opvang en b</w:t>
      </w:r>
      <w:r w:rsidR="00FF3BD3" w:rsidRPr="00005B94">
        <w:rPr>
          <w:rFonts w:ascii="Arial" w:hAnsi="Arial" w:cs="Arial"/>
          <w:sz w:val="20"/>
        </w:rPr>
        <w:t>e</w:t>
      </w:r>
      <w:r w:rsidR="00FF3BD3" w:rsidRPr="00005B94">
        <w:rPr>
          <w:rFonts w:ascii="Arial" w:hAnsi="Arial" w:cs="Arial"/>
          <w:sz w:val="20"/>
        </w:rPr>
        <w:t>schermd wonen kan een ingezetene van Nederland een verzoek doen om een maatwerkvoorziening.</w:t>
      </w:r>
      <w:r w:rsidR="00973FD7">
        <w:rPr>
          <w:rFonts w:ascii="Arial" w:hAnsi="Arial" w:cs="Arial"/>
          <w:sz w:val="20"/>
        </w:rPr>
        <w:t xml:space="preserve"> </w:t>
      </w:r>
      <w:r w:rsidR="00EC51C8" w:rsidRPr="00005B94">
        <w:rPr>
          <w:rFonts w:ascii="Arial" w:hAnsi="Arial" w:cs="Arial"/>
          <w:sz w:val="20"/>
        </w:rPr>
        <w:t>Het college moet binnen twee weken na ontvangst van de aanvraag een besluit nemen op de aa</w:t>
      </w:r>
      <w:r w:rsidR="00EC51C8" w:rsidRPr="00005B94">
        <w:rPr>
          <w:rFonts w:ascii="Arial" w:hAnsi="Arial" w:cs="Arial"/>
          <w:sz w:val="20"/>
        </w:rPr>
        <w:t>n</w:t>
      </w:r>
      <w:r w:rsidR="00EC51C8" w:rsidRPr="00005B94">
        <w:rPr>
          <w:rFonts w:ascii="Arial" w:hAnsi="Arial" w:cs="Arial"/>
          <w:sz w:val="20"/>
        </w:rPr>
        <w:t>vraag</w:t>
      </w:r>
      <w:r w:rsidR="00EC51C8" w:rsidRPr="00005B94">
        <w:rPr>
          <w:rStyle w:val="Voetnootmarkering"/>
          <w:rFonts w:ascii="Arial" w:hAnsi="Arial" w:cs="Arial"/>
          <w:sz w:val="20"/>
        </w:rPr>
        <w:footnoteReference w:id="55"/>
      </w:r>
      <w:r w:rsidR="00EC51C8" w:rsidRPr="00005B94">
        <w:rPr>
          <w:rFonts w:ascii="Arial" w:hAnsi="Arial" w:cs="Arial"/>
          <w:sz w:val="20"/>
        </w:rPr>
        <w:t>.</w:t>
      </w:r>
    </w:p>
    <w:p w:rsidR="001C5906" w:rsidRPr="00005B94" w:rsidRDefault="001C5906" w:rsidP="005F74FC">
      <w:pPr>
        <w:spacing w:line="360" w:lineRule="auto"/>
        <w:rPr>
          <w:rFonts w:ascii="Arial" w:hAnsi="Arial" w:cs="Arial"/>
          <w:sz w:val="20"/>
        </w:rPr>
      </w:pPr>
    </w:p>
    <w:p w:rsidR="005F74FC" w:rsidRPr="00005B94" w:rsidRDefault="005F74FC" w:rsidP="005F74FC">
      <w:pPr>
        <w:spacing w:line="360" w:lineRule="auto"/>
        <w:rPr>
          <w:rFonts w:ascii="Arial" w:hAnsi="Arial" w:cs="Arial"/>
          <w:sz w:val="20"/>
        </w:rPr>
      </w:pPr>
      <w:r w:rsidRPr="00005B94">
        <w:rPr>
          <w:rFonts w:ascii="Arial" w:hAnsi="Arial" w:cs="Arial"/>
          <w:sz w:val="20"/>
        </w:rPr>
        <w:t>In de memorie van toelichting staat dat het derde lid bepaalt dat het college moet bezien wat iemand met een beperking, chronische psychische of psychosociale problemen nodig heeft om hem in staat te stellen tot zelfredzaamheid of participatie. Het vierde lid ziet op degene die niet in staat is zich te handhaven in de samenleving (beschermd wonen of opvang)</w:t>
      </w:r>
      <w:r w:rsidRPr="00005B94">
        <w:rPr>
          <w:rStyle w:val="Voetnootmarkering"/>
          <w:rFonts w:ascii="Arial" w:hAnsi="Arial" w:cs="Arial"/>
          <w:sz w:val="20"/>
        </w:rPr>
        <w:footnoteReference w:id="56"/>
      </w:r>
      <w:r w:rsidRPr="00005B94">
        <w:rPr>
          <w:rFonts w:ascii="Arial" w:hAnsi="Arial" w:cs="Arial"/>
          <w:sz w:val="20"/>
        </w:rPr>
        <w:t>. Alleen wanneer iemand echt niet zelf of met hulp van zijn omgeving in staat is tot zelfredzaamheid of participatie en ook een algemene voorziening geen uitkomst biedt, is er een rol voor het college</w:t>
      </w:r>
      <w:r w:rsidRPr="00005B94">
        <w:rPr>
          <w:rStyle w:val="Voetnootmarkering"/>
          <w:rFonts w:ascii="Arial" w:hAnsi="Arial" w:cs="Arial"/>
          <w:sz w:val="20"/>
        </w:rPr>
        <w:footnoteReference w:id="57"/>
      </w:r>
      <w:r w:rsidRPr="00005B94">
        <w:rPr>
          <w:rFonts w:ascii="Arial" w:hAnsi="Arial" w:cs="Arial"/>
          <w:sz w:val="20"/>
        </w:rPr>
        <w:t>.</w:t>
      </w:r>
    </w:p>
    <w:p w:rsidR="00973FD7" w:rsidRDefault="00973FD7" w:rsidP="000D2F9D">
      <w:pPr>
        <w:spacing w:line="360" w:lineRule="auto"/>
        <w:rPr>
          <w:rFonts w:ascii="Arial" w:hAnsi="Arial" w:cs="Arial"/>
          <w:sz w:val="20"/>
        </w:rPr>
      </w:pPr>
    </w:p>
    <w:p w:rsidR="000D2F9D" w:rsidRPr="00005B94" w:rsidRDefault="005F74FC" w:rsidP="000D2F9D">
      <w:pPr>
        <w:spacing w:line="360" w:lineRule="auto"/>
        <w:rPr>
          <w:rFonts w:ascii="Arial" w:hAnsi="Arial" w:cs="Arial"/>
          <w:sz w:val="20"/>
        </w:rPr>
      </w:pPr>
      <w:r w:rsidRPr="00005B94">
        <w:rPr>
          <w:rFonts w:ascii="Arial" w:hAnsi="Arial" w:cs="Arial"/>
          <w:sz w:val="20"/>
        </w:rPr>
        <w:lastRenderedPageBreak/>
        <w:t>Uit het artikel</w:t>
      </w:r>
      <w:r w:rsidR="000D2F9D" w:rsidRPr="00005B94">
        <w:rPr>
          <w:rFonts w:ascii="Arial" w:hAnsi="Arial" w:cs="Arial"/>
          <w:sz w:val="20"/>
        </w:rPr>
        <w:t xml:space="preserve">, tweede volzin lid 3 en 4, </w:t>
      </w:r>
      <w:r w:rsidRPr="00005B94">
        <w:rPr>
          <w:rFonts w:ascii="Arial" w:hAnsi="Arial" w:cs="Arial"/>
          <w:sz w:val="20"/>
        </w:rPr>
        <w:t xml:space="preserve">en </w:t>
      </w:r>
      <w:r w:rsidR="000D2F9D" w:rsidRPr="00005B94">
        <w:rPr>
          <w:rFonts w:ascii="Arial" w:hAnsi="Arial" w:cs="Arial"/>
          <w:sz w:val="20"/>
        </w:rPr>
        <w:t xml:space="preserve">het artikelsgewijs </w:t>
      </w:r>
      <w:r w:rsidR="00BC3391" w:rsidRPr="00005B94">
        <w:rPr>
          <w:rFonts w:ascii="Arial" w:hAnsi="Arial" w:cs="Arial"/>
          <w:sz w:val="20"/>
        </w:rPr>
        <w:t xml:space="preserve">commentaar </w:t>
      </w:r>
      <w:r w:rsidRPr="00005B94">
        <w:rPr>
          <w:rFonts w:ascii="Arial" w:hAnsi="Arial" w:cs="Arial"/>
          <w:sz w:val="20"/>
        </w:rPr>
        <w:t>in de memorie van toelic</w:t>
      </w:r>
      <w:r w:rsidRPr="00005B94">
        <w:rPr>
          <w:rFonts w:ascii="Arial" w:hAnsi="Arial" w:cs="Arial"/>
          <w:sz w:val="20"/>
        </w:rPr>
        <w:t>h</w:t>
      </w:r>
      <w:r w:rsidRPr="00005B94">
        <w:rPr>
          <w:rFonts w:ascii="Arial" w:hAnsi="Arial" w:cs="Arial"/>
          <w:sz w:val="20"/>
        </w:rPr>
        <w:t xml:space="preserve">ting blijkt dat er bij de verlening van een maatwerkvoorziening een bepaald resultaat behaald moet worden. </w:t>
      </w:r>
    </w:p>
    <w:p w:rsidR="000D2F9D" w:rsidRPr="00005B94" w:rsidRDefault="000D2F9D" w:rsidP="000D2F9D">
      <w:pPr>
        <w:spacing w:line="360" w:lineRule="auto"/>
        <w:rPr>
          <w:rFonts w:ascii="Arial" w:hAnsi="Arial" w:cs="Arial"/>
          <w:sz w:val="20"/>
        </w:rPr>
      </w:pPr>
    </w:p>
    <w:p w:rsidR="000B25E4" w:rsidRPr="00C443C4" w:rsidRDefault="000B25E4" w:rsidP="000D2F9D">
      <w:pPr>
        <w:spacing w:line="360" w:lineRule="auto"/>
        <w:rPr>
          <w:rFonts w:ascii="Arial" w:hAnsi="Arial" w:cs="Arial"/>
          <w:i/>
          <w:iCs/>
          <w:sz w:val="22"/>
          <w:szCs w:val="22"/>
          <w:u w:val="single"/>
        </w:rPr>
      </w:pPr>
      <w:r w:rsidRPr="00C443C4">
        <w:rPr>
          <w:rFonts w:ascii="Arial" w:hAnsi="Arial" w:cs="Arial"/>
          <w:bCs/>
          <w:i/>
          <w:iCs/>
          <w:sz w:val="22"/>
          <w:szCs w:val="22"/>
          <w:u w:val="single"/>
        </w:rPr>
        <w:t>Kamerstukken II, 2013-2014, 33 841, p.149</w:t>
      </w:r>
    </w:p>
    <w:p w:rsidR="005F74FC" w:rsidRPr="00005B94" w:rsidRDefault="000D2F9D" w:rsidP="000D2F9D">
      <w:pPr>
        <w:spacing w:line="360" w:lineRule="auto"/>
        <w:rPr>
          <w:rFonts w:ascii="Arial" w:hAnsi="Arial" w:cs="Arial"/>
          <w:i/>
          <w:iCs/>
          <w:sz w:val="20"/>
        </w:rPr>
      </w:pPr>
      <w:r w:rsidRPr="00005B94">
        <w:rPr>
          <w:rFonts w:ascii="Arial" w:hAnsi="Arial" w:cs="Arial"/>
          <w:i/>
          <w:iCs/>
          <w:sz w:val="20"/>
        </w:rPr>
        <w:t>De tweede volzin van de beide leden</w:t>
      </w:r>
      <w:r w:rsidR="00AC116C" w:rsidRPr="00005B94">
        <w:rPr>
          <w:rFonts w:ascii="Arial" w:hAnsi="Arial" w:cs="Arial"/>
          <w:i/>
          <w:iCs/>
          <w:sz w:val="20"/>
        </w:rPr>
        <w:t xml:space="preserve"> (artikel 2.5.3 lid 3 en 4)</w:t>
      </w:r>
      <w:r w:rsidRPr="00005B94">
        <w:rPr>
          <w:rFonts w:ascii="Arial" w:hAnsi="Arial" w:cs="Arial"/>
          <w:i/>
          <w:iCs/>
          <w:sz w:val="20"/>
        </w:rPr>
        <w:t xml:space="preserve"> stelt enkele inhoudelijke eisen aan de aard en omvang van de te verstrekken maatwerkvoorziening. Deze volzin in het derde lid formuleert allereerst de eis dat de te verstrekken maatwerkvoorziening een passende bijdrage moet leveren aan het bereiken van een situatie waarin de cliënt in staat is tot zelfredzaamheid en participatie; in het vierde lid is de eis dat de te verstrekken maatwerkvoorziening een passende bijdrage moet leveren aan het voorzien in de behoefte van de cliënt aan beschermd wonen of opvang. De beoordeling of een passende bijdrage is, zal uiteraard moeten plaatsvinden op basis van en rekening houdend met de resultaten van het voorafgaande onderzoek.</w:t>
      </w:r>
    </w:p>
    <w:p w:rsidR="000D2F9D" w:rsidRPr="00005B94" w:rsidRDefault="000D2F9D" w:rsidP="000D2F9D">
      <w:pPr>
        <w:spacing w:line="360" w:lineRule="auto"/>
        <w:rPr>
          <w:rFonts w:ascii="Arial" w:hAnsi="Arial" w:cs="Arial"/>
          <w:i/>
          <w:iCs/>
          <w:sz w:val="20"/>
        </w:rPr>
      </w:pPr>
    </w:p>
    <w:p w:rsidR="000F0D5E" w:rsidRPr="00005B94" w:rsidRDefault="000B25E4" w:rsidP="000F0D5E">
      <w:pPr>
        <w:spacing w:line="360" w:lineRule="auto"/>
        <w:rPr>
          <w:rFonts w:ascii="Arial" w:hAnsi="Arial" w:cs="Arial"/>
          <w:sz w:val="20"/>
        </w:rPr>
      </w:pPr>
      <w:r w:rsidRPr="00005B94">
        <w:rPr>
          <w:rFonts w:ascii="Arial" w:hAnsi="Arial" w:cs="Arial"/>
          <w:sz w:val="20"/>
        </w:rPr>
        <w:t>Zoals eerder aangegeven houdt dit c</w:t>
      </w:r>
      <w:r w:rsidR="000D2F9D" w:rsidRPr="00005B94">
        <w:rPr>
          <w:rFonts w:ascii="Arial" w:hAnsi="Arial" w:cs="Arial"/>
          <w:sz w:val="20"/>
        </w:rPr>
        <w:t xml:space="preserve">oncreet </w:t>
      </w:r>
      <w:r w:rsidRPr="00005B94">
        <w:rPr>
          <w:rFonts w:ascii="Arial" w:hAnsi="Arial" w:cs="Arial"/>
          <w:sz w:val="20"/>
        </w:rPr>
        <w:t xml:space="preserve">in dat er een bepaald resultaat behaald moet worden indien er </w:t>
      </w:r>
      <w:r w:rsidR="00E64D1E" w:rsidRPr="00005B94">
        <w:rPr>
          <w:rFonts w:ascii="Arial" w:hAnsi="Arial" w:cs="Arial"/>
          <w:sz w:val="20"/>
        </w:rPr>
        <w:t>een</w:t>
      </w:r>
      <w:r w:rsidRPr="00005B94">
        <w:rPr>
          <w:rFonts w:ascii="Arial" w:hAnsi="Arial" w:cs="Arial"/>
          <w:sz w:val="20"/>
        </w:rPr>
        <w:t xml:space="preserve"> maatwerkvoorziening</w:t>
      </w:r>
      <w:r w:rsidR="00E64D1E" w:rsidRPr="00005B94">
        <w:rPr>
          <w:rFonts w:ascii="Arial" w:hAnsi="Arial" w:cs="Arial"/>
          <w:sz w:val="20"/>
        </w:rPr>
        <w:t xml:space="preserve"> wordt verstrekt</w:t>
      </w:r>
      <w:r w:rsidRPr="00005B94">
        <w:rPr>
          <w:rFonts w:ascii="Arial" w:hAnsi="Arial" w:cs="Arial"/>
          <w:sz w:val="20"/>
        </w:rPr>
        <w:t xml:space="preserve">. De te verstrekken maatwerkvoorziening moet een passende bijdrage leveren. </w:t>
      </w:r>
      <w:r w:rsidR="009F3508" w:rsidRPr="00005B94">
        <w:rPr>
          <w:rFonts w:ascii="Arial" w:hAnsi="Arial" w:cs="Arial"/>
          <w:sz w:val="20"/>
        </w:rPr>
        <w:t>Bij de verlening van een maatwerk</w:t>
      </w:r>
      <w:r w:rsidR="001C5906" w:rsidRPr="00005B94">
        <w:rPr>
          <w:rFonts w:ascii="Arial" w:hAnsi="Arial" w:cs="Arial"/>
          <w:sz w:val="20"/>
        </w:rPr>
        <w:t xml:space="preserve">voorziening huishoudelijk hulp houdt dit in </w:t>
      </w:r>
      <w:r w:rsidR="00231820" w:rsidRPr="00005B94">
        <w:rPr>
          <w:rFonts w:ascii="Arial" w:hAnsi="Arial" w:cs="Arial"/>
          <w:sz w:val="20"/>
        </w:rPr>
        <w:t xml:space="preserve">het resultaat leidend is. </w:t>
      </w:r>
      <w:r w:rsidR="000F0D5E" w:rsidRPr="00005B94">
        <w:rPr>
          <w:rFonts w:ascii="Arial" w:hAnsi="Arial" w:cs="Arial"/>
          <w:sz w:val="20"/>
        </w:rPr>
        <w:t>Het resultaat dat wordt geleverd kan bijvoorbeeld een schoon huis zijn in plaats van het aantal uren geleverde zorg en ondersteuning</w:t>
      </w:r>
      <w:r w:rsidR="000F0D5E" w:rsidRPr="00005B94">
        <w:rPr>
          <w:rStyle w:val="Voetnootmarkering"/>
          <w:rFonts w:ascii="Arial" w:hAnsi="Arial" w:cs="Arial"/>
          <w:sz w:val="20"/>
        </w:rPr>
        <w:footnoteReference w:id="58"/>
      </w:r>
      <w:r w:rsidR="000F0D5E" w:rsidRPr="00005B94">
        <w:rPr>
          <w:rFonts w:ascii="Arial" w:hAnsi="Arial" w:cs="Arial"/>
          <w:sz w:val="20"/>
        </w:rPr>
        <w:t>.</w:t>
      </w:r>
    </w:p>
    <w:p w:rsidR="000F0D5E" w:rsidRPr="00005B94" w:rsidRDefault="000F0D5E" w:rsidP="000F0D5E">
      <w:pPr>
        <w:spacing w:line="360" w:lineRule="auto"/>
        <w:rPr>
          <w:rFonts w:ascii="Arial" w:hAnsi="Arial" w:cs="Arial"/>
          <w:sz w:val="20"/>
        </w:rPr>
      </w:pPr>
    </w:p>
    <w:p w:rsidR="000D2F9D" w:rsidRPr="00005B94" w:rsidRDefault="00231820" w:rsidP="000F0D5E">
      <w:pPr>
        <w:spacing w:line="360" w:lineRule="auto"/>
        <w:rPr>
          <w:rFonts w:ascii="Arial" w:hAnsi="Arial" w:cs="Arial"/>
          <w:sz w:val="20"/>
        </w:rPr>
      </w:pPr>
      <w:r w:rsidRPr="00005B94">
        <w:rPr>
          <w:rFonts w:ascii="Arial" w:hAnsi="Arial" w:cs="Arial"/>
          <w:sz w:val="20"/>
        </w:rPr>
        <w:t xml:space="preserve">Dus indien het resultaat ’’schoon </w:t>
      </w:r>
      <w:r w:rsidR="00BC3391" w:rsidRPr="00005B94">
        <w:rPr>
          <w:rFonts w:ascii="Arial" w:hAnsi="Arial" w:cs="Arial"/>
          <w:sz w:val="20"/>
        </w:rPr>
        <w:t>huis’’,</w:t>
      </w:r>
      <w:r w:rsidRPr="00005B94">
        <w:rPr>
          <w:rFonts w:ascii="Arial" w:hAnsi="Arial" w:cs="Arial"/>
          <w:sz w:val="20"/>
        </w:rPr>
        <w:t xml:space="preserve"> naar oordeel van de zorgaanbieder, bewerkstelligd kan wo</w:t>
      </w:r>
      <w:r w:rsidRPr="00005B94">
        <w:rPr>
          <w:rFonts w:ascii="Arial" w:hAnsi="Arial" w:cs="Arial"/>
          <w:sz w:val="20"/>
        </w:rPr>
        <w:t>r</w:t>
      </w:r>
      <w:r w:rsidRPr="00005B94">
        <w:rPr>
          <w:rFonts w:ascii="Arial" w:hAnsi="Arial" w:cs="Arial"/>
          <w:sz w:val="20"/>
        </w:rPr>
        <w:t xml:space="preserve">den door middel van 4 uur per week schoonmaak hulp, dan wordt dit in samenspraak met de cliënt afgesproken. In de </w:t>
      </w:r>
      <w:r w:rsidR="00BB1B21" w:rsidRPr="00005B94">
        <w:rPr>
          <w:rFonts w:ascii="Arial" w:hAnsi="Arial" w:cs="Arial"/>
          <w:sz w:val="20"/>
        </w:rPr>
        <w:t>beschikking</w:t>
      </w:r>
      <w:r w:rsidRPr="00005B94">
        <w:rPr>
          <w:rFonts w:ascii="Arial" w:hAnsi="Arial" w:cs="Arial"/>
          <w:sz w:val="20"/>
        </w:rPr>
        <w:t xml:space="preserve"> wordt enkel en alleen gesproken over het resultaat ’’ schoon </w:t>
      </w:r>
      <w:r w:rsidR="00BC3391" w:rsidRPr="00005B94">
        <w:rPr>
          <w:rFonts w:ascii="Arial" w:hAnsi="Arial" w:cs="Arial"/>
          <w:sz w:val="20"/>
        </w:rPr>
        <w:t xml:space="preserve">huis’’. </w:t>
      </w:r>
      <w:r w:rsidRPr="00005B94">
        <w:rPr>
          <w:rFonts w:ascii="Arial" w:hAnsi="Arial" w:cs="Arial"/>
          <w:sz w:val="20"/>
        </w:rPr>
        <w:t xml:space="preserve">Het is aan de zorgaanbieder in samenspraak met de </w:t>
      </w:r>
      <w:r w:rsidR="00BB1B21" w:rsidRPr="00005B94">
        <w:rPr>
          <w:rFonts w:ascii="Arial" w:hAnsi="Arial" w:cs="Arial"/>
          <w:sz w:val="20"/>
        </w:rPr>
        <w:t xml:space="preserve">cliënt om te beoordelen hoe dit resultaat bereikt kan worden </w:t>
      </w:r>
    </w:p>
    <w:p w:rsidR="00CB0A6D" w:rsidRPr="00005B94" w:rsidRDefault="00CB0A6D" w:rsidP="00EC51C8">
      <w:pPr>
        <w:spacing w:line="360" w:lineRule="auto"/>
        <w:rPr>
          <w:rFonts w:ascii="Arial" w:hAnsi="Arial" w:cs="Arial"/>
          <w:sz w:val="20"/>
        </w:rPr>
      </w:pPr>
    </w:p>
    <w:p w:rsidR="00817E6E" w:rsidRPr="00005B94" w:rsidRDefault="0004317D" w:rsidP="00817E6E">
      <w:pPr>
        <w:spacing w:line="360" w:lineRule="auto"/>
        <w:rPr>
          <w:rFonts w:ascii="Arial" w:hAnsi="Arial" w:cs="Arial"/>
          <w:sz w:val="20"/>
        </w:rPr>
      </w:pPr>
      <w:r w:rsidRPr="00005B94">
        <w:rPr>
          <w:rFonts w:ascii="Arial" w:hAnsi="Arial" w:cs="Arial"/>
          <w:sz w:val="20"/>
        </w:rPr>
        <w:t>Indien de aanvrager in aanmerking komt voor een maatwerkvoorziening, dient het college de maa</w:t>
      </w:r>
      <w:r w:rsidRPr="00005B94">
        <w:rPr>
          <w:rFonts w:ascii="Arial" w:hAnsi="Arial" w:cs="Arial"/>
          <w:sz w:val="20"/>
        </w:rPr>
        <w:t>t</w:t>
      </w:r>
      <w:r w:rsidRPr="00005B94">
        <w:rPr>
          <w:rFonts w:ascii="Arial" w:hAnsi="Arial" w:cs="Arial"/>
          <w:sz w:val="20"/>
        </w:rPr>
        <w:t xml:space="preserve">werkvoorziening conform </w:t>
      </w:r>
      <w:r w:rsidR="00817E6E" w:rsidRPr="00005B94">
        <w:rPr>
          <w:rFonts w:ascii="Arial" w:hAnsi="Arial" w:cs="Arial"/>
          <w:sz w:val="20"/>
        </w:rPr>
        <w:t>de eisen in artikel 2.3.5 lid 5 Wmo</w:t>
      </w:r>
      <w:r w:rsidRPr="00005B94">
        <w:rPr>
          <w:rFonts w:ascii="Arial" w:hAnsi="Arial" w:cs="Arial"/>
          <w:sz w:val="20"/>
        </w:rPr>
        <w:t>, waar dat aan de orde is, af te stemmen op een aantal zaken.</w:t>
      </w:r>
    </w:p>
    <w:p w:rsidR="00817E6E" w:rsidRPr="00005B94" w:rsidRDefault="00817E6E" w:rsidP="00817E6E">
      <w:pPr>
        <w:spacing w:line="360" w:lineRule="auto"/>
        <w:rPr>
          <w:rFonts w:ascii="Arial" w:hAnsi="Arial" w:cs="Arial"/>
          <w:sz w:val="20"/>
        </w:rPr>
      </w:pPr>
    </w:p>
    <w:p w:rsidR="00917037" w:rsidRPr="00005B94" w:rsidRDefault="00817E6E" w:rsidP="00917037">
      <w:pPr>
        <w:spacing w:line="360" w:lineRule="auto"/>
        <w:rPr>
          <w:rFonts w:ascii="Arial" w:hAnsi="Arial" w:cs="Arial"/>
          <w:sz w:val="20"/>
        </w:rPr>
      </w:pPr>
      <w:r w:rsidRPr="00005B94">
        <w:rPr>
          <w:rFonts w:ascii="Arial" w:hAnsi="Arial" w:cs="Arial"/>
          <w:sz w:val="20"/>
        </w:rPr>
        <w:t>Een aanvraag voor een maatwerkvoorziening kan echter door het college worden geweigerd indien bij het onderzoek blijkt dat iemand beschikt over een indicatiebesluit voor, en daarmee een recht op AWBZ-zorg</w:t>
      </w:r>
      <w:r w:rsidR="00917037" w:rsidRPr="00005B94">
        <w:rPr>
          <w:rFonts w:ascii="Arial" w:hAnsi="Arial" w:cs="Arial"/>
          <w:sz w:val="20"/>
        </w:rPr>
        <w:t xml:space="preserve"> (Wet langdurige zorg)</w:t>
      </w:r>
      <w:r w:rsidRPr="00005B94">
        <w:rPr>
          <w:rFonts w:ascii="Arial" w:hAnsi="Arial" w:cs="Arial"/>
          <w:sz w:val="20"/>
        </w:rPr>
        <w:t xml:space="preserve"> kan het college derhalve weigeren een maatwerkvoorziening te verstrekken dan wel een al toegekende maatwerkvoorziening te beëindigen</w:t>
      </w:r>
      <w:r w:rsidRPr="00005B94">
        <w:rPr>
          <w:rStyle w:val="Voetnootmarkering"/>
          <w:rFonts w:ascii="Arial" w:hAnsi="Arial" w:cs="Arial"/>
          <w:sz w:val="20"/>
        </w:rPr>
        <w:footnoteReference w:id="59"/>
      </w:r>
      <w:r w:rsidRPr="00005B94">
        <w:rPr>
          <w:rFonts w:ascii="Arial" w:hAnsi="Arial" w:cs="Arial"/>
          <w:sz w:val="20"/>
        </w:rPr>
        <w:t>.</w:t>
      </w:r>
      <w:r w:rsidR="00917037" w:rsidRPr="00005B94">
        <w:rPr>
          <w:rFonts w:ascii="Arial" w:hAnsi="Arial" w:cs="Arial"/>
          <w:sz w:val="20"/>
        </w:rPr>
        <w:t xml:space="preserve"> Ook kan het College een maatwerkvoorziening weigeren indien het gegronde redenen heeft om aan te nemen dat de cliënt </w:t>
      </w:r>
      <w:r w:rsidR="00917037" w:rsidRPr="00005B94">
        <w:rPr>
          <w:rFonts w:ascii="Arial" w:hAnsi="Arial" w:cs="Arial"/>
          <w:sz w:val="20"/>
        </w:rPr>
        <w:lastRenderedPageBreak/>
        <w:t>voor een AWBZ-indicatie (Wet langdurige zorg), en daarmee voor AWBZ-zorg (Wet langdurige zorg), in aanmerking zou komen indien hij een dergelijke indicatie zou aanvragen</w:t>
      </w:r>
      <w:r w:rsidR="00917037" w:rsidRPr="00005B94">
        <w:rPr>
          <w:rStyle w:val="Voetnootmarkering"/>
          <w:rFonts w:ascii="Arial" w:hAnsi="Arial" w:cs="Arial"/>
          <w:sz w:val="20"/>
        </w:rPr>
        <w:footnoteReference w:id="60"/>
      </w:r>
      <w:r w:rsidR="00917037" w:rsidRPr="00005B94">
        <w:rPr>
          <w:rFonts w:ascii="Arial" w:hAnsi="Arial" w:cs="Arial"/>
          <w:sz w:val="20"/>
        </w:rPr>
        <w:t>.</w:t>
      </w:r>
    </w:p>
    <w:p w:rsidR="006F161A" w:rsidRPr="00005B94" w:rsidRDefault="006F161A">
      <w:pPr>
        <w:spacing w:after="200" w:line="276" w:lineRule="auto"/>
        <w:rPr>
          <w:rFonts w:ascii="Arial" w:hAnsi="Arial" w:cs="Arial"/>
          <w:b/>
          <w:bCs/>
          <w:i/>
          <w:iCs/>
          <w:sz w:val="20"/>
        </w:rPr>
      </w:pPr>
    </w:p>
    <w:p w:rsidR="00B16998" w:rsidRPr="00005B94" w:rsidRDefault="00B16998" w:rsidP="00B16998">
      <w:pPr>
        <w:spacing w:line="360" w:lineRule="auto"/>
        <w:rPr>
          <w:rFonts w:ascii="Arial" w:hAnsi="Arial" w:cs="Arial"/>
          <w:b/>
          <w:bCs/>
          <w:i/>
          <w:iCs/>
          <w:sz w:val="20"/>
        </w:rPr>
      </w:pPr>
      <w:r w:rsidRPr="00005B94">
        <w:rPr>
          <w:rFonts w:ascii="Arial" w:hAnsi="Arial" w:cs="Arial"/>
          <w:b/>
          <w:bCs/>
          <w:i/>
          <w:iCs/>
          <w:sz w:val="20"/>
        </w:rPr>
        <w:t>Conclusie</w:t>
      </w:r>
    </w:p>
    <w:p w:rsidR="001E3822" w:rsidRPr="00005B94" w:rsidRDefault="00B16998" w:rsidP="00432519">
      <w:pPr>
        <w:spacing w:line="360" w:lineRule="auto"/>
        <w:rPr>
          <w:rFonts w:ascii="Arial" w:hAnsi="Arial" w:cs="Arial"/>
        </w:rPr>
      </w:pPr>
      <w:r w:rsidRPr="00005B94">
        <w:rPr>
          <w:rFonts w:ascii="Arial" w:hAnsi="Arial" w:cs="Arial"/>
          <w:i/>
          <w:iCs/>
          <w:sz w:val="20"/>
        </w:rPr>
        <w:t xml:space="preserve">Uit bovenstaande blijkt dat er vele algemene en specifieke eisen worden gesteld aan de verlening van een maatwerkvoorziening. Ook komt duidelijk naar voren dat er in de wet alleen wordt gesproken van een maatwerkvoorziening en dat de term resultaatbeschikking, zoals deze in de </w:t>
      </w:r>
      <w:r w:rsidR="00F127AB" w:rsidRPr="00005B94">
        <w:rPr>
          <w:rFonts w:ascii="Arial" w:hAnsi="Arial" w:cs="Arial"/>
          <w:i/>
          <w:iCs/>
          <w:sz w:val="20"/>
        </w:rPr>
        <w:t>praktijk wordt g</w:t>
      </w:r>
      <w:r w:rsidR="00F127AB" w:rsidRPr="00005B94">
        <w:rPr>
          <w:rFonts w:ascii="Arial" w:hAnsi="Arial" w:cs="Arial"/>
          <w:i/>
          <w:iCs/>
          <w:sz w:val="20"/>
        </w:rPr>
        <w:t>e</w:t>
      </w:r>
      <w:r w:rsidR="00F127AB" w:rsidRPr="00005B94">
        <w:rPr>
          <w:rFonts w:ascii="Arial" w:hAnsi="Arial" w:cs="Arial"/>
          <w:i/>
          <w:iCs/>
          <w:sz w:val="20"/>
        </w:rPr>
        <w:t>noemd</w:t>
      </w:r>
      <w:r w:rsidRPr="00005B94">
        <w:rPr>
          <w:rFonts w:ascii="Arial" w:hAnsi="Arial" w:cs="Arial"/>
          <w:i/>
          <w:iCs/>
          <w:sz w:val="20"/>
        </w:rPr>
        <w:t xml:space="preserve">, niet specifiek wordt benoemd in de wet. In de memorie van toelichting </w:t>
      </w:r>
      <w:r w:rsidR="00F127AB" w:rsidRPr="00005B94">
        <w:rPr>
          <w:rFonts w:ascii="Arial" w:hAnsi="Arial" w:cs="Arial"/>
          <w:i/>
          <w:iCs/>
          <w:sz w:val="20"/>
        </w:rPr>
        <w:t xml:space="preserve">en de wet </w:t>
      </w:r>
      <w:r w:rsidRPr="00005B94">
        <w:rPr>
          <w:rFonts w:ascii="Arial" w:hAnsi="Arial" w:cs="Arial"/>
          <w:i/>
          <w:iCs/>
          <w:sz w:val="20"/>
        </w:rPr>
        <w:t>wordt aa</w:t>
      </w:r>
      <w:r w:rsidRPr="00005B94">
        <w:rPr>
          <w:rFonts w:ascii="Arial" w:hAnsi="Arial" w:cs="Arial"/>
          <w:i/>
          <w:iCs/>
          <w:sz w:val="20"/>
        </w:rPr>
        <w:t>n</w:t>
      </w:r>
      <w:r w:rsidRPr="00005B94">
        <w:rPr>
          <w:rFonts w:ascii="Arial" w:hAnsi="Arial" w:cs="Arial"/>
          <w:i/>
          <w:iCs/>
          <w:sz w:val="20"/>
        </w:rPr>
        <w:t>gegeven dat bij het verlenen van een bepaalde voorziening het resultaat centraal moet staan.</w:t>
      </w:r>
      <w:r w:rsidR="002B7F39" w:rsidRPr="00005B94">
        <w:rPr>
          <w:rFonts w:ascii="Arial" w:hAnsi="Arial" w:cs="Arial"/>
          <w:i/>
          <w:iCs/>
          <w:sz w:val="20"/>
        </w:rPr>
        <w:t xml:space="preserve"> In a</w:t>
      </w:r>
      <w:r w:rsidR="002B7F39" w:rsidRPr="00005B94">
        <w:rPr>
          <w:rFonts w:ascii="Arial" w:hAnsi="Arial" w:cs="Arial"/>
          <w:i/>
          <w:iCs/>
          <w:sz w:val="20"/>
        </w:rPr>
        <w:t>l</w:t>
      </w:r>
      <w:r w:rsidR="002B7F39" w:rsidRPr="00005B94">
        <w:rPr>
          <w:rFonts w:ascii="Arial" w:hAnsi="Arial" w:cs="Arial"/>
          <w:i/>
          <w:iCs/>
          <w:sz w:val="20"/>
        </w:rPr>
        <w:t>gemeen spreektaal wordt gesproken over de resultaatbes</w:t>
      </w:r>
      <w:r w:rsidR="00432519">
        <w:rPr>
          <w:rFonts w:ascii="Arial" w:hAnsi="Arial" w:cs="Arial"/>
          <w:i/>
          <w:iCs/>
          <w:sz w:val="20"/>
        </w:rPr>
        <w:t xml:space="preserve">chikking. </w:t>
      </w:r>
      <w:r w:rsidR="00EF1BC7" w:rsidRPr="00005B94">
        <w:rPr>
          <w:rFonts w:ascii="Arial" w:hAnsi="Arial" w:cs="Arial"/>
          <w:i/>
          <w:iCs/>
          <w:sz w:val="20"/>
        </w:rPr>
        <w:t>De wijze waarop het resultaat b</w:t>
      </w:r>
      <w:r w:rsidR="00EF1BC7" w:rsidRPr="00005B94">
        <w:rPr>
          <w:rFonts w:ascii="Arial" w:hAnsi="Arial" w:cs="Arial"/>
          <w:i/>
          <w:iCs/>
          <w:sz w:val="20"/>
        </w:rPr>
        <w:t>e</w:t>
      </w:r>
      <w:r w:rsidR="00EF1BC7" w:rsidRPr="00005B94">
        <w:rPr>
          <w:rFonts w:ascii="Arial" w:hAnsi="Arial" w:cs="Arial"/>
          <w:i/>
          <w:iCs/>
          <w:sz w:val="20"/>
        </w:rPr>
        <w:t xml:space="preserve">haald moet worden, wordt nader bepaald door de aanvrager en de zorgaanbieder. </w:t>
      </w:r>
    </w:p>
    <w:p w:rsidR="00F51165" w:rsidRPr="00005B94" w:rsidRDefault="007C1AB6" w:rsidP="00C54E1F">
      <w:pPr>
        <w:pStyle w:val="Kop2"/>
        <w:numPr>
          <w:ilvl w:val="1"/>
          <w:numId w:val="16"/>
        </w:numPr>
        <w:spacing w:line="360" w:lineRule="auto"/>
        <w:rPr>
          <w:rFonts w:ascii="Arial" w:hAnsi="Arial" w:cs="Arial"/>
          <w:sz w:val="20"/>
          <w:szCs w:val="20"/>
        </w:rPr>
      </w:pPr>
      <w:bookmarkStart w:id="47" w:name="_Toc486319612"/>
      <w:r w:rsidRPr="00005B94">
        <w:rPr>
          <w:rFonts w:ascii="Arial" w:hAnsi="Arial" w:cs="Arial"/>
          <w:sz w:val="20"/>
          <w:szCs w:val="20"/>
        </w:rPr>
        <w:t>Maatwerkvoorziening en</w:t>
      </w:r>
      <w:r w:rsidR="009263D1" w:rsidRPr="00005B94">
        <w:rPr>
          <w:rFonts w:ascii="Arial" w:hAnsi="Arial" w:cs="Arial"/>
          <w:sz w:val="20"/>
          <w:szCs w:val="20"/>
        </w:rPr>
        <w:t>lokale regelgeving</w:t>
      </w:r>
      <w:bookmarkEnd w:id="47"/>
    </w:p>
    <w:p w:rsidR="003D4C23" w:rsidRPr="00005B94" w:rsidRDefault="003D4C23" w:rsidP="00A91C9F">
      <w:pPr>
        <w:spacing w:line="360" w:lineRule="auto"/>
        <w:rPr>
          <w:rFonts w:ascii="Arial" w:hAnsi="Arial" w:cs="Arial"/>
          <w:i/>
          <w:iCs/>
          <w:sz w:val="20"/>
        </w:rPr>
      </w:pPr>
      <w:r w:rsidRPr="00005B94">
        <w:rPr>
          <w:rFonts w:ascii="Arial" w:hAnsi="Arial" w:cs="Arial"/>
          <w:i/>
          <w:iCs/>
          <w:sz w:val="20"/>
        </w:rPr>
        <w:t>In deze paragraaf wordt deelvraag drie beantwoord. Bij de beantwoording van deze deelvraag wordt beschreven welk beleid de vier gemeenten voeren met betrekking tot de maatwerkvoorziening hui</w:t>
      </w:r>
      <w:r w:rsidRPr="00005B94">
        <w:rPr>
          <w:rFonts w:ascii="Arial" w:hAnsi="Arial" w:cs="Arial"/>
          <w:i/>
          <w:iCs/>
          <w:sz w:val="20"/>
        </w:rPr>
        <w:t>s</w:t>
      </w:r>
      <w:r w:rsidRPr="00005B94">
        <w:rPr>
          <w:rFonts w:ascii="Arial" w:hAnsi="Arial" w:cs="Arial"/>
          <w:i/>
          <w:iCs/>
          <w:sz w:val="20"/>
        </w:rPr>
        <w:t>houdelijke hulp</w:t>
      </w:r>
      <w:r w:rsidR="001C4979" w:rsidRPr="00005B94">
        <w:rPr>
          <w:rFonts w:ascii="Arial" w:hAnsi="Arial" w:cs="Arial"/>
          <w:i/>
          <w:iCs/>
          <w:sz w:val="20"/>
        </w:rPr>
        <w:t xml:space="preserve"> en wat zij moeten doen om de Wmo uit te voeren</w:t>
      </w:r>
      <w:r w:rsidRPr="00005B94">
        <w:rPr>
          <w:rFonts w:ascii="Arial" w:hAnsi="Arial" w:cs="Arial"/>
          <w:i/>
          <w:iCs/>
          <w:sz w:val="20"/>
        </w:rPr>
        <w:t xml:space="preserve">. Hierbij wordt ingezoomd op </w:t>
      </w:r>
      <w:r w:rsidR="001C4979" w:rsidRPr="00005B94">
        <w:rPr>
          <w:rFonts w:ascii="Arial" w:hAnsi="Arial" w:cs="Arial"/>
          <w:i/>
          <w:iCs/>
          <w:sz w:val="20"/>
        </w:rPr>
        <w:t>de r</w:t>
      </w:r>
      <w:r w:rsidR="001C4979" w:rsidRPr="00005B94">
        <w:rPr>
          <w:rFonts w:ascii="Arial" w:hAnsi="Arial" w:cs="Arial"/>
          <w:i/>
          <w:iCs/>
          <w:sz w:val="20"/>
        </w:rPr>
        <w:t>e</w:t>
      </w:r>
      <w:r w:rsidR="001C4979" w:rsidRPr="00005B94">
        <w:rPr>
          <w:rFonts w:ascii="Arial" w:hAnsi="Arial" w:cs="Arial"/>
          <w:i/>
          <w:iCs/>
          <w:sz w:val="20"/>
        </w:rPr>
        <w:t xml:space="preserve">gelgevingvan de vier </w:t>
      </w:r>
      <w:r w:rsidRPr="00005B94">
        <w:rPr>
          <w:rFonts w:ascii="Arial" w:hAnsi="Arial" w:cs="Arial"/>
          <w:i/>
          <w:iCs/>
          <w:sz w:val="20"/>
        </w:rPr>
        <w:t>gemeente</w:t>
      </w:r>
      <w:r w:rsidR="001C4979" w:rsidRPr="00005B94">
        <w:rPr>
          <w:rFonts w:ascii="Arial" w:hAnsi="Arial" w:cs="Arial"/>
          <w:i/>
          <w:iCs/>
          <w:sz w:val="20"/>
        </w:rPr>
        <w:t>n</w:t>
      </w:r>
      <w:r w:rsidRPr="00005B94">
        <w:rPr>
          <w:rFonts w:ascii="Arial" w:hAnsi="Arial" w:cs="Arial"/>
          <w:i/>
          <w:iCs/>
          <w:sz w:val="20"/>
        </w:rPr>
        <w:t xml:space="preserve">. </w:t>
      </w:r>
      <w:r w:rsidR="00B01993" w:rsidRPr="00005B94">
        <w:rPr>
          <w:rFonts w:ascii="Arial" w:hAnsi="Arial" w:cs="Arial"/>
          <w:i/>
          <w:iCs/>
          <w:sz w:val="20"/>
        </w:rPr>
        <w:t>Me</w:t>
      </w:r>
      <w:r w:rsidR="006954BF" w:rsidRPr="00005B94">
        <w:rPr>
          <w:rFonts w:ascii="Arial" w:hAnsi="Arial" w:cs="Arial"/>
          <w:i/>
          <w:iCs/>
          <w:sz w:val="20"/>
        </w:rPr>
        <w:t xml:space="preserve">t de komst van de Wmo hebben </w:t>
      </w:r>
      <w:r w:rsidR="00B01993" w:rsidRPr="00005B94">
        <w:rPr>
          <w:rFonts w:ascii="Arial" w:hAnsi="Arial" w:cs="Arial"/>
          <w:i/>
          <w:iCs/>
          <w:sz w:val="20"/>
        </w:rPr>
        <w:t xml:space="preserve">gemeenten veel beleidsvrijheid gekregen. </w:t>
      </w:r>
      <w:r w:rsidRPr="00005B94">
        <w:rPr>
          <w:rFonts w:ascii="Arial" w:hAnsi="Arial" w:cs="Arial"/>
          <w:i/>
          <w:iCs/>
          <w:sz w:val="20"/>
        </w:rPr>
        <w:t xml:space="preserve">Het beleid van de vier gemeenten is </w:t>
      </w:r>
      <w:r w:rsidR="00910EC1" w:rsidRPr="00005B94">
        <w:rPr>
          <w:rFonts w:ascii="Arial" w:hAnsi="Arial" w:cs="Arial"/>
          <w:i/>
          <w:iCs/>
          <w:sz w:val="20"/>
        </w:rPr>
        <w:t>op elkaar afgestemd</w:t>
      </w:r>
      <w:r w:rsidR="001C4979" w:rsidRPr="00005B94">
        <w:rPr>
          <w:rFonts w:ascii="Arial" w:hAnsi="Arial" w:cs="Arial"/>
          <w:i/>
          <w:iCs/>
          <w:sz w:val="20"/>
        </w:rPr>
        <w:t>, er wordt daarom met name g</w:t>
      </w:r>
      <w:r w:rsidR="001C4979" w:rsidRPr="00005B94">
        <w:rPr>
          <w:rFonts w:ascii="Arial" w:hAnsi="Arial" w:cs="Arial"/>
          <w:i/>
          <w:iCs/>
          <w:sz w:val="20"/>
        </w:rPr>
        <w:t>e</w:t>
      </w:r>
      <w:r w:rsidR="001C4979" w:rsidRPr="00005B94">
        <w:rPr>
          <w:rFonts w:ascii="Arial" w:hAnsi="Arial" w:cs="Arial"/>
          <w:i/>
          <w:iCs/>
          <w:sz w:val="20"/>
        </w:rPr>
        <w:t>keken naar de verschillen</w:t>
      </w:r>
      <w:r w:rsidR="00B01993" w:rsidRPr="00005B94">
        <w:rPr>
          <w:rFonts w:ascii="Arial" w:hAnsi="Arial" w:cs="Arial"/>
          <w:i/>
          <w:iCs/>
          <w:sz w:val="20"/>
        </w:rPr>
        <w:t xml:space="preserve"> in het beleid</w:t>
      </w:r>
      <w:r w:rsidR="00A91C9F" w:rsidRPr="00005B94">
        <w:rPr>
          <w:rFonts w:ascii="Arial" w:hAnsi="Arial" w:cs="Arial"/>
          <w:i/>
          <w:iCs/>
          <w:sz w:val="20"/>
        </w:rPr>
        <w:t xml:space="preserve"> en de overeenkomsten</w:t>
      </w:r>
      <w:r w:rsidRPr="00005B94">
        <w:rPr>
          <w:rFonts w:ascii="Arial" w:hAnsi="Arial" w:cs="Arial"/>
          <w:i/>
          <w:iCs/>
          <w:sz w:val="20"/>
        </w:rPr>
        <w:t xml:space="preserve">. </w:t>
      </w:r>
    </w:p>
    <w:p w:rsidR="003D4C23" w:rsidRPr="00005B94" w:rsidRDefault="003D4C23" w:rsidP="00B91020">
      <w:pPr>
        <w:spacing w:line="360" w:lineRule="auto"/>
        <w:rPr>
          <w:rFonts w:ascii="Arial" w:hAnsi="Arial" w:cs="Arial"/>
          <w:b/>
          <w:bCs/>
          <w:i/>
          <w:iCs/>
          <w:color w:val="FF0000"/>
          <w:sz w:val="20"/>
        </w:rPr>
      </w:pPr>
    </w:p>
    <w:p w:rsidR="00240E90" w:rsidRPr="00005B94" w:rsidRDefault="00240E90" w:rsidP="00A91C9F">
      <w:pPr>
        <w:spacing w:line="360" w:lineRule="auto"/>
        <w:rPr>
          <w:rFonts w:ascii="Arial" w:hAnsi="Arial" w:cs="Arial"/>
          <w:sz w:val="20"/>
        </w:rPr>
      </w:pPr>
      <w:r w:rsidRPr="00005B94">
        <w:rPr>
          <w:rFonts w:ascii="Arial" w:hAnsi="Arial" w:cs="Arial"/>
          <w:sz w:val="20"/>
        </w:rPr>
        <w:t>In de voorgaande paragrafen is naar voren gekomen wat de Wmo inhoudt en welke algemene regels en specifieke regels gelden bij de besluitvorming en het verlenen van een maatwerkvoorziening. Ec</w:t>
      </w:r>
      <w:r w:rsidRPr="00005B94">
        <w:rPr>
          <w:rFonts w:ascii="Arial" w:hAnsi="Arial" w:cs="Arial"/>
          <w:sz w:val="20"/>
        </w:rPr>
        <w:t>h</w:t>
      </w:r>
      <w:r w:rsidRPr="00005B94">
        <w:rPr>
          <w:rFonts w:ascii="Arial" w:hAnsi="Arial" w:cs="Arial"/>
          <w:sz w:val="20"/>
        </w:rPr>
        <w:t>ter is ook van belang om in te zoomen op de gemeentelijke regelgeving met betrekking tot de Wmo en de uitvoering ervan. Met de komst van de Wmo 2015 hebben gemeenten beleidsruimte gekregen. Dit houdt in dat de gemeenten op een aantal onderdelen zelf de inhoud van hun beleid heeft kunnen i</w:t>
      </w:r>
      <w:r w:rsidRPr="00005B94">
        <w:rPr>
          <w:rFonts w:ascii="Arial" w:hAnsi="Arial" w:cs="Arial"/>
          <w:sz w:val="20"/>
        </w:rPr>
        <w:t>n</w:t>
      </w:r>
      <w:r w:rsidRPr="00005B94">
        <w:rPr>
          <w:rFonts w:ascii="Arial" w:hAnsi="Arial" w:cs="Arial"/>
          <w:sz w:val="20"/>
        </w:rPr>
        <w:t xml:space="preserve">vullen. Om ook een beeld te schetsen van het beleid van de vier gemeenten wordt hierna ingegaan op de betreffende </w:t>
      </w:r>
      <w:r w:rsidR="00A91C9F" w:rsidRPr="00005B94">
        <w:rPr>
          <w:rFonts w:ascii="Arial" w:hAnsi="Arial" w:cs="Arial"/>
          <w:sz w:val="20"/>
        </w:rPr>
        <w:t>regelgeving (verordening en beleidsregels</w:t>
      </w:r>
      <w:r w:rsidRPr="00005B94">
        <w:rPr>
          <w:rFonts w:ascii="Arial" w:hAnsi="Arial" w:cs="Arial"/>
          <w:sz w:val="20"/>
        </w:rPr>
        <w:t>).</w:t>
      </w:r>
    </w:p>
    <w:p w:rsidR="00A91C9F" w:rsidRPr="00005B94" w:rsidRDefault="00A91C9F" w:rsidP="00A91C9F">
      <w:pPr>
        <w:pStyle w:val="Kop3"/>
        <w:numPr>
          <w:ilvl w:val="2"/>
          <w:numId w:val="16"/>
        </w:numPr>
        <w:spacing w:line="360" w:lineRule="auto"/>
        <w:rPr>
          <w:rFonts w:ascii="Arial" w:hAnsi="Arial" w:cs="Arial"/>
          <w:sz w:val="20"/>
        </w:rPr>
      </w:pPr>
      <w:bookmarkStart w:id="48" w:name="_Toc486319613"/>
      <w:r w:rsidRPr="00005B94">
        <w:rPr>
          <w:rFonts w:ascii="Arial" w:hAnsi="Arial" w:cs="Arial"/>
          <w:sz w:val="20"/>
        </w:rPr>
        <w:t>Verordening maatschappelijke ondersteuning</w:t>
      </w:r>
      <w:bookmarkEnd w:id="48"/>
    </w:p>
    <w:p w:rsidR="00575598" w:rsidRPr="00005B94" w:rsidRDefault="001545F2" w:rsidP="00A91C9F">
      <w:pPr>
        <w:spacing w:line="360" w:lineRule="auto"/>
        <w:rPr>
          <w:rFonts w:ascii="Arial" w:hAnsi="Arial" w:cs="Arial"/>
          <w:sz w:val="20"/>
        </w:rPr>
      </w:pPr>
      <w:r w:rsidRPr="00005B94">
        <w:rPr>
          <w:rFonts w:ascii="Arial" w:hAnsi="Arial" w:cs="Arial"/>
          <w:sz w:val="20"/>
        </w:rPr>
        <w:t>De verordening maatschappelijke ondersteuning vindt haar wettelijke grondslag</w:t>
      </w:r>
      <w:r w:rsidR="00575598" w:rsidRPr="00005B94">
        <w:rPr>
          <w:rFonts w:ascii="Arial" w:hAnsi="Arial" w:cs="Arial"/>
          <w:sz w:val="20"/>
        </w:rPr>
        <w:t>/</w:t>
      </w:r>
      <w:r w:rsidRPr="00005B94">
        <w:rPr>
          <w:rFonts w:ascii="Arial" w:hAnsi="Arial" w:cs="Arial"/>
          <w:sz w:val="20"/>
        </w:rPr>
        <w:t>bevoegdheid in de Wmo</w:t>
      </w:r>
      <w:r w:rsidR="00B50BFA" w:rsidRPr="00005B94">
        <w:rPr>
          <w:rFonts w:ascii="Arial" w:hAnsi="Arial" w:cs="Arial"/>
          <w:sz w:val="20"/>
        </w:rPr>
        <w:t xml:space="preserve"> en de tevens in de gemeentewet (</w:t>
      </w:r>
      <w:r w:rsidR="004E105E" w:rsidRPr="00005B94">
        <w:rPr>
          <w:rFonts w:ascii="Arial" w:hAnsi="Arial" w:cs="Arial"/>
          <w:sz w:val="20"/>
        </w:rPr>
        <w:t xml:space="preserve">verordening </w:t>
      </w:r>
      <w:r w:rsidR="00B50BFA" w:rsidRPr="00005B94">
        <w:rPr>
          <w:rFonts w:ascii="Arial" w:hAnsi="Arial" w:cs="Arial"/>
          <w:sz w:val="20"/>
        </w:rPr>
        <w:t xml:space="preserve">gemeente Oegstgeest). </w:t>
      </w:r>
      <w:r w:rsidR="00C352FC" w:rsidRPr="00005B94">
        <w:rPr>
          <w:rFonts w:ascii="Arial" w:hAnsi="Arial" w:cs="Arial"/>
          <w:sz w:val="20"/>
        </w:rPr>
        <w:t>De Wmo geeft de o</w:t>
      </w:r>
      <w:r w:rsidR="00C352FC" w:rsidRPr="00005B94">
        <w:rPr>
          <w:rFonts w:ascii="Arial" w:hAnsi="Arial" w:cs="Arial"/>
          <w:sz w:val="20"/>
        </w:rPr>
        <w:t>p</w:t>
      </w:r>
      <w:r w:rsidR="00C352FC" w:rsidRPr="00005B94">
        <w:rPr>
          <w:rFonts w:ascii="Arial" w:hAnsi="Arial" w:cs="Arial"/>
          <w:sz w:val="20"/>
        </w:rPr>
        <w:t xml:space="preserve">dracht aan de gemeenten om beleid op te stellen zoals reeds naar voren is gekomen in paragraaf 2.1. </w:t>
      </w:r>
    </w:p>
    <w:p w:rsidR="00A91C9F" w:rsidRPr="00005B94" w:rsidRDefault="00A91C9F" w:rsidP="00A91C9F">
      <w:pPr>
        <w:spacing w:line="360" w:lineRule="auto"/>
        <w:rPr>
          <w:rFonts w:ascii="Arial" w:hAnsi="Arial" w:cs="Arial"/>
          <w:sz w:val="20"/>
        </w:rPr>
      </w:pPr>
    </w:p>
    <w:p w:rsidR="00F03686" w:rsidRPr="00005B94" w:rsidRDefault="00AF5BF1" w:rsidP="00F03686">
      <w:pPr>
        <w:spacing w:line="360" w:lineRule="auto"/>
        <w:rPr>
          <w:rFonts w:ascii="Arial" w:hAnsi="Arial" w:cs="Arial"/>
          <w:sz w:val="20"/>
        </w:rPr>
      </w:pPr>
      <w:r w:rsidRPr="00005B94">
        <w:rPr>
          <w:rFonts w:ascii="Arial" w:hAnsi="Arial" w:cs="Arial"/>
          <w:sz w:val="20"/>
        </w:rPr>
        <w:t>De vier gemeenten hebben een verordening maatschappelijke ondersteuning opgesteld. De verord</w:t>
      </w:r>
      <w:r w:rsidRPr="00005B94">
        <w:rPr>
          <w:rFonts w:ascii="Arial" w:hAnsi="Arial" w:cs="Arial"/>
          <w:sz w:val="20"/>
        </w:rPr>
        <w:t>e</w:t>
      </w:r>
      <w:r w:rsidRPr="00005B94">
        <w:rPr>
          <w:rFonts w:ascii="Arial" w:hAnsi="Arial" w:cs="Arial"/>
          <w:sz w:val="20"/>
        </w:rPr>
        <w:t>ning is</w:t>
      </w:r>
      <w:r w:rsidR="00621CEA" w:rsidRPr="00005B94">
        <w:rPr>
          <w:rFonts w:ascii="Arial" w:hAnsi="Arial" w:cs="Arial"/>
          <w:sz w:val="20"/>
        </w:rPr>
        <w:t>, in samenwerking,</w:t>
      </w:r>
      <w:r w:rsidRPr="00005B94">
        <w:rPr>
          <w:rFonts w:ascii="Arial" w:hAnsi="Arial" w:cs="Arial"/>
          <w:sz w:val="20"/>
        </w:rPr>
        <w:t xml:space="preserve"> met de vier gemeenten </w:t>
      </w:r>
      <w:r w:rsidR="00621CEA" w:rsidRPr="00005B94">
        <w:rPr>
          <w:rFonts w:ascii="Arial" w:hAnsi="Arial" w:cs="Arial"/>
          <w:sz w:val="20"/>
        </w:rPr>
        <w:t>(</w:t>
      </w:r>
      <w:r w:rsidRPr="00005B94">
        <w:rPr>
          <w:rFonts w:ascii="Arial" w:hAnsi="Arial" w:cs="Arial"/>
          <w:sz w:val="20"/>
        </w:rPr>
        <w:t xml:space="preserve">Leiden, </w:t>
      </w:r>
      <w:r w:rsidR="00BC3391" w:rsidRPr="00005B94">
        <w:rPr>
          <w:rFonts w:ascii="Arial" w:hAnsi="Arial" w:cs="Arial"/>
          <w:sz w:val="20"/>
        </w:rPr>
        <w:t>Leiderdorp,</w:t>
      </w:r>
      <w:r w:rsidRPr="00005B94">
        <w:rPr>
          <w:rFonts w:ascii="Arial" w:hAnsi="Arial" w:cs="Arial"/>
          <w:sz w:val="20"/>
        </w:rPr>
        <w:t xml:space="preserve"> Oegstgeest en Zoeterwo</w:t>
      </w:r>
      <w:r w:rsidRPr="00005B94">
        <w:rPr>
          <w:rFonts w:ascii="Arial" w:hAnsi="Arial" w:cs="Arial"/>
          <w:sz w:val="20"/>
        </w:rPr>
        <w:t>u</w:t>
      </w:r>
      <w:r w:rsidRPr="00005B94">
        <w:rPr>
          <w:rFonts w:ascii="Arial" w:hAnsi="Arial" w:cs="Arial"/>
          <w:sz w:val="20"/>
        </w:rPr>
        <w:t>de</w:t>
      </w:r>
      <w:r w:rsidR="00621CEA" w:rsidRPr="00005B94">
        <w:rPr>
          <w:rFonts w:ascii="Arial" w:hAnsi="Arial" w:cs="Arial"/>
          <w:sz w:val="20"/>
        </w:rPr>
        <w:t>)</w:t>
      </w:r>
      <w:r w:rsidR="00545AAD" w:rsidRPr="00005B94">
        <w:rPr>
          <w:rFonts w:ascii="Arial" w:hAnsi="Arial" w:cs="Arial"/>
          <w:sz w:val="20"/>
        </w:rPr>
        <w:t>opgesteld</w:t>
      </w:r>
      <w:r w:rsidR="00F03686" w:rsidRPr="00005B94">
        <w:rPr>
          <w:rFonts w:ascii="Arial" w:hAnsi="Arial" w:cs="Arial"/>
          <w:sz w:val="20"/>
        </w:rPr>
        <w:t xml:space="preserve"> en is grotendeels van gelijke inhoud</w:t>
      </w:r>
      <w:r w:rsidRPr="00005B94">
        <w:rPr>
          <w:rStyle w:val="Voetnootmarkering"/>
          <w:rFonts w:ascii="Arial" w:hAnsi="Arial" w:cs="Arial"/>
          <w:sz w:val="20"/>
        </w:rPr>
        <w:footnoteReference w:id="61"/>
      </w:r>
      <w:r w:rsidRPr="00005B94">
        <w:rPr>
          <w:rFonts w:ascii="Arial" w:hAnsi="Arial" w:cs="Arial"/>
          <w:sz w:val="20"/>
        </w:rPr>
        <w:t>.</w:t>
      </w:r>
      <w:r w:rsidR="00BD4680" w:rsidRPr="00005B94">
        <w:rPr>
          <w:rFonts w:ascii="Arial" w:hAnsi="Arial" w:cs="Arial"/>
          <w:sz w:val="20"/>
        </w:rPr>
        <w:t>D</w:t>
      </w:r>
      <w:r w:rsidR="00F03686" w:rsidRPr="00005B94">
        <w:rPr>
          <w:rFonts w:ascii="Arial" w:hAnsi="Arial" w:cs="Arial"/>
          <w:sz w:val="20"/>
        </w:rPr>
        <w:t>e bespreking van de vero</w:t>
      </w:r>
      <w:r w:rsidR="00BD4680" w:rsidRPr="00005B94">
        <w:rPr>
          <w:rFonts w:ascii="Arial" w:hAnsi="Arial" w:cs="Arial"/>
          <w:sz w:val="20"/>
        </w:rPr>
        <w:t>r</w:t>
      </w:r>
      <w:r w:rsidR="00F03686" w:rsidRPr="00005B94">
        <w:rPr>
          <w:rFonts w:ascii="Arial" w:hAnsi="Arial" w:cs="Arial"/>
          <w:sz w:val="20"/>
        </w:rPr>
        <w:t xml:space="preserve">deningen zal in twee </w:t>
      </w:r>
      <w:r w:rsidR="00F03686" w:rsidRPr="00005B94">
        <w:rPr>
          <w:rFonts w:ascii="Arial" w:hAnsi="Arial" w:cs="Arial"/>
          <w:sz w:val="20"/>
        </w:rPr>
        <w:lastRenderedPageBreak/>
        <w:t xml:space="preserve">delen plaatsvinden. Dit zal ik doen omdat de verordening van de gemeente Leiden en de verordening van de gemeente Leiderdorp </w:t>
      </w:r>
      <w:r w:rsidR="00BD4680" w:rsidRPr="00005B94">
        <w:rPr>
          <w:rFonts w:ascii="Arial" w:hAnsi="Arial" w:cs="Arial"/>
          <w:sz w:val="20"/>
        </w:rPr>
        <w:t>meer op elkaar zijn afgestemd. Dit is ook het geval bij de verordening van de gemeente Oegstgeest en de gemeente Zoeterwoude.</w:t>
      </w:r>
    </w:p>
    <w:p w:rsidR="008B6F55" w:rsidRPr="00005B94" w:rsidRDefault="008B6F55" w:rsidP="00F03686">
      <w:pPr>
        <w:spacing w:line="360" w:lineRule="auto"/>
        <w:rPr>
          <w:rFonts w:ascii="Arial" w:hAnsi="Arial" w:cs="Arial"/>
          <w:sz w:val="20"/>
        </w:rPr>
      </w:pPr>
    </w:p>
    <w:p w:rsidR="0039576F" w:rsidRPr="00005B94" w:rsidRDefault="0039576F" w:rsidP="0039576F">
      <w:pPr>
        <w:spacing w:line="360" w:lineRule="auto"/>
        <w:rPr>
          <w:rFonts w:ascii="Arial" w:hAnsi="Arial" w:cs="Arial"/>
          <w:sz w:val="20"/>
        </w:rPr>
      </w:pPr>
      <w:r w:rsidRPr="00005B94">
        <w:rPr>
          <w:rFonts w:ascii="Arial" w:hAnsi="Arial" w:cs="Arial"/>
          <w:sz w:val="20"/>
        </w:rPr>
        <w:t>Zoals in de wet aangegeven, is ook de verordening Wmo gericht op de procedure waarbij de hul</w:t>
      </w:r>
      <w:r w:rsidRPr="00005B94">
        <w:rPr>
          <w:rFonts w:ascii="Arial" w:hAnsi="Arial" w:cs="Arial"/>
          <w:sz w:val="20"/>
        </w:rPr>
        <w:t>p</w:t>
      </w:r>
      <w:r w:rsidRPr="00005B94">
        <w:rPr>
          <w:rFonts w:ascii="Arial" w:hAnsi="Arial" w:cs="Arial"/>
          <w:sz w:val="20"/>
        </w:rPr>
        <w:t>vraag wordt gemeld bij het college/sociaal wijkteam en er zorgvuldig onderzoek wordt gedaan. De wet en verordening spreken hierbij over de onderzoeksfase, maar het wordt ook wel de meldingsproced</w:t>
      </w:r>
      <w:r w:rsidRPr="00005B94">
        <w:rPr>
          <w:rFonts w:ascii="Arial" w:hAnsi="Arial" w:cs="Arial"/>
          <w:sz w:val="20"/>
        </w:rPr>
        <w:t>u</w:t>
      </w:r>
      <w:r w:rsidRPr="00005B94">
        <w:rPr>
          <w:rFonts w:ascii="Arial" w:hAnsi="Arial" w:cs="Arial"/>
          <w:sz w:val="20"/>
        </w:rPr>
        <w:t xml:space="preserve">re genoemd. In de verordening van de gemeenten Leiden, Leiderdorp, Oegstgeest en Zoeterwoude is dit opgenomen in hoofdstuk 2. </w:t>
      </w:r>
    </w:p>
    <w:p w:rsidR="008B6F55" w:rsidRPr="00005B94" w:rsidRDefault="008B6F55" w:rsidP="00292246">
      <w:pPr>
        <w:pStyle w:val="Kop4"/>
        <w:spacing w:line="360" w:lineRule="auto"/>
        <w:rPr>
          <w:rFonts w:ascii="Arial" w:hAnsi="Arial" w:cs="Arial"/>
          <w:sz w:val="20"/>
        </w:rPr>
      </w:pPr>
      <w:r w:rsidRPr="00005B94">
        <w:rPr>
          <w:rFonts w:ascii="Arial" w:hAnsi="Arial" w:cs="Arial"/>
          <w:sz w:val="20"/>
        </w:rPr>
        <w:t xml:space="preserve">2.3.1.1 Verordening maatschappelijke ondersteuning </w:t>
      </w:r>
      <w:r w:rsidR="00292246" w:rsidRPr="00005B94">
        <w:rPr>
          <w:rFonts w:ascii="Arial" w:hAnsi="Arial" w:cs="Arial"/>
          <w:sz w:val="20"/>
        </w:rPr>
        <w:t>vier gemeenten</w:t>
      </w:r>
    </w:p>
    <w:p w:rsidR="008B6F55" w:rsidRPr="00005B94" w:rsidRDefault="00A25BA7" w:rsidP="00186C4D">
      <w:pPr>
        <w:spacing w:line="360" w:lineRule="auto"/>
        <w:rPr>
          <w:rFonts w:ascii="Arial" w:hAnsi="Arial" w:cs="Arial"/>
          <w:sz w:val="20"/>
        </w:rPr>
      </w:pPr>
      <w:r w:rsidRPr="00005B94">
        <w:rPr>
          <w:rFonts w:ascii="Arial" w:hAnsi="Arial" w:cs="Arial"/>
          <w:sz w:val="20"/>
        </w:rPr>
        <w:t>De veror</w:t>
      </w:r>
      <w:r w:rsidR="00292246" w:rsidRPr="00005B94">
        <w:rPr>
          <w:rFonts w:ascii="Arial" w:hAnsi="Arial" w:cs="Arial"/>
          <w:sz w:val="20"/>
        </w:rPr>
        <w:t xml:space="preserve">dening van de gemeente Leiden, Leiderdorp, Oegstgeest </w:t>
      </w:r>
      <w:r w:rsidR="00BC3391" w:rsidRPr="00005B94">
        <w:rPr>
          <w:rFonts w:ascii="Arial" w:hAnsi="Arial" w:cs="Arial"/>
          <w:sz w:val="20"/>
        </w:rPr>
        <w:t xml:space="preserve">en </w:t>
      </w:r>
      <w:r w:rsidR="00292246" w:rsidRPr="00005B94">
        <w:rPr>
          <w:rFonts w:ascii="Arial" w:hAnsi="Arial" w:cs="Arial"/>
          <w:sz w:val="20"/>
        </w:rPr>
        <w:t xml:space="preserve">Zoeterwoude </w:t>
      </w:r>
      <w:r w:rsidRPr="00005B94">
        <w:rPr>
          <w:rFonts w:ascii="Arial" w:hAnsi="Arial" w:cs="Arial"/>
          <w:sz w:val="20"/>
        </w:rPr>
        <w:t>zijn grotendeels van gelijke in</w:t>
      </w:r>
      <w:r w:rsidR="007A72DD" w:rsidRPr="00005B94">
        <w:rPr>
          <w:rFonts w:ascii="Arial" w:hAnsi="Arial" w:cs="Arial"/>
          <w:sz w:val="20"/>
        </w:rPr>
        <w:t xml:space="preserve">houd en worden daarom samen besproken in deze paragraaf. </w:t>
      </w:r>
    </w:p>
    <w:p w:rsidR="003A7FC6" w:rsidRPr="00005B94" w:rsidRDefault="003A7FC6" w:rsidP="00CE21FB">
      <w:pPr>
        <w:spacing w:line="360" w:lineRule="auto"/>
        <w:rPr>
          <w:rFonts w:ascii="Arial" w:hAnsi="Arial" w:cs="Arial"/>
          <w:sz w:val="20"/>
        </w:rPr>
      </w:pPr>
    </w:p>
    <w:p w:rsidR="009C4C7F" w:rsidRPr="00005B94" w:rsidRDefault="003A7FC6" w:rsidP="001107CF">
      <w:pPr>
        <w:spacing w:line="360" w:lineRule="auto"/>
        <w:rPr>
          <w:rFonts w:ascii="Arial" w:hAnsi="Arial" w:cs="Arial"/>
          <w:sz w:val="20"/>
        </w:rPr>
      </w:pPr>
      <w:r w:rsidRPr="00005B94">
        <w:rPr>
          <w:rFonts w:ascii="Arial" w:hAnsi="Arial" w:cs="Arial"/>
          <w:sz w:val="20"/>
        </w:rPr>
        <w:t>Een hulpvraag</w:t>
      </w:r>
      <w:r w:rsidR="00BC3391">
        <w:rPr>
          <w:rFonts w:ascii="Arial" w:hAnsi="Arial" w:cs="Arial"/>
          <w:sz w:val="20"/>
        </w:rPr>
        <w:t xml:space="preserve"> kan door of namens een inwoner</w:t>
      </w:r>
      <w:r w:rsidRPr="00005B94">
        <w:rPr>
          <w:rFonts w:ascii="Arial" w:hAnsi="Arial" w:cs="Arial"/>
          <w:sz w:val="20"/>
        </w:rPr>
        <w:t xml:space="preserve"> van de gemeente bij het college</w:t>
      </w:r>
      <w:r w:rsidR="00BC3391">
        <w:rPr>
          <w:rFonts w:ascii="Arial" w:hAnsi="Arial" w:cs="Arial"/>
          <w:sz w:val="20"/>
        </w:rPr>
        <w:t xml:space="preserve"> </w:t>
      </w:r>
      <w:r w:rsidRPr="00005B94">
        <w:rPr>
          <w:rFonts w:ascii="Arial" w:hAnsi="Arial" w:cs="Arial"/>
          <w:sz w:val="20"/>
        </w:rPr>
        <w:t>worden gemeld.</w:t>
      </w:r>
      <w:r w:rsidR="00885D37" w:rsidRPr="00005B94">
        <w:rPr>
          <w:rFonts w:ascii="Arial" w:hAnsi="Arial" w:cs="Arial"/>
          <w:sz w:val="20"/>
        </w:rPr>
        <w:t xml:space="preserve"> De meldingsprocedure is opgenomen om een zorgvuldige procedure te waarborgen.</w:t>
      </w:r>
      <w:r w:rsidR="007B2797" w:rsidRPr="00005B94">
        <w:rPr>
          <w:rFonts w:ascii="Arial" w:hAnsi="Arial" w:cs="Arial"/>
          <w:sz w:val="20"/>
        </w:rPr>
        <w:t xml:space="preserve"> Een inwoner heeft het recht op gratis cliëntondersteuning.</w:t>
      </w:r>
      <w:r w:rsidR="00885D37" w:rsidRPr="00005B94">
        <w:rPr>
          <w:rFonts w:ascii="Arial" w:hAnsi="Arial" w:cs="Arial"/>
          <w:sz w:val="20"/>
        </w:rPr>
        <w:t xml:space="preserve"> Na de melding wordt zorgvuldig onderzoek gedaan naar de hulpvraag. </w:t>
      </w:r>
      <w:r w:rsidR="007B2797" w:rsidRPr="00005B94">
        <w:rPr>
          <w:rFonts w:ascii="Arial" w:hAnsi="Arial" w:cs="Arial"/>
          <w:sz w:val="20"/>
        </w:rPr>
        <w:t>Er vindt een vooronderzoek plaats waarbij het college/sociaal wijkteam alle voor het onde</w:t>
      </w:r>
      <w:r w:rsidR="007B2797" w:rsidRPr="00005B94">
        <w:rPr>
          <w:rFonts w:ascii="Arial" w:hAnsi="Arial" w:cs="Arial"/>
          <w:sz w:val="20"/>
        </w:rPr>
        <w:t>r</w:t>
      </w:r>
      <w:r w:rsidR="007B2797" w:rsidRPr="00005B94">
        <w:rPr>
          <w:rFonts w:ascii="Arial" w:hAnsi="Arial" w:cs="Arial"/>
          <w:sz w:val="20"/>
        </w:rPr>
        <w:t>zoek van belang zijnde en toegankelijke gegevens over de cliënt en zijn situatie verzamelt. Dit doet het college in samenspraak met de inwoner en vervolgens word er met de inwoner een afspraak g</w:t>
      </w:r>
      <w:r w:rsidR="007B2797" w:rsidRPr="00005B94">
        <w:rPr>
          <w:rFonts w:ascii="Arial" w:hAnsi="Arial" w:cs="Arial"/>
          <w:sz w:val="20"/>
        </w:rPr>
        <w:t>e</w:t>
      </w:r>
      <w:r w:rsidR="007B2797" w:rsidRPr="00005B94">
        <w:rPr>
          <w:rFonts w:ascii="Arial" w:hAnsi="Arial" w:cs="Arial"/>
          <w:sz w:val="20"/>
        </w:rPr>
        <w:t xml:space="preserve">maakt voor een gesprek. Het is mogelijk dat ook een plan van aanpak wordt opgesteld. </w:t>
      </w:r>
      <w:r w:rsidR="00393CA7" w:rsidRPr="00005B94">
        <w:rPr>
          <w:rFonts w:ascii="Arial" w:hAnsi="Arial" w:cs="Arial"/>
          <w:sz w:val="20"/>
        </w:rPr>
        <w:t>Van het voo</w:t>
      </w:r>
      <w:r w:rsidR="00393CA7" w:rsidRPr="00005B94">
        <w:rPr>
          <w:rFonts w:ascii="Arial" w:hAnsi="Arial" w:cs="Arial"/>
          <w:sz w:val="20"/>
        </w:rPr>
        <w:t>r</w:t>
      </w:r>
      <w:r w:rsidR="00393CA7" w:rsidRPr="00005B94">
        <w:rPr>
          <w:rFonts w:ascii="Arial" w:hAnsi="Arial" w:cs="Arial"/>
          <w:sz w:val="20"/>
        </w:rPr>
        <w:t xml:space="preserve">onderzoek kan worden afgezien </w:t>
      </w:r>
      <w:r w:rsidR="00566B32" w:rsidRPr="00005B94">
        <w:rPr>
          <w:rFonts w:ascii="Arial" w:hAnsi="Arial" w:cs="Arial"/>
          <w:sz w:val="20"/>
        </w:rPr>
        <w:t>als</w:t>
      </w:r>
      <w:r w:rsidR="00393CA7" w:rsidRPr="00005B94">
        <w:rPr>
          <w:rFonts w:ascii="Arial" w:hAnsi="Arial" w:cs="Arial"/>
          <w:sz w:val="20"/>
        </w:rPr>
        <w:t xml:space="preserve"> de inwoner voldoende bekend is bij het college. </w:t>
      </w:r>
    </w:p>
    <w:p w:rsidR="00D66D4F" w:rsidRPr="00005B94" w:rsidRDefault="00D66D4F" w:rsidP="001107CF">
      <w:pPr>
        <w:spacing w:line="360" w:lineRule="auto"/>
        <w:rPr>
          <w:rFonts w:ascii="Arial" w:hAnsi="Arial" w:cs="Arial"/>
          <w:sz w:val="20"/>
        </w:rPr>
      </w:pPr>
    </w:p>
    <w:p w:rsidR="008B6F55" w:rsidRPr="00005B94" w:rsidRDefault="009C4C7F" w:rsidP="006315AD">
      <w:pPr>
        <w:spacing w:line="360" w:lineRule="auto"/>
        <w:rPr>
          <w:rFonts w:ascii="Arial" w:hAnsi="Arial" w:cs="Arial"/>
          <w:sz w:val="20"/>
        </w:rPr>
      </w:pPr>
      <w:r w:rsidRPr="00005B94">
        <w:rPr>
          <w:rFonts w:ascii="Arial" w:hAnsi="Arial" w:cs="Arial"/>
          <w:sz w:val="20"/>
        </w:rPr>
        <w:t xml:space="preserve">Het college onderzoekt in een of meerdere gesprekken o.a. de behoeften, persoonskenmerken en voorkeuren van de </w:t>
      </w:r>
      <w:r w:rsidR="006315AD" w:rsidRPr="00005B94">
        <w:rPr>
          <w:rFonts w:ascii="Arial" w:hAnsi="Arial" w:cs="Arial"/>
          <w:sz w:val="20"/>
        </w:rPr>
        <w:t>inwoner</w:t>
      </w:r>
      <w:r w:rsidRPr="00005B94">
        <w:rPr>
          <w:rFonts w:ascii="Arial" w:hAnsi="Arial" w:cs="Arial"/>
          <w:sz w:val="20"/>
        </w:rPr>
        <w:t>, het gewenste resultaat van het verzoek om ondersteuning, de mogelij</w:t>
      </w:r>
      <w:r w:rsidRPr="00005B94">
        <w:rPr>
          <w:rFonts w:ascii="Arial" w:hAnsi="Arial" w:cs="Arial"/>
          <w:sz w:val="20"/>
        </w:rPr>
        <w:t>k</w:t>
      </w:r>
      <w:r w:rsidRPr="00005B94">
        <w:rPr>
          <w:rFonts w:ascii="Arial" w:hAnsi="Arial" w:cs="Arial"/>
          <w:sz w:val="20"/>
        </w:rPr>
        <w:t>heden om op eigen kracht of met gebruikelijke hulp of algemeen gebruikelijke voorzieningen zijn zel</w:t>
      </w:r>
      <w:r w:rsidRPr="00005B94">
        <w:rPr>
          <w:rFonts w:ascii="Arial" w:hAnsi="Arial" w:cs="Arial"/>
          <w:sz w:val="20"/>
        </w:rPr>
        <w:t>f</w:t>
      </w:r>
      <w:r w:rsidRPr="00005B94">
        <w:rPr>
          <w:rFonts w:ascii="Arial" w:hAnsi="Arial" w:cs="Arial"/>
          <w:sz w:val="20"/>
        </w:rPr>
        <w:t xml:space="preserve">redzaamheid of zijn participatie te handhaven of te verbeteren etc. Er is in artikel 5 van de verordening een lijst opgenomen </w:t>
      </w:r>
      <w:r w:rsidR="00A73D1C" w:rsidRPr="00005B94">
        <w:rPr>
          <w:rFonts w:ascii="Arial" w:hAnsi="Arial" w:cs="Arial"/>
          <w:sz w:val="20"/>
        </w:rPr>
        <w:t>waarin de punten staan die in de gesprekken met de inwoner naar voren komen.</w:t>
      </w:r>
    </w:p>
    <w:p w:rsidR="002B271A" w:rsidRPr="00005B94" w:rsidRDefault="002B271A" w:rsidP="00A73D1C">
      <w:pPr>
        <w:spacing w:line="360" w:lineRule="auto"/>
        <w:rPr>
          <w:rFonts w:ascii="Arial" w:hAnsi="Arial" w:cs="Arial"/>
          <w:sz w:val="20"/>
        </w:rPr>
      </w:pPr>
    </w:p>
    <w:p w:rsidR="002B271A" w:rsidRPr="00005B94" w:rsidRDefault="002B271A" w:rsidP="002B271A">
      <w:pPr>
        <w:spacing w:line="360" w:lineRule="auto"/>
        <w:rPr>
          <w:rFonts w:ascii="Arial" w:eastAsia="Times New Roman" w:hAnsi="Arial" w:cs="Arial"/>
          <w:sz w:val="20"/>
        </w:rPr>
      </w:pPr>
      <w:r w:rsidRPr="00005B94">
        <w:rPr>
          <w:rFonts w:ascii="Arial" w:eastAsia="Times New Roman" w:hAnsi="Arial" w:cs="Arial"/>
          <w:sz w:val="20"/>
        </w:rPr>
        <w:t xml:space="preserve">Naar aanleiding van dit onderzoek wordt een verslag opgesteld met de uitkomst van het onderzoek. De uitkomst van het onderzoek is de grondslag voor de afspraken met </w:t>
      </w:r>
      <w:r w:rsidR="00BC3391" w:rsidRPr="00005B94">
        <w:rPr>
          <w:rFonts w:ascii="Arial" w:eastAsia="Times New Roman" w:hAnsi="Arial" w:cs="Arial"/>
          <w:sz w:val="20"/>
        </w:rPr>
        <w:t xml:space="preserve">de </w:t>
      </w:r>
      <w:r w:rsidRPr="00005B94">
        <w:rPr>
          <w:rFonts w:ascii="Arial" w:eastAsia="Times New Roman" w:hAnsi="Arial" w:cs="Arial"/>
          <w:sz w:val="20"/>
        </w:rPr>
        <w:t xml:space="preserve">ondersteuningvragende inwoner </w:t>
      </w:r>
      <w:r w:rsidR="00BC3391" w:rsidRPr="00005B94">
        <w:rPr>
          <w:rFonts w:ascii="Arial" w:eastAsia="Times New Roman" w:hAnsi="Arial" w:cs="Arial"/>
          <w:sz w:val="20"/>
        </w:rPr>
        <w:t>over:</w:t>
      </w:r>
      <w:r w:rsidRPr="00005B94">
        <w:rPr>
          <w:rFonts w:ascii="Arial" w:eastAsia="Times New Roman" w:hAnsi="Arial" w:cs="Arial"/>
          <w:sz w:val="20"/>
        </w:rPr>
        <w:t xml:space="preserve"> </w:t>
      </w:r>
    </w:p>
    <w:p w:rsidR="002B271A" w:rsidRPr="00005B94" w:rsidRDefault="002B271A" w:rsidP="002B271A">
      <w:pPr>
        <w:spacing w:line="360" w:lineRule="auto"/>
        <w:rPr>
          <w:rFonts w:ascii="Arial" w:eastAsia="Times New Roman" w:hAnsi="Arial" w:cs="Arial"/>
          <w:sz w:val="20"/>
        </w:rPr>
      </w:pPr>
      <w:r w:rsidRPr="00005B94">
        <w:rPr>
          <w:rFonts w:ascii="Arial" w:eastAsia="Times New Roman" w:hAnsi="Arial" w:cs="Arial"/>
          <w:sz w:val="20"/>
        </w:rPr>
        <w:t>1. het toeleiden naar een algemene voorziening, of</w:t>
      </w:r>
    </w:p>
    <w:p w:rsidR="002B271A" w:rsidRPr="00005B94" w:rsidRDefault="002B271A" w:rsidP="002B271A">
      <w:pPr>
        <w:spacing w:line="360" w:lineRule="auto"/>
        <w:rPr>
          <w:rFonts w:ascii="Arial" w:eastAsia="Times New Roman" w:hAnsi="Arial" w:cs="Arial"/>
          <w:sz w:val="20"/>
        </w:rPr>
      </w:pPr>
      <w:r w:rsidRPr="00005B94">
        <w:rPr>
          <w:rFonts w:ascii="Arial" w:eastAsia="Times New Roman" w:hAnsi="Arial" w:cs="Arial"/>
          <w:sz w:val="20"/>
        </w:rPr>
        <w:t xml:space="preserve">2. het aanvragen </w:t>
      </w:r>
      <w:r w:rsidR="00BC3391" w:rsidRPr="00005B94">
        <w:rPr>
          <w:rFonts w:ascii="Arial" w:eastAsia="Times New Roman" w:hAnsi="Arial" w:cs="Arial"/>
          <w:sz w:val="20"/>
        </w:rPr>
        <w:t xml:space="preserve">van </w:t>
      </w:r>
      <w:r w:rsidRPr="00005B94">
        <w:rPr>
          <w:rFonts w:ascii="Arial" w:eastAsia="Times New Roman" w:hAnsi="Arial" w:cs="Arial"/>
          <w:sz w:val="20"/>
        </w:rPr>
        <w:t>een maatwerk voorziening</w:t>
      </w:r>
      <w:r w:rsidR="00BC3391" w:rsidRPr="00005B94">
        <w:rPr>
          <w:rFonts w:ascii="Arial" w:eastAsia="Times New Roman" w:hAnsi="Arial" w:cs="Arial"/>
          <w:sz w:val="20"/>
        </w:rPr>
        <w:t>, of</w:t>
      </w:r>
    </w:p>
    <w:p w:rsidR="002B271A" w:rsidRPr="00005B94" w:rsidRDefault="002B271A" w:rsidP="002B271A">
      <w:pPr>
        <w:spacing w:line="360" w:lineRule="auto"/>
        <w:rPr>
          <w:rFonts w:ascii="Arial" w:eastAsia="Times New Roman" w:hAnsi="Arial" w:cs="Arial"/>
          <w:sz w:val="20"/>
        </w:rPr>
      </w:pPr>
      <w:r w:rsidRPr="00005B94">
        <w:rPr>
          <w:rFonts w:ascii="Arial" w:eastAsia="Times New Roman" w:hAnsi="Arial" w:cs="Arial"/>
          <w:sz w:val="20"/>
        </w:rPr>
        <w:t xml:space="preserve">3. het oplossen van de hulp- of ondersteuningsvraag buiten de Wmo of </w:t>
      </w:r>
    </w:p>
    <w:p w:rsidR="002B271A" w:rsidRPr="00005B94" w:rsidRDefault="002B271A" w:rsidP="002B271A">
      <w:pPr>
        <w:spacing w:line="360" w:lineRule="auto"/>
        <w:rPr>
          <w:rFonts w:ascii="Arial" w:eastAsia="Times New Roman" w:hAnsi="Arial" w:cs="Arial"/>
          <w:sz w:val="20"/>
        </w:rPr>
      </w:pPr>
      <w:r w:rsidRPr="00005B94">
        <w:rPr>
          <w:rFonts w:ascii="Arial" w:eastAsia="Times New Roman" w:hAnsi="Arial" w:cs="Arial"/>
          <w:sz w:val="20"/>
        </w:rPr>
        <w:t>4. de constatering dat ondersteuningsvrager voldoende mogelijkheden heeft om zelf hulp te regelen door middel van bijvoorbeeld familie of buren.</w:t>
      </w:r>
    </w:p>
    <w:p w:rsidR="00187999" w:rsidRPr="00005B94" w:rsidRDefault="00187999" w:rsidP="002B271A">
      <w:pPr>
        <w:spacing w:line="360" w:lineRule="auto"/>
        <w:rPr>
          <w:rFonts w:ascii="Arial" w:eastAsia="Times New Roman" w:hAnsi="Arial" w:cs="Arial"/>
          <w:sz w:val="20"/>
        </w:rPr>
      </w:pPr>
    </w:p>
    <w:p w:rsidR="0055542D" w:rsidRPr="00005B94" w:rsidRDefault="0055542D" w:rsidP="0055542D">
      <w:pPr>
        <w:spacing w:line="360" w:lineRule="auto"/>
        <w:rPr>
          <w:rFonts w:ascii="Arial" w:eastAsia="Times New Roman" w:hAnsi="Arial" w:cs="Arial"/>
          <w:sz w:val="20"/>
        </w:rPr>
      </w:pPr>
      <w:r w:rsidRPr="00005B94">
        <w:rPr>
          <w:rFonts w:ascii="Arial" w:eastAsia="Times New Roman" w:hAnsi="Arial" w:cs="Arial"/>
          <w:sz w:val="20"/>
        </w:rPr>
        <w:lastRenderedPageBreak/>
        <w:t>De inwoner ontvangt binnen zes weken na de melding het verslag met de uitkomsten van het onde</w:t>
      </w:r>
      <w:r w:rsidRPr="00005B94">
        <w:rPr>
          <w:rFonts w:ascii="Arial" w:eastAsia="Times New Roman" w:hAnsi="Arial" w:cs="Arial"/>
          <w:sz w:val="20"/>
        </w:rPr>
        <w:t>r</w:t>
      </w:r>
      <w:r w:rsidRPr="00005B94">
        <w:rPr>
          <w:rFonts w:ascii="Arial" w:eastAsia="Times New Roman" w:hAnsi="Arial" w:cs="Arial"/>
          <w:sz w:val="20"/>
        </w:rPr>
        <w:t>zoek. Op het moment dat de inwoner opmerkingen of aanvullingen heeft, worden deze toegevoegd aan het verslag. Indien deze opmerkingen of aanvullingen daartoe aanleiding geven zal een nieuw gesprek worden gevoerd met de inwoner. Hierin worden de aanvullingen meegenomen.</w:t>
      </w:r>
    </w:p>
    <w:p w:rsidR="0055542D" w:rsidRPr="00005B94" w:rsidRDefault="0055542D" w:rsidP="0055542D">
      <w:pPr>
        <w:spacing w:line="360" w:lineRule="auto"/>
        <w:rPr>
          <w:rFonts w:ascii="Arial" w:eastAsia="Times New Roman" w:hAnsi="Arial" w:cs="Arial"/>
          <w:sz w:val="20"/>
        </w:rPr>
      </w:pPr>
    </w:p>
    <w:p w:rsidR="002B271A" w:rsidRPr="00005B94" w:rsidRDefault="00187999" w:rsidP="0055542D">
      <w:pPr>
        <w:spacing w:line="360" w:lineRule="auto"/>
        <w:rPr>
          <w:rFonts w:ascii="Arial" w:eastAsia="Times New Roman" w:hAnsi="Arial" w:cs="Arial"/>
          <w:sz w:val="20"/>
        </w:rPr>
      </w:pPr>
      <w:r w:rsidRPr="00005B94">
        <w:rPr>
          <w:rFonts w:ascii="Arial" w:eastAsia="Times New Roman" w:hAnsi="Arial" w:cs="Arial"/>
          <w:sz w:val="20"/>
        </w:rPr>
        <w:t xml:space="preserve">Op het moment dat uit het onderzoek en het verslag blijkt dat een maatwerkvoorziening noodzakelijk is, dan kan de aanvraag schriftelijk worden ingediend bij het college. Ook het ondertekend verslag kan als aanvraag voor een maatwerkvoorziening </w:t>
      </w:r>
      <w:r w:rsidR="00BC3391" w:rsidRPr="00005B94">
        <w:rPr>
          <w:rFonts w:ascii="Arial" w:eastAsia="Times New Roman" w:hAnsi="Arial" w:cs="Arial"/>
          <w:sz w:val="20"/>
        </w:rPr>
        <w:t xml:space="preserve">worden </w:t>
      </w:r>
      <w:r w:rsidRPr="00005B94">
        <w:rPr>
          <w:rFonts w:ascii="Arial" w:eastAsia="Times New Roman" w:hAnsi="Arial" w:cs="Arial"/>
          <w:sz w:val="20"/>
        </w:rPr>
        <w:t xml:space="preserve">aangemerkt. Bij de beoordeling van de aanvraag voor een maatwerkvoorziening wordt het verslag als uitgangspunt genomen. </w:t>
      </w:r>
    </w:p>
    <w:p w:rsidR="003D0C08" w:rsidRPr="00005B94" w:rsidRDefault="003D0C08" w:rsidP="003D0C08">
      <w:pPr>
        <w:pStyle w:val="Kop4"/>
        <w:spacing w:line="360" w:lineRule="auto"/>
        <w:rPr>
          <w:rFonts w:ascii="Arial" w:eastAsia="Times New Roman" w:hAnsi="Arial" w:cs="Arial"/>
          <w:sz w:val="20"/>
        </w:rPr>
      </w:pPr>
      <w:r w:rsidRPr="00005B94">
        <w:rPr>
          <w:rFonts w:ascii="Arial" w:eastAsia="Times New Roman" w:hAnsi="Arial" w:cs="Arial"/>
          <w:sz w:val="20"/>
        </w:rPr>
        <w:t xml:space="preserve">Criteria aanvraag maatwerkvoorziening </w:t>
      </w:r>
    </w:p>
    <w:p w:rsidR="008B26D9" w:rsidRPr="00005B94" w:rsidRDefault="008B26D9" w:rsidP="00362DFB">
      <w:pPr>
        <w:spacing w:line="360" w:lineRule="auto"/>
        <w:rPr>
          <w:rFonts w:ascii="Arial" w:eastAsia="Times New Roman" w:hAnsi="Arial" w:cs="Arial"/>
          <w:sz w:val="20"/>
        </w:rPr>
      </w:pPr>
      <w:r w:rsidRPr="00005B94">
        <w:rPr>
          <w:rFonts w:ascii="Arial" w:eastAsia="Times New Roman" w:hAnsi="Arial" w:cs="Arial"/>
          <w:sz w:val="20"/>
        </w:rPr>
        <w:t>Een inwoner komt alleen in aanmerking voor een maatwerkvoorziening ter compensatie van de b</w:t>
      </w:r>
      <w:r w:rsidRPr="00005B94">
        <w:rPr>
          <w:rFonts w:ascii="Arial" w:eastAsia="Times New Roman" w:hAnsi="Arial" w:cs="Arial"/>
          <w:sz w:val="20"/>
        </w:rPr>
        <w:t>e</w:t>
      </w:r>
      <w:r w:rsidRPr="00005B94">
        <w:rPr>
          <w:rFonts w:ascii="Arial" w:eastAsia="Times New Roman" w:hAnsi="Arial" w:cs="Arial"/>
          <w:sz w:val="20"/>
        </w:rPr>
        <w:t xml:space="preserve">perkingen in de zelfredzaamheid of participatie die de </w:t>
      </w:r>
      <w:r w:rsidR="00362DFB" w:rsidRPr="00005B94">
        <w:rPr>
          <w:rFonts w:ascii="Arial" w:eastAsia="Times New Roman" w:hAnsi="Arial" w:cs="Arial"/>
          <w:sz w:val="20"/>
        </w:rPr>
        <w:t>inwoner o</w:t>
      </w:r>
      <w:r w:rsidRPr="00005B94">
        <w:rPr>
          <w:rFonts w:ascii="Arial" w:eastAsia="Times New Roman" w:hAnsi="Arial" w:cs="Arial"/>
          <w:sz w:val="20"/>
        </w:rPr>
        <w:t>ndervindt en ter compensatie van de problemen bij het zich handhaven in de samenleving van de cliënt met psychische of psychosociale problemen en de cliënt die de thuissituatie heeft verlaten, al dan niet in verband met risico’s voor zijn veiligheid als gevolg van huiselijk geweld.</w:t>
      </w:r>
    </w:p>
    <w:p w:rsidR="008B26D9" w:rsidRPr="00005B94" w:rsidRDefault="008B26D9" w:rsidP="008B26D9">
      <w:pPr>
        <w:spacing w:line="360" w:lineRule="auto"/>
        <w:rPr>
          <w:rFonts w:ascii="Arial" w:eastAsiaTheme="minorHAnsi" w:hAnsi="Arial" w:cs="Arial"/>
          <w:sz w:val="20"/>
        </w:rPr>
      </w:pPr>
    </w:p>
    <w:p w:rsidR="00E46771" w:rsidRPr="00005B94" w:rsidRDefault="00362DFB" w:rsidP="008B26D9">
      <w:pPr>
        <w:spacing w:line="360" w:lineRule="auto"/>
        <w:rPr>
          <w:rFonts w:ascii="Arial" w:eastAsia="Times New Roman" w:hAnsi="Arial" w:cs="Arial"/>
          <w:sz w:val="20"/>
        </w:rPr>
      </w:pPr>
      <w:r w:rsidRPr="00005B94">
        <w:rPr>
          <w:rFonts w:ascii="Arial" w:eastAsia="Times New Roman" w:hAnsi="Arial" w:cs="Arial"/>
          <w:sz w:val="20"/>
        </w:rPr>
        <w:t>Ter aanvulling op het voorgaande wordt in de verordening van de gemeente Leiden aangegeven dar de maat</w:t>
      </w:r>
      <w:r w:rsidR="008B26D9" w:rsidRPr="00005B94">
        <w:rPr>
          <w:rFonts w:ascii="Arial" w:eastAsia="Times New Roman" w:hAnsi="Arial" w:cs="Arial"/>
          <w:sz w:val="20"/>
        </w:rPr>
        <w:t xml:space="preserve">werkvoorziening </w:t>
      </w:r>
      <w:r w:rsidR="00E46771" w:rsidRPr="00005B94">
        <w:rPr>
          <w:rFonts w:ascii="Arial" w:eastAsia="Times New Roman" w:hAnsi="Arial" w:cs="Arial"/>
          <w:sz w:val="20"/>
        </w:rPr>
        <w:t xml:space="preserve">een passende bijdrage </w:t>
      </w:r>
      <w:r w:rsidRPr="00005B94">
        <w:rPr>
          <w:rFonts w:ascii="Arial" w:eastAsia="Times New Roman" w:hAnsi="Arial" w:cs="Arial"/>
          <w:sz w:val="20"/>
        </w:rPr>
        <w:t xml:space="preserve">dient te </w:t>
      </w:r>
      <w:r w:rsidR="008B26D9" w:rsidRPr="00005B94">
        <w:rPr>
          <w:rFonts w:ascii="Arial" w:eastAsia="Times New Roman" w:hAnsi="Arial" w:cs="Arial"/>
          <w:sz w:val="20"/>
        </w:rPr>
        <w:t xml:space="preserve">levert </w:t>
      </w:r>
      <w:r w:rsidRPr="00005B94">
        <w:rPr>
          <w:rFonts w:ascii="Arial" w:eastAsia="Times New Roman" w:hAnsi="Arial" w:cs="Arial"/>
          <w:sz w:val="20"/>
        </w:rPr>
        <w:t xml:space="preserve">aan de </w:t>
      </w:r>
      <w:r w:rsidR="008B26D9" w:rsidRPr="00005B94">
        <w:rPr>
          <w:rFonts w:ascii="Arial" w:eastAsia="Times New Roman" w:hAnsi="Arial" w:cs="Arial"/>
          <w:sz w:val="20"/>
        </w:rPr>
        <w:t xml:space="preserve">zelfredzaamheidvan de inwoner </w:t>
      </w:r>
      <w:r w:rsidR="00E46771" w:rsidRPr="00005B94">
        <w:rPr>
          <w:rFonts w:ascii="Arial" w:eastAsia="Times New Roman" w:hAnsi="Arial" w:cs="Arial"/>
          <w:sz w:val="20"/>
        </w:rPr>
        <w:t xml:space="preserve">of participatie en </w:t>
      </w:r>
      <w:r w:rsidR="008B26D9" w:rsidRPr="00005B94">
        <w:rPr>
          <w:rFonts w:ascii="Arial" w:eastAsia="Times New Roman" w:hAnsi="Arial" w:cs="Arial"/>
          <w:sz w:val="20"/>
        </w:rPr>
        <w:t xml:space="preserve">het zo lang mogelijk in de </w:t>
      </w:r>
      <w:r w:rsidR="00E46771" w:rsidRPr="00005B94">
        <w:rPr>
          <w:rFonts w:ascii="Arial" w:eastAsia="Times New Roman" w:hAnsi="Arial" w:cs="Arial"/>
          <w:sz w:val="20"/>
        </w:rPr>
        <w:t xml:space="preserve">eigen leefomgeving </w:t>
      </w:r>
      <w:r w:rsidR="008B26D9" w:rsidRPr="00005B94">
        <w:rPr>
          <w:rFonts w:ascii="Arial" w:eastAsia="Times New Roman" w:hAnsi="Arial" w:cs="Arial"/>
          <w:sz w:val="20"/>
        </w:rPr>
        <w:t xml:space="preserve">blijven, </w:t>
      </w:r>
      <w:r w:rsidR="00E46771" w:rsidRPr="00005B94">
        <w:rPr>
          <w:rFonts w:ascii="Arial" w:eastAsia="Times New Roman" w:hAnsi="Arial" w:cs="Arial"/>
          <w:sz w:val="20"/>
        </w:rPr>
        <w:t>of in de behoefte van de cliënt aan beschermd wonen ofopvang en aan het realiseren van een situatie waarin de cliënt in staat wordt gesteld zo zichsnel mogelijk weer op eigen kracht te handhaven in de samenle</w:t>
      </w:r>
      <w:r w:rsidR="001B0201" w:rsidRPr="00005B94">
        <w:rPr>
          <w:rFonts w:ascii="Arial" w:eastAsia="Times New Roman" w:hAnsi="Arial" w:cs="Arial"/>
          <w:sz w:val="20"/>
        </w:rPr>
        <w:t>ving.</w:t>
      </w:r>
    </w:p>
    <w:p w:rsidR="001B0201" w:rsidRPr="00005B94" w:rsidRDefault="001B0201" w:rsidP="008B26D9">
      <w:pPr>
        <w:spacing w:line="360" w:lineRule="auto"/>
        <w:rPr>
          <w:rFonts w:ascii="Arial" w:eastAsia="Times New Roman" w:hAnsi="Arial" w:cs="Arial"/>
          <w:sz w:val="20"/>
        </w:rPr>
      </w:pPr>
    </w:p>
    <w:p w:rsidR="001B0201" w:rsidRPr="00005B94" w:rsidRDefault="001B0201" w:rsidP="001B0201">
      <w:pPr>
        <w:spacing w:line="360" w:lineRule="auto"/>
        <w:rPr>
          <w:rFonts w:ascii="Arial" w:eastAsia="Times New Roman" w:hAnsi="Arial" w:cs="Arial"/>
          <w:sz w:val="20"/>
        </w:rPr>
      </w:pPr>
      <w:r w:rsidRPr="00005B94">
        <w:rPr>
          <w:rFonts w:ascii="Arial" w:eastAsia="Times New Roman" w:hAnsi="Arial" w:cs="Arial"/>
          <w:sz w:val="20"/>
        </w:rPr>
        <w:t>In aanvulling op het voorgaande en hetgeen genoemd in artikel 2.1.2. van de Wmo, dient bij de b</w:t>
      </w:r>
      <w:r w:rsidRPr="00005B94">
        <w:rPr>
          <w:rFonts w:ascii="Arial" w:eastAsia="Times New Roman" w:hAnsi="Arial" w:cs="Arial"/>
          <w:sz w:val="20"/>
        </w:rPr>
        <w:t>e</w:t>
      </w:r>
      <w:r w:rsidRPr="00005B94">
        <w:rPr>
          <w:rFonts w:ascii="Arial" w:eastAsia="Times New Roman" w:hAnsi="Arial" w:cs="Arial"/>
          <w:sz w:val="20"/>
        </w:rPr>
        <w:t>oordeling de aanvraag in iedergeval de volgende criteri</w:t>
      </w:r>
      <w:r w:rsidR="00CF5E77" w:rsidRPr="00005B94">
        <w:rPr>
          <w:rFonts w:ascii="Arial" w:eastAsia="Times New Roman" w:hAnsi="Arial" w:cs="Arial"/>
          <w:sz w:val="20"/>
        </w:rPr>
        <w:t xml:space="preserve">a gehanteerd. </w:t>
      </w:r>
    </w:p>
    <w:p w:rsidR="00CF5E77" w:rsidRPr="00005B94" w:rsidRDefault="00CF5E77" w:rsidP="00CF5E77">
      <w:pPr>
        <w:spacing w:line="360" w:lineRule="auto"/>
        <w:rPr>
          <w:rFonts w:ascii="Arial" w:eastAsia="Times New Roman" w:hAnsi="Arial" w:cs="Arial"/>
          <w:sz w:val="20"/>
        </w:rPr>
      </w:pPr>
    </w:p>
    <w:p w:rsidR="008B26D9" w:rsidRPr="00005B94" w:rsidRDefault="00CF5E77" w:rsidP="00DC616C">
      <w:pPr>
        <w:spacing w:line="360" w:lineRule="auto"/>
        <w:rPr>
          <w:rFonts w:ascii="Arial" w:eastAsia="Times New Roman" w:hAnsi="Arial" w:cs="Arial"/>
          <w:sz w:val="20"/>
        </w:rPr>
      </w:pPr>
      <w:r w:rsidRPr="00005B94">
        <w:rPr>
          <w:rFonts w:ascii="Arial" w:eastAsia="Times New Roman" w:hAnsi="Arial" w:cs="Arial"/>
          <w:sz w:val="20"/>
        </w:rPr>
        <w:t>Er moet bekeken worden of er sprake is van een andere mogelijke voorziening in plaats van een maatwerkvoorziening. Een aanspraak op een algemene of andere voorziening is voorliggend op een aanspraak op een maatwerkvoorziening</w:t>
      </w:r>
      <w:r w:rsidR="00BC3391" w:rsidRPr="00005B94">
        <w:rPr>
          <w:rFonts w:ascii="Arial" w:eastAsia="Times New Roman" w:hAnsi="Arial" w:cs="Arial"/>
          <w:sz w:val="20"/>
        </w:rPr>
        <w:t>; er</w:t>
      </w:r>
      <w:r w:rsidRPr="00005B94">
        <w:rPr>
          <w:rFonts w:ascii="Arial" w:eastAsia="Times New Roman" w:hAnsi="Arial" w:cs="Arial"/>
          <w:sz w:val="20"/>
        </w:rPr>
        <w:t xml:space="preserve"> moet sprake zijn van een noodzaak tot het treffen van een maatwerkvoorziening voor zelfredzaamheid, participatie, beschermd wonen of opvang</w:t>
      </w:r>
      <w:r w:rsidR="00DC616C" w:rsidRPr="00005B94">
        <w:rPr>
          <w:rFonts w:ascii="Arial" w:eastAsia="Times New Roman" w:hAnsi="Arial" w:cs="Arial"/>
          <w:sz w:val="20"/>
        </w:rPr>
        <w:t xml:space="preserve">; </w:t>
      </w:r>
      <w:r w:rsidRPr="00005B94">
        <w:rPr>
          <w:rFonts w:ascii="Arial" w:eastAsia="Times New Roman" w:hAnsi="Arial" w:cs="Arial"/>
          <w:sz w:val="20"/>
        </w:rPr>
        <w:t>er is geen sprake van normale maatschappelijke kosten of van een algemeen gebruikelijke voorziening;</w:t>
      </w:r>
      <w:r w:rsidR="00BC3391">
        <w:rPr>
          <w:rFonts w:ascii="Arial" w:eastAsia="Times New Roman" w:hAnsi="Arial" w:cs="Arial"/>
          <w:sz w:val="20"/>
        </w:rPr>
        <w:t xml:space="preserve"> </w:t>
      </w:r>
      <w:r w:rsidRPr="00005B94">
        <w:rPr>
          <w:rFonts w:ascii="Arial" w:eastAsia="Times New Roman" w:hAnsi="Arial" w:cs="Arial"/>
          <w:sz w:val="20"/>
        </w:rPr>
        <w:t>de noodzaak tot ondersteuning voor de cliënt redelijkerwijs niet vermijdbaar was;</w:t>
      </w:r>
      <w:r w:rsidR="00BC3391">
        <w:rPr>
          <w:rFonts w:ascii="Arial" w:eastAsia="Times New Roman" w:hAnsi="Arial" w:cs="Arial"/>
          <w:sz w:val="20"/>
        </w:rPr>
        <w:t xml:space="preserve"> </w:t>
      </w:r>
      <w:r w:rsidRPr="00005B94">
        <w:rPr>
          <w:rFonts w:ascii="Arial" w:eastAsia="Times New Roman" w:hAnsi="Arial" w:cs="Arial"/>
          <w:sz w:val="20"/>
        </w:rPr>
        <w:t>de maatwerkvoorzi</w:t>
      </w:r>
      <w:r w:rsidRPr="00005B94">
        <w:rPr>
          <w:rFonts w:ascii="Arial" w:eastAsia="Times New Roman" w:hAnsi="Arial" w:cs="Arial"/>
          <w:sz w:val="20"/>
        </w:rPr>
        <w:t>e</w:t>
      </w:r>
      <w:r w:rsidRPr="00005B94">
        <w:rPr>
          <w:rFonts w:ascii="Arial" w:eastAsia="Times New Roman" w:hAnsi="Arial" w:cs="Arial"/>
          <w:sz w:val="20"/>
        </w:rPr>
        <w:t>ning voorzienbaar was, maar van de cliënt redelijkerwijs niet verwacht kon worden maatregelen te hebben getroffen die de hulpvraag overbodig had gemaakt;</w:t>
      </w:r>
      <w:r w:rsidR="00DC616C" w:rsidRPr="00005B94">
        <w:rPr>
          <w:rFonts w:ascii="Arial" w:eastAsia="Times New Roman" w:hAnsi="Arial" w:cs="Arial"/>
          <w:sz w:val="20"/>
        </w:rPr>
        <w:t xml:space="preserve"> k</w:t>
      </w:r>
      <w:r w:rsidRPr="00005B94">
        <w:rPr>
          <w:rFonts w:ascii="Arial" w:eastAsia="Times New Roman" w:hAnsi="Arial" w:cs="Arial"/>
          <w:sz w:val="20"/>
        </w:rPr>
        <w:t>osten die tot op het moment van de aa</w:t>
      </w:r>
      <w:r w:rsidRPr="00005B94">
        <w:rPr>
          <w:rFonts w:ascii="Arial" w:eastAsia="Times New Roman" w:hAnsi="Arial" w:cs="Arial"/>
          <w:sz w:val="20"/>
        </w:rPr>
        <w:t>n</w:t>
      </w:r>
      <w:r w:rsidRPr="00005B94">
        <w:rPr>
          <w:rFonts w:ascii="Arial" w:eastAsia="Times New Roman" w:hAnsi="Arial" w:cs="Arial"/>
          <w:sz w:val="20"/>
        </w:rPr>
        <w:t>vraag al zijn gemaakt, dan wel redelijkerwijs in de nabije toekomst hadden moeten worden gemaakt, worden niet vergoed;als een maatwerkvoorziening noodzakelijk is, verstrekt het college de goe</w:t>
      </w:r>
      <w:r w:rsidRPr="00005B94">
        <w:rPr>
          <w:rFonts w:ascii="Arial" w:eastAsia="Times New Roman" w:hAnsi="Arial" w:cs="Arial"/>
          <w:sz w:val="20"/>
        </w:rPr>
        <w:t>d</w:t>
      </w:r>
      <w:r w:rsidRPr="00005B94">
        <w:rPr>
          <w:rFonts w:ascii="Arial" w:eastAsia="Times New Roman" w:hAnsi="Arial" w:cs="Arial"/>
          <w:sz w:val="20"/>
        </w:rPr>
        <w:t>koopst adequate</w:t>
      </w:r>
      <w:r w:rsidR="00DC616C" w:rsidRPr="00005B94">
        <w:rPr>
          <w:rFonts w:ascii="Arial" w:eastAsia="Times New Roman" w:hAnsi="Arial" w:cs="Arial"/>
          <w:sz w:val="20"/>
        </w:rPr>
        <w:t xml:space="preserve"> voorziening.</w:t>
      </w:r>
    </w:p>
    <w:p w:rsidR="00DC616C" w:rsidRPr="00005B94" w:rsidRDefault="00DC616C" w:rsidP="00DC616C">
      <w:pPr>
        <w:spacing w:line="360" w:lineRule="auto"/>
        <w:rPr>
          <w:rFonts w:ascii="Arial" w:eastAsia="Times New Roman" w:hAnsi="Arial" w:cs="Arial"/>
          <w:sz w:val="20"/>
        </w:rPr>
      </w:pPr>
    </w:p>
    <w:p w:rsidR="00DC616C" w:rsidRPr="00005B94" w:rsidRDefault="00DC616C" w:rsidP="00DC616C">
      <w:pPr>
        <w:spacing w:line="360" w:lineRule="auto"/>
        <w:rPr>
          <w:rFonts w:ascii="Arial" w:eastAsia="Times New Roman" w:hAnsi="Arial" w:cs="Arial"/>
          <w:sz w:val="20"/>
        </w:rPr>
      </w:pPr>
      <w:r w:rsidRPr="00005B94">
        <w:rPr>
          <w:rFonts w:ascii="Arial" w:eastAsia="Times New Roman" w:hAnsi="Arial" w:cs="Arial"/>
          <w:sz w:val="20"/>
        </w:rPr>
        <w:lastRenderedPageBreak/>
        <w:t>Wanneer een maatwerkvoorziening wordt verleend, wordt in de beschikking in ieder</w:t>
      </w:r>
      <w:r w:rsidR="00BC3391">
        <w:rPr>
          <w:rFonts w:ascii="Arial" w:eastAsia="Times New Roman" w:hAnsi="Arial" w:cs="Arial"/>
          <w:sz w:val="20"/>
        </w:rPr>
        <w:t xml:space="preserve"> </w:t>
      </w:r>
      <w:r w:rsidRPr="00005B94">
        <w:rPr>
          <w:rFonts w:ascii="Arial" w:eastAsia="Times New Roman" w:hAnsi="Arial" w:cs="Arial"/>
          <w:sz w:val="20"/>
        </w:rPr>
        <w:t>geval aangeg</w:t>
      </w:r>
      <w:r w:rsidRPr="00005B94">
        <w:rPr>
          <w:rFonts w:ascii="Arial" w:eastAsia="Times New Roman" w:hAnsi="Arial" w:cs="Arial"/>
          <w:sz w:val="20"/>
        </w:rPr>
        <w:t>e</w:t>
      </w:r>
      <w:r w:rsidRPr="00005B94">
        <w:rPr>
          <w:rFonts w:ascii="Arial" w:eastAsia="Times New Roman" w:hAnsi="Arial" w:cs="Arial"/>
          <w:sz w:val="20"/>
        </w:rPr>
        <w:t>ven of deze als voorziening in natura of als pgb wordt verstrekt en</w:t>
      </w:r>
    </w:p>
    <w:p w:rsidR="00DC616C" w:rsidRPr="00005B94" w:rsidRDefault="00DC616C" w:rsidP="00DC616C">
      <w:pPr>
        <w:spacing w:line="360" w:lineRule="auto"/>
        <w:rPr>
          <w:rFonts w:ascii="Arial" w:eastAsia="Times New Roman" w:hAnsi="Arial" w:cs="Arial"/>
          <w:sz w:val="20"/>
        </w:rPr>
      </w:pPr>
      <w:r w:rsidRPr="00005B94">
        <w:rPr>
          <w:rFonts w:ascii="Arial" w:eastAsia="Times New Roman" w:hAnsi="Arial" w:cs="Arial"/>
          <w:sz w:val="20"/>
        </w:rPr>
        <w:t>wordt tevens aangegeven hoe bezwaar tegen de beschikking kan worden gemaakt.</w:t>
      </w:r>
    </w:p>
    <w:p w:rsidR="00DC616C" w:rsidRPr="00005B94" w:rsidRDefault="00DC616C" w:rsidP="00DC616C">
      <w:pPr>
        <w:spacing w:line="360" w:lineRule="auto"/>
        <w:rPr>
          <w:rFonts w:ascii="Arial" w:eastAsia="Times New Roman" w:hAnsi="Arial" w:cs="Arial"/>
          <w:sz w:val="20"/>
        </w:rPr>
      </w:pPr>
      <w:r w:rsidRPr="00005B94">
        <w:rPr>
          <w:rFonts w:ascii="Arial" w:eastAsia="Times New Roman" w:hAnsi="Arial" w:cs="Arial"/>
          <w:sz w:val="20"/>
        </w:rPr>
        <w:t>Ook zal worden opgenomen of er sprake is van een te betalen bijdrage en welke de te</w:t>
      </w:r>
      <w:r w:rsidR="00BC3391">
        <w:rPr>
          <w:rFonts w:ascii="Arial" w:eastAsia="Times New Roman" w:hAnsi="Arial" w:cs="Arial"/>
          <w:sz w:val="20"/>
        </w:rPr>
        <w:t xml:space="preserve"> </w:t>
      </w:r>
      <w:r w:rsidRPr="00005B94">
        <w:rPr>
          <w:rFonts w:ascii="Arial" w:eastAsia="Times New Roman" w:hAnsi="Arial" w:cs="Arial"/>
          <w:sz w:val="20"/>
        </w:rPr>
        <w:t>verstrekken voorziening is en wat het beoogde resultaat daarvan is.</w:t>
      </w:r>
    </w:p>
    <w:p w:rsidR="00DC616C" w:rsidRPr="00005B94" w:rsidRDefault="00DC616C" w:rsidP="00DC616C">
      <w:pPr>
        <w:spacing w:line="360" w:lineRule="auto"/>
        <w:rPr>
          <w:rFonts w:ascii="Arial" w:eastAsia="Times New Roman" w:hAnsi="Arial" w:cs="Arial"/>
          <w:sz w:val="20"/>
        </w:rPr>
      </w:pPr>
    </w:p>
    <w:p w:rsidR="00DC616C" w:rsidRPr="00005B94" w:rsidRDefault="00DC616C" w:rsidP="002A4638">
      <w:pPr>
        <w:spacing w:line="360" w:lineRule="auto"/>
        <w:rPr>
          <w:rFonts w:ascii="Arial" w:eastAsia="Times New Roman" w:hAnsi="Arial" w:cs="Arial"/>
          <w:sz w:val="20"/>
        </w:rPr>
      </w:pPr>
      <w:r w:rsidRPr="00005B94">
        <w:rPr>
          <w:rFonts w:ascii="Arial" w:eastAsia="Times New Roman" w:hAnsi="Arial" w:cs="Arial"/>
          <w:sz w:val="20"/>
        </w:rPr>
        <w:t>In de verordening van de gemeente Leiden is ter aanvulling op het voorgaande aangegeven dat bij het verstrekken van een voorziening in natura in de beschikking in ieder</w:t>
      </w:r>
      <w:r w:rsidR="00BC3391">
        <w:rPr>
          <w:rFonts w:ascii="Arial" w:eastAsia="Times New Roman" w:hAnsi="Arial" w:cs="Arial"/>
          <w:sz w:val="20"/>
        </w:rPr>
        <w:t xml:space="preserve"> </w:t>
      </w:r>
      <w:r w:rsidR="00D81254" w:rsidRPr="00005B94">
        <w:rPr>
          <w:rFonts w:ascii="Arial" w:eastAsia="Times New Roman" w:hAnsi="Arial" w:cs="Arial"/>
          <w:sz w:val="20"/>
        </w:rPr>
        <w:t>g</w:t>
      </w:r>
      <w:r w:rsidRPr="00005B94">
        <w:rPr>
          <w:rFonts w:ascii="Arial" w:eastAsia="Times New Roman" w:hAnsi="Arial" w:cs="Arial"/>
          <w:sz w:val="20"/>
        </w:rPr>
        <w:t>eval</w:t>
      </w:r>
      <w:r w:rsidR="00BC3391">
        <w:rPr>
          <w:rFonts w:ascii="Arial" w:eastAsia="Times New Roman" w:hAnsi="Arial" w:cs="Arial"/>
          <w:sz w:val="20"/>
        </w:rPr>
        <w:t xml:space="preserve"> </w:t>
      </w:r>
      <w:r w:rsidRPr="00005B94">
        <w:rPr>
          <w:rFonts w:ascii="Arial" w:eastAsia="Times New Roman" w:hAnsi="Arial" w:cs="Arial"/>
          <w:sz w:val="20"/>
        </w:rPr>
        <w:t>de te verstrekken voorzi</w:t>
      </w:r>
      <w:r w:rsidRPr="00005B94">
        <w:rPr>
          <w:rFonts w:ascii="Arial" w:eastAsia="Times New Roman" w:hAnsi="Arial" w:cs="Arial"/>
          <w:sz w:val="20"/>
        </w:rPr>
        <w:t>e</w:t>
      </w:r>
      <w:r w:rsidRPr="00005B94">
        <w:rPr>
          <w:rFonts w:ascii="Arial" w:eastAsia="Times New Roman" w:hAnsi="Arial" w:cs="Arial"/>
          <w:sz w:val="20"/>
        </w:rPr>
        <w:t>ning en het beoogde resultaat</w:t>
      </w:r>
      <w:r w:rsidR="00D81254" w:rsidRPr="00005B94">
        <w:rPr>
          <w:rFonts w:ascii="Arial" w:eastAsia="Times New Roman" w:hAnsi="Arial" w:cs="Arial"/>
          <w:sz w:val="20"/>
        </w:rPr>
        <w:t xml:space="preserve"> en </w:t>
      </w:r>
      <w:r w:rsidRPr="00005B94">
        <w:rPr>
          <w:rFonts w:ascii="Arial" w:eastAsia="Times New Roman" w:hAnsi="Arial" w:cs="Arial"/>
          <w:sz w:val="20"/>
        </w:rPr>
        <w:t>de ingangsda</w:t>
      </w:r>
      <w:r w:rsidR="00D81254" w:rsidRPr="00005B94">
        <w:rPr>
          <w:rFonts w:ascii="Arial" w:eastAsia="Times New Roman" w:hAnsi="Arial" w:cs="Arial"/>
          <w:sz w:val="20"/>
        </w:rPr>
        <w:t>tum en duur van de verstrekking worden vastgelegd.</w:t>
      </w:r>
    </w:p>
    <w:p w:rsidR="00A27A3C" w:rsidRPr="00005B94" w:rsidRDefault="00A27A3C" w:rsidP="00343F95">
      <w:pPr>
        <w:pStyle w:val="Kop3"/>
        <w:numPr>
          <w:ilvl w:val="2"/>
          <w:numId w:val="16"/>
        </w:numPr>
        <w:spacing w:line="360" w:lineRule="auto"/>
        <w:rPr>
          <w:rFonts w:ascii="Arial" w:hAnsi="Arial" w:cs="Arial"/>
          <w:sz w:val="20"/>
        </w:rPr>
      </w:pPr>
      <w:bookmarkStart w:id="49" w:name="_Toc486319614"/>
      <w:r w:rsidRPr="00005B94">
        <w:rPr>
          <w:rFonts w:ascii="Arial" w:hAnsi="Arial" w:cs="Arial"/>
          <w:sz w:val="20"/>
        </w:rPr>
        <w:t xml:space="preserve">Beleidsregels </w:t>
      </w:r>
      <w:r w:rsidR="00343F95" w:rsidRPr="00005B94">
        <w:rPr>
          <w:rFonts w:ascii="Arial" w:hAnsi="Arial" w:cs="Arial"/>
          <w:sz w:val="20"/>
        </w:rPr>
        <w:t xml:space="preserve">vier </w:t>
      </w:r>
      <w:r w:rsidR="00CE14B4" w:rsidRPr="00005B94">
        <w:rPr>
          <w:rFonts w:ascii="Arial" w:hAnsi="Arial" w:cs="Arial"/>
          <w:sz w:val="20"/>
        </w:rPr>
        <w:t>gemeente</w:t>
      </w:r>
      <w:r w:rsidR="00343F95" w:rsidRPr="00005B94">
        <w:rPr>
          <w:rFonts w:ascii="Arial" w:hAnsi="Arial" w:cs="Arial"/>
          <w:sz w:val="20"/>
        </w:rPr>
        <w:t>n</w:t>
      </w:r>
      <w:bookmarkEnd w:id="49"/>
    </w:p>
    <w:p w:rsidR="000A01DA" w:rsidRPr="00005B94" w:rsidRDefault="00A27A3C" w:rsidP="004E1624">
      <w:pPr>
        <w:spacing w:line="360" w:lineRule="auto"/>
        <w:rPr>
          <w:rFonts w:ascii="Arial" w:hAnsi="Arial" w:cs="Arial"/>
          <w:sz w:val="20"/>
        </w:rPr>
      </w:pPr>
      <w:r w:rsidRPr="00005B94">
        <w:rPr>
          <w:rFonts w:ascii="Arial" w:hAnsi="Arial" w:cs="Arial"/>
          <w:sz w:val="20"/>
        </w:rPr>
        <w:t>Ter uitvoering van de Wmo en de verordening ma</w:t>
      </w:r>
      <w:r w:rsidR="00D10D79" w:rsidRPr="00005B94">
        <w:rPr>
          <w:rFonts w:ascii="Arial" w:hAnsi="Arial" w:cs="Arial"/>
          <w:sz w:val="20"/>
        </w:rPr>
        <w:t>at</w:t>
      </w:r>
      <w:r w:rsidRPr="00005B94">
        <w:rPr>
          <w:rFonts w:ascii="Arial" w:hAnsi="Arial" w:cs="Arial"/>
          <w:sz w:val="20"/>
        </w:rPr>
        <w:t xml:space="preserve">schappelijke </w:t>
      </w:r>
      <w:r w:rsidR="00D10D79" w:rsidRPr="00005B94">
        <w:rPr>
          <w:rFonts w:ascii="Arial" w:hAnsi="Arial" w:cs="Arial"/>
          <w:sz w:val="20"/>
        </w:rPr>
        <w:t>ondersteuning</w:t>
      </w:r>
      <w:r w:rsidRPr="00005B94">
        <w:rPr>
          <w:rFonts w:ascii="Arial" w:hAnsi="Arial" w:cs="Arial"/>
          <w:sz w:val="20"/>
        </w:rPr>
        <w:t xml:space="preserve"> zijn beleidsregels o</w:t>
      </w:r>
      <w:r w:rsidRPr="00005B94">
        <w:rPr>
          <w:rFonts w:ascii="Arial" w:hAnsi="Arial" w:cs="Arial"/>
          <w:sz w:val="20"/>
        </w:rPr>
        <w:t>p</w:t>
      </w:r>
      <w:r w:rsidRPr="00005B94">
        <w:rPr>
          <w:rFonts w:ascii="Arial" w:hAnsi="Arial" w:cs="Arial"/>
          <w:sz w:val="20"/>
        </w:rPr>
        <w:t xml:space="preserve">gesteld. </w:t>
      </w:r>
      <w:r w:rsidR="004E1624" w:rsidRPr="00005B94">
        <w:rPr>
          <w:rFonts w:ascii="Arial" w:hAnsi="Arial" w:cs="Arial"/>
          <w:sz w:val="20"/>
        </w:rPr>
        <w:t xml:space="preserve">De beleidsregels borduren voort op de wet en de verordening. Met de komst van de nieuwe Wmo hebben gemeenten meer beleidsvrijheid gekregen. Dit is met name te zien in de verordening en de beleidsregels. </w:t>
      </w:r>
      <w:r w:rsidRPr="00005B94">
        <w:rPr>
          <w:rFonts w:ascii="Arial" w:hAnsi="Arial" w:cs="Arial"/>
          <w:sz w:val="20"/>
        </w:rPr>
        <w:t xml:space="preserve">De </w:t>
      </w:r>
      <w:r w:rsidR="00D10D79" w:rsidRPr="00005B94">
        <w:rPr>
          <w:rFonts w:ascii="Arial" w:hAnsi="Arial" w:cs="Arial"/>
          <w:sz w:val="20"/>
        </w:rPr>
        <w:t>b</w:t>
      </w:r>
      <w:r w:rsidRPr="00005B94">
        <w:rPr>
          <w:rFonts w:ascii="Arial" w:hAnsi="Arial" w:cs="Arial"/>
          <w:sz w:val="20"/>
        </w:rPr>
        <w:t xml:space="preserve">eleidsregels zijn in 2015 </w:t>
      </w:r>
      <w:r w:rsidR="00D10D79" w:rsidRPr="00005B94">
        <w:rPr>
          <w:rFonts w:ascii="Arial" w:hAnsi="Arial" w:cs="Arial"/>
          <w:sz w:val="20"/>
        </w:rPr>
        <w:t>opgesteld</w:t>
      </w:r>
      <w:r w:rsidRPr="00005B94">
        <w:rPr>
          <w:rFonts w:ascii="Arial" w:hAnsi="Arial" w:cs="Arial"/>
          <w:sz w:val="20"/>
        </w:rPr>
        <w:t xml:space="preserve"> en zijn vervolgens in 2016 aangepast. Om nog beter aan te kunnen sluiten bij de praktijk werden de al bestaande beleidsregels uit 2016 op enk</w:t>
      </w:r>
      <w:r w:rsidRPr="00005B94">
        <w:rPr>
          <w:rFonts w:ascii="Arial" w:hAnsi="Arial" w:cs="Arial"/>
          <w:sz w:val="20"/>
        </w:rPr>
        <w:t>e</w:t>
      </w:r>
      <w:r w:rsidRPr="00005B94">
        <w:rPr>
          <w:rFonts w:ascii="Arial" w:hAnsi="Arial" w:cs="Arial"/>
          <w:sz w:val="20"/>
        </w:rPr>
        <w:t>le punten aangepast. Artikelen over lijfgebonden ondersteuning, kindverzorging en beschermd wonen thuis; maatwerkvoorzieningen die in de praktijk al werden ingezet, zijn nu ook in de tekst toegevoegd. De beleidsregels maatschappelijke ondersteuning Leiden 2017 zijn uitgewerkt in samenwerking met de regiogemeentes Leiderdorp, Oegstgeest en Zoeterwoude</w:t>
      </w:r>
      <w:r w:rsidR="00D10D79" w:rsidRPr="00005B94">
        <w:rPr>
          <w:rStyle w:val="Voetnootmarkering"/>
          <w:rFonts w:ascii="Arial" w:hAnsi="Arial" w:cs="Arial"/>
          <w:sz w:val="20"/>
        </w:rPr>
        <w:footnoteReference w:id="62"/>
      </w:r>
      <w:r w:rsidRPr="00005B94">
        <w:rPr>
          <w:rFonts w:ascii="Arial" w:hAnsi="Arial" w:cs="Arial"/>
          <w:sz w:val="20"/>
        </w:rPr>
        <w:t>.</w:t>
      </w:r>
    </w:p>
    <w:p w:rsidR="000A01DA" w:rsidRPr="00005B94" w:rsidRDefault="008B6F55" w:rsidP="008B6F55">
      <w:pPr>
        <w:pStyle w:val="Kop4"/>
        <w:spacing w:line="360" w:lineRule="auto"/>
        <w:rPr>
          <w:rFonts w:ascii="Arial" w:hAnsi="Arial" w:cs="Arial"/>
          <w:sz w:val="20"/>
        </w:rPr>
      </w:pPr>
      <w:r w:rsidRPr="00005B94">
        <w:rPr>
          <w:rFonts w:ascii="Arial" w:hAnsi="Arial" w:cs="Arial"/>
          <w:sz w:val="20"/>
        </w:rPr>
        <w:t xml:space="preserve">2.3.2.1 </w:t>
      </w:r>
      <w:r w:rsidR="001C3FFC" w:rsidRPr="00005B94">
        <w:rPr>
          <w:rFonts w:ascii="Arial" w:hAnsi="Arial" w:cs="Arial"/>
          <w:sz w:val="20"/>
        </w:rPr>
        <w:t>H</w:t>
      </w:r>
      <w:r w:rsidR="00CE14B4" w:rsidRPr="00005B94">
        <w:rPr>
          <w:rFonts w:ascii="Arial" w:hAnsi="Arial" w:cs="Arial"/>
          <w:sz w:val="20"/>
        </w:rPr>
        <w:t>uishoudelijk hulp</w:t>
      </w:r>
      <w:r w:rsidR="001C3FFC" w:rsidRPr="00005B94">
        <w:rPr>
          <w:rFonts w:ascii="Arial" w:hAnsi="Arial" w:cs="Arial"/>
          <w:sz w:val="20"/>
        </w:rPr>
        <w:t xml:space="preserve"> als algemene voorziening ’’standaard schoon huis’’</w:t>
      </w:r>
    </w:p>
    <w:p w:rsidR="006A0513" w:rsidRPr="00005B94" w:rsidRDefault="000A01DA" w:rsidP="008B6F55">
      <w:pPr>
        <w:spacing w:line="360" w:lineRule="auto"/>
        <w:rPr>
          <w:rFonts w:ascii="Arial" w:hAnsi="Arial" w:cs="Arial"/>
          <w:sz w:val="20"/>
        </w:rPr>
      </w:pPr>
      <w:r w:rsidRPr="00005B94">
        <w:rPr>
          <w:rFonts w:ascii="Arial" w:hAnsi="Arial" w:cs="Arial"/>
          <w:sz w:val="20"/>
        </w:rPr>
        <w:t>In de beleidsregels is de voorziening huishoudelijke ondersteuning opgenomen als algemene voorzi</w:t>
      </w:r>
      <w:r w:rsidRPr="00005B94">
        <w:rPr>
          <w:rFonts w:ascii="Arial" w:hAnsi="Arial" w:cs="Arial"/>
          <w:sz w:val="20"/>
        </w:rPr>
        <w:t>e</w:t>
      </w:r>
      <w:r w:rsidRPr="00005B94">
        <w:rPr>
          <w:rFonts w:ascii="Arial" w:hAnsi="Arial" w:cs="Arial"/>
          <w:sz w:val="20"/>
        </w:rPr>
        <w:t>ning en maatwerkvoorziening.</w:t>
      </w:r>
    </w:p>
    <w:p w:rsidR="000A01DA" w:rsidRPr="00005B94" w:rsidRDefault="000A01DA" w:rsidP="008B6F55">
      <w:pPr>
        <w:spacing w:line="360" w:lineRule="auto"/>
        <w:rPr>
          <w:rFonts w:ascii="Arial" w:hAnsi="Arial" w:cs="Arial"/>
          <w:sz w:val="20"/>
        </w:rPr>
      </w:pPr>
    </w:p>
    <w:p w:rsidR="000A01DA" w:rsidRPr="00005B94" w:rsidRDefault="000A01DA" w:rsidP="008B6F55">
      <w:pPr>
        <w:spacing w:line="360" w:lineRule="auto"/>
        <w:rPr>
          <w:rFonts w:ascii="Arial" w:hAnsi="Arial" w:cs="Arial"/>
          <w:sz w:val="20"/>
        </w:rPr>
      </w:pPr>
      <w:r w:rsidRPr="00005B94">
        <w:rPr>
          <w:rFonts w:ascii="Arial" w:hAnsi="Arial" w:cs="Arial"/>
          <w:sz w:val="20"/>
        </w:rPr>
        <w:t xml:space="preserve">In </w:t>
      </w:r>
      <w:r w:rsidR="00B55750" w:rsidRPr="00005B94">
        <w:rPr>
          <w:rFonts w:ascii="Arial" w:hAnsi="Arial" w:cs="Arial"/>
          <w:i/>
          <w:iCs/>
          <w:sz w:val="20"/>
        </w:rPr>
        <w:t>(</w:t>
      </w:r>
      <w:r w:rsidRPr="00005B94">
        <w:rPr>
          <w:rFonts w:ascii="Arial" w:hAnsi="Arial" w:cs="Arial"/>
          <w:i/>
          <w:iCs/>
          <w:sz w:val="20"/>
        </w:rPr>
        <w:t>artikel 11</w:t>
      </w:r>
      <w:r w:rsidR="00B55750" w:rsidRPr="00005B94">
        <w:rPr>
          <w:rFonts w:ascii="Arial" w:hAnsi="Arial" w:cs="Arial"/>
          <w:i/>
          <w:iCs/>
          <w:sz w:val="20"/>
        </w:rPr>
        <w:t xml:space="preserve"> gemeente Leiden, </w:t>
      </w:r>
      <w:r w:rsidR="00BC3391" w:rsidRPr="00005B94">
        <w:rPr>
          <w:rFonts w:ascii="Arial" w:hAnsi="Arial" w:cs="Arial"/>
          <w:i/>
          <w:iCs/>
          <w:sz w:val="20"/>
        </w:rPr>
        <w:t xml:space="preserve">artikel </w:t>
      </w:r>
      <w:r w:rsidR="001B49F8" w:rsidRPr="00005B94">
        <w:rPr>
          <w:rFonts w:ascii="Arial" w:hAnsi="Arial" w:cs="Arial"/>
          <w:i/>
          <w:iCs/>
          <w:sz w:val="20"/>
        </w:rPr>
        <w:t>6.5.1</w:t>
      </w:r>
      <w:r w:rsidR="00B55750" w:rsidRPr="00005B94">
        <w:rPr>
          <w:rFonts w:ascii="Arial" w:hAnsi="Arial" w:cs="Arial"/>
          <w:i/>
          <w:iCs/>
          <w:sz w:val="20"/>
        </w:rPr>
        <w:t xml:space="preserve"> gemeente Leiderdorp, artikel 4.2.1 gemeente Oegstgeest, artikel </w:t>
      </w:r>
      <w:r w:rsidR="001B49F8" w:rsidRPr="00005B94">
        <w:rPr>
          <w:rFonts w:ascii="Arial" w:hAnsi="Arial" w:cs="Arial"/>
          <w:i/>
          <w:iCs/>
          <w:sz w:val="20"/>
        </w:rPr>
        <w:t>6.3.1</w:t>
      </w:r>
      <w:r w:rsidR="00B55750" w:rsidRPr="00005B94">
        <w:rPr>
          <w:rFonts w:ascii="Arial" w:hAnsi="Arial" w:cs="Arial"/>
          <w:i/>
          <w:iCs/>
          <w:sz w:val="20"/>
        </w:rPr>
        <w:t xml:space="preserve"> gemeente Zoeterwoude) </w:t>
      </w:r>
      <w:r w:rsidRPr="00005B94">
        <w:rPr>
          <w:rFonts w:ascii="Arial" w:hAnsi="Arial" w:cs="Arial"/>
          <w:sz w:val="20"/>
        </w:rPr>
        <w:t xml:space="preserve">van de beleidsregels staat </w:t>
      </w:r>
      <w:r w:rsidR="00B55750" w:rsidRPr="00005B94">
        <w:rPr>
          <w:rFonts w:ascii="Arial" w:hAnsi="Arial" w:cs="Arial"/>
          <w:sz w:val="20"/>
        </w:rPr>
        <w:t>de voorziening huishoudelijke onde</w:t>
      </w:r>
      <w:r w:rsidR="00B55750" w:rsidRPr="00005B94">
        <w:rPr>
          <w:rFonts w:ascii="Arial" w:hAnsi="Arial" w:cs="Arial"/>
          <w:sz w:val="20"/>
        </w:rPr>
        <w:t>r</w:t>
      </w:r>
      <w:r w:rsidR="00B55750" w:rsidRPr="00005B94">
        <w:rPr>
          <w:rFonts w:ascii="Arial" w:hAnsi="Arial" w:cs="Arial"/>
          <w:sz w:val="20"/>
        </w:rPr>
        <w:t>steuning opgenomen als algemene voorziening. D</w:t>
      </w:r>
      <w:r w:rsidRPr="00005B94">
        <w:rPr>
          <w:rFonts w:ascii="Arial" w:hAnsi="Arial" w:cs="Arial"/>
          <w:sz w:val="20"/>
        </w:rPr>
        <w:t>e algemene voorziening huishoudelijke onderste</w:t>
      </w:r>
      <w:r w:rsidRPr="00005B94">
        <w:rPr>
          <w:rFonts w:ascii="Arial" w:hAnsi="Arial" w:cs="Arial"/>
          <w:sz w:val="20"/>
        </w:rPr>
        <w:t>u</w:t>
      </w:r>
      <w:r w:rsidRPr="00005B94">
        <w:rPr>
          <w:rFonts w:ascii="Arial" w:hAnsi="Arial" w:cs="Arial"/>
          <w:sz w:val="20"/>
        </w:rPr>
        <w:t>ning is gebaseerd op het resultaat standaardschoon huis</w:t>
      </w:r>
      <w:r w:rsidR="00474C9E" w:rsidRPr="00005B94">
        <w:rPr>
          <w:rFonts w:ascii="Arial" w:hAnsi="Arial" w:cs="Arial"/>
          <w:sz w:val="20"/>
        </w:rPr>
        <w:t xml:space="preserve">. Dit resultaat wordt bereikt door </w:t>
      </w:r>
      <w:r w:rsidRPr="00005B94">
        <w:rPr>
          <w:rFonts w:ascii="Arial" w:hAnsi="Arial" w:cs="Arial"/>
          <w:sz w:val="20"/>
        </w:rPr>
        <w:t xml:space="preserve">licht schoonmaakwerk in huis </w:t>
      </w:r>
      <w:r w:rsidR="00F4798F" w:rsidRPr="00005B94">
        <w:rPr>
          <w:rFonts w:ascii="Arial" w:hAnsi="Arial" w:cs="Arial"/>
          <w:sz w:val="20"/>
        </w:rPr>
        <w:t>(</w:t>
      </w:r>
      <w:r w:rsidRPr="00005B94">
        <w:rPr>
          <w:rFonts w:ascii="Arial" w:hAnsi="Arial" w:cs="Arial"/>
          <w:sz w:val="20"/>
        </w:rPr>
        <w:t>waaronder opruimen van kamers, stof afnemen en beddenopmaken</w:t>
      </w:r>
      <w:r w:rsidR="00F4798F" w:rsidRPr="00005B94">
        <w:rPr>
          <w:rFonts w:ascii="Arial" w:hAnsi="Arial" w:cs="Arial"/>
          <w:sz w:val="20"/>
        </w:rPr>
        <w:t>)</w:t>
      </w:r>
      <w:r w:rsidR="00474C9E" w:rsidRPr="00005B94">
        <w:rPr>
          <w:rFonts w:ascii="Arial" w:hAnsi="Arial" w:cs="Arial"/>
          <w:sz w:val="20"/>
        </w:rPr>
        <w:t xml:space="preserve"> of </w:t>
      </w:r>
      <w:r w:rsidRPr="00005B94">
        <w:rPr>
          <w:rFonts w:ascii="Arial" w:hAnsi="Arial" w:cs="Arial"/>
          <w:sz w:val="20"/>
        </w:rPr>
        <w:t>zwaardere huishoudelijke werk</w:t>
      </w:r>
      <w:r w:rsidR="00F4798F" w:rsidRPr="00005B94">
        <w:rPr>
          <w:rFonts w:ascii="Arial" w:hAnsi="Arial" w:cs="Arial"/>
          <w:sz w:val="20"/>
        </w:rPr>
        <w:t>zaamheden (</w:t>
      </w:r>
      <w:r w:rsidRPr="00005B94">
        <w:rPr>
          <w:rFonts w:ascii="Arial" w:hAnsi="Arial" w:cs="Arial"/>
          <w:sz w:val="20"/>
        </w:rPr>
        <w:t>zoals stofzuigen, schrobben dweilen van sanitair enke</w:t>
      </w:r>
      <w:r w:rsidRPr="00005B94">
        <w:rPr>
          <w:rFonts w:ascii="Arial" w:hAnsi="Arial" w:cs="Arial"/>
          <w:sz w:val="20"/>
        </w:rPr>
        <w:t>u</w:t>
      </w:r>
      <w:r w:rsidRPr="00005B94">
        <w:rPr>
          <w:rFonts w:ascii="Arial" w:hAnsi="Arial" w:cs="Arial"/>
          <w:sz w:val="20"/>
        </w:rPr>
        <w:t>ken, bedden verschonen en het opruimen van huishoudelijk afval</w:t>
      </w:r>
      <w:r w:rsidR="00F4798F" w:rsidRPr="00005B94">
        <w:rPr>
          <w:rFonts w:ascii="Arial" w:hAnsi="Arial" w:cs="Arial"/>
          <w:sz w:val="20"/>
        </w:rPr>
        <w:t>)</w:t>
      </w:r>
      <w:r w:rsidRPr="00005B94">
        <w:rPr>
          <w:rFonts w:ascii="Arial" w:hAnsi="Arial" w:cs="Arial"/>
          <w:sz w:val="20"/>
        </w:rPr>
        <w:t>.</w:t>
      </w:r>
    </w:p>
    <w:p w:rsidR="00474C9E" w:rsidRPr="00005B94" w:rsidRDefault="00474C9E" w:rsidP="00474C9E">
      <w:pPr>
        <w:spacing w:line="360" w:lineRule="auto"/>
        <w:rPr>
          <w:rFonts w:ascii="Arial" w:eastAsiaTheme="minorHAnsi" w:hAnsi="Arial" w:cs="Arial"/>
          <w:sz w:val="20"/>
        </w:rPr>
      </w:pPr>
    </w:p>
    <w:p w:rsidR="000A01DA" w:rsidRPr="00005B94" w:rsidRDefault="00F4798F" w:rsidP="00F4798F">
      <w:pPr>
        <w:spacing w:line="360" w:lineRule="auto"/>
        <w:rPr>
          <w:rFonts w:ascii="Arial" w:hAnsi="Arial" w:cs="Arial"/>
          <w:sz w:val="20"/>
        </w:rPr>
      </w:pPr>
      <w:r w:rsidRPr="00005B94">
        <w:rPr>
          <w:rFonts w:ascii="Arial" w:hAnsi="Arial" w:cs="Arial"/>
          <w:sz w:val="20"/>
        </w:rPr>
        <w:t>Het resulta</w:t>
      </w:r>
      <w:r w:rsidR="00DE3989" w:rsidRPr="00005B94">
        <w:rPr>
          <w:rFonts w:ascii="Arial" w:hAnsi="Arial" w:cs="Arial"/>
          <w:sz w:val="20"/>
        </w:rPr>
        <w:t>at dat bereikt moet worden is ’</w:t>
      </w:r>
      <w:r w:rsidRPr="00005B94">
        <w:rPr>
          <w:rFonts w:ascii="Arial" w:hAnsi="Arial" w:cs="Arial"/>
          <w:sz w:val="20"/>
        </w:rPr>
        <w:t xml:space="preserve">’ standaard schoon huis’’. </w:t>
      </w:r>
      <w:r w:rsidR="000A01DA" w:rsidRPr="00005B94">
        <w:rPr>
          <w:rFonts w:ascii="Arial" w:hAnsi="Arial" w:cs="Arial"/>
          <w:sz w:val="20"/>
        </w:rPr>
        <w:t>Dit betekent dat iedereen gebruik moetkunnen maken van een schone woonkamer, als slaapvertrek in gebruik zijnde ruimtes, keuken</w:t>
      </w:r>
      <w:r w:rsidR="00BC3391" w:rsidRPr="00005B94">
        <w:rPr>
          <w:rFonts w:ascii="Arial" w:hAnsi="Arial" w:cs="Arial"/>
          <w:sz w:val="20"/>
        </w:rPr>
        <w:t>, sanitaire</w:t>
      </w:r>
      <w:r w:rsidR="000A01DA" w:rsidRPr="00005B94">
        <w:rPr>
          <w:rFonts w:ascii="Arial" w:hAnsi="Arial" w:cs="Arial"/>
          <w:sz w:val="20"/>
        </w:rPr>
        <w:t xml:space="preserve"> ruimtes, gang/trap en eventueel balkon.</w:t>
      </w:r>
    </w:p>
    <w:p w:rsidR="000A01DA" w:rsidRPr="00005B94" w:rsidRDefault="000A01DA" w:rsidP="006213DB">
      <w:pPr>
        <w:spacing w:line="360" w:lineRule="auto"/>
        <w:rPr>
          <w:rFonts w:ascii="Arial" w:hAnsi="Arial" w:cs="Arial"/>
          <w:sz w:val="20"/>
        </w:rPr>
      </w:pPr>
      <w:r w:rsidRPr="00005B94">
        <w:rPr>
          <w:rFonts w:ascii="Arial" w:hAnsi="Arial" w:cs="Arial"/>
          <w:sz w:val="20"/>
        </w:rPr>
        <w:lastRenderedPageBreak/>
        <w:t>Tot een standaard schoon huis behoort licht en zwaar huishoudelijk werk. Het gaat daarbijconcreet om:</w:t>
      </w:r>
    </w:p>
    <w:p w:rsidR="00F4798F" w:rsidRPr="00005B94" w:rsidRDefault="00F4798F" w:rsidP="00C54E1F">
      <w:pPr>
        <w:pStyle w:val="Lijstalinea"/>
        <w:numPr>
          <w:ilvl w:val="2"/>
          <w:numId w:val="23"/>
        </w:numPr>
        <w:spacing w:line="360" w:lineRule="auto"/>
        <w:ind w:left="426"/>
        <w:rPr>
          <w:rFonts w:ascii="Arial" w:hAnsi="Arial" w:cs="Arial"/>
          <w:sz w:val="20"/>
        </w:rPr>
      </w:pPr>
      <w:r w:rsidRPr="00005B94">
        <w:rPr>
          <w:rFonts w:ascii="Arial" w:hAnsi="Arial" w:cs="Arial"/>
          <w:sz w:val="20"/>
        </w:rPr>
        <w:t>O</w:t>
      </w:r>
      <w:r w:rsidR="000A01DA" w:rsidRPr="00005B94">
        <w:rPr>
          <w:rFonts w:ascii="Arial" w:hAnsi="Arial" w:cs="Arial"/>
          <w:sz w:val="20"/>
        </w:rPr>
        <w:t>pruimen van kamers</w:t>
      </w:r>
      <w:r w:rsidRPr="00005B94">
        <w:rPr>
          <w:rFonts w:ascii="Arial" w:hAnsi="Arial" w:cs="Arial"/>
          <w:sz w:val="20"/>
        </w:rPr>
        <w:t>;</w:t>
      </w:r>
    </w:p>
    <w:p w:rsidR="00F4798F" w:rsidRPr="00005B94" w:rsidRDefault="000A01DA" w:rsidP="00C54E1F">
      <w:pPr>
        <w:pStyle w:val="Lijstalinea"/>
        <w:numPr>
          <w:ilvl w:val="2"/>
          <w:numId w:val="23"/>
        </w:numPr>
        <w:spacing w:line="360" w:lineRule="auto"/>
        <w:ind w:left="426"/>
        <w:rPr>
          <w:rFonts w:ascii="Arial" w:hAnsi="Arial" w:cs="Arial"/>
          <w:sz w:val="20"/>
        </w:rPr>
      </w:pPr>
      <w:r w:rsidRPr="00005B94">
        <w:rPr>
          <w:rFonts w:ascii="Arial" w:hAnsi="Arial" w:cs="Arial"/>
          <w:sz w:val="20"/>
        </w:rPr>
        <w:t>stof afnemen/ragen</w:t>
      </w:r>
      <w:r w:rsidR="00F4798F" w:rsidRPr="00005B94">
        <w:rPr>
          <w:rFonts w:ascii="Arial" w:hAnsi="Arial" w:cs="Arial"/>
          <w:sz w:val="20"/>
        </w:rPr>
        <w:t>;</w:t>
      </w:r>
    </w:p>
    <w:p w:rsidR="00F4798F" w:rsidRPr="00005B94" w:rsidRDefault="000A01DA" w:rsidP="00C54E1F">
      <w:pPr>
        <w:pStyle w:val="Lijstalinea"/>
        <w:numPr>
          <w:ilvl w:val="2"/>
          <w:numId w:val="23"/>
        </w:numPr>
        <w:spacing w:line="360" w:lineRule="auto"/>
        <w:ind w:left="426"/>
        <w:rPr>
          <w:rFonts w:ascii="Arial" w:hAnsi="Arial" w:cs="Arial"/>
          <w:sz w:val="20"/>
        </w:rPr>
      </w:pPr>
      <w:r w:rsidRPr="00005B94">
        <w:rPr>
          <w:rFonts w:ascii="Arial" w:hAnsi="Arial" w:cs="Arial"/>
          <w:sz w:val="20"/>
        </w:rPr>
        <w:t>bedden opmaken/verschonen</w:t>
      </w:r>
      <w:r w:rsidR="00F4798F" w:rsidRPr="00005B94">
        <w:rPr>
          <w:rFonts w:ascii="Arial" w:hAnsi="Arial" w:cs="Arial"/>
          <w:sz w:val="20"/>
        </w:rPr>
        <w:t>;</w:t>
      </w:r>
    </w:p>
    <w:p w:rsidR="00F4798F" w:rsidRPr="00005B94" w:rsidRDefault="000A01DA" w:rsidP="00C54E1F">
      <w:pPr>
        <w:pStyle w:val="Lijstalinea"/>
        <w:numPr>
          <w:ilvl w:val="2"/>
          <w:numId w:val="23"/>
        </w:numPr>
        <w:spacing w:line="360" w:lineRule="auto"/>
        <w:ind w:left="426"/>
        <w:rPr>
          <w:rFonts w:ascii="Arial" w:hAnsi="Arial" w:cs="Arial"/>
          <w:sz w:val="20"/>
        </w:rPr>
      </w:pPr>
      <w:r w:rsidRPr="00005B94">
        <w:rPr>
          <w:rFonts w:ascii="Arial" w:hAnsi="Arial" w:cs="Arial"/>
          <w:sz w:val="20"/>
        </w:rPr>
        <w:t>stofzuigen van de woning</w:t>
      </w:r>
      <w:r w:rsidR="00F4798F" w:rsidRPr="00005B94">
        <w:rPr>
          <w:rFonts w:ascii="Arial" w:hAnsi="Arial" w:cs="Arial"/>
          <w:sz w:val="20"/>
        </w:rPr>
        <w:t>;</w:t>
      </w:r>
    </w:p>
    <w:p w:rsidR="00F4798F" w:rsidRPr="00005B94" w:rsidRDefault="000A01DA" w:rsidP="00C54E1F">
      <w:pPr>
        <w:pStyle w:val="Lijstalinea"/>
        <w:numPr>
          <w:ilvl w:val="2"/>
          <w:numId w:val="23"/>
        </w:numPr>
        <w:spacing w:line="360" w:lineRule="auto"/>
        <w:ind w:left="426"/>
        <w:rPr>
          <w:rFonts w:ascii="Arial" w:hAnsi="Arial" w:cs="Arial"/>
          <w:sz w:val="20"/>
        </w:rPr>
      </w:pPr>
      <w:r w:rsidRPr="00005B94">
        <w:rPr>
          <w:rFonts w:ascii="Arial" w:hAnsi="Arial" w:cs="Arial"/>
          <w:sz w:val="20"/>
        </w:rPr>
        <w:t>opruimen huishoudelijk afval</w:t>
      </w:r>
      <w:r w:rsidR="00F4798F" w:rsidRPr="00005B94">
        <w:rPr>
          <w:rFonts w:ascii="Arial" w:hAnsi="Arial" w:cs="Arial"/>
          <w:sz w:val="20"/>
        </w:rPr>
        <w:t>;</w:t>
      </w:r>
    </w:p>
    <w:p w:rsidR="00F4798F" w:rsidRPr="00005B94" w:rsidRDefault="000A01DA" w:rsidP="00C54E1F">
      <w:pPr>
        <w:pStyle w:val="Lijstalinea"/>
        <w:numPr>
          <w:ilvl w:val="2"/>
          <w:numId w:val="23"/>
        </w:numPr>
        <w:spacing w:line="360" w:lineRule="auto"/>
        <w:ind w:left="426"/>
        <w:rPr>
          <w:rFonts w:ascii="Arial" w:hAnsi="Arial" w:cs="Arial"/>
          <w:sz w:val="20"/>
        </w:rPr>
      </w:pPr>
      <w:r w:rsidRPr="00005B94">
        <w:rPr>
          <w:rFonts w:ascii="Arial" w:hAnsi="Arial" w:cs="Arial"/>
          <w:sz w:val="20"/>
        </w:rPr>
        <w:t>schrobben en dweilen van sanitair en keuken</w:t>
      </w:r>
      <w:r w:rsidR="00F4798F" w:rsidRPr="00005B94">
        <w:rPr>
          <w:rFonts w:ascii="Arial" w:hAnsi="Arial" w:cs="Arial"/>
          <w:sz w:val="20"/>
        </w:rPr>
        <w:t>;</w:t>
      </w:r>
    </w:p>
    <w:p w:rsidR="000A01DA" w:rsidRPr="00005B94" w:rsidRDefault="000A01DA" w:rsidP="00C54E1F">
      <w:pPr>
        <w:pStyle w:val="Lijstalinea"/>
        <w:numPr>
          <w:ilvl w:val="2"/>
          <w:numId w:val="23"/>
        </w:numPr>
        <w:spacing w:line="360" w:lineRule="auto"/>
        <w:ind w:left="426"/>
        <w:rPr>
          <w:rFonts w:ascii="Arial" w:hAnsi="Arial" w:cs="Arial"/>
          <w:sz w:val="20"/>
        </w:rPr>
      </w:pPr>
      <w:r w:rsidRPr="00005B94">
        <w:rPr>
          <w:rFonts w:ascii="Arial" w:hAnsi="Arial" w:cs="Arial"/>
          <w:sz w:val="20"/>
        </w:rPr>
        <w:t>schoonhouden van de hierboven genoemde ruimten.</w:t>
      </w:r>
    </w:p>
    <w:p w:rsidR="00F4798F" w:rsidRPr="00005B94" w:rsidRDefault="00F4798F" w:rsidP="00F4798F">
      <w:pPr>
        <w:pStyle w:val="Lijstalinea"/>
        <w:spacing w:line="360" w:lineRule="auto"/>
        <w:ind w:left="426"/>
        <w:rPr>
          <w:rFonts w:ascii="Arial" w:hAnsi="Arial" w:cs="Arial"/>
          <w:sz w:val="20"/>
        </w:rPr>
      </w:pPr>
    </w:p>
    <w:p w:rsidR="006213DB" w:rsidRPr="00005B94" w:rsidRDefault="000A01DA" w:rsidP="006213DB">
      <w:pPr>
        <w:spacing w:line="360" w:lineRule="auto"/>
        <w:rPr>
          <w:rFonts w:ascii="Arial" w:hAnsi="Arial" w:cs="Arial"/>
          <w:sz w:val="20"/>
        </w:rPr>
      </w:pPr>
      <w:r w:rsidRPr="00005B94">
        <w:rPr>
          <w:rFonts w:ascii="Arial" w:hAnsi="Arial" w:cs="Arial"/>
          <w:sz w:val="20"/>
        </w:rPr>
        <w:t>Om het resultaat standaard schoon huis te bereiken dienen bovenstaande ruimtes met enigerege</w:t>
      </w:r>
      <w:r w:rsidRPr="00005B94">
        <w:rPr>
          <w:rFonts w:ascii="Arial" w:hAnsi="Arial" w:cs="Arial"/>
          <w:sz w:val="20"/>
        </w:rPr>
        <w:t>l</w:t>
      </w:r>
      <w:r w:rsidRPr="00005B94">
        <w:rPr>
          <w:rFonts w:ascii="Arial" w:hAnsi="Arial" w:cs="Arial"/>
          <w:sz w:val="20"/>
        </w:rPr>
        <w:t>maat schoongemaakt te worden. Een schoon huis wil niet zeggen dat alle vertrekkenwekelijks schoongemaakt moeten worden. Het betekent dat het huis niet vervuilt en periodiekwordt schoong</w:t>
      </w:r>
      <w:r w:rsidRPr="00005B94">
        <w:rPr>
          <w:rFonts w:ascii="Arial" w:hAnsi="Arial" w:cs="Arial"/>
          <w:sz w:val="20"/>
        </w:rPr>
        <w:t>e</w:t>
      </w:r>
      <w:r w:rsidRPr="00005B94">
        <w:rPr>
          <w:rFonts w:ascii="Arial" w:hAnsi="Arial" w:cs="Arial"/>
          <w:sz w:val="20"/>
        </w:rPr>
        <w:t>maakt om zo een algemeen aanvaard basisniveau van schoon te realiseren.</w:t>
      </w:r>
    </w:p>
    <w:p w:rsidR="001C3FFC" w:rsidRPr="00005B94" w:rsidRDefault="008B6F55" w:rsidP="008B6F55">
      <w:pPr>
        <w:pStyle w:val="Kop4"/>
        <w:spacing w:line="360" w:lineRule="auto"/>
        <w:rPr>
          <w:rFonts w:ascii="Arial" w:hAnsi="Arial" w:cs="Arial"/>
          <w:sz w:val="20"/>
        </w:rPr>
      </w:pPr>
      <w:r w:rsidRPr="00005B94">
        <w:rPr>
          <w:rFonts w:ascii="Arial" w:hAnsi="Arial" w:cs="Arial"/>
          <w:sz w:val="20"/>
        </w:rPr>
        <w:t xml:space="preserve">2.3.2.2 </w:t>
      </w:r>
      <w:r w:rsidR="001C3FFC" w:rsidRPr="00005B94">
        <w:rPr>
          <w:rFonts w:ascii="Arial" w:hAnsi="Arial" w:cs="Arial"/>
          <w:sz w:val="20"/>
        </w:rPr>
        <w:t>Huishoudelijk hulp als maatwerkvoorziening</w:t>
      </w:r>
    </w:p>
    <w:p w:rsidR="000A01DA" w:rsidRPr="00005B94" w:rsidRDefault="000A01DA" w:rsidP="0002328F">
      <w:pPr>
        <w:spacing w:line="360" w:lineRule="auto"/>
        <w:rPr>
          <w:rFonts w:ascii="Arial" w:hAnsi="Arial" w:cs="Arial"/>
          <w:sz w:val="20"/>
        </w:rPr>
      </w:pPr>
      <w:r w:rsidRPr="00005B94">
        <w:rPr>
          <w:rFonts w:ascii="Arial" w:hAnsi="Arial" w:cs="Arial"/>
          <w:sz w:val="20"/>
        </w:rPr>
        <w:t>Een cliënt kan in aanmerking komen voor een maatwerkvoorziening huishoudelijkeondersteuning wanneer er meer nodig is dan het resultaat standaard schoon huis</w:t>
      </w:r>
      <w:r w:rsidR="001B49F8" w:rsidRPr="00005B94">
        <w:rPr>
          <w:rFonts w:ascii="Arial" w:hAnsi="Arial" w:cs="Arial"/>
          <w:i/>
          <w:iCs/>
          <w:sz w:val="20"/>
        </w:rPr>
        <w:t xml:space="preserve">(artikel 11 gemeente Leiden, </w:t>
      </w:r>
      <w:r w:rsidR="00BC3391" w:rsidRPr="00005B94">
        <w:rPr>
          <w:rFonts w:ascii="Arial" w:hAnsi="Arial" w:cs="Arial"/>
          <w:i/>
          <w:iCs/>
          <w:sz w:val="20"/>
        </w:rPr>
        <w:t xml:space="preserve">artikel </w:t>
      </w:r>
      <w:r w:rsidR="001B49F8" w:rsidRPr="00005B94">
        <w:rPr>
          <w:rFonts w:ascii="Arial" w:hAnsi="Arial" w:cs="Arial"/>
          <w:i/>
          <w:iCs/>
          <w:sz w:val="20"/>
        </w:rPr>
        <w:t>6</w:t>
      </w:r>
      <w:r w:rsidR="0002328F" w:rsidRPr="00005B94">
        <w:rPr>
          <w:rFonts w:ascii="Arial" w:hAnsi="Arial" w:cs="Arial"/>
          <w:i/>
          <w:iCs/>
          <w:sz w:val="20"/>
        </w:rPr>
        <w:t>.6.1</w:t>
      </w:r>
      <w:r w:rsidR="001B49F8" w:rsidRPr="00005B94">
        <w:rPr>
          <w:rFonts w:ascii="Arial" w:hAnsi="Arial" w:cs="Arial"/>
          <w:i/>
          <w:iCs/>
          <w:sz w:val="20"/>
        </w:rPr>
        <w:t xml:space="preserve"> gemeente Leiderdorp, artikel 4.2.1 gemeente Oegstgeest, artikel 6.</w:t>
      </w:r>
      <w:r w:rsidR="002550F4" w:rsidRPr="00005B94">
        <w:rPr>
          <w:rFonts w:ascii="Arial" w:hAnsi="Arial" w:cs="Arial"/>
          <w:i/>
          <w:iCs/>
          <w:sz w:val="20"/>
        </w:rPr>
        <w:t>6</w:t>
      </w:r>
      <w:r w:rsidR="001B49F8" w:rsidRPr="00005B94">
        <w:rPr>
          <w:rFonts w:ascii="Arial" w:hAnsi="Arial" w:cs="Arial"/>
          <w:i/>
          <w:iCs/>
          <w:sz w:val="20"/>
        </w:rPr>
        <w:t xml:space="preserve"> gemeente Zoeterwoude)</w:t>
      </w:r>
      <w:r w:rsidR="006213DB" w:rsidRPr="00005B94">
        <w:rPr>
          <w:rStyle w:val="Voetnootmarkering"/>
          <w:rFonts w:ascii="Arial" w:hAnsi="Arial" w:cs="Arial"/>
          <w:i/>
          <w:iCs/>
          <w:sz w:val="20"/>
        </w:rPr>
        <w:footnoteReference w:id="63"/>
      </w:r>
      <w:r w:rsidRPr="00005B94">
        <w:rPr>
          <w:rFonts w:ascii="Arial" w:hAnsi="Arial" w:cs="Arial"/>
          <w:i/>
          <w:iCs/>
          <w:sz w:val="20"/>
        </w:rPr>
        <w:t>.</w:t>
      </w:r>
      <w:r w:rsidR="006213DB" w:rsidRPr="00005B94">
        <w:rPr>
          <w:rFonts w:ascii="Arial" w:hAnsi="Arial" w:cs="Arial"/>
          <w:sz w:val="20"/>
        </w:rPr>
        <w:t xml:space="preserve">De wijze waarop een aanvraag voor maatwerkvoorziening kan worden ingediend is uitvoering besproken in de voorgaande paragrafen. </w:t>
      </w:r>
    </w:p>
    <w:p w:rsidR="006213DB" w:rsidRPr="00005B94" w:rsidRDefault="006213DB" w:rsidP="006213DB">
      <w:pPr>
        <w:spacing w:line="360" w:lineRule="auto"/>
        <w:rPr>
          <w:rFonts w:ascii="Arial" w:hAnsi="Arial" w:cs="Arial"/>
          <w:sz w:val="20"/>
        </w:rPr>
      </w:pPr>
    </w:p>
    <w:p w:rsidR="00A935BD" w:rsidRPr="00005B94" w:rsidRDefault="00A935BD" w:rsidP="00A506AE">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Bij het toekennen van een maatwerkvoorziening moeten een aantal resultaten worden bereikt. Het gaat hierbij om:</w:t>
      </w:r>
    </w:p>
    <w:p w:rsidR="006213DB" w:rsidRPr="00005B94" w:rsidRDefault="00A935BD" w:rsidP="00C54E1F">
      <w:pPr>
        <w:pStyle w:val="Lijstalinea"/>
        <w:numPr>
          <w:ilvl w:val="2"/>
          <w:numId w:val="23"/>
        </w:numPr>
        <w:autoSpaceDE w:val="0"/>
        <w:autoSpaceDN w:val="0"/>
        <w:adjustRightInd w:val="0"/>
        <w:spacing w:line="360" w:lineRule="auto"/>
        <w:ind w:left="426"/>
        <w:rPr>
          <w:rFonts w:ascii="Arial" w:eastAsiaTheme="minorHAnsi" w:hAnsi="Arial" w:cs="Arial"/>
          <w:sz w:val="20"/>
        </w:rPr>
      </w:pPr>
      <w:r w:rsidRPr="00005B94">
        <w:rPr>
          <w:rFonts w:ascii="Arial" w:eastAsiaTheme="minorHAnsi" w:hAnsi="Arial" w:cs="Arial"/>
          <w:sz w:val="20"/>
        </w:rPr>
        <w:t>o</w:t>
      </w:r>
      <w:r w:rsidR="006213DB" w:rsidRPr="00005B94">
        <w:rPr>
          <w:rFonts w:ascii="Arial" w:eastAsiaTheme="minorHAnsi" w:hAnsi="Arial" w:cs="Arial"/>
          <w:sz w:val="20"/>
        </w:rPr>
        <w:t>ndersteuning</w:t>
      </w:r>
      <w:r w:rsidR="00BC3391">
        <w:rPr>
          <w:rFonts w:ascii="Arial" w:eastAsiaTheme="minorHAnsi" w:hAnsi="Arial" w:cs="Arial"/>
          <w:sz w:val="20"/>
        </w:rPr>
        <w:t xml:space="preserve"> </w:t>
      </w:r>
      <w:r w:rsidR="006213DB" w:rsidRPr="00005B94">
        <w:rPr>
          <w:rFonts w:ascii="Arial" w:eastAsiaTheme="minorHAnsi" w:hAnsi="Arial" w:cs="Arial"/>
          <w:sz w:val="20"/>
        </w:rPr>
        <w:t>bij het aanbrengen van regie en structuur in huishouden en leven (of</w:t>
      </w:r>
    </w:p>
    <w:p w:rsidR="00A935BD" w:rsidRPr="00005B94" w:rsidRDefault="006213DB" w:rsidP="00A506AE">
      <w:pPr>
        <w:autoSpaceDE w:val="0"/>
        <w:autoSpaceDN w:val="0"/>
        <w:adjustRightInd w:val="0"/>
        <w:spacing w:line="360" w:lineRule="auto"/>
        <w:ind w:left="426"/>
        <w:rPr>
          <w:rFonts w:ascii="Arial" w:eastAsiaTheme="minorHAnsi" w:hAnsi="Arial" w:cs="Arial"/>
          <w:sz w:val="20"/>
        </w:rPr>
      </w:pPr>
      <w:r w:rsidRPr="00005B94">
        <w:rPr>
          <w:rFonts w:ascii="Arial" w:eastAsiaTheme="minorHAnsi" w:hAnsi="Arial" w:cs="Arial"/>
          <w:sz w:val="20"/>
        </w:rPr>
        <w:t>gestructureerd huishouden en in staat zijn de dagelijkse levensverrichtingen uit te voeren)</w:t>
      </w:r>
    </w:p>
    <w:p w:rsidR="00A935BD" w:rsidRPr="00005B94" w:rsidRDefault="006213DB" w:rsidP="00C54E1F">
      <w:pPr>
        <w:pStyle w:val="Lijstalinea"/>
        <w:numPr>
          <w:ilvl w:val="2"/>
          <w:numId w:val="23"/>
        </w:numPr>
        <w:autoSpaceDE w:val="0"/>
        <w:autoSpaceDN w:val="0"/>
        <w:adjustRightInd w:val="0"/>
        <w:spacing w:line="360" w:lineRule="auto"/>
        <w:ind w:left="426"/>
        <w:rPr>
          <w:rFonts w:ascii="Arial" w:eastAsiaTheme="minorHAnsi" w:hAnsi="Arial" w:cs="Arial"/>
          <w:sz w:val="20"/>
        </w:rPr>
      </w:pPr>
      <w:r w:rsidRPr="00005B94">
        <w:rPr>
          <w:rFonts w:ascii="Arial" w:eastAsiaTheme="minorHAnsi" w:hAnsi="Arial" w:cs="Arial"/>
          <w:sz w:val="20"/>
        </w:rPr>
        <w:t>mogelijkheidvoor een ingevulde dag en het aangaan en onderhouden van sociale contacten</w:t>
      </w:r>
    </w:p>
    <w:p w:rsidR="00A935BD" w:rsidRPr="00005B94" w:rsidRDefault="006213DB" w:rsidP="00C54E1F">
      <w:pPr>
        <w:pStyle w:val="Lijstalinea"/>
        <w:numPr>
          <w:ilvl w:val="2"/>
          <w:numId w:val="23"/>
        </w:numPr>
        <w:autoSpaceDE w:val="0"/>
        <w:autoSpaceDN w:val="0"/>
        <w:adjustRightInd w:val="0"/>
        <w:spacing w:line="360" w:lineRule="auto"/>
        <w:ind w:left="426"/>
        <w:rPr>
          <w:rFonts w:ascii="Arial" w:eastAsiaTheme="minorHAnsi" w:hAnsi="Arial" w:cs="Arial"/>
          <w:sz w:val="20"/>
        </w:rPr>
      </w:pPr>
      <w:r w:rsidRPr="00005B94">
        <w:rPr>
          <w:rFonts w:ascii="Arial" w:eastAsiaTheme="minorHAnsi" w:hAnsi="Arial" w:cs="Arial"/>
          <w:sz w:val="20"/>
        </w:rPr>
        <w:t>wonenin een geschikt huis</w:t>
      </w:r>
    </w:p>
    <w:p w:rsidR="00A935BD" w:rsidRPr="00005B94" w:rsidRDefault="006213DB" w:rsidP="00C54E1F">
      <w:pPr>
        <w:pStyle w:val="Lijstalinea"/>
        <w:numPr>
          <w:ilvl w:val="2"/>
          <w:numId w:val="23"/>
        </w:numPr>
        <w:autoSpaceDE w:val="0"/>
        <w:autoSpaceDN w:val="0"/>
        <w:adjustRightInd w:val="0"/>
        <w:spacing w:line="360" w:lineRule="auto"/>
        <w:ind w:left="426"/>
        <w:rPr>
          <w:rFonts w:ascii="Arial" w:eastAsiaTheme="minorHAnsi" w:hAnsi="Arial" w:cs="Arial"/>
          <w:sz w:val="20"/>
        </w:rPr>
      </w:pPr>
      <w:r w:rsidRPr="00005B94">
        <w:rPr>
          <w:rFonts w:ascii="Arial" w:eastAsiaTheme="minorHAnsi" w:hAnsi="Arial" w:cs="Arial"/>
          <w:sz w:val="20"/>
        </w:rPr>
        <w:t>mogelijkheid</w:t>
      </w:r>
      <w:r w:rsidR="00BC3391">
        <w:rPr>
          <w:rFonts w:ascii="Arial" w:eastAsiaTheme="minorHAnsi" w:hAnsi="Arial" w:cs="Arial"/>
          <w:sz w:val="20"/>
        </w:rPr>
        <w:t xml:space="preserve"> </w:t>
      </w:r>
      <w:r w:rsidRPr="00005B94">
        <w:rPr>
          <w:rFonts w:ascii="Arial" w:eastAsiaTheme="minorHAnsi" w:hAnsi="Arial" w:cs="Arial"/>
          <w:sz w:val="20"/>
        </w:rPr>
        <w:t>om te verplaatsen en vervoeren</w:t>
      </w:r>
    </w:p>
    <w:p w:rsidR="006213DB" w:rsidRPr="00005B94" w:rsidRDefault="006213DB" w:rsidP="00C54E1F">
      <w:pPr>
        <w:pStyle w:val="Lijstalinea"/>
        <w:numPr>
          <w:ilvl w:val="2"/>
          <w:numId w:val="23"/>
        </w:numPr>
        <w:autoSpaceDE w:val="0"/>
        <w:autoSpaceDN w:val="0"/>
        <w:adjustRightInd w:val="0"/>
        <w:spacing w:line="360" w:lineRule="auto"/>
        <w:ind w:left="426"/>
        <w:rPr>
          <w:rFonts w:ascii="Arial" w:eastAsiaTheme="minorHAnsi" w:hAnsi="Arial" w:cs="Arial"/>
          <w:sz w:val="20"/>
        </w:rPr>
      </w:pPr>
      <w:r w:rsidRPr="00005B94">
        <w:rPr>
          <w:rFonts w:ascii="Arial" w:eastAsiaTheme="minorHAnsi" w:hAnsi="Arial" w:cs="Arial"/>
          <w:sz w:val="20"/>
        </w:rPr>
        <w:t>mogelijkheid</w:t>
      </w:r>
      <w:r w:rsidR="00BC3391">
        <w:rPr>
          <w:rFonts w:ascii="Arial" w:eastAsiaTheme="minorHAnsi" w:hAnsi="Arial" w:cs="Arial"/>
          <w:sz w:val="20"/>
        </w:rPr>
        <w:t xml:space="preserve"> </w:t>
      </w:r>
      <w:r w:rsidRPr="00005B94">
        <w:rPr>
          <w:rFonts w:ascii="Arial" w:eastAsiaTheme="minorHAnsi" w:hAnsi="Arial" w:cs="Arial"/>
          <w:sz w:val="20"/>
        </w:rPr>
        <w:t>om beschermd te kunnen wonen en opvang te krijgen</w:t>
      </w:r>
    </w:p>
    <w:p w:rsidR="00A935BD" w:rsidRPr="00005B94" w:rsidRDefault="00A935BD" w:rsidP="00A506AE">
      <w:pPr>
        <w:pStyle w:val="Lijstalinea"/>
        <w:autoSpaceDE w:val="0"/>
        <w:autoSpaceDN w:val="0"/>
        <w:adjustRightInd w:val="0"/>
        <w:spacing w:line="360" w:lineRule="auto"/>
        <w:ind w:left="426"/>
        <w:rPr>
          <w:rFonts w:ascii="Arial" w:eastAsiaTheme="minorHAnsi" w:hAnsi="Arial" w:cs="Arial"/>
          <w:sz w:val="20"/>
        </w:rPr>
      </w:pPr>
    </w:p>
    <w:p w:rsidR="00DD5C15" w:rsidRPr="00005B94" w:rsidRDefault="00DD5C15" w:rsidP="00DD5C15">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Op het moment dat een inwoner meer nodig heeft dan een standaard schoon huis (algemene voo</w:t>
      </w:r>
      <w:r w:rsidRPr="00005B94">
        <w:rPr>
          <w:rFonts w:ascii="Arial" w:eastAsiaTheme="minorHAnsi" w:hAnsi="Arial" w:cs="Arial"/>
          <w:sz w:val="20"/>
        </w:rPr>
        <w:t>r</w:t>
      </w:r>
      <w:r w:rsidRPr="00005B94">
        <w:rPr>
          <w:rFonts w:ascii="Arial" w:eastAsiaTheme="minorHAnsi" w:hAnsi="Arial" w:cs="Arial"/>
          <w:sz w:val="20"/>
        </w:rPr>
        <w:t xml:space="preserve">ziening), kan een maatwerkvoorziening worden aangevraagd. </w:t>
      </w:r>
    </w:p>
    <w:p w:rsidR="00DD5C15" w:rsidRPr="00005B94" w:rsidRDefault="00DD5C15" w:rsidP="00292246">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 xml:space="preserve">Bij de beoordeling van de aanvraag hanteert het college de in de Verordening </w:t>
      </w:r>
      <w:r w:rsidR="00656831" w:rsidRPr="00005B94">
        <w:rPr>
          <w:rFonts w:ascii="Arial" w:eastAsiaTheme="minorHAnsi" w:hAnsi="Arial" w:cs="Arial"/>
          <w:sz w:val="20"/>
        </w:rPr>
        <w:t xml:space="preserve">genoemde </w:t>
      </w:r>
      <w:r w:rsidRPr="00005B94">
        <w:rPr>
          <w:rFonts w:ascii="Arial" w:eastAsiaTheme="minorHAnsi" w:hAnsi="Arial" w:cs="Arial"/>
          <w:sz w:val="20"/>
        </w:rPr>
        <w:t xml:space="preserve">criteria zoals reeds aan de orde is gekomen </w:t>
      </w:r>
      <w:r w:rsidR="00621CEA" w:rsidRPr="00005B94">
        <w:rPr>
          <w:rFonts w:ascii="Arial" w:eastAsiaTheme="minorHAnsi" w:hAnsi="Arial" w:cs="Arial"/>
          <w:sz w:val="20"/>
        </w:rPr>
        <w:t>in</w:t>
      </w:r>
      <w:r w:rsidRPr="00005B94">
        <w:rPr>
          <w:rFonts w:ascii="Arial" w:eastAsiaTheme="minorHAnsi" w:hAnsi="Arial" w:cs="Arial"/>
          <w:sz w:val="20"/>
        </w:rPr>
        <w:t xml:space="preserve"> paragraa</w:t>
      </w:r>
      <w:r w:rsidR="00292246" w:rsidRPr="00005B94">
        <w:rPr>
          <w:rFonts w:ascii="Arial" w:eastAsiaTheme="minorHAnsi" w:hAnsi="Arial" w:cs="Arial"/>
          <w:sz w:val="20"/>
        </w:rPr>
        <w:t>f 2.3.1.</w:t>
      </w:r>
    </w:p>
    <w:p w:rsidR="00DD5C15" w:rsidRPr="00005B94" w:rsidRDefault="00DD5C15" w:rsidP="00DD5C15">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Indien blijkt dat een maatwerkvoorziening noodzakelijk is, wordt deze ve</w:t>
      </w:r>
      <w:r w:rsidR="000364A0">
        <w:rPr>
          <w:rFonts w:ascii="Arial" w:eastAsiaTheme="minorHAnsi" w:hAnsi="Arial" w:cs="Arial"/>
          <w:sz w:val="20"/>
        </w:rPr>
        <w:t>r</w:t>
      </w:r>
      <w:r w:rsidRPr="00005B94">
        <w:rPr>
          <w:rFonts w:ascii="Arial" w:eastAsiaTheme="minorHAnsi" w:hAnsi="Arial" w:cs="Arial"/>
          <w:sz w:val="20"/>
        </w:rPr>
        <w:t>leend</w:t>
      </w:r>
      <w:r w:rsidR="00EC24D7" w:rsidRPr="00005B94">
        <w:rPr>
          <w:rFonts w:ascii="Arial" w:eastAsiaTheme="minorHAnsi" w:hAnsi="Arial" w:cs="Arial"/>
          <w:sz w:val="20"/>
        </w:rPr>
        <w:t xml:space="preserve">. </w:t>
      </w:r>
    </w:p>
    <w:p w:rsidR="006213DB" w:rsidRPr="00005B94" w:rsidRDefault="006213DB" w:rsidP="006F202C">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lastRenderedPageBreak/>
        <w:t>De gemeente legt niet vooraf in uren vast hoeveel hulp iemand krijgt. Samen met de aanbiederkijkt de cliënt hoe het resultaat “schoon huis” het beste bereikt kan worden. Deze afsprakenworden schriftelijk vastgelegd.</w:t>
      </w:r>
    </w:p>
    <w:p w:rsidR="00EC24D7" w:rsidRPr="00005B94" w:rsidRDefault="00EC24D7" w:rsidP="006213DB">
      <w:pPr>
        <w:autoSpaceDE w:val="0"/>
        <w:autoSpaceDN w:val="0"/>
        <w:adjustRightInd w:val="0"/>
        <w:rPr>
          <w:rFonts w:ascii="Arial" w:eastAsiaTheme="minorHAnsi" w:hAnsi="Arial" w:cs="Arial"/>
          <w:sz w:val="20"/>
        </w:rPr>
      </w:pPr>
    </w:p>
    <w:p w:rsidR="006213DB" w:rsidRPr="00005B94" w:rsidRDefault="00786BC9" w:rsidP="00786BC9">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Het resultaat ’’</w:t>
      </w:r>
      <w:r w:rsidR="006213DB" w:rsidRPr="00005B94">
        <w:rPr>
          <w:rFonts w:ascii="Arial" w:eastAsiaTheme="minorHAnsi" w:hAnsi="Arial" w:cs="Arial"/>
          <w:sz w:val="20"/>
        </w:rPr>
        <w:t>schoon huis” kan worden bereikt door het inzetten van licht en zwaar huishoudelijkwerk en indien</w:t>
      </w:r>
      <w:r w:rsidR="006F202C" w:rsidRPr="00005B94">
        <w:rPr>
          <w:rFonts w:ascii="Arial" w:eastAsiaTheme="minorHAnsi" w:hAnsi="Arial" w:cs="Arial"/>
          <w:sz w:val="20"/>
        </w:rPr>
        <w:t xml:space="preserve"> noodzakelijk ook wasverzorging zoals opgenomen in</w:t>
      </w:r>
      <w:r w:rsidRPr="00005B94">
        <w:rPr>
          <w:rFonts w:ascii="Arial" w:hAnsi="Arial" w:cs="Arial"/>
          <w:i/>
          <w:iCs/>
          <w:sz w:val="20"/>
        </w:rPr>
        <w:t xml:space="preserve">(artikel 11 gemeente Leiden, </w:t>
      </w:r>
      <w:r w:rsidR="00BC3391" w:rsidRPr="00005B94">
        <w:rPr>
          <w:rFonts w:ascii="Arial" w:hAnsi="Arial" w:cs="Arial"/>
          <w:i/>
          <w:iCs/>
          <w:sz w:val="20"/>
        </w:rPr>
        <w:t xml:space="preserve">artikel </w:t>
      </w:r>
      <w:r w:rsidRPr="00005B94">
        <w:rPr>
          <w:rFonts w:ascii="Arial" w:hAnsi="Arial" w:cs="Arial"/>
          <w:i/>
          <w:iCs/>
          <w:sz w:val="20"/>
        </w:rPr>
        <w:t>6.6.1 gemeente Leiderdorp, artikel 4.2.1 gemeente Oegstgeest, artikel 6.6 gemeente Zoeterwoude)</w:t>
      </w:r>
      <w:r w:rsidRPr="00005B94">
        <w:rPr>
          <w:rFonts w:ascii="Arial" w:eastAsiaTheme="minorHAnsi" w:hAnsi="Arial" w:cs="Arial"/>
          <w:sz w:val="20"/>
        </w:rPr>
        <w:t xml:space="preserve">de </w:t>
      </w:r>
      <w:r w:rsidR="006F202C" w:rsidRPr="00005B94">
        <w:rPr>
          <w:rFonts w:ascii="Arial" w:eastAsiaTheme="minorHAnsi" w:hAnsi="Arial" w:cs="Arial"/>
          <w:sz w:val="20"/>
        </w:rPr>
        <w:t xml:space="preserve">beleidsregels. </w:t>
      </w:r>
    </w:p>
    <w:p w:rsidR="00EC24D7" w:rsidRPr="00005B94" w:rsidRDefault="00EC24D7" w:rsidP="007365B7">
      <w:pPr>
        <w:autoSpaceDE w:val="0"/>
        <w:autoSpaceDN w:val="0"/>
        <w:adjustRightInd w:val="0"/>
        <w:spacing w:line="360" w:lineRule="auto"/>
        <w:rPr>
          <w:rFonts w:ascii="Arial" w:eastAsiaTheme="minorHAnsi" w:hAnsi="Arial" w:cs="Arial"/>
          <w:sz w:val="20"/>
        </w:rPr>
      </w:pPr>
    </w:p>
    <w:p w:rsidR="006213DB" w:rsidRPr="00005B94" w:rsidRDefault="00443412" w:rsidP="00443412">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In de beleidsregels is het begrip ’’w</w:t>
      </w:r>
      <w:r w:rsidR="006213DB" w:rsidRPr="00005B94">
        <w:rPr>
          <w:rFonts w:ascii="Arial" w:eastAsiaTheme="minorHAnsi" w:hAnsi="Arial" w:cs="Arial"/>
          <w:sz w:val="20"/>
        </w:rPr>
        <w:t>asverzorging</w:t>
      </w:r>
      <w:r w:rsidRPr="00005B94">
        <w:rPr>
          <w:rFonts w:ascii="Arial" w:eastAsiaTheme="minorHAnsi" w:hAnsi="Arial" w:cs="Arial"/>
          <w:sz w:val="20"/>
        </w:rPr>
        <w:t>’’ nader toegelicht. Wasverzorging</w:t>
      </w:r>
      <w:r w:rsidR="006213DB" w:rsidRPr="00005B94">
        <w:rPr>
          <w:rFonts w:ascii="Arial" w:eastAsiaTheme="minorHAnsi" w:hAnsi="Arial" w:cs="Arial"/>
          <w:sz w:val="20"/>
        </w:rPr>
        <w:t xml:space="preserve"> kan bestaan uit: kleding en linnengoed sorteren, wasmachine en centrifuge/drogerin en uitruimen, vouwen, indien noodzakelijk (bovenkleding/linnengoed) strijken, en opbergen.Er wordt rekening gehouden met wat iemand zelf of een huisgenoot kan doen in het huishouden(gebruikelijke hulp). Dit wordt in de b</w:t>
      </w:r>
      <w:r w:rsidR="006213DB" w:rsidRPr="00005B94">
        <w:rPr>
          <w:rFonts w:ascii="Arial" w:eastAsiaTheme="minorHAnsi" w:hAnsi="Arial" w:cs="Arial"/>
          <w:sz w:val="20"/>
        </w:rPr>
        <w:t>e</w:t>
      </w:r>
      <w:r w:rsidR="006213DB" w:rsidRPr="00005B94">
        <w:rPr>
          <w:rFonts w:ascii="Arial" w:eastAsiaTheme="minorHAnsi" w:hAnsi="Arial" w:cs="Arial"/>
          <w:sz w:val="20"/>
        </w:rPr>
        <w:t>schikking opgenomen.</w:t>
      </w:r>
    </w:p>
    <w:p w:rsidR="00EC24D7" w:rsidRPr="00005B94" w:rsidRDefault="00EC24D7" w:rsidP="007365B7">
      <w:pPr>
        <w:autoSpaceDE w:val="0"/>
        <w:autoSpaceDN w:val="0"/>
        <w:adjustRightInd w:val="0"/>
        <w:spacing w:line="360" w:lineRule="auto"/>
        <w:rPr>
          <w:rFonts w:ascii="Arial" w:eastAsiaTheme="minorHAnsi" w:hAnsi="Arial" w:cs="Arial"/>
          <w:sz w:val="20"/>
        </w:rPr>
      </w:pPr>
    </w:p>
    <w:p w:rsidR="00EC24D7" w:rsidRPr="00005B94" w:rsidRDefault="006213DB" w:rsidP="0004775E">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Alleen standaard en noodzakelijke werkzaamheden horen tot de huishoudelijke ondersteuning.Dit betekent bijvoorbeeld dat alleen ruimtes die veel worden gebruikt (zoals de zitkamer</w:t>
      </w:r>
      <w:r w:rsidR="00BC3391" w:rsidRPr="00005B94">
        <w:rPr>
          <w:rFonts w:ascii="Arial" w:eastAsiaTheme="minorHAnsi" w:hAnsi="Arial" w:cs="Arial"/>
          <w:sz w:val="20"/>
        </w:rPr>
        <w:t>, slaapkamer</w:t>
      </w:r>
      <w:r w:rsidRPr="00005B94">
        <w:rPr>
          <w:rFonts w:ascii="Arial" w:eastAsiaTheme="minorHAnsi" w:hAnsi="Arial" w:cs="Arial"/>
          <w:sz w:val="20"/>
        </w:rPr>
        <w:t>, badkamer, keuken, hal/gang en toilet) regelmatig worden schoongemaakt. Andereruimtes kunnen incidenteel worden meegenomen of daar kan deschoo</w:t>
      </w:r>
      <w:r w:rsidR="007365B7" w:rsidRPr="00005B94">
        <w:rPr>
          <w:rFonts w:ascii="Arial" w:eastAsiaTheme="minorHAnsi" w:hAnsi="Arial" w:cs="Arial"/>
          <w:sz w:val="20"/>
        </w:rPr>
        <w:t>nmaak zelfs achterwege blijven</w:t>
      </w:r>
      <w:r w:rsidRPr="00005B94">
        <w:rPr>
          <w:rFonts w:ascii="Arial" w:eastAsiaTheme="minorHAnsi" w:hAnsi="Arial" w:cs="Arial"/>
          <w:sz w:val="20"/>
        </w:rPr>
        <w:t>.</w:t>
      </w:r>
    </w:p>
    <w:p w:rsidR="006213DB" w:rsidRPr="00005B94" w:rsidRDefault="006213DB" w:rsidP="007365B7">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De maatwerkvoorziening huishoudelijke ondersteuning kent het onderscheid tussen basis</w:t>
      </w:r>
      <w:r w:rsidR="00BC3391" w:rsidRPr="00005B94">
        <w:rPr>
          <w:rFonts w:ascii="Arial" w:eastAsiaTheme="minorHAnsi" w:hAnsi="Arial" w:cs="Arial"/>
          <w:sz w:val="20"/>
        </w:rPr>
        <w:t>, speciaal</w:t>
      </w:r>
      <w:r w:rsidRPr="00005B94">
        <w:rPr>
          <w:rFonts w:ascii="Arial" w:eastAsiaTheme="minorHAnsi" w:hAnsi="Arial" w:cs="Arial"/>
          <w:sz w:val="20"/>
        </w:rPr>
        <w:t xml:space="preserve"> en speciaal plus.</w:t>
      </w:r>
    </w:p>
    <w:p w:rsidR="0007521B" w:rsidRPr="00005B94" w:rsidRDefault="008B6F55" w:rsidP="008B6F55">
      <w:pPr>
        <w:pStyle w:val="Kop4"/>
        <w:spacing w:line="360" w:lineRule="auto"/>
        <w:rPr>
          <w:rFonts w:ascii="Arial" w:hAnsi="Arial" w:cs="Arial"/>
          <w:sz w:val="20"/>
        </w:rPr>
      </w:pPr>
      <w:r w:rsidRPr="00005B94">
        <w:rPr>
          <w:rFonts w:ascii="Arial" w:hAnsi="Arial" w:cs="Arial"/>
          <w:sz w:val="20"/>
        </w:rPr>
        <w:t xml:space="preserve">2.3.2.3 </w:t>
      </w:r>
      <w:r w:rsidR="002B1329" w:rsidRPr="00005B94">
        <w:rPr>
          <w:rFonts w:ascii="Arial" w:hAnsi="Arial" w:cs="Arial"/>
          <w:sz w:val="20"/>
        </w:rPr>
        <w:t>Maatwerkvoorziening huishoudelijke ondersteuning basis, speciaal of speciaal plus</w:t>
      </w:r>
    </w:p>
    <w:p w:rsidR="002B1329" w:rsidRPr="00005B94" w:rsidRDefault="002B1329" w:rsidP="0002007B">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 xml:space="preserve">De beleidsregels van de </w:t>
      </w:r>
      <w:r w:rsidR="00416E1C" w:rsidRPr="00005B94">
        <w:rPr>
          <w:rFonts w:ascii="Arial" w:eastAsiaTheme="minorHAnsi" w:hAnsi="Arial" w:cs="Arial"/>
          <w:sz w:val="20"/>
        </w:rPr>
        <w:t>vier</w:t>
      </w:r>
      <w:r w:rsidRPr="00005B94">
        <w:rPr>
          <w:rFonts w:ascii="Arial" w:eastAsiaTheme="minorHAnsi" w:hAnsi="Arial" w:cs="Arial"/>
          <w:sz w:val="20"/>
        </w:rPr>
        <w:t xml:space="preserve"> gemeenten geven drie mogelijke wijzen waarop de maatwerkvoorziening huishoudelijk hulp verleend kan worden</w:t>
      </w:r>
      <w:r w:rsidR="006B4B79" w:rsidRPr="00005B94">
        <w:rPr>
          <w:rFonts w:ascii="Arial" w:hAnsi="Arial" w:cs="Arial"/>
          <w:i/>
          <w:iCs/>
          <w:sz w:val="20"/>
        </w:rPr>
        <w:t>(artikel 1</w:t>
      </w:r>
      <w:r w:rsidR="0002007B" w:rsidRPr="00005B94">
        <w:rPr>
          <w:rFonts w:ascii="Arial" w:hAnsi="Arial" w:cs="Arial"/>
          <w:i/>
          <w:iCs/>
          <w:sz w:val="20"/>
        </w:rPr>
        <w:t>4</w:t>
      </w:r>
      <w:r w:rsidR="006B4B79" w:rsidRPr="00005B94">
        <w:rPr>
          <w:rFonts w:ascii="Arial" w:hAnsi="Arial" w:cs="Arial"/>
          <w:i/>
          <w:iCs/>
          <w:sz w:val="20"/>
        </w:rPr>
        <w:t xml:space="preserve"> gemeent</w:t>
      </w:r>
      <w:r w:rsidR="0002007B" w:rsidRPr="00005B94">
        <w:rPr>
          <w:rFonts w:ascii="Arial" w:hAnsi="Arial" w:cs="Arial"/>
          <w:i/>
          <w:iCs/>
          <w:sz w:val="20"/>
        </w:rPr>
        <w:t>e Leiden, artikel 6.7.1/6.7.2/6.7.3</w:t>
      </w:r>
      <w:r w:rsidR="006B4B79" w:rsidRPr="00005B94">
        <w:rPr>
          <w:rFonts w:ascii="Arial" w:hAnsi="Arial" w:cs="Arial"/>
          <w:i/>
          <w:iCs/>
          <w:sz w:val="20"/>
        </w:rPr>
        <w:t xml:space="preserve"> gemee</w:t>
      </w:r>
      <w:r w:rsidR="006B4B79" w:rsidRPr="00005B94">
        <w:rPr>
          <w:rFonts w:ascii="Arial" w:hAnsi="Arial" w:cs="Arial"/>
          <w:i/>
          <w:iCs/>
          <w:sz w:val="20"/>
        </w:rPr>
        <w:t>n</w:t>
      </w:r>
      <w:r w:rsidR="006B4B79" w:rsidRPr="00005B94">
        <w:rPr>
          <w:rFonts w:ascii="Arial" w:hAnsi="Arial" w:cs="Arial"/>
          <w:i/>
          <w:iCs/>
          <w:sz w:val="20"/>
        </w:rPr>
        <w:t xml:space="preserve">te Leiderdorp, artikel </w:t>
      </w:r>
      <w:r w:rsidR="0002007B" w:rsidRPr="00005B94">
        <w:rPr>
          <w:rFonts w:ascii="Arial" w:hAnsi="Arial" w:cs="Arial"/>
          <w:i/>
          <w:iCs/>
          <w:sz w:val="20"/>
        </w:rPr>
        <w:t>5</w:t>
      </w:r>
      <w:r w:rsidR="006B4B79" w:rsidRPr="00005B94">
        <w:rPr>
          <w:rFonts w:ascii="Arial" w:hAnsi="Arial" w:cs="Arial"/>
          <w:i/>
          <w:iCs/>
          <w:sz w:val="20"/>
        </w:rPr>
        <w:t>.</w:t>
      </w:r>
      <w:r w:rsidR="0002007B" w:rsidRPr="00005B94">
        <w:rPr>
          <w:rFonts w:ascii="Arial" w:hAnsi="Arial" w:cs="Arial"/>
          <w:i/>
          <w:iCs/>
          <w:sz w:val="20"/>
        </w:rPr>
        <w:t>4</w:t>
      </w:r>
      <w:r w:rsidR="006B4B79" w:rsidRPr="00005B94">
        <w:rPr>
          <w:rFonts w:ascii="Arial" w:hAnsi="Arial" w:cs="Arial"/>
          <w:i/>
          <w:iCs/>
          <w:sz w:val="20"/>
        </w:rPr>
        <w:t>.1</w:t>
      </w:r>
      <w:r w:rsidR="005A42E9" w:rsidRPr="00005B94">
        <w:rPr>
          <w:rFonts w:ascii="Arial" w:hAnsi="Arial" w:cs="Arial"/>
          <w:i/>
          <w:iCs/>
          <w:sz w:val="20"/>
        </w:rPr>
        <w:t>/</w:t>
      </w:r>
      <w:r w:rsidR="0002007B" w:rsidRPr="00005B94">
        <w:rPr>
          <w:rFonts w:ascii="Arial" w:hAnsi="Arial" w:cs="Arial"/>
          <w:i/>
          <w:iCs/>
          <w:sz w:val="20"/>
        </w:rPr>
        <w:t>5.4.</w:t>
      </w:r>
      <w:r w:rsidR="005A42E9" w:rsidRPr="00005B94">
        <w:rPr>
          <w:rFonts w:ascii="Arial" w:hAnsi="Arial" w:cs="Arial"/>
          <w:i/>
          <w:iCs/>
          <w:sz w:val="20"/>
        </w:rPr>
        <w:t>2/</w:t>
      </w:r>
      <w:r w:rsidR="0002007B" w:rsidRPr="00005B94">
        <w:rPr>
          <w:rFonts w:ascii="Arial" w:hAnsi="Arial" w:cs="Arial"/>
          <w:i/>
          <w:iCs/>
          <w:sz w:val="20"/>
        </w:rPr>
        <w:t>5.4.</w:t>
      </w:r>
      <w:r w:rsidR="005A42E9" w:rsidRPr="00005B94">
        <w:rPr>
          <w:rFonts w:ascii="Arial" w:hAnsi="Arial" w:cs="Arial"/>
          <w:i/>
          <w:iCs/>
          <w:sz w:val="20"/>
        </w:rPr>
        <w:t>3</w:t>
      </w:r>
      <w:r w:rsidR="006B4B79" w:rsidRPr="00005B94">
        <w:rPr>
          <w:rFonts w:ascii="Arial" w:hAnsi="Arial" w:cs="Arial"/>
          <w:i/>
          <w:iCs/>
          <w:sz w:val="20"/>
        </w:rPr>
        <w:t xml:space="preserve"> gemeente Oegstgeest, artikel </w:t>
      </w:r>
      <w:r w:rsidR="0002007B" w:rsidRPr="00005B94">
        <w:rPr>
          <w:rFonts w:ascii="Arial" w:hAnsi="Arial" w:cs="Arial"/>
          <w:i/>
          <w:iCs/>
          <w:sz w:val="20"/>
        </w:rPr>
        <w:t>6.7.1/6.7.2/6.7.3</w:t>
      </w:r>
      <w:r w:rsidR="006B4B79" w:rsidRPr="00005B94">
        <w:rPr>
          <w:rFonts w:ascii="Arial" w:hAnsi="Arial" w:cs="Arial"/>
          <w:i/>
          <w:iCs/>
          <w:sz w:val="20"/>
        </w:rPr>
        <w:t xml:space="preserve"> gemeente Zo</w:t>
      </w:r>
      <w:r w:rsidR="006B4B79" w:rsidRPr="00005B94">
        <w:rPr>
          <w:rFonts w:ascii="Arial" w:hAnsi="Arial" w:cs="Arial"/>
          <w:i/>
          <w:iCs/>
          <w:sz w:val="20"/>
        </w:rPr>
        <w:t>e</w:t>
      </w:r>
      <w:r w:rsidR="006B4B79" w:rsidRPr="00005B94">
        <w:rPr>
          <w:rFonts w:ascii="Arial" w:hAnsi="Arial" w:cs="Arial"/>
          <w:i/>
          <w:iCs/>
          <w:sz w:val="20"/>
        </w:rPr>
        <w:t>terwoude)</w:t>
      </w:r>
      <w:r w:rsidRPr="00005B94">
        <w:rPr>
          <w:rFonts w:ascii="Arial" w:eastAsiaTheme="minorHAnsi" w:hAnsi="Arial" w:cs="Arial"/>
          <w:sz w:val="20"/>
        </w:rPr>
        <w:t>. Afhankelijk van de behoefte van de aanvrager wordt de voorziening basis, speciaal of sp</w:t>
      </w:r>
      <w:r w:rsidRPr="00005B94">
        <w:rPr>
          <w:rFonts w:ascii="Arial" w:eastAsiaTheme="minorHAnsi" w:hAnsi="Arial" w:cs="Arial"/>
          <w:sz w:val="20"/>
        </w:rPr>
        <w:t>e</w:t>
      </w:r>
      <w:r w:rsidRPr="00005B94">
        <w:rPr>
          <w:rFonts w:ascii="Arial" w:eastAsiaTheme="minorHAnsi" w:hAnsi="Arial" w:cs="Arial"/>
          <w:sz w:val="20"/>
        </w:rPr>
        <w:t xml:space="preserve">ciaal plus toegekend. De beleidsregels van de </w:t>
      </w:r>
      <w:r w:rsidR="00416E1C" w:rsidRPr="00005B94">
        <w:rPr>
          <w:rFonts w:ascii="Arial" w:eastAsiaTheme="minorHAnsi" w:hAnsi="Arial" w:cs="Arial"/>
          <w:sz w:val="20"/>
        </w:rPr>
        <w:t>vier</w:t>
      </w:r>
      <w:r w:rsidRPr="00005B94">
        <w:rPr>
          <w:rFonts w:ascii="Arial" w:eastAsiaTheme="minorHAnsi" w:hAnsi="Arial" w:cs="Arial"/>
          <w:sz w:val="20"/>
        </w:rPr>
        <w:t xml:space="preserve"> gemeenten zijn in samenspraak gemaakt. De i</w:t>
      </w:r>
      <w:r w:rsidRPr="00005B94">
        <w:rPr>
          <w:rFonts w:ascii="Arial" w:eastAsiaTheme="minorHAnsi" w:hAnsi="Arial" w:cs="Arial"/>
          <w:sz w:val="20"/>
        </w:rPr>
        <w:t>n</w:t>
      </w:r>
      <w:r w:rsidRPr="00005B94">
        <w:rPr>
          <w:rFonts w:ascii="Arial" w:eastAsiaTheme="minorHAnsi" w:hAnsi="Arial" w:cs="Arial"/>
          <w:sz w:val="20"/>
        </w:rPr>
        <w:t xml:space="preserve">houd van de regels met betrekking tot huishoudelijk hulp zijn daarom hetzelfde. </w:t>
      </w:r>
    </w:p>
    <w:p w:rsidR="002B1329" w:rsidRPr="00005B94" w:rsidRDefault="002B1329" w:rsidP="002B1329">
      <w:pPr>
        <w:autoSpaceDE w:val="0"/>
        <w:autoSpaceDN w:val="0"/>
        <w:adjustRightInd w:val="0"/>
        <w:spacing w:line="360" w:lineRule="auto"/>
        <w:rPr>
          <w:rFonts w:ascii="Arial" w:hAnsi="Arial" w:cs="Arial"/>
        </w:rPr>
      </w:pPr>
    </w:p>
    <w:p w:rsidR="006213DB" w:rsidRPr="00005B94" w:rsidRDefault="006213DB" w:rsidP="007365B7">
      <w:pPr>
        <w:autoSpaceDE w:val="0"/>
        <w:autoSpaceDN w:val="0"/>
        <w:adjustRightInd w:val="0"/>
        <w:spacing w:line="360" w:lineRule="auto"/>
        <w:rPr>
          <w:rFonts w:ascii="Arial" w:eastAsiaTheme="minorHAnsi" w:hAnsi="Arial" w:cs="Arial"/>
          <w:sz w:val="20"/>
          <w:u w:val="single"/>
        </w:rPr>
      </w:pPr>
      <w:r w:rsidRPr="00005B94">
        <w:rPr>
          <w:rFonts w:ascii="Arial" w:eastAsiaTheme="minorHAnsi" w:hAnsi="Arial" w:cs="Arial"/>
          <w:sz w:val="20"/>
          <w:u w:val="single"/>
        </w:rPr>
        <w:t>Huishoudelijke ondersteuning basis</w:t>
      </w:r>
    </w:p>
    <w:p w:rsidR="006213DB" w:rsidRPr="00005B94" w:rsidRDefault="006213DB" w:rsidP="007365B7">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Iemand komt in aanmerking voor de maatwerkvoorziening huishoudelijke ondersteuning basiswa</w:t>
      </w:r>
      <w:r w:rsidRPr="00005B94">
        <w:rPr>
          <w:rFonts w:ascii="Arial" w:eastAsiaTheme="minorHAnsi" w:hAnsi="Arial" w:cs="Arial"/>
          <w:sz w:val="20"/>
        </w:rPr>
        <w:t>n</w:t>
      </w:r>
      <w:r w:rsidRPr="00005B94">
        <w:rPr>
          <w:rFonts w:ascii="Arial" w:eastAsiaTheme="minorHAnsi" w:hAnsi="Arial" w:cs="Arial"/>
          <w:sz w:val="20"/>
        </w:rPr>
        <w:t>neer:</w:t>
      </w:r>
    </w:p>
    <w:p w:rsidR="006213DB" w:rsidRPr="00005B94" w:rsidRDefault="006213DB" w:rsidP="00C54E1F">
      <w:pPr>
        <w:pStyle w:val="Lijstalinea"/>
        <w:numPr>
          <w:ilvl w:val="1"/>
          <w:numId w:val="24"/>
        </w:numPr>
        <w:tabs>
          <w:tab w:val="clear" w:pos="1440"/>
        </w:tabs>
        <w:autoSpaceDE w:val="0"/>
        <w:autoSpaceDN w:val="0"/>
        <w:adjustRightInd w:val="0"/>
        <w:spacing w:line="360" w:lineRule="auto"/>
        <w:ind w:left="709"/>
        <w:rPr>
          <w:rFonts w:ascii="Arial" w:eastAsiaTheme="minorHAnsi" w:hAnsi="Arial" w:cs="Arial"/>
          <w:sz w:val="20"/>
        </w:rPr>
      </w:pPr>
      <w:r w:rsidRPr="00005B94">
        <w:rPr>
          <w:rFonts w:ascii="Arial" w:eastAsiaTheme="minorHAnsi" w:hAnsi="Arial" w:cs="Arial"/>
          <w:sz w:val="20"/>
        </w:rPr>
        <w:t>een of enkele van de volgende factoren meespelen bij de onderdelen licht en zwaarhuisho</w:t>
      </w:r>
      <w:r w:rsidRPr="00005B94">
        <w:rPr>
          <w:rFonts w:ascii="Arial" w:eastAsiaTheme="minorHAnsi" w:hAnsi="Arial" w:cs="Arial"/>
          <w:sz w:val="20"/>
        </w:rPr>
        <w:t>u</w:t>
      </w:r>
      <w:r w:rsidRPr="00005B94">
        <w:rPr>
          <w:rFonts w:ascii="Arial" w:eastAsiaTheme="minorHAnsi" w:hAnsi="Arial" w:cs="Arial"/>
          <w:sz w:val="20"/>
        </w:rPr>
        <w:t>delijke werkzaamheden:</w:t>
      </w:r>
    </w:p>
    <w:p w:rsidR="007365B7"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aantal kinderen onder de 12 jaar</w:t>
      </w:r>
    </w:p>
    <w:p w:rsidR="007365B7"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allergie voor huisstofmijt, COPD: in gesaneerde woning</w:t>
      </w:r>
    </w:p>
    <w:p w:rsidR="007365B7"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ernstige beperkingen in gebruik van armen en handen</w:t>
      </w:r>
    </w:p>
    <w:p w:rsidR="006213DB"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woning met een hoge bezettingsgraad, of vervuilingsgraad</w:t>
      </w:r>
    </w:p>
    <w:p w:rsidR="009E1607" w:rsidRPr="00005B94" w:rsidRDefault="006213DB" w:rsidP="00C54E1F">
      <w:pPr>
        <w:pStyle w:val="Lijstalinea"/>
        <w:numPr>
          <w:ilvl w:val="1"/>
          <w:numId w:val="24"/>
        </w:numPr>
        <w:tabs>
          <w:tab w:val="clear" w:pos="1440"/>
        </w:tabs>
        <w:autoSpaceDE w:val="0"/>
        <w:autoSpaceDN w:val="0"/>
        <w:adjustRightInd w:val="0"/>
        <w:spacing w:line="360" w:lineRule="auto"/>
        <w:ind w:left="709"/>
        <w:rPr>
          <w:rFonts w:ascii="Arial" w:eastAsiaTheme="minorHAnsi" w:hAnsi="Arial" w:cs="Arial"/>
          <w:sz w:val="20"/>
        </w:rPr>
      </w:pPr>
      <w:r w:rsidRPr="00005B94">
        <w:rPr>
          <w:rFonts w:ascii="Arial" w:eastAsiaTheme="minorHAnsi" w:hAnsi="Arial" w:cs="Arial"/>
          <w:sz w:val="20"/>
        </w:rPr>
        <w:lastRenderedPageBreak/>
        <w:t>de verzorging van kleding/linnengoed nodig is</w:t>
      </w:r>
    </w:p>
    <w:p w:rsidR="006213DB" w:rsidRPr="00005B94" w:rsidRDefault="006213DB" w:rsidP="009E1607">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Onderdelen van de verzorging van kleding/linnengoed zijn</w:t>
      </w:r>
    </w:p>
    <w:p w:rsidR="009E1607"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kleding en linnengoed sorteren en wassen in wasmachine</w:t>
      </w:r>
    </w:p>
    <w:p w:rsidR="009E1607"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centrifugeren, ophangen, afhalen</w:t>
      </w:r>
    </w:p>
    <w:p w:rsidR="009E1607"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was drogen in droogmachine</w:t>
      </w:r>
    </w:p>
    <w:p w:rsidR="006213DB"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vouwen, strijken (alleen bovenkleding) en opbergen</w:t>
      </w:r>
    </w:p>
    <w:p w:rsidR="00416E1C" w:rsidRDefault="00416E1C" w:rsidP="00FD522E">
      <w:pPr>
        <w:autoSpaceDE w:val="0"/>
        <w:autoSpaceDN w:val="0"/>
        <w:adjustRightInd w:val="0"/>
        <w:spacing w:line="360" w:lineRule="auto"/>
        <w:rPr>
          <w:rFonts w:ascii="Arial" w:eastAsiaTheme="minorHAnsi" w:hAnsi="Arial" w:cs="Arial"/>
          <w:sz w:val="20"/>
        </w:rPr>
      </w:pPr>
    </w:p>
    <w:p w:rsidR="006213DB" w:rsidRPr="00005B94" w:rsidRDefault="006213DB" w:rsidP="00FD522E">
      <w:pPr>
        <w:autoSpaceDE w:val="0"/>
        <w:autoSpaceDN w:val="0"/>
        <w:adjustRightInd w:val="0"/>
        <w:spacing w:line="360" w:lineRule="auto"/>
        <w:rPr>
          <w:rFonts w:ascii="Arial" w:eastAsiaTheme="minorHAnsi" w:hAnsi="Arial" w:cs="Arial"/>
          <w:sz w:val="20"/>
          <w:u w:val="single"/>
        </w:rPr>
      </w:pPr>
      <w:r w:rsidRPr="00005B94">
        <w:rPr>
          <w:rFonts w:ascii="Arial" w:eastAsiaTheme="minorHAnsi" w:hAnsi="Arial" w:cs="Arial"/>
          <w:sz w:val="20"/>
          <w:u w:val="single"/>
        </w:rPr>
        <w:t>Huishoudelijke ondersteuning speciaal</w:t>
      </w:r>
    </w:p>
    <w:p w:rsidR="006213DB" w:rsidRPr="00005B94" w:rsidRDefault="006213DB" w:rsidP="00FD522E">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Iemand komt in aanmerking voor de maatwerkvoorziening huishoudelijke ondersteuning speciaalwa</w:t>
      </w:r>
      <w:r w:rsidRPr="00005B94">
        <w:rPr>
          <w:rFonts w:ascii="Arial" w:eastAsiaTheme="minorHAnsi" w:hAnsi="Arial" w:cs="Arial"/>
          <w:sz w:val="20"/>
        </w:rPr>
        <w:t>n</w:t>
      </w:r>
      <w:r w:rsidRPr="00005B94">
        <w:rPr>
          <w:rFonts w:ascii="Arial" w:eastAsiaTheme="minorHAnsi" w:hAnsi="Arial" w:cs="Arial"/>
          <w:sz w:val="20"/>
        </w:rPr>
        <w:t>neer:</w:t>
      </w:r>
    </w:p>
    <w:p w:rsidR="006213DB" w:rsidRPr="00005B94" w:rsidRDefault="006213DB" w:rsidP="00C54E1F">
      <w:pPr>
        <w:pStyle w:val="Lijstalinea"/>
        <w:numPr>
          <w:ilvl w:val="2"/>
          <w:numId w:val="24"/>
        </w:numPr>
        <w:tabs>
          <w:tab w:val="clear" w:pos="2160"/>
        </w:tabs>
        <w:autoSpaceDE w:val="0"/>
        <w:autoSpaceDN w:val="0"/>
        <w:adjustRightInd w:val="0"/>
        <w:spacing w:line="360" w:lineRule="auto"/>
        <w:ind w:left="709"/>
        <w:rPr>
          <w:rFonts w:ascii="Arial" w:eastAsiaTheme="minorHAnsi" w:hAnsi="Arial" w:cs="Arial"/>
          <w:sz w:val="20"/>
        </w:rPr>
      </w:pPr>
      <w:r w:rsidRPr="00005B94">
        <w:rPr>
          <w:rFonts w:ascii="Arial" w:eastAsiaTheme="minorHAnsi" w:hAnsi="Arial" w:cs="Arial"/>
          <w:sz w:val="20"/>
        </w:rPr>
        <w:t>Er sprake is van psychogeriatrische problematiek en/of communicatieproblemen, die de lich</w:t>
      </w:r>
      <w:r w:rsidRPr="00005B94">
        <w:rPr>
          <w:rFonts w:ascii="Arial" w:eastAsiaTheme="minorHAnsi" w:hAnsi="Arial" w:cs="Arial"/>
          <w:sz w:val="20"/>
        </w:rPr>
        <w:t>t</w:t>
      </w:r>
      <w:r w:rsidRPr="00005B94">
        <w:rPr>
          <w:rFonts w:ascii="Arial" w:eastAsiaTheme="minorHAnsi" w:hAnsi="Arial" w:cs="Arial"/>
          <w:sz w:val="20"/>
        </w:rPr>
        <w:t>een zware huishoudelijke werkzaamheden bemoeilijken.</w:t>
      </w:r>
    </w:p>
    <w:p w:rsidR="006213DB" w:rsidRPr="00005B94" w:rsidRDefault="006213DB" w:rsidP="00C54E1F">
      <w:pPr>
        <w:pStyle w:val="Lijstalinea"/>
        <w:numPr>
          <w:ilvl w:val="2"/>
          <w:numId w:val="24"/>
        </w:numPr>
        <w:tabs>
          <w:tab w:val="clear" w:pos="2160"/>
        </w:tabs>
        <w:autoSpaceDE w:val="0"/>
        <w:autoSpaceDN w:val="0"/>
        <w:adjustRightInd w:val="0"/>
        <w:spacing w:line="360" w:lineRule="auto"/>
        <w:ind w:left="709"/>
        <w:rPr>
          <w:rFonts w:ascii="Arial" w:eastAsiaTheme="minorHAnsi" w:hAnsi="Arial" w:cs="Arial"/>
          <w:sz w:val="20"/>
        </w:rPr>
      </w:pPr>
      <w:r w:rsidRPr="00005B94">
        <w:rPr>
          <w:rFonts w:ascii="Arial" w:eastAsiaTheme="minorHAnsi" w:hAnsi="Arial" w:cs="Arial"/>
          <w:sz w:val="20"/>
        </w:rPr>
        <w:t>Ondersteuning bij de dagelijkse organisatie van het huishouden nodig is:</w:t>
      </w:r>
    </w:p>
    <w:p w:rsidR="00FD522E"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de organisatie van dagelijkse huishoudelijke activiteiten en plannen en beheren van midd</w:t>
      </w:r>
      <w:r w:rsidRPr="00005B94">
        <w:rPr>
          <w:rFonts w:ascii="Arial" w:eastAsiaTheme="minorHAnsi" w:hAnsi="Arial" w:cs="Arial"/>
          <w:sz w:val="20"/>
        </w:rPr>
        <w:t>e</w:t>
      </w:r>
      <w:r w:rsidRPr="00005B94">
        <w:rPr>
          <w:rFonts w:ascii="Arial" w:eastAsiaTheme="minorHAnsi" w:hAnsi="Arial" w:cs="Arial"/>
          <w:sz w:val="20"/>
        </w:rPr>
        <w:t>lenm.b.t. het huishouden.</w:t>
      </w:r>
    </w:p>
    <w:p w:rsidR="006213DB" w:rsidRPr="00005B94" w:rsidRDefault="006213DB" w:rsidP="00C54E1F">
      <w:pPr>
        <w:pStyle w:val="Lijstalinea"/>
        <w:numPr>
          <w:ilvl w:val="2"/>
          <w:numId w:val="24"/>
        </w:numPr>
        <w:tabs>
          <w:tab w:val="clear" w:pos="2160"/>
        </w:tabs>
        <w:autoSpaceDE w:val="0"/>
        <w:autoSpaceDN w:val="0"/>
        <w:adjustRightInd w:val="0"/>
        <w:spacing w:line="360" w:lineRule="auto"/>
        <w:ind w:left="709"/>
        <w:rPr>
          <w:rFonts w:ascii="Arial" w:eastAsiaTheme="minorHAnsi" w:hAnsi="Arial" w:cs="Arial"/>
          <w:sz w:val="20"/>
        </w:rPr>
      </w:pPr>
      <w:r w:rsidRPr="00005B94">
        <w:rPr>
          <w:rFonts w:ascii="Arial" w:eastAsiaTheme="minorHAnsi" w:hAnsi="Arial" w:cs="Arial"/>
          <w:sz w:val="20"/>
        </w:rPr>
        <w:t>Advies, instructie, voorlichting, gericht op het huishouden kortdurend (voor maximaal 6weken) nodig is:</w:t>
      </w:r>
    </w:p>
    <w:p w:rsidR="00FD522E"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instructie omgaan met hulpmiddelen</w:t>
      </w:r>
    </w:p>
    <w:p w:rsidR="00FD522E"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instructie licht huishoudelijk werk</w:t>
      </w:r>
    </w:p>
    <w:p w:rsidR="00FD522E"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instructie textielverzorging</w:t>
      </w:r>
    </w:p>
    <w:p w:rsidR="00FD522E" w:rsidRPr="00005B94"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instructie bij het boodschappen doen</w:t>
      </w:r>
    </w:p>
    <w:p w:rsidR="006213DB" w:rsidRDefault="006213DB" w:rsidP="00AD405A">
      <w:pPr>
        <w:pStyle w:val="Lijstalinea"/>
        <w:numPr>
          <w:ilvl w:val="2"/>
          <w:numId w:val="23"/>
        </w:numPr>
        <w:autoSpaceDE w:val="0"/>
        <w:autoSpaceDN w:val="0"/>
        <w:adjustRightInd w:val="0"/>
        <w:spacing w:line="360" w:lineRule="auto"/>
        <w:ind w:left="993"/>
        <w:rPr>
          <w:rFonts w:ascii="Arial" w:eastAsiaTheme="minorHAnsi" w:hAnsi="Arial" w:cs="Arial"/>
          <w:sz w:val="20"/>
        </w:rPr>
      </w:pPr>
      <w:r w:rsidRPr="00005B94">
        <w:rPr>
          <w:rFonts w:ascii="Arial" w:eastAsiaTheme="minorHAnsi" w:hAnsi="Arial" w:cs="Arial"/>
          <w:sz w:val="20"/>
        </w:rPr>
        <w:t>instructie bij het koken</w:t>
      </w:r>
    </w:p>
    <w:p w:rsidR="00973FD7" w:rsidRPr="00005B94" w:rsidRDefault="00973FD7" w:rsidP="00973FD7">
      <w:pPr>
        <w:pStyle w:val="Lijstalinea"/>
        <w:autoSpaceDE w:val="0"/>
        <w:autoSpaceDN w:val="0"/>
        <w:adjustRightInd w:val="0"/>
        <w:spacing w:line="360" w:lineRule="auto"/>
        <w:ind w:left="993"/>
        <w:rPr>
          <w:rFonts w:ascii="Arial" w:eastAsiaTheme="minorHAnsi" w:hAnsi="Arial" w:cs="Arial"/>
          <w:sz w:val="20"/>
        </w:rPr>
      </w:pPr>
    </w:p>
    <w:p w:rsidR="006213DB" w:rsidRPr="00005B94" w:rsidRDefault="006213DB" w:rsidP="00D57053">
      <w:pPr>
        <w:autoSpaceDE w:val="0"/>
        <w:autoSpaceDN w:val="0"/>
        <w:adjustRightInd w:val="0"/>
        <w:spacing w:line="360" w:lineRule="auto"/>
        <w:rPr>
          <w:rFonts w:ascii="Arial" w:eastAsiaTheme="minorHAnsi" w:hAnsi="Arial" w:cs="Arial"/>
          <w:sz w:val="20"/>
          <w:u w:val="single"/>
        </w:rPr>
      </w:pPr>
      <w:r w:rsidRPr="00005B94">
        <w:rPr>
          <w:rFonts w:ascii="Arial" w:eastAsiaTheme="minorHAnsi" w:hAnsi="Arial" w:cs="Arial"/>
          <w:sz w:val="20"/>
          <w:u w:val="single"/>
        </w:rPr>
        <w:t>Huishoudelijke ondersteuning speciaal plus</w:t>
      </w:r>
    </w:p>
    <w:p w:rsidR="006213DB" w:rsidRPr="00005B94" w:rsidRDefault="006213DB" w:rsidP="00D57053">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Iemand komt in aanmerking voor de maatwerkvoorziening huishoudelijke ondersteuning speciaalplus wanneerde bij de maatwerkvoorziening huishoudelijke ondersteuning basis of speciaalgenoemde onderdelen nodig zijn, aangevuld met één of meerdere van de volgende activiteiten:</w:t>
      </w:r>
    </w:p>
    <w:p w:rsidR="00D57053" w:rsidRPr="00005B94" w:rsidRDefault="006213DB" w:rsidP="00D57053">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begeleiding bij een schoon en leefbaar huis;</w:t>
      </w:r>
    </w:p>
    <w:p w:rsidR="00D57053" w:rsidRPr="00005B94" w:rsidRDefault="006213DB" w:rsidP="00D57053">
      <w:pPr>
        <w:pStyle w:val="Lijstalinea"/>
        <w:numPr>
          <w:ilvl w:val="0"/>
          <w:numId w:val="27"/>
        </w:numPr>
        <w:autoSpaceDE w:val="0"/>
        <w:autoSpaceDN w:val="0"/>
        <w:adjustRightInd w:val="0"/>
        <w:spacing w:line="360" w:lineRule="auto"/>
        <w:rPr>
          <w:rFonts w:ascii="Arial" w:hAnsi="Arial" w:cs="Arial"/>
          <w:sz w:val="20"/>
        </w:rPr>
      </w:pPr>
      <w:r w:rsidRPr="00005B94">
        <w:rPr>
          <w:rFonts w:ascii="Arial" w:eastAsiaTheme="minorHAnsi" w:hAnsi="Arial" w:cs="Arial"/>
          <w:sz w:val="20"/>
        </w:rPr>
        <w:t>ondersteunen bij en opbouwen van sociaal netwerk;</w:t>
      </w:r>
    </w:p>
    <w:p w:rsidR="006A0513" w:rsidRPr="00005B94" w:rsidRDefault="006213DB" w:rsidP="00D57053">
      <w:pPr>
        <w:pStyle w:val="Lijstalinea"/>
        <w:numPr>
          <w:ilvl w:val="0"/>
          <w:numId w:val="27"/>
        </w:numPr>
        <w:autoSpaceDE w:val="0"/>
        <w:autoSpaceDN w:val="0"/>
        <w:adjustRightInd w:val="0"/>
        <w:spacing w:line="360" w:lineRule="auto"/>
        <w:rPr>
          <w:rFonts w:ascii="Arial" w:hAnsi="Arial" w:cs="Arial"/>
          <w:sz w:val="20"/>
        </w:rPr>
      </w:pPr>
      <w:r w:rsidRPr="00005B94">
        <w:rPr>
          <w:rFonts w:ascii="Arial" w:eastAsiaTheme="minorHAnsi" w:hAnsi="Arial" w:cs="Arial"/>
          <w:sz w:val="20"/>
        </w:rPr>
        <w:t>mantelzorg en vrijwilligersondersteuning.</w:t>
      </w:r>
    </w:p>
    <w:p w:rsidR="00A27A3C" w:rsidRPr="00005B94" w:rsidRDefault="00A27A3C" w:rsidP="00A27A3C">
      <w:pPr>
        <w:spacing w:line="360" w:lineRule="auto"/>
        <w:rPr>
          <w:rFonts w:ascii="Arial" w:hAnsi="Arial" w:cs="Arial"/>
          <w:sz w:val="20"/>
        </w:rPr>
      </w:pPr>
    </w:p>
    <w:p w:rsidR="00D57053" w:rsidRPr="00005B94" w:rsidRDefault="009E0D65" w:rsidP="00D57053">
      <w:pPr>
        <w:pStyle w:val="Kop3"/>
        <w:numPr>
          <w:ilvl w:val="2"/>
          <w:numId w:val="16"/>
        </w:numPr>
        <w:spacing w:line="360" w:lineRule="auto"/>
        <w:rPr>
          <w:rFonts w:ascii="Arial" w:hAnsi="Arial" w:cs="Arial"/>
          <w:sz w:val="20"/>
        </w:rPr>
      </w:pPr>
      <w:bookmarkStart w:id="50" w:name="_Toc486319615"/>
      <w:r w:rsidRPr="00005B94">
        <w:rPr>
          <w:rFonts w:ascii="Arial" w:hAnsi="Arial" w:cs="Arial"/>
          <w:sz w:val="20"/>
        </w:rPr>
        <w:t>B</w:t>
      </w:r>
      <w:r w:rsidR="00EB7665" w:rsidRPr="00005B94">
        <w:rPr>
          <w:rFonts w:ascii="Arial" w:hAnsi="Arial" w:cs="Arial"/>
          <w:sz w:val="20"/>
        </w:rPr>
        <w:t>eschikking maatwerkvoorziening huishoudelijk hulp</w:t>
      </w:r>
      <w:r w:rsidRPr="00005B94">
        <w:rPr>
          <w:rFonts w:ascii="Arial" w:hAnsi="Arial" w:cs="Arial"/>
          <w:sz w:val="20"/>
        </w:rPr>
        <w:t xml:space="preserve"> vier gemeenten</w:t>
      </w:r>
      <w:bookmarkEnd w:id="50"/>
    </w:p>
    <w:p w:rsidR="0043606E" w:rsidRPr="00005B94" w:rsidRDefault="0043606E" w:rsidP="00CB1303">
      <w:pPr>
        <w:spacing w:line="360" w:lineRule="auto"/>
        <w:rPr>
          <w:rFonts w:ascii="Arial" w:eastAsia="Times New Roman" w:hAnsi="Arial" w:cs="Arial"/>
          <w:sz w:val="20"/>
        </w:rPr>
      </w:pPr>
      <w:r w:rsidRPr="00005B94">
        <w:rPr>
          <w:rFonts w:ascii="Arial" w:eastAsia="Times New Roman" w:hAnsi="Arial" w:cs="Arial"/>
          <w:sz w:val="20"/>
        </w:rPr>
        <w:t>In iedere verordening worden verschillende eisen gesteld aan de inhoud van de beschikking. Per g</w:t>
      </w:r>
      <w:r w:rsidRPr="00005B94">
        <w:rPr>
          <w:rFonts w:ascii="Arial" w:eastAsia="Times New Roman" w:hAnsi="Arial" w:cs="Arial"/>
          <w:sz w:val="20"/>
        </w:rPr>
        <w:t>e</w:t>
      </w:r>
      <w:r w:rsidRPr="00005B94">
        <w:rPr>
          <w:rFonts w:ascii="Arial" w:eastAsia="Times New Roman" w:hAnsi="Arial" w:cs="Arial"/>
          <w:sz w:val="20"/>
        </w:rPr>
        <w:t xml:space="preserve">meente wordt uiteengezet wat </w:t>
      </w:r>
      <w:r w:rsidR="00BC3391" w:rsidRPr="00005B94">
        <w:rPr>
          <w:rFonts w:ascii="Arial" w:eastAsia="Times New Roman" w:hAnsi="Arial" w:cs="Arial"/>
          <w:sz w:val="20"/>
        </w:rPr>
        <w:t xml:space="preserve">de </w:t>
      </w:r>
      <w:r w:rsidRPr="00005B94">
        <w:rPr>
          <w:rFonts w:ascii="Arial" w:eastAsia="Times New Roman" w:hAnsi="Arial" w:cs="Arial"/>
          <w:sz w:val="20"/>
        </w:rPr>
        <w:t xml:space="preserve">inhoud moet zijn van de beschikking. </w:t>
      </w:r>
    </w:p>
    <w:p w:rsidR="0043606E" w:rsidRPr="00005B94" w:rsidRDefault="0043606E" w:rsidP="00CB1303">
      <w:pPr>
        <w:spacing w:line="360" w:lineRule="auto"/>
        <w:rPr>
          <w:rFonts w:ascii="Arial" w:eastAsia="Times New Roman" w:hAnsi="Arial" w:cs="Arial"/>
          <w:sz w:val="20"/>
        </w:rPr>
      </w:pPr>
    </w:p>
    <w:p w:rsidR="0043606E" w:rsidRPr="00005B94" w:rsidRDefault="0043606E" w:rsidP="00CB1303">
      <w:pPr>
        <w:spacing w:line="360" w:lineRule="auto"/>
        <w:rPr>
          <w:rFonts w:ascii="Arial" w:eastAsia="Times New Roman" w:hAnsi="Arial" w:cs="Arial"/>
          <w:b/>
          <w:i/>
          <w:sz w:val="20"/>
        </w:rPr>
      </w:pPr>
      <w:r w:rsidRPr="00005B94">
        <w:rPr>
          <w:rFonts w:ascii="Arial" w:eastAsia="Times New Roman" w:hAnsi="Arial" w:cs="Arial"/>
          <w:b/>
          <w:i/>
          <w:sz w:val="20"/>
        </w:rPr>
        <w:t>Leiden</w:t>
      </w:r>
    </w:p>
    <w:p w:rsidR="0043606E" w:rsidRPr="00005B94" w:rsidRDefault="0043606E" w:rsidP="0043606E">
      <w:pPr>
        <w:spacing w:line="360" w:lineRule="auto"/>
        <w:rPr>
          <w:rFonts w:ascii="Arial" w:eastAsia="Times New Roman" w:hAnsi="Arial" w:cs="Arial"/>
          <w:sz w:val="20"/>
        </w:rPr>
      </w:pPr>
      <w:r w:rsidRPr="00005B94">
        <w:rPr>
          <w:rFonts w:ascii="Arial" w:eastAsia="Times New Roman" w:hAnsi="Arial" w:cs="Arial"/>
          <w:sz w:val="20"/>
        </w:rPr>
        <w:t>Wanneer een maatwerkvoorziening wordt verleend, wordt in ieder</w:t>
      </w:r>
      <w:r w:rsidR="00BC3391">
        <w:rPr>
          <w:rFonts w:ascii="Arial" w:eastAsia="Times New Roman" w:hAnsi="Arial" w:cs="Arial"/>
          <w:sz w:val="20"/>
        </w:rPr>
        <w:t xml:space="preserve"> </w:t>
      </w:r>
      <w:r w:rsidRPr="00005B94">
        <w:rPr>
          <w:rFonts w:ascii="Arial" w:eastAsia="Times New Roman" w:hAnsi="Arial" w:cs="Arial"/>
          <w:sz w:val="20"/>
        </w:rPr>
        <w:t>geval aangegeven of deze als voorziening in natura of als pgb wordt verstrekt en</w:t>
      </w:r>
      <w:r w:rsidR="00BC3391">
        <w:rPr>
          <w:rFonts w:ascii="Arial" w:eastAsia="Times New Roman" w:hAnsi="Arial" w:cs="Arial"/>
          <w:sz w:val="20"/>
        </w:rPr>
        <w:t xml:space="preserve"> </w:t>
      </w:r>
      <w:r w:rsidRPr="00005B94">
        <w:rPr>
          <w:rFonts w:ascii="Arial" w:eastAsia="Times New Roman" w:hAnsi="Arial" w:cs="Arial"/>
          <w:sz w:val="20"/>
        </w:rPr>
        <w:t xml:space="preserve">wordt tevens aangegeven hoe bezwaar tegen de </w:t>
      </w:r>
      <w:r w:rsidRPr="00005B94">
        <w:rPr>
          <w:rFonts w:ascii="Arial" w:eastAsia="Times New Roman" w:hAnsi="Arial" w:cs="Arial"/>
          <w:sz w:val="20"/>
        </w:rPr>
        <w:lastRenderedPageBreak/>
        <w:t>beschikking kan worden gemaakt.</w:t>
      </w:r>
      <w:r w:rsidR="00BC3391">
        <w:rPr>
          <w:rFonts w:ascii="Arial" w:eastAsia="Times New Roman" w:hAnsi="Arial" w:cs="Arial"/>
          <w:sz w:val="20"/>
        </w:rPr>
        <w:t xml:space="preserve"> </w:t>
      </w:r>
      <w:r w:rsidRPr="00005B94">
        <w:rPr>
          <w:rFonts w:ascii="Arial" w:eastAsia="Times New Roman" w:hAnsi="Arial" w:cs="Arial"/>
          <w:sz w:val="20"/>
        </w:rPr>
        <w:t>Ook wordt opgenomen of er sprake is van een te betalen bijdrage en welke de te</w:t>
      </w:r>
      <w:r w:rsidR="00BC3391">
        <w:rPr>
          <w:rFonts w:ascii="Arial" w:eastAsia="Times New Roman" w:hAnsi="Arial" w:cs="Arial"/>
          <w:sz w:val="20"/>
        </w:rPr>
        <w:t xml:space="preserve"> </w:t>
      </w:r>
      <w:r w:rsidRPr="00005B94">
        <w:rPr>
          <w:rFonts w:ascii="Arial" w:eastAsia="Times New Roman" w:hAnsi="Arial" w:cs="Arial"/>
          <w:sz w:val="20"/>
        </w:rPr>
        <w:t>verstrekken voorziening is en wat het beoogde resultaat daarvan is.</w:t>
      </w:r>
    </w:p>
    <w:p w:rsidR="0043606E" w:rsidRPr="00005B94" w:rsidRDefault="0043606E" w:rsidP="0043606E">
      <w:pPr>
        <w:spacing w:line="360" w:lineRule="auto"/>
        <w:rPr>
          <w:rFonts w:ascii="Arial" w:eastAsia="Times New Roman" w:hAnsi="Arial" w:cs="Arial"/>
          <w:sz w:val="20"/>
        </w:rPr>
      </w:pPr>
    </w:p>
    <w:p w:rsidR="0043606E" w:rsidRPr="00005B94" w:rsidRDefault="0043606E" w:rsidP="00AE4F97">
      <w:pPr>
        <w:spacing w:line="360" w:lineRule="auto"/>
        <w:rPr>
          <w:rFonts w:ascii="Arial" w:eastAsia="Times New Roman" w:hAnsi="Arial" w:cs="Arial"/>
          <w:sz w:val="20"/>
        </w:rPr>
      </w:pPr>
      <w:r w:rsidRPr="00005B94">
        <w:rPr>
          <w:rFonts w:ascii="Arial" w:eastAsia="Times New Roman" w:hAnsi="Arial" w:cs="Arial"/>
          <w:sz w:val="20"/>
        </w:rPr>
        <w:t xml:space="preserve">Als de voorziening wordt verstrekt in natura wordt in de beschikking in ieder geval vastgelegd wat de te verstrekken voorziening is en het beoogde resultaat. Daarnaast wordt ook de ingangsdatum en de duur van de verstrekking vermeld. </w:t>
      </w:r>
    </w:p>
    <w:p w:rsidR="00AE4F97" w:rsidRPr="00005B94" w:rsidRDefault="00AE4F97" w:rsidP="00AE4F97">
      <w:pPr>
        <w:spacing w:line="360" w:lineRule="auto"/>
        <w:rPr>
          <w:rFonts w:ascii="Arial" w:eastAsia="Times New Roman" w:hAnsi="Arial" w:cs="Arial"/>
          <w:sz w:val="20"/>
        </w:rPr>
      </w:pPr>
    </w:p>
    <w:p w:rsidR="00AE4F97" w:rsidRPr="00005B94" w:rsidRDefault="00AE4F97" w:rsidP="00AE4F97">
      <w:pPr>
        <w:spacing w:line="360" w:lineRule="auto"/>
        <w:rPr>
          <w:rFonts w:ascii="Arial" w:eastAsia="Times New Roman" w:hAnsi="Arial" w:cs="Arial"/>
          <w:b/>
          <w:i/>
          <w:iCs/>
          <w:sz w:val="20"/>
        </w:rPr>
      </w:pPr>
      <w:r w:rsidRPr="00005B94">
        <w:rPr>
          <w:rFonts w:ascii="Arial" w:eastAsia="Times New Roman" w:hAnsi="Arial" w:cs="Arial"/>
          <w:b/>
          <w:i/>
          <w:iCs/>
          <w:sz w:val="20"/>
        </w:rPr>
        <w:t>Leiderdorp</w:t>
      </w:r>
    </w:p>
    <w:p w:rsidR="0043606E" w:rsidRPr="00005B94" w:rsidRDefault="00AE4F97" w:rsidP="00AE4F97">
      <w:pPr>
        <w:spacing w:line="360" w:lineRule="auto"/>
        <w:rPr>
          <w:rFonts w:ascii="Arial" w:eastAsia="Times New Roman" w:hAnsi="Arial" w:cs="Arial"/>
          <w:sz w:val="20"/>
        </w:rPr>
      </w:pPr>
      <w:r w:rsidRPr="00005B94">
        <w:rPr>
          <w:rFonts w:ascii="Arial" w:eastAsia="Times New Roman" w:hAnsi="Arial" w:cs="Arial"/>
          <w:sz w:val="20"/>
        </w:rPr>
        <w:t xml:space="preserve">In artikel 10 van de verordening maatschappelijke ondersteuning Leiderdorp staan de volgende eisen voor de inhoud van de </w:t>
      </w:r>
      <w:r w:rsidR="00BC3391" w:rsidRPr="00005B94">
        <w:rPr>
          <w:rFonts w:ascii="Arial" w:eastAsia="Times New Roman" w:hAnsi="Arial" w:cs="Arial"/>
          <w:sz w:val="20"/>
        </w:rPr>
        <w:t xml:space="preserve">beschikking. </w:t>
      </w:r>
    </w:p>
    <w:p w:rsidR="00AE4F97" w:rsidRPr="00005B94" w:rsidRDefault="00AE4F97" w:rsidP="00AE4F97">
      <w:pPr>
        <w:spacing w:line="360" w:lineRule="auto"/>
        <w:rPr>
          <w:rFonts w:ascii="Arial" w:eastAsia="Times New Roman" w:hAnsi="Arial" w:cs="Arial"/>
          <w:sz w:val="20"/>
        </w:rPr>
      </w:pPr>
    </w:p>
    <w:p w:rsidR="00C443C4" w:rsidRDefault="00AE4F97" w:rsidP="00A315B3">
      <w:pPr>
        <w:spacing w:line="360" w:lineRule="auto"/>
        <w:rPr>
          <w:rFonts w:ascii="Arial" w:eastAsia="Times New Roman" w:hAnsi="Arial" w:cs="Arial"/>
          <w:bCs/>
          <w:sz w:val="20"/>
        </w:rPr>
      </w:pPr>
      <w:r w:rsidRPr="00005B94">
        <w:rPr>
          <w:rFonts w:ascii="Arial" w:eastAsia="Times New Roman" w:hAnsi="Arial" w:cs="Arial"/>
          <w:bCs/>
          <w:sz w:val="20"/>
        </w:rPr>
        <w:t>In de beschikking tot verstrekking van een maatwerkvoorziening wordt in ieder geval aangegeven of deze als voorziening in natura of als persoonsgebonden budget wordt verstrekt en wordt tevens aa</w:t>
      </w:r>
      <w:r w:rsidRPr="00005B94">
        <w:rPr>
          <w:rFonts w:ascii="Arial" w:eastAsia="Times New Roman" w:hAnsi="Arial" w:cs="Arial"/>
          <w:bCs/>
          <w:sz w:val="20"/>
        </w:rPr>
        <w:t>n</w:t>
      </w:r>
      <w:r w:rsidRPr="00005B94">
        <w:rPr>
          <w:rFonts w:ascii="Arial" w:eastAsia="Times New Roman" w:hAnsi="Arial" w:cs="Arial"/>
          <w:bCs/>
          <w:sz w:val="20"/>
        </w:rPr>
        <w:t>gegeven hoe bezwaar tegen de beschikking kan worden gemaakt. Ook wordt opgenomen of er sprake is van een te betalen bijdrage en wat het beoogde resultaat van de maa</w:t>
      </w:r>
      <w:r w:rsidR="00C443C4">
        <w:rPr>
          <w:rFonts w:ascii="Arial" w:eastAsia="Times New Roman" w:hAnsi="Arial" w:cs="Arial"/>
          <w:bCs/>
          <w:sz w:val="20"/>
        </w:rPr>
        <w:t xml:space="preserve">tschappelijke ondersteuning is. </w:t>
      </w:r>
    </w:p>
    <w:p w:rsidR="00AE4F97" w:rsidRPr="00005B94" w:rsidRDefault="00AE4F97" w:rsidP="00A315B3">
      <w:pPr>
        <w:spacing w:line="360" w:lineRule="auto"/>
        <w:rPr>
          <w:rFonts w:ascii="Arial" w:eastAsia="Times New Roman" w:hAnsi="Arial" w:cs="Arial"/>
          <w:bCs/>
          <w:sz w:val="20"/>
        </w:rPr>
      </w:pPr>
      <w:r w:rsidRPr="00005B94">
        <w:rPr>
          <w:rFonts w:ascii="Arial" w:eastAsia="Times New Roman" w:hAnsi="Arial" w:cs="Arial"/>
          <w:bCs/>
          <w:sz w:val="20"/>
        </w:rPr>
        <w:t xml:space="preserve">Bovengenoemde eisen worden overeen met hetgeen opgenomen in de verordening van de gemeente Leiden. </w:t>
      </w:r>
    </w:p>
    <w:p w:rsidR="00BD31AD" w:rsidRPr="00005B94" w:rsidRDefault="00BD31AD" w:rsidP="00AE4F97">
      <w:pPr>
        <w:spacing w:line="360" w:lineRule="auto"/>
        <w:rPr>
          <w:rFonts w:ascii="Arial" w:eastAsia="Times New Roman" w:hAnsi="Arial" w:cs="Arial"/>
          <w:bCs/>
          <w:sz w:val="20"/>
        </w:rPr>
      </w:pPr>
    </w:p>
    <w:p w:rsidR="00BD31AD" w:rsidRPr="00005B94" w:rsidRDefault="00BD31AD" w:rsidP="00AE4F97">
      <w:pPr>
        <w:spacing w:line="360" w:lineRule="auto"/>
        <w:rPr>
          <w:rFonts w:ascii="Arial" w:eastAsia="Times New Roman" w:hAnsi="Arial" w:cs="Arial"/>
          <w:b/>
          <w:i/>
          <w:iCs/>
          <w:sz w:val="20"/>
        </w:rPr>
      </w:pPr>
      <w:r w:rsidRPr="00005B94">
        <w:rPr>
          <w:rFonts w:ascii="Arial" w:eastAsia="Times New Roman" w:hAnsi="Arial" w:cs="Arial"/>
          <w:b/>
          <w:i/>
          <w:iCs/>
          <w:sz w:val="20"/>
        </w:rPr>
        <w:t xml:space="preserve">Oegstgeest </w:t>
      </w:r>
    </w:p>
    <w:p w:rsidR="00737B95" w:rsidRPr="00005B94" w:rsidRDefault="00A315B3" w:rsidP="00737B95">
      <w:p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 xml:space="preserve">Het college dient </w:t>
      </w:r>
      <w:r w:rsidR="00737B95" w:rsidRPr="00005B94">
        <w:rPr>
          <w:rFonts w:ascii="Arial" w:eastAsia="Times New Roman" w:hAnsi="Arial" w:cs="Arial"/>
          <w:bCs/>
          <w:sz w:val="20"/>
        </w:rPr>
        <w:t xml:space="preserve">binnen 2 weken </w:t>
      </w:r>
      <w:r w:rsidRPr="00005B94">
        <w:rPr>
          <w:rFonts w:ascii="Arial" w:eastAsia="Times New Roman" w:hAnsi="Arial" w:cs="Arial"/>
          <w:bCs/>
          <w:sz w:val="20"/>
        </w:rPr>
        <w:t xml:space="preserve">een </w:t>
      </w:r>
      <w:r w:rsidR="00737B95" w:rsidRPr="00005B94">
        <w:rPr>
          <w:rFonts w:ascii="Arial" w:eastAsia="Times New Roman" w:hAnsi="Arial" w:cs="Arial"/>
          <w:bCs/>
          <w:sz w:val="20"/>
        </w:rPr>
        <w:t xml:space="preserve">beslissing te nemen op de aanvraag </w:t>
      </w:r>
      <w:r w:rsidRPr="00005B94">
        <w:rPr>
          <w:rFonts w:ascii="Arial" w:eastAsia="Times New Roman" w:hAnsi="Arial" w:cs="Arial"/>
          <w:bCs/>
          <w:sz w:val="20"/>
        </w:rPr>
        <w:t xml:space="preserve">maatwerkvoorziening </w:t>
      </w:r>
    </w:p>
    <w:p w:rsidR="00737B95" w:rsidRPr="00005B94" w:rsidRDefault="00737B95" w:rsidP="00737B95">
      <w:pPr>
        <w:autoSpaceDE w:val="0"/>
        <w:autoSpaceDN w:val="0"/>
        <w:adjustRightInd w:val="0"/>
        <w:spacing w:line="360" w:lineRule="auto"/>
        <w:rPr>
          <w:rFonts w:ascii="Arial" w:eastAsia="Times New Roman" w:hAnsi="Arial" w:cs="Arial"/>
          <w:bCs/>
          <w:sz w:val="20"/>
        </w:rPr>
      </w:pPr>
    </w:p>
    <w:p w:rsidR="00A315B3" w:rsidRPr="00005B94" w:rsidRDefault="00737B95" w:rsidP="00737B95">
      <w:p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Indien de maatwerkvoorziening wordt verleend in natura wordt in de beschikking in ieder geval vastg</w:t>
      </w:r>
      <w:r w:rsidRPr="00005B94">
        <w:rPr>
          <w:rFonts w:ascii="Arial" w:eastAsia="Times New Roman" w:hAnsi="Arial" w:cs="Arial"/>
          <w:bCs/>
          <w:sz w:val="20"/>
        </w:rPr>
        <w:t>e</w:t>
      </w:r>
      <w:r w:rsidRPr="00005B94">
        <w:rPr>
          <w:rFonts w:ascii="Arial" w:eastAsia="Times New Roman" w:hAnsi="Arial" w:cs="Arial"/>
          <w:bCs/>
          <w:sz w:val="20"/>
        </w:rPr>
        <w:t xml:space="preserve">legd </w:t>
      </w:r>
    </w:p>
    <w:p w:rsidR="00A315B3" w:rsidRPr="00005B94" w:rsidRDefault="00A315B3" w:rsidP="00737B95">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wel</w:t>
      </w:r>
      <w:r w:rsidR="00737B95" w:rsidRPr="00005B94">
        <w:rPr>
          <w:rFonts w:ascii="Arial" w:eastAsia="Times New Roman" w:hAnsi="Arial" w:cs="Arial"/>
          <w:bCs/>
          <w:sz w:val="20"/>
        </w:rPr>
        <w:t>ke de te treffen voorziening is;</w:t>
      </w:r>
    </w:p>
    <w:p w:rsidR="00A315B3" w:rsidRPr="00005B94" w:rsidRDefault="00A315B3" w:rsidP="00737B95">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wat de duur van de verstrekking is, voor zover dit door het collegewordt bepaald.</w:t>
      </w:r>
    </w:p>
    <w:p w:rsidR="00A315B3" w:rsidRPr="00005B94" w:rsidRDefault="00A315B3" w:rsidP="00737B95">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hoe de voorzi</w:t>
      </w:r>
      <w:r w:rsidR="00737B95" w:rsidRPr="00005B94">
        <w:rPr>
          <w:rFonts w:ascii="Arial" w:eastAsia="Times New Roman" w:hAnsi="Arial" w:cs="Arial"/>
          <w:bCs/>
          <w:sz w:val="20"/>
        </w:rPr>
        <w:t>ening in natura wordt verstrekt;</w:t>
      </w:r>
    </w:p>
    <w:p w:rsidR="00A315B3" w:rsidRPr="00005B94" w:rsidRDefault="00A315B3" w:rsidP="00A315B3">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welke verplichtingen zijn verbonden aan het verstrekken van demaatwerkvoorziening.</w:t>
      </w:r>
    </w:p>
    <w:p w:rsidR="00A315B3" w:rsidRPr="00005B94" w:rsidRDefault="00A315B3" w:rsidP="00A315B3">
      <w:pPr>
        <w:spacing w:line="360" w:lineRule="auto"/>
        <w:rPr>
          <w:rFonts w:ascii="Arial" w:eastAsia="Times New Roman" w:hAnsi="Arial" w:cs="Arial"/>
          <w:bCs/>
          <w:sz w:val="20"/>
        </w:rPr>
      </w:pPr>
    </w:p>
    <w:p w:rsidR="00A315B3" w:rsidRPr="00005B94" w:rsidRDefault="00737B95" w:rsidP="00737B95">
      <w:p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 xml:space="preserve">Bij de verlening van een maatwerkvoorziening in de vorm van een persoonsgebonden </w:t>
      </w:r>
      <w:r w:rsidR="00BC3391" w:rsidRPr="00005B94">
        <w:rPr>
          <w:rFonts w:ascii="Arial" w:eastAsia="Times New Roman" w:hAnsi="Arial" w:cs="Arial"/>
          <w:bCs/>
          <w:sz w:val="20"/>
        </w:rPr>
        <w:t xml:space="preserve">budget </w:t>
      </w:r>
      <w:r w:rsidRPr="00005B94">
        <w:rPr>
          <w:rFonts w:ascii="Arial" w:eastAsia="Times New Roman" w:hAnsi="Arial" w:cs="Arial"/>
          <w:bCs/>
          <w:sz w:val="20"/>
        </w:rPr>
        <w:t>gelden aanvullende eisen. Hierbij wordt</w:t>
      </w:r>
      <w:r w:rsidR="00A315B3" w:rsidRPr="00005B94">
        <w:rPr>
          <w:rFonts w:ascii="Arial" w:eastAsia="Times New Roman" w:hAnsi="Arial" w:cs="Arial"/>
          <w:bCs/>
          <w:sz w:val="20"/>
        </w:rPr>
        <w:t xml:space="preserve"> in elk geval vastgelegd:</w:t>
      </w:r>
    </w:p>
    <w:p w:rsidR="00A315B3" w:rsidRPr="00005B94" w:rsidRDefault="00A315B3" w:rsidP="00A315B3">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voor welke maatwerkvoorziening het persoonsgebonden budget kanworden aan</w:t>
      </w:r>
      <w:r w:rsidR="00737B95" w:rsidRPr="00005B94">
        <w:rPr>
          <w:rFonts w:ascii="Arial" w:eastAsia="Times New Roman" w:hAnsi="Arial" w:cs="Arial"/>
          <w:bCs/>
          <w:sz w:val="20"/>
        </w:rPr>
        <w:t>gewend;</w:t>
      </w:r>
    </w:p>
    <w:p w:rsidR="00A315B3" w:rsidRPr="00005B94" w:rsidRDefault="00A315B3" w:rsidP="00737B95">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wat de hoogte van</w:t>
      </w:r>
      <w:r w:rsidR="00737B95" w:rsidRPr="00005B94">
        <w:rPr>
          <w:rFonts w:ascii="Arial" w:eastAsia="Times New Roman" w:hAnsi="Arial" w:cs="Arial"/>
          <w:bCs/>
          <w:sz w:val="20"/>
        </w:rPr>
        <w:t xml:space="preserve"> het persoonsgebonden budget is;</w:t>
      </w:r>
    </w:p>
    <w:p w:rsidR="00737B95" w:rsidRPr="00005B94" w:rsidRDefault="00A315B3" w:rsidP="00A315B3">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wat de duur is van de verstrekking waarvoor het persoonsgebondenbudget is bedoeld, voor zover dit door het college wordt bepaald, en</w:t>
      </w:r>
      <w:r w:rsidR="00737B95" w:rsidRPr="00005B94">
        <w:rPr>
          <w:rFonts w:ascii="Arial" w:eastAsia="Times New Roman" w:hAnsi="Arial" w:cs="Arial"/>
          <w:bCs/>
          <w:sz w:val="20"/>
        </w:rPr>
        <w:t xml:space="preserve">; </w:t>
      </w:r>
    </w:p>
    <w:p w:rsidR="00737B95" w:rsidRPr="00005B94" w:rsidRDefault="00A315B3" w:rsidP="00A315B3">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welke verplichtingen zijn verbonden aan het persoonsgebondenbudget en</w:t>
      </w:r>
      <w:r w:rsidR="00737B95" w:rsidRPr="00005B94">
        <w:rPr>
          <w:rFonts w:ascii="Arial" w:eastAsia="Times New Roman" w:hAnsi="Arial" w:cs="Arial"/>
          <w:bCs/>
          <w:sz w:val="20"/>
        </w:rPr>
        <w:t xml:space="preserve">; </w:t>
      </w:r>
    </w:p>
    <w:p w:rsidR="00B64492" w:rsidRPr="00005B94" w:rsidRDefault="00A315B3" w:rsidP="00B64492">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t>welke regels gelden ten aanzien van facturering en verantwoordingvan het persoonsgebo</w:t>
      </w:r>
      <w:r w:rsidRPr="00005B94">
        <w:rPr>
          <w:rFonts w:ascii="Arial" w:eastAsia="Times New Roman" w:hAnsi="Arial" w:cs="Arial"/>
          <w:bCs/>
          <w:sz w:val="20"/>
        </w:rPr>
        <w:t>n</w:t>
      </w:r>
      <w:r w:rsidRPr="00005B94">
        <w:rPr>
          <w:rFonts w:ascii="Arial" w:eastAsia="Times New Roman" w:hAnsi="Arial" w:cs="Arial"/>
          <w:bCs/>
          <w:sz w:val="20"/>
        </w:rPr>
        <w:t>den budget.</w:t>
      </w:r>
    </w:p>
    <w:p w:rsidR="00A315B3" w:rsidRPr="00005B94" w:rsidRDefault="00A315B3" w:rsidP="00B64492">
      <w:pPr>
        <w:pStyle w:val="Lijstalinea"/>
        <w:numPr>
          <w:ilvl w:val="0"/>
          <w:numId w:val="27"/>
        </w:numPr>
        <w:autoSpaceDE w:val="0"/>
        <w:autoSpaceDN w:val="0"/>
        <w:adjustRightInd w:val="0"/>
        <w:spacing w:line="360" w:lineRule="auto"/>
        <w:rPr>
          <w:rFonts w:ascii="Arial" w:eastAsia="Times New Roman" w:hAnsi="Arial" w:cs="Arial"/>
          <w:bCs/>
          <w:sz w:val="20"/>
        </w:rPr>
      </w:pPr>
      <w:r w:rsidRPr="00005B94">
        <w:rPr>
          <w:rFonts w:ascii="Arial" w:eastAsia="Times New Roman" w:hAnsi="Arial" w:cs="Arial"/>
          <w:bCs/>
          <w:sz w:val="20"/>
        </w:rPr>
        <w:lastRenderedPageBreak/>
        <w:t>Als er sprake is van een te betalen bijdrage in de kosten voor eenmaatwerkvoorziening dan wel persoonsgebonden budget, wordt dit in debeschikking opgenomen</w:t>
      </w:r>
      <w:r w:rsidR="00B64492" w:rsidRPr="00005B94">
        <w:rPr>
          <w:rFonts w:ascii="Arial" w:eastAsia="Times New Roman" w:hAnsi="Arial" w:cs="Arial"/>
          <w:bCs/>
          <w:sz w:val="20"/>
        </w:rPr>
        <w:t>.</w:t>
      </w:r>
    </w:p>
    <w:p w:rsidR="00005B94" w:rsidRPr="00005B94" w:rsidRDefault="00005B94" w:rsidP="00CB1303">
      <w:pPr>
        <w:spacing w:line="360" w:lineRule="auto"/>
        <w:rPr>
          <w:rFonts w:ascii="Arial" w:eastAsia="Times New Roman" w:hAnsi="Arial" w:cs="Arial"/>
          <w:sz w:val="20"/>
        </w:rPr>
      </w:pPr>
    </w:p>
    <w:p w:rsidR="00CB1303" w:rsidRPr="00005B94" w:rsidRDefault="00560FB2" w:rsidP="00CB1303">
      <w:pPr>
        <w:spacing w:line="360" w:lineRule="auto"/>
        <w:rPr>
          <w:rFonts w:ascii="Arial" w:eastAsia="Times New Roman" w:hAnsi="Arial" w:cs="Arial"/>
          <w:b/>
          <w:bCs/>
          <w:i/>
          <w:iCs/>
          <w:sz w:val="20"/>
        </w:rPr>
      </w:pPr>
      <w:r w:rsidRPr="00005B94">
        <w:rPr>
          <w:rFonts w:ascii="Arial" w:eastAsia="Times New Roman" w:hAnsi="Arial" w:cs="Arial"/>
          <w:b/>
          <w:bCs/>
          <w:i/>
          <w:iCs/>
          <w:sz w:val="20"/>
        </w:rPr>
        <w:t>Zoeterwoude</w:t>
      </w:r>
    </w:p>
    <w:p w:rsidR="00DA619E" w:rsidRPr="00005B94" w:rsidRDefault="001976CF" w:rsidP="00CB1303">
      <w:pPr>
        <w:spacing w:line="360" w:lineRule="auto"/>
        <w:rPr>
          <w:rFonts w:ascii="Arial" w:eastAsia="Times New Roman" w:hAnsi="Arial" w:cs="Arial"/>
          <w:sz w:val="20"/>
        </w:rPr>
      </w:pPr>
      <w:r w:rsidRPr="00005B94">
        <w:rPr>
          <w:rFonts w:ascii="Arial" w:eastAsia="Times New Roman" w:hAnsi="Arial" w:cs="Arial"/>
          <w:sz w:val="20"/>
        </w:rPr>
        <w:t>In de verordening van de gemeente Zoeterwoude staat dat het College binnen twee weken na on</w:t>
      </w:r>
      <w:r w:rsidRPr="00005B94">
        <w:rPr>
          <w:rFonts w:ascii="Arial" w:eastAsia="Times New Roman" w:hAnsi="Arial" w:cs="Arial"/>
          <w:sz w:val="20"/>
        </w:rPr>
        <w:t>t</w:t>
      </w:r>
      <w:r w:rsidRPr="00005B94">
        <w:rPr>
          <w:rFonts w:ascii="Arial" w:eastAsia="Times New Roman" w:hAnsi="Arial" w:cs="Arial"/>
          <w:sz w:val="20"/>
        </w:rPr>
        <w:t>vangst van de aanvraag voor een maatwerkvoorziening dient te beslissen.</w:t>
      </w:r>
    </w:p>
    <w:p w:rsidR="00560FB2" w:rsidRPr="00005B94" w:rsidRDefault="001976CF" w:rsidP="00951A4B">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 xml:space="preserve">Wanneer een maatwerkvoorziening </w:t>
      </w:r>
      <w:r w:rsidR="00560FB2" w:rsidRPr="00005B94">
        <w:rPr>
          <w:rFonts w:ascii="Arial" w:eastAsiaTheme="minorHAnsi" w:hAnsi="Arial" w:cs="Arial"/>
          <w:sz w:val="20"/>
        </w:rPr>
        <w:t xml:space="preserve">in natura wordt </w:t>
      </w:r>
      <w:r w:rsidRPr="00005B94">
        <w:rPr>
          <w:rFonts w:ascii="Arial" w:eastAsiaTheme="minorHAnsi" w:hAnsi="Arial" w:cs="Arial"/>
          <w:sz w:val="20"/>
        </w:rPr>
        <w:t xml:space="preserve">vastgelegd, wordt </w:t>
      </w:r>
      <w:r w:rsidR="00560FB2" w:rsidRPr="00005B94">
        <w:rPr>
          <w:rFonts w:ascii="Arial" w:eastAsiaTheme="minorHAnsi" w:hAnsi="Arial" w:cs="Arial"/>
          <w:sz w:val="20"/>
        </w:rPr>
        <w:t>in de beschikking in elkgeval vastgelegd:</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welke de te treffen voorziening is en wat het beoogde resultaat daarvan is;</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wat de ingangsdatum en de duur van de verstrekking is.</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hoe de voorziening in natura wordt verstrekt;</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indien van toepassing welke andere voorzieningen relevant zijn of kunnen zijn;</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welke verplichtingen zijn verbonden aan het verstrekken van de maatwerkvoorziening</w:t>
      </w:r>
      <w:r w:rsidR="001976CF" w:rsidRPr="00005B94">
        <w:rPr>
          <w:rFonts w:ascii="Arial" w:eastAsiaTheme="minorHAnsi" w:hAnsi="Arial" w:cs="Arial"/>
          <w:sz w:val="20"/>
        </w:rPr>
        <w:t>;</w:t>
      </w:r>
    </w:p>
    <w:p w:rsidR="001976CF" w:rsidRPr="00005B94" w:rsidRDefault="001976CF" w:rsidP="00951A4B">
      <w:pPr>
        <w:autoSpaceDE w:val="0"/>
        <w:autoSpaceDN w:val="0"/>
        <w:adjustRightInd w:val="0"/>
        <w:spacing w:line="360" w:lineRule="auto"/>
        <w:rPr>
          <w:rFonts w:ascii="Arial" w:eastAsiaTheme="minorHAnsi" w:hAnsi="Arial" w:cs="Arial"/>
          <w:sz w:val="20"/>
        </w:rPr>
      </w:pPr>
    </w:p>
    <w:p w:rsidR="00560FB2" w:rsidRPr="00005B94" w:rsidRDefault="00560FB2" w:rsidP="00951A4B">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Bij het treffen van een maatwerkvoorziening in de vorm van een persoonsgebondenbudget wordt in de besc</w:t>
      </w:r>
      <w:r w:rsidR="001976CF" w:rsidRPr="00005B94">
        <w:rPr>
          <w:rFonts w:ascii="Arial" w:eastAsiaTheme="minorHAnsi" w:hAnsi="Arial" w:cs="Arial"/>
          <w:sz w:val="20"/>
        </w:rPr>
        <w:t>hikking in elk geval vastgelegd;</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voor welke maatwerkoplossing het persoonsgebonden budget kan cq moet worden</w:t>
      </w:r>
      <w:r w:rsidR="00BC3391">
        <w:rPr>
          <w:rFonts w:ascii="Arial" w:eastAsiaTheme="minorHAnsi" w:hAnsi="Arial" w:cs="Arial"/>
          <w:sz w:val="20"/>
        </w:rPr>
        <w:t xml:space="preserve"> </w:t>
      </w:r>
      <w:r w:rsidRPr="00005B94">
        <w:rPr>
          <w:rFonts w:ascii="Arial" w:eastAsiaTheme="minorHAnsi" w:hAnsi="Arial" w:cs="Arial"/>
          <w:sz w:val="20"/>
        </w:rPr>
        <w:t>aang</w:t>
      </w:r>
      <w:r w:rsidRPr="00005B94">
        <w:rPr>
          <w:rFonts w:ascii="Arial" w:eastAsiaTheme="minorHAnsi" w:hAnsi="Arial" w:cs="Arial"/>
          <w:sz w:val="20"/>
        </w:rPr>
        <w:t>e</w:t>
      </w:r>
      <w:r w:rsidRPr="00005B94">
        <w:rPr>
          <w:rFonts w:ascii="Arial" w:eastAsiaTheme="minorHAnsi" w:hAnsi="Arial" w:cs="Arial"/>
          <w:sz w:val="20"/>
        </w:rPr>
        <w:t>wend;</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wat de hoogte van het persoonsgebonden budget is en hoe hiertoe gekomen is;</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wat de ingangsdatum en de duur is van de verstrekking waarvoor het persoonsgebondenbu</w:t>
      </w:r>
      <w:r w:rsidRPr="00005B94">
        <w:rPr>
          <w:rFonts w:ascii="Arial" w:eastAsiaTheme="minorHAnsi" w:hAnsi="Arial" w:cs="Arial"/>
          <w:sz w:val="20"/>
        </w:rPr>
        <w:t>d</w:t>
      </w:r>
      <w:r w:rsidRPr="00005B94">
        <w:rPr>
          <w:rFonts w:ascii="Arial" w:eastAsiaTheme="minorHAnsi" w:hAnsi="Arial" w:cs="Arial"/>
          <w:sz w:val="20"/>
        </w:rPr>
        <w:t>get is bedoeld;</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welke verplichtingen zijn verbonden aan het persoonsgebonden budget</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welke andere voorzieningen relevant zijn of kunnen zijn;</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dat het persoonsgebonden budget wordt overgemaakt aan de Sociale verzekeringsbank;</w:t>
      </w:r>
    </w:p>
    <w:p w:rsidR="00560FB2" w:rsidRPr="00005B94" w:rsidRDefault="00560FB2" w:rsidP="00951A4B">
      <w:pPr>
        <w:pStyle w:val="Lijstalinea"/>
        <w:numPr>
          <w:ilvl w:val="0"/>
          <w:numId w:val="27"/>
        </w:num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welke regels gelden ten aanzien van de facturering en verantwoording van hetpersoonsg</w:t>
      </w:r>
      <w:r w:rsidRPr="00005B94">
        <w:rPr>
          <w:rFonts w:ascii="Arial" w:eastAsiaTheme="minorHAnsi" w:hAnsi="Arial" w:cs="Arial"/>
          <w:sz w:val="20"/>
        </w:rPr>
        <w:t>e</w:t>
      </w:r>
      <w:r w:rsidRPr="00005B94">
        <w:rPr>
          <w:rFonts w:ascii="Arial" w:eastAsiaTheme="minorHAnsi" w:hAnsi="Arial" w:cs="Arial"/>
          <w:sz w:val="20"/>
        </w:rPr>
        <w:t>bonden budget;</w:t>
      </w:r>
    </w:p>
    <w:p w:rsidR="00560FB2" w:rsidRPr="00005B94" w:rsidRDefault="00560FB2" w:rsidP="00951A4B">
      <w:pPr>
        <w:spacing w:line="360" w:lineRule="auto"/>
        <w:rPr>
          <w:rFonts w:ascii="Arial" w:eastAsiaTheme="minorHAnsi" w:hAnsi="Arial" w:cs="Arial"/>
          <w:sz w:val="20"/>
        </w:rPr>
      </w:pPr>
    </w:p>
    <w:p w:rsidR="00560FB2" w:rsidRPr="00005B94" w:rsidRDefault="00560FB2" w:rsidP="00951A4B">
      <w:pPr>
        <w:autoSpaceDE w:val="0"/>
        <w:autoSpaceDN w:val="0"/>
        <w:adjustRightInd w:val="0"/>
        <w:spacing w:line="360" w:lineRule="auto"/>
        <w:rPr>
          <w:rFonts w:ascii="Arial" w:eastAsiaTheme="minorHAnsi" w:hAnsi="Arial" w:cs="Arial"/>
          <w:sz w:val="20"/>
        </w:rPr>
      </w:pPr>
      <w:r w:rsidRPr="00005B94">
        <w:rPr>
          <w:rFonts w:ascii="Arial" w:eastAsiaTheme="minorHAnsi" w:hAnsi="Arial" w:cs="Arial"/>
          <w:sz w:val="20"/>
        </w:rPr>
        <w:t>In beschikking voor een maatwerkvoorziening dan wel een pgb wordt aangegeven op</w:t>
      </w:r>
      <w:r w:rsidR="00BC3391">
        <w:rPr>
          <w:rFonts w:ascii="Arial" w:eastAsiaTheme="minorHAnsi" w:hAnsi="Arial" w:cs="Arial"/>
          <w:sz w:val="20"/>
        </w:rPr>
        <w:t xml:space="preserve"> </w:t>
      </w:r>
      <w:r w:rsidRPr="00005B94">
        <w:rPr>
          <w:rFonts w:ascii="Arial" w:eastAsiaTheme="minorHAnsi" w:hAnsi="Arial" w:cs="Arial"/>
          <w:sz w:val="20"/>
        </w:rPr>
        <w:t>welke wijze</w:t>
      </w:r>
      <w:r w:rsidR="001976CF" w:rsidRPr="00005B94">
        <w:rPr>
          <w:rFonts w:ascii="Arial" w:eastAsiaTheme="minorHAnsi" w:hAnsi="Arial" w:cs="Arial"/>
          <w:sz w:val="20"/>
        </w:rPr>
        <w:t xml:space="preserve"> bezwaar kan worden aangetekend. Daarnaast wordt in de beschikking opgenomen </w:t>
      </w:r>
      <w:r w:rsidR="00951A4B" w:rsidRPr="00005B94">
        <w:rPr>
          <w:rFonts w:ascii="Arial" w:eastAsiaTheme="minorHAnsi" w:hAnsi="Arial" w:cs="Arial"/>
          <w:sz w:val="20"/>
        </w:rPr>
        <w:t xml:space="preserve">dat er een bijdrage in de kosten voor een maatwerkvoorziening of persoonsgebonden budget moet worden betaald. Dit wordt echter alleen vermeld als hier sprake van </w:t>
      </w:r>
      <w:r w:rsidR="00BC3391" w:rsidRPr="00005B94">
        <w:rPr>
          <w:rFonts w:ascii="Arial" w:eastAsiaTheme="minorHAnsi" w:hAnsi="Arial" w:cs="Arial"/>
          <w:sz w:val="20"/>
        </w:rPr>
        <w:t xml:space="preserve">is. </w:t>
      </w:r>
    </w:p>
    <w:p w:rsidR="00DA619E" w:rsidRPr="00005B94" w:rsidRDefault="00DA619E" w:rsidP="00951A4B">
      <w:pPr>
        <w:spacing w:line="360" w:lineRule="auto"/>
        <w:rPr>
          <w:rFonts w:ascii="Arial" w:eastAsia="Times New Roman" w:hAnsi="Arial" w:cs="Arial"/>
          <w:sz w:val="20"/>
        </w:rPr>
      </w:pPr>
    </w:p>
    <w:p w:rsidR="00246847" w:rsidRPr="00005B94" w:rsidRDefault="004C2495" w:rsidP="00951A4B">
      <w:pPr>
        <w:spacing w:line="360" w:lineRule="auto"/>
        <w:rPr>
          <w:rFonts w:ascii="Arial" w:eastAsia="Times New Roman" w:hAnsi="Arial" w:cs="Arial"/>
          <w:sz w:val="20"/>
        </w:rPr>
      </w:pPr>
      <w:r w:rsidRPr="00005B94">
        <w:rPr>
          <w:rFonts w:ascii="Arial" w:eastAsia="Times New Roman" w:hAnsi="Arial" w:cs="Arial"/>
          <w:sz w:val="20"/>
        </w:rPr>
        <w:t>De inhoud van de beschikkingen is over het algemeen hetzelfde. Te zien is dat de gemeente Oegs</w:t>
      </w:r>
      <w:r w:rsidRPr="00005B94">
        <w:rPr>
          <w:rFonts w:ascii="Arial" w:eastAsia="Times New Roman" w:hAnsi="Arial" w:cs="Arial"/>
          <w:sz w:val="20"/>
        </w:rPr>
        <w:t>t</w:t>
      </w:r>
      <w:r w:rsidRPr="00005B94">
        <w:rPr>
          <w:rFonts w:ascii="Arial" w:eastAsia="Times New Roman" w:hAnsi="Arial" w:cs="Arial"/>
          <w:sz w:val="20"/>
        </w:rPr>
        <w:t>geest en Zoeterwoude aanvullende eisen hebben ten opzichte van de gemeente Leiden en Leide</w:t>
      </w:r>
      <w:r w:rsidRPr="00005B94">
        <w:rPr>
          <w:rFonts w:ascii="Arial" w:eastAsia="Times New Roman" w:hAnsi="Arial" w:cs="Arial"/>
          <w:sz w:val="20"/>
        </w:rPr>
        <w:t>r</w:t>
      </w:r>
      <w:r w:rsidRPr="00005B94">
        <w:rPr>
          <w:rFonts w:ascii="Arial" w:eastAsia="Times New Roman" w:hAnsi="Arial" w:cs="Arial"/>
          <w:sz w:val="20"/>
        </w:rPr>
        <w:t>dorp.</w:t>
      </w:r>
    </w:p>
    <w:p w:rsidR="00FD116B" w:rsidRPr="00005B94" w:rsidRDefault="00FD116B" w:rsidP="00A32948">
      <w:pPr>
        <w:autoSpaceDE w:val="0"/>
        <w:autoSpaceDN w:val="0"/>
        <w:adjustRightInd w:val="0"/>
        <w:spacing w:line="360" w:lineRule="auto"/>
        <w:rPr>
          <w:rFonts w:ascii="Arial" w:eastAsiaTheme="minorHAnsi" w:hAnsi="Arial" w:cs="Arial"/>
          <w:sz w:val="20"/>
        </w:rPr>
      </w:pPr>
    </w:p>
    <w:p w:rsidR="00973FD7" w:rsidRDefault="00973FD7" w:rsidP="00A32948">
      <w:pPr>
        <w:autoSpaceDE w:val="0"/>
        <w:autoSpaceDN w:val="0"/>
        <w:adjustRightInd w:val="0"/>
        <w:spacing w:line="360" w:lineRule="auto"/>
        <w:rPr>
          <w:rFonts w:ascii="Arial" w:eastAsiaTheme="minorHAnsi" w:hAnsi="Arial" w:cs="Arial"/>
          <w:b/>
          <w:bCs/>
          <w:i/>
          <w:iCs/>
          <w:sz w:val="20"/>
        </w:rPr>
      </w:pPr>
    </w:p>
    <w:p w:rsidR="00973FD7" w:rsidRDefault="00973FD7" w:rsidP="00A32948">
      <w:pPr>
        <w:autoSpaceDE w:val="0"/>
        <w:autoSpaceDN w:val="0"/>
        <w:adjustRightInd w:val="0"/>
        <w:spacing w:line="360" w:lineRule="auto"/>
        <w:rPr>
          <w:rFonts w:ascii="Arial" w:eastAsiaTheme="minorHAnsi" w:hAnsi="Arial" w:cs="Arial"/>
          <w:b/>
          <w:bCs/>
          <w:i/>
          <w:iCs/>
          <w:sz w:val="20"/>
        </w:rPr>
      </w:pPr>
    </w:p>
    <w:p w:rsidR="006B4B79" w:rsidRPr="00005B94" w:rsidRDefault="006B4B79" w:rsidP="00A32948">
      <w:pPr>
        <w:autoSpaceDE w:val="0"/>
        <w:autoSpaceDN w:val="0"/>
        <w:adjustRightInd w:val="0"/>
        <w:spacing w:line="360" w:lineRule="auto"/>
        <w:rPr>
          <w:rFonts w:ascii="Arial" w:eastAsiaTheme="minorHAnsi" w:hAnsi="Arial" w:cs="Arial"/>
          <w:b/>
          <w:bCs/>
          <w:i/>
          <w:iCs/>
          <w:sz w:val="20"/>
        </w:rPr>
      </w:pPr>
      <w:r w:rsidRPr="00005B94">
        <w:rPr>
          <w:rFonts w:ascii="Arial" w:eastAsiaTheme="minorHAnsi" w:hAnsi="Arial" w:cs="Arial"/>
          <w:b/>
          <w:bCs/>
          <w:i/>
          <w:iCs/>
          <w:sz w:val="20"/>
        </w:rPr>
        <w:lastRenderedPageBreak/>
        <w:t>Conclusie</w:t>
      </w:r>
    </w:p>
    <w:p w:rsidR="00A27A3C" w:rsidRPr="00005B94" w:rsidRDefault="006B4B79" w:rsidP="00560BEF">
      <w:pPr>
        <w:autoSpaceDE w:val="0"/>
        <w:autoSpaceDN w:val="0"/>
        <w:adjustRightInd w:val="0"/>
        <w:spacing w:line="360" w:lineRule="auto"/>
        <w:rPr>
          <w:rFonts w:ascii="Arial" w:eastAsiaTheme="minorHAnsi" w:hAnsi="Arial" w:cs="Arial"/>
          <w:i/>
          <w:iCs/>
          <w:sz w:val="20"/>
        </w:rPr>
      </w:pPr>
      <w:r w:rsidRPr="00005B94">
        <w:rPr>
          <w:rFonts w:ascii="Arial" w:eastAsiaTheme="minorHAnsi" w:hAnsi="Arial" w:cs="Arial"/>
          <w:i/>
          <w:iCs/>
          <w:sz w:val="20"/>
        </w:rPr>
        <w:t xml:space="preserve">Ter uitvoering van de Wmo hebben de gemeenten een verordening en beleidsregels opgesteld. De vier gemeenten hebben zowel de verordening als de beleidsregels samen opgesteld. Dit betekent dat deze </w:t>
      </w:r>
      <w:r w:rsidR="00560BEF" w:rsidRPr="00005B94">
        <w:rPr>
          <w:rFonts w:ascii="Arial" w:eastAsiaTheme="minorHAnsi" w:hAnsi="Arial" w:cs="Arial"/>
          <w:i/>
          <w:iCs/>
          <w:sz w:val="20"/>
        </w:rPr>
        <w:t>grotendeels</w:t>
      </w:r>
      <w:r w:rsidRPr="00005B94">
        <w:rPr>
          <w:rFonts w:ascii="Arial" w:eastAsiaTheme="minorHAnsi" w:hAnsi="Arial" w:cs="Arial"/>
          <w:i/>
          <w:iCs/>
          <w:sz w:val="20"/>
        </w:rPr>
        <w:t xml:space="preserve"> van gelijke inhoud zijn. </w:t>
      </w:r>
    </w:p>
    <w:p w:rsidR="00561059" w:rsidRPr="00005B94" w:rsidRDefault="00561059" w:rsidP="00A32948">
      <w:pPr>
        <w:autoSpaceDE w:val="0"/>
        <w:autoSpaceDN w:val="0"/>
        <w:adjustRightInd w:val="0"/>
        <w:spacing w:line="360" w:lineRule="auto"/>
        <w:rPr>
          <w:rFonts w:ascii="Arial" w:eastAsiaTheme="minorHAnsi" w:hAnsi="Arial" w:cs="Arial"/>
          <w:i/>
          <w:iCs/>
          <w:sz w:val="20"/>
        </w:rPr>
      </w:pPr>
    </w:p>
    <w:p w:rsidR="00561059" w:rsidRPr="00005B94" w:rsidRDefault="00561059" w:rsidP="00AE2313">
      <w:pPr>
        <w:autoSpaceDE w:val="0"/>
        <w:autoSpaceDN w:val="0"/>
        <w:adjustRightInd w:val="0"/>
        <w:spacing w:line="360" w:lineRule="auto"/>
        <w:rPr>
          <w:rFonts w:ascii="Arial" w:eastAsiaTheme="minorHAnsi" w:hAnsi="Arial" w:cs="Arial"/>
          <w:i/>
          <w:iCs/>
          <w:sz w:val="20"/>
        </w:rPr>
      </w:pPr>
      <w:r w:rsidRPr="00005B94">
        <w:rPr>
          <w:rFonts w:ascii="Arial" w:eastAsiaTheme="minorHAnsi" w:hAnsi="Arial" w:cs="Arial"/>
          <w:i/>
          <w:iCs/>
          <w:sz w:val="20"/>
        </w:rPr>
        <w:t xml:space="preserve">In de Wmo worden de algemene regels met betrekking tot de meldingsprocedure (onderzoeksfase) en de verlening van een maatwerkvoorziening vermeld. Zoals al eerder aangegeven </w:t>
      </w:r>
      <w:r w:rsidR="00560BEF" w:rsidRPr="00005B94">
        <w:rPr>
          <w:rFonts w:ascii="Arial" w:eastAsiaTheme="minorHAnsi" w:hAnsi="Arial" w:cs="Arial"/>
          <w:i/>
          <w:iCs/>
          <w:sz w:val="20"/>
        </w:rPr>
        <w:t>geeft</w:t>
      </w:r>
      <w:r w:rsidRPr="00005B94">
        <w:rPr>
          <w:rFonts w:ascii="Arial" w:eastAsiaTheme="minorHAnsi" w:hAnsi="Arial" w:cs="Arial"/>
          <w:i/>
          <w:iCs/>
          <w:sz w:val="20"/>
        </w:rPr>
        <w:t xml:space="preserve"> de wet ook beleidsvrijheid aan de gemeenten. Deze beleidsvrijheid vloeit met name voort uit de verordening van de gemeenten en de beleidsregels. In de verordening en de beleidsregels van de gemeenten is te zien dat het hele beleid op elkaar is afgestemd en dat de gemeenten ervoor hebben gekozen om het beleid is samenspraak op te stellen. Het hele proces bestaat uit de melding van de hulpvraag, in b</w:t>
      </w:r>
      <w:r w:rsidRPr="00005B94">
        <w:rPr>
          <w:rFonts w:ascii="Arial" w:eastAsiaTheme="minorHAnsi" w:hAnsi="Arial" w:cs="Arial"/>
          <w:i/>
          <w:iCs/>
          <w:sz w:val="20"/>
        </w:rPr>
        <w:t>e</w:t>
      </w:r>
      <w:r w:rsidRPr="00005B94">
        <w:rPr>
          <w:rFonts w:ascii="Arial" w:eastAsiaTheme="minorHAnsi" w:hAnsi="Arial" w:cs="Arial"/>
          <w:i/>
          <w:iCs/>
          <w:sz w:val="20"/>
        </w:rPr>
        <w:t>handeling neming van de hulpvraag, de onderzoeksfase en de eventuele aanvraag maatwerkvoorzi</w:t>
      </w:r>
      <w:r w:rsidRPr="00005B94">
        <w:rPr>
          <w:rFonts w:ascii="Arial" w:eastAsiaTheme="minorHAnsi" w:hAnsi="Arial" w:cs="Arial"/>
          <w:i/>
          <w:iCs/>
          <w:sz w:val="20"/>
        </w:rPr>
        <w:t>e</w:t>
      </w:r>
      <w:r w:rsidRPr="00005B94">
        <w:rPr>
          <w:rFonts w:ascii="Arial" w:eastAsiaTheme="minorHAnsi" w:hAnsi="Arial" w:cs="Arial"/>
          <w:i/>
          <w:iCs/>
          <w:sz w:val="20"/>
        </w:rPr>
        <w:t xml:space="preserve">ning of toeleiding tot een algemene voorziening. De voorziening huishoudelijke hulp </w:t>
      </w:r>
      <w:r w:rsidR="00560BEF" w:rsidRPr="00005B94">
        <w:rPr>
          <w:rFonts w:ascii="Arial" w:eastAsiaTheme="minorHAnsi" w:hAnsi="Arial" w:cs="Arial"/>
          <w:i/>
          <w:iCs/>
          <w:sz w:val="20"/>
        </w:rPr>
        <w:t>als specifiek o</w:t>
      </w:r>
      <w:r w:rsidR="00560BEF" w:rsidRPr="00005B94">
        <w:rPr>
          <w:rFonts w:ascii="Arial" w:eastAsiaTheme="minorHAnsi" w:hAnsi="Arial" w:cs="Arial"/>
          <w:i/>
          <w:iCs/>
          <w:sz w:val="20"/>
        </w:rPr>
        <w:t>n</w:t>
      </w:r>
      <w:r w:rsidR="00560BEF" w:rsidRPr="00005B94">
        <w:rPr>
          <w:rFonts w:ascii="Arial" w:eastAsiaTheme="minorHAnsi" w:hAnsi="Arial" w:cs="Arial"/>
          <w:i/>
          <w:iCs/>
          <w:sz w:val="20"/>
        </w:rPr>
        <w:t xml:space="preserve">derdeel </w:t>
      </w:r>
      <w:r w:rsidRPr="00005B94">
        <w:rPr>
          <w:rFonts w:ascii="Arial" w:eastAsiaTheme="minorHAnsi" w:hAnsi="Arial" w:cs="Arial"/>
          <w:i/>
          <w:iCs/>
          <w:sz w:val="20"/>
        </w:rPr>
        <w:t>is, anders dan in de wet en de verordening, in de beleidsregels uitgewerkt. Deze voorziening kan als algemene voorziening worden verleend, maar indien nodig ook als een maatwerkvoorziening. De maatwerkvoorziening kan worden verleend in drie gradaties</w:t>
      </w:r>
      <w:r w:rsidR="00560BEF" w:rsidRPr="00005B94">
        <w:rPr>
          <w:rFonts w:ascii="Arial" w:eastAsiaTheme="minorHAnsi" w:hAnsi="Arial" w:cs="Arial"/>
          <w:i/>
          <w:iCs/>
          <w:sz w:val="20"/>
        </w:rPr>
        <w:t xml:space="preserve"> namelijk, h</w:t>
      </w:r>
      <w:r w:rsidRPr="00005B94">
        <w:rPr>
          <w:rFonts w:ascii="Arial" w:eastAsiaTheme="minorHAnsi" w:hAnsi="Arial" w:cs="Arial"/>
          <w:i/>
          <w:iCs/>
          <w:sz w:val="20"/>
        </w:rPr>
        <w:t xml:space="preserve">uishoudelijk ondersteuning basis, speciaal of speciaal plus. </w:t>
      </w:r>
      <w:r w:rsidR="00AE2313" w:rsidRPr="00005B94">
        <w:rPr>
          <w:rFonts w:ascii="Arial" w:eastAsiaTheme="minorHAnsi" w:hAnsi="Arial" w:cs="Arial"/>
          <w:i/>
          <w:iCs/>
          <w:sz w:val="20"/>
        </w:rPr>
        <w:t>A</w:t>
      </w:r>
      <w:r w:rsidRPr="00005B94">
        <w:rPr>
          <w:rFonts w:ascii="Arial" w:eastAsiaTheme="minorHAnsi" w:hAnsi="Arial" w:cs="Arial"/>
          <w:i/>
          <w:iCs/>
          <w:sz w:val="20"/>
        </w:rPr>
        <w:t>fhankelijk van de ondersteuning die de inwoner nodig heeft</w:t>
      </w:r>
      <w:r w:rsidR="00AE2313" w:rsidRPr="00005B94">
        <w:rPr>
          <w:rFonts w:ascii="Arial" w:eastAsiaTheme="minorHAnsi" w:hAnsi="Arial" w:cs="Arial"/>
          <w:i/>
          <w:iCs/>
          <w:sz w:val="20"/>
        </w:rPr>
        <w:t xml:space="preserve"> wordt deze maatwerkvoorziening opgesteld</w:t>
      </w:r>
      <w:r w:rsidRPr="00005B94">
        <w:rPr>
          <w:rFonts w:ascii="Arial" w:eastAsiaTheme="minorHAnsi" w:hAnsi="Arial" w:cs="Arial"/>
          <w:i/>
          <w:iCs/>
          <w:sz w:val="20"/>
        </w:rPr>
        <w:t xml:space="preserve">. </w:t>
      </w:r>
      <w:r w:rsidR="00AE2313" w:rsidRPr="00005B94">
        <w:rPr>
          <w:rFonts w:ascii="Arial" w:eastAsiaTheme="minorHAnsi" w:hAnsi="Arial" w:cs="Arial"/>
          <w:i/>
          <w:iCs/>
          <w:sz w:val="20"/>
        </w:rPr>
        <w:t>U</w:t>
      </w:r>
      <w:r w:rsidRPr="00005B94">
        <w:rPr>
          <w:rFonts w:ascii="Arial" w:eastAsiaTheme="minorHAnsi" w:hAnsi="Arial" w:cs="Arial"/>
          <w:i/>
          <w:iCs/>
          <w:sz w:val="20"/>
        </w:rPr>
        <w:t xml:space="preserve">it de onderzoeksfase </w:t>
      </w:r>
      <w:r w:rsidR="00AE2313" w:rsidRPr="00005B94">
        <w:rPr>
          <w:rFonts w:ascii="Arial" w:eastAsiaTheme="minorHAnsi" w:hAnsi="Arial" w:cs="Arial"/>
          <w:i/>
          <w:iCs/>
          <w:sz w:val="20"/>
        </w:rPr>
        <w:t>(gesprekken en verslag en nader onde</w:t>
      </w:r>
      <w:r w:rsidR="00AE2313" w:rsidRPr="00005B94">
        <w:rPr>
          <w:rFonts w:ascii="Arial" w:eastAsiaTheme="minorHAnsi" w:hAnsi="Arial" w:cs="Arial"/>
          <w:i/>
          <w:iCs/>
          <w:sz w:val="20"/>
        </w:rPr>
        <w:t>r</w:t>
      </w:r>
      <w:r w:rsidR="00AE2313" w:rsidRPr="00005B94">
        <w:rPr>
          <w:rFonts w:ascii="Arial" w:eastAsiaTheme="minorHAnsi" w:hAnsi="Arial" w:cs="Arial"/>
          <w:i/>
          <w:iCs/>
          <w:sz w:val="20"/>
        </w:rPr>
        <w:t xml:space="preserve">zoek) blijkt of de verlening van een maatwerkvoorziening noodzakelijk is. </w:t>
      </w:r>
    </w:p>
    <w:p w:rsidR="00DA1806" w:rsidRPr="00005B94" w:rsidRDefault="00DA1806" w:rsidP="00561059">
      <w:pPr>
        <w:autoSpaceDE w:val="0"/>
        <w:autoSpaceDN w:val="0"/>
        <w:adjustRightInd w:val="0"/>
        <w:spacing w:line="360" w:lineRule="auto"/>
        <w:rPr>
          <w:rFonts w:ascii="Arial" w:eastAsiaTheme="minorHAnsi" w:hAnsi="Arial" w:cs="Arial"/>
          <w:i/>
          <w:iCs/>
          <w:sz w:val="20"/>
        </w:rPr>
      </w:pPr>
    </w:p>
    <w:p w:rsidR="004C41C7" w:rsidRPr="00005B94" w:rsidRDefault="004C41C7" w:rsidP="00316B22">
      <w:pPr>
        <w:autoSpaceDE w:val="0"/>
        <w:autoSpaceDN w:val="0"/>
        <w:adjustRightInd w:val="0"/>
        <w:spacing w:line="360" w:lineRule="auto"/>
        <w:rPr>
          <w:rFonts w:ascii="Arial" w:hAnsi="Arial" w:cs="Arial"/>
          <w:b/>
          <w:bCs/>
          <w:i/>
          <w:iCs/>
          <w:color w:val="0070C0"/>
          <w:sz w:val="20"/>
        </w:rPr>
      </w:pPr>
      <w:r w:rsidRPr="00005B94">
        <w:rPr>
          <w:rFonts w:ascii="Arial" w:hAnsi="Arial" w:cs="Arial"/>
          <w:b/>
          <w:bCs/>
          <w:i/>
          <w:iCs/>
          <w:color w:val="0070C0"/>
          <w:sz w:val="20"/>
        </w:rPr>
        <w:br w:type="page"/>
      </w:r>
    </w:p>
    <w:p w:rsidR="00F51165" w:rsidRPr="00005B94" w:rsidRDefault="002049D4" w:rsidP="00C54E1F">
      <w:pPr>
        <w:pStyle w:val="Kop2"/>
        <w:numPr>
          <w:ilvl w:val="1"/>
          <w:numId w:val="16"/>
        </w:numPr>
        <w:spacing w:line="360" w:lineRule="auto"/>
        <w:rPr>
          <w:rFonts w:ascii="Arial" w:hAnsi="Arial" w:cs="Arial"/>
          <w:sz w:val="20"/>
          <w:szCs w:val="20"/>
        </w:rPr>
      </w:pPr>
      <w:bookmarkStart w:id="51" w:name="_Toc486319616"/>
      <w:r w:rsidRPr="00005B94">
        <w:rPr>
          <w:rFonts w:ascii="Arial" w:hAnsi="Arial" w:cs="Arial"/>
          <w:sz w:val="20"/>
          <w:szCs w:val="20"/>
        </w:rPr>
        <w:lastRenderedPageBreak/>
        <w:t>Aanvrager, college</w:t>
      </w:r>
      <w:r w:rsidR="00777C8C" w:rsidRPr="00005B94">
        <w:rPr>
          <w:rFonts w:ascii="Arial" w:hAnsi="Arial" w:cs="Arial"/>
          <w:sz w:val="20"/>
          <w:szCs w:val="20"/>
        </w:rPr>
        <w:t xml:space="preserve"> en zorgaanbieder</w:t>
      </w:r>
      <w:bookmarkEnd w:id="51"/>
    </w:p>
    <w:p w:rsidR="00B91020" w:rsidRPr="00005B94" w:rsidRDefault="00AC7D56" w:rsidP="00AC7D56">
      <w:pPr>
        <w:spacing w:line="360" w:lineRule="auto"/>
        <w:rPr>
          <w:rFonts w:ascii="Arial" w:hAnsi="Arial" w:cs="Arial"/>
          <w:i/>
          <w:iCs/>
          <w:sz w:val="20"/>
        </w:rPr>
      </w:pPr>
      <w:r w:rsidRPr="00005B94">
        <w:rPr>
          <w:rFonts w:ascii="Arial" w:hAnsi="Arial" w:cs="Arial"/>
          <w:i/>
          <w:iCs/>
          <w:sz w:val="20"/>
        </w:rPr>
        <w:t xml:space="preserve">In deze paragraaf wordt deelvraag vier beantwoord. Bij de beantwoording deelvraag vier wordt </w:t>
      </w:r>
      <w:r w:rsidR="00B91020" w:rsidRPr="00005B94">
        <w:rPr>
          <w:rFonts w:ascii="Arial" w:hAnsi="Arial" w:cs="Arial"/>
          <w:i/>
          <w:iCs/>
          <w:sz w:val="20"/>
        </w:rPr>
        <w:t xml:space="preserve">de positie </w:t>
      </w:r>
      <w:r w:rsidRPr="00005B94">
        <w:rPr>
          <w:rFonts w:ascii="Arial" w:hAnsi="Arial" w:cs="Arial"/>
          <w:i/>
          <w:iCs/>
          <w:sz w:val="20"/>
        </w:rPr>
        <w:t xml:space="preserve">geschetst </w:t>
      </w:r>
      <w:r w:rsidR="00B91020" w:rsidRPr="00005B94">
        <w:rPr>
          <w:rFonts w:ascii="Arial" w:hAnsi="Arial" w:cs="Arial"/>
          <w:i/>
          <w:iCs/>
          <w:sz w:val="20"/>
        </w:rPr>
        <w:t xml:space="preserve">van de aanvragerop grond van de Wet maatschappelijke ondersteuning en </w:t>
      </w:r>
      <w:r w:rsidR="00A54928" w:rsidRPr="00005B94">
        <w:rPr>
          <w:rFonts w:ascii="Arial" w:hAnsi="Arial" w:cs="Arial"/>
          <w:i/>
          <w:iCs/>
          <w:sz w:val="20"/>
        </w:rPr>
        <w:t>de Alg</w:t>
      </w:r>
      <w:r w:rsidR="00A54928" w:rsidRPr="00005B94">
        <w:rPr>
          <w:rFonts w:ascii="Arial" w:hAnsi="Arial" w:cs="Arial"/>
          <w:i/>
          <w:iCs/>
          <w:sz w:val="20"/>
        </w:rPr>
        <w:t>e</w:t>
      </w:r>
      <w:r w:rsidR="00A54928" w:rsidRPr="00005B94">
        <w:rPr>
          <w:rFonts w:ascii="Arial" w:hAnsi="Arial" w:cs="Arial"/>
          <w:i/>
          <w:iCs/>
          <w:sz w:val="20"/>
        </w:rPr>
        <w:t>mene wet bestuursrecht.</w:t>
      </w:r>
    </w:p>
    <w:p w:rsidR="00730014" w:rsidRPr="00005B94" w:rsidRDefault="00730014" w:rsidP="00AC7D56">
      <w:pPr>
        <w:spacing w:line="360" w:lineRule="auto"/>
        <w:rPr>
          <w:rFonts w:ascii="Arial" w:hAnsi="Arial" w:cs="Arial"/>
          <w:i/>
          <w:iCs/>
          <w:sz w:val="20"/>
        </w:rPr>
      </w:pPr>
    </w:p>
    <w:p w:rsidR="00730014" w:rsidRPr="00005B94" w:rsidRDefault="00730014" w:rsidP="00AC0332">
      <w:pPr>
        <w:spacing w:line="360" w:lineRule="auto"/>
        <w:rPr>
          <w:rFonts w:ascii="Arial" w:hAnsi="Arial" w:cs="Arial"/>
          <w:sz w:val="20"/>
        </w:rPr>
      </w:pPr>
      <w:r w:rsidRPr="00005B94">
        <w:rPr>
          <w:rFonts w:ascii="Arial" w:hAnsi="Arial" w:cs="Arial"/>
          <w:sz w:val="20"/>
        </w:rPr>
        <w:t xml:space="preserve">Uit paragraaf 2.2 is gebleken dat een belanghebbende wordt beschermd door de wet. Dit blijkt met name uit de wijze waarop een besluit wordt genomen en de verplichting van het bestuursorgaan om zich te houden aan de algemene beginselen van behoorlijk bestuur bij de besluitvorming. </w:t>
      </w:r>
    </w:p>
    <w:p w:rsidR="00730014" w:rsidRPr="00005B94" w:rsidRDefault="00730014" w:rsidP="00730014">
      <w:pPr>
        <w:spacing w:line="360" w:lineRule="auto"/>
        <w:rPr>
          <w:rFonts w:ascii="Arial" w:hAnsi="Arial" w:cs="Arial"/>
          <w:sz w:val="20"/>
        </w:rPr>
      </w:pPr>
    </w:p>
    <w:p w:rsidR="00730014" w:rsidRPr="00005B94" w:rsidRDefault="00730014" w:rsidP="00730014">
      <w:pPr>
        <w:spacing w:line="360" w:lineRule="auto"/>
        <w:rPr>
          <w:rFonts w:ascii="Arial" w:hAnsi="Arial" w:cs="Arial"/>
          <w:sz w:val="20"/>
        </w:rPr>
      </w:pPr>
      <w:r w:rsidRPr="00005B94">
        <w:rPr>
          <w:rFonts w:ascii="Arial" w:hAnsi="Arial" w:cs="Arial"/>
          <w:sz w:val="20"/>
        </w:rPr>
        <w:t>Een belanghebbende heeft daarnaast</w:t>
      </w:r>
      <w:r w:rsidR="00AE2313" w:rsidRPr="00005B94">
        <w:rPr>
          <w:rFonts w:ascii="Arial" w:hAnsi="Arial" w:cs="Arial"/>
          <w:sz w:val="20"/>
        </w:rPr>
        <w:t>,</w:t>
      </w:r>
      <w:r w:rsidRPr="00005B94">
        <w:rPr>
          <w:rFonts w:ascii="Arial" w:hAnsi="Arial" w:cs="Arial"/>
          <w:sz w:val="20"/>
        </w:rPr>
        <w:t xml:space="preserve"> op grond van de Awb</w:t>
      </w:r>
      <w:r w:rsidR="00AE2313" w:rsidRPr="00005B94">
        <w:rPr>
          <w:rFonts w:ascii="Arial" w:hAnsi="Arial" w:cs="Arial"/>
          <w:sz w:val="20"/>
        </w:rPr>
        <w:t>,</w:t>
      </w:r>
      <w:r w:rsidRPr="00005B94">
        <w:rPr>
          <w:rFonts w:ascii="Arial" w:hAnsi="Arial" w:cs="Arial"/>
          <w:sz w:val="20"/>
        </w:rPr>
        <w:t xml:space="preserve"> het recht om tegen een besluit bezwaar of (administratief)beroep in te stellen. Dit kan een belanghebbende doen op het moment dat hij zich niet kan verenigen met het besluit van het bestuursorgaan.</w:t>
      </w:r>
    </w:p>
    <w:p w:rsidR="00AC0332" w:rsidRPr="00005B94" w:rsidRDefault="00AC0332" w:rsidP="00C54E1F">
      <w:pPr>
        <w:pStyle w:val="Kop3"/>
        <w:numPr>
          <w:ilvl w:val="2"/>
          <w:numId w:val="16"/>
        </w:numPr>
        <w:spacing w:line="360" w:lineRule="auto"/>
        <w:rPr>
          <w:rFonts w:ascii="Arial" w:hAnsi="Arial" w:cs="Arial"/>
          <w:sz w:val="20"/>
        </w:rPr>
      </w:pPr>
      <w:bookmarkStart w:id="52" w:name="_Toc486319617"/>
      <w:r w:rsidRPr="00005B94">
        <w:rPr>
          <w:rFonts w:ascii="Arial" w:hAnsi="Arial" w:cs="Arial"/>
          <w:sz w:val="20"/>
        </w:rPr>
        <w:t>De drie partijen</w:t>
      </w:r>
      <w:bookmarkEnd w:id="52"/>
    </w:p>
    <w:p w:rsidR="00AC0332" w:rsidRPr="00005B94" w:rsidRDefault="00730014" w:rsidP="00002EAB">
      <w:pPr>
        <w:spacing w:line="360" w:lineRule="auto"/>
        <w:rPr>
          <w:rFonts w:ascii="Arial" w:hAnsi="Arial" w:cs="Arial"/>
          <w:sz w:val="20"/>
        </w:rPr>
      </w:pPr>
      <w:r w:rsidRPr="00005B94">
        <w:rPr>
          <w:rFonts w:ascii="Arial" w:hAnsi="Arial" w:cs="Arial"/>
          <w:sz w:val="20"/>
        </w:rPr>
        <w:t>Om nog even terug te keren naar het onderwerp van deze scriptie, de maatwerkvoorziening huisho</w:t>
      </w:r>
      <w:r w:rsidRPr="00005B94">
        <w:rPr>
          <w:rFonts w:ascii="Arial" w:hAnsi="Arial" w:cs="Arial"/>
          <w:sz w:val="20"/>
        </w:rPr>
        <w:t>u</w:t>
      </w:r>
      <w:r w:rsidRPr="00005B94">
        <w:rPr>
          <w:rFonts w:ascii="Arial" w:hAnsi="Arial" w:cs="Arial"/>
          <w:sz w:val="20"/>
        </w:rPr>
        <w:t>delijke hulp</w:t>
      </w:r>
      <w:r w:rsidR="0089532E" w:rsidRPr="00005B94">
        <w:rPr>
          <w:rFonts w:ascii="Arial" w:hAnsi="Arial" w:cs="Arial"/>
          <w:sz w:val="20"/>
        </w:rPr>
        <w:t>, het volgende</w:t>
      </w:r>
      <w:r w:rsidRPr="00005B94">
        <w:rPr>
          <w:rFonts w:ascii="Arial" w:hAnsi="Arial" w:cs="Arial"/>
          <w:sz w:val="20"/>
        </w:rPr>
        <w:t xml:space="preserve">. </w:t>
      </w:r>
    </w:p>
    <w:p w:rsidR="00AC0332" w:rsidRPr="00005B94" w:rsidRDefault="00AC0332" w:rsidP="00002EAB">
      <w:pPr>
        <w:spacing w:line="360" w:lineRule="auto"/>
        <w:rPr>
          <w:rFonts w:ascii="Arial" w:hAnsi="Arial" w:cs="Arial"/>
          <w:sz w:val="20"/>
        </w:rPr>
      </w:pPr>
    </w:p>
    <w:p w:rsidR="00AC0332" w:rsidRPr="00005B94" w:rsidRDefault="00AC0332" w:rsidP="00002EAB">
      <w:pPr>
        <w:spacing w:line="360" w:lineRule="auto"/>
        <w:rPr>
          <w:rFonts w:ascii="Arial" w:eastAsia="Times New Roman" w:hAnsi="Arial" w:cs="Arial"/>
          <w:sz w:val="20"/>
        </w:rPr>
      </w:pPr>
      <w:r w:rsidRPr="00005B94">
        <w:rPr>
          <w:rFonts w:ascii="Arial" w:hAnsi="Arial" w:cs="Arial"/>
          <w:sz w:val="20"/>
        </w:rPr>
        <w:t xml:space="preserve">Zoals tevens is benoemd in de probleemanalyse is met de komst van de Wmo een stelstel voor </w:t>
      </w:r>
      <w:r w:rsidRPr="00005B94">
        <w:rPr>
          <w:rFonts w:ascii="Arial" w:eastAsia="Times New Roman" w:hAnsi="Arial" w:cs="Arial"/>
          <w:sz w:val="20"/>
        </w:rPr>
        <w:t>b</w:t>
      </w:r>
      <w:r w:rsidRPr="00005B94">
        <w:rPr>
          <w:rFonts w:ascii="Arial" w:eastAsia="Times New Roman" w:hAnsi="Arial" w:cs="Arial"/>
          <w:sz w:val="20"/>
        </w:rPr>
        <w:t>e</w:t>
      </w:r>
      <w:r w:rsidRPr="00005B94">
        <w:rPr>
          <w:rFonts w:ascii="Arial" w:eastAsia="Times New Roman" w:hAnsi="Arial" w:cs="Arial"/>
          <w:sz w:val="20"/>
        </w:rPr>
        <w:t>handeling van ondersteunings- en hulpvragen ontstaan dat bestaat uit verschillende fases. Namelijk,</w:t>
      </w:r>
    </w:p>
    <w:p w:rsidR="00AC0332" w:rsidRPr="00005B94" w:rsidRDefault="00AC0332" w:rsidP="00C54E1F">
      <w:pPr>
        <w:pStyle w:val="Lijstalinea"/>
        <w:numPr>
          <w:ilvl w:val="0"/>
          <w:numId w:val="26"/>
        </w:numPr>
        <w:spacing w:line="360" w:lineRule="auto"/>
        <w:rPr>
          <w:rFonts w:ascii="Arial" w:eastAsia="Times New Roman" w:hAnsi="Arial" w:cs="Arial"/>
          <w:sz w:val="20"/>
        </w:rPr>
      </w:pPr>
      <w:r w:rsidRPr="00005B94">
        <w:rPr>
          <w:rFonts w:ascii="Arial" w:eastAsia="Times New Roman" w:hAnsi="Arial" w:cs="Arial"/>
          <w:sz w:val="20"/>
        </w:rPr>
        <w:t>Melding bij en behandeling van de ondersteunings- en hulpvraag door de gemeente: telef</w:t>
      </w:r>
      <w:r w:rsidRPr="00005B94">
        <w:rPr>
          <w:rFonts w:ascii="Arial" w:eastAsia="Times New Roman" w:hAnsi="Arial" w:cs="Arial"/>
          <w:sz w:val="20"/>
        </w:rPr>
        <w:t>o</w:t>
      </w:r>
      <w:r w:rsidRPr="00005B94">
        <w:rPr>
          <w:rFonts w:ascii="Arial" w:eastAsia="Times New Roman" w:hAnsi="Arial" w:cs="Arial"/>
          <w:sz w:val="20"/>
        </w:rPr>
        <w:t>nisch, bij het Sociaal Wijkteam of schriftelijk via digitaal formulier;</w:t>
      </w:r>
    </w:p>
    <w:p w:rsidR="00AC0332" w:rsidRPr="00005B94" w:rsidRDefault="00BC3391" w:rsidP="00C54E1F">
      <w:pPr>
        <w:pStyle w:val="Lijstalinea"/>
        <w:numPr>
          <w:ilvl w:val="0"/>
          <w:numId w:val="26"/>
        </w:numPr>
        <w:spacing w:line="360" w:lineRule="auto"/>
        <w:rPr>
          <w:rFonts w:ascii="Arial" w:eastAsia="Times New Roman" w:hAnsi="Arial" w:cs="Arial"/>
          <w:sz w:val="20"/>
        </w:rPr>
      </w:pPr>
      <w:r>
        <w:rPr>
          <w:rFonts w:ascii="Arial" w:eastAsia="Times New Roman" w:hAnsi="Arial" w:cs="Arial"/>
          <w:sz w:val="20"/>
        </w:rPr>
        <w:t>Onderzoek door het c</w:t>
      </w:r>
      <w:r w:rsidRPr="00005B94">
        <w:rPr>
          <w:rFonts w:ascii="Arial" w:eastAsia="Times New Roman" w:hAnsi="Arial" w:cs="Arial"/>
          <w:sz w:val="20"/>
        </w:rPr>
        <w:t>ollege:</w:t>
      </w:r>
      <w:r w:rsidR="00AC0332" w:rsidRPr="00005B94">
        <w:rPr>
          <w:rFonts w:ascii="Arial" w:eastAsia="Times New Roman" w:hAnsi="Arial" w:cs="Arial"/>
          <w:sz w:val="20"/>
        </w:rPr>
        <w:t xml:space="preserve"> vooronderzoek, gesprek tussen ondersteuningsvrager en het Sociaal Wijkteam en eventueel deskundigen, verslag door het College naar aanleiding van het onderzoek;</w:t>
      </w:r>
    </w:p>
    <w:p w:rsidR="00AC0332" w:rsidRPr="00005B94" w:rsidRDefault="00AC0332" w:rsidP="00C54E1F">
      <w:pPr>
        <w:pStyle w:val="Lijstalinea"/>
        <w:numPr>
          <w:ilvl w:val="0"/>
          <w:numId w:val="26"/>
        </w:numPr>
        <w:spacing w:line="360" w:lineRule="auto"/>
        <w:rPr>
          <w:rFonts w:ascii="Arial" w:eastAsia="Times New Roman" w:hAnsi="Arial" w:cs="Arial"/>
          <w:sz w:val="20"/>
        </w:rPr>
      </w:pPr>
      <w:r w:rsidRPr="00005B94">
        <w:rPr>
          <w:rFonts w:ascii="Arial" w:eastAsia="Times New Roman" w:hAnsi="Arial" w:cs="Arial"/>
          <w:sz w:val="20"/>
        </w:rPr>
        <w:t>Toeleiden een algemene voorziening;</w:t>
      </w:r>
    </w:p>
    <w:p w:rsidR="00AC0332" w:rsidRPr="00005B94" w:rsidRDefault="00AC0332" w:rsidP="00C54E1F">
      <w:pPr>
        <w:pStyle w:val="Lijstalinea"/>
        <w:numPr>
          <w:ilvl w:val="0"/>
          <w:numId w:val="26"/>
        </w:numPr>
        <w:spacing w:line="360" w:lineRule="auto"/>
        <w:rPr>
          <w:rFonts w:ascii="Arial" w:eastAsia="Times New Roman" w:hAnsi="Arial" w:cs="Arial"/>
          <w:sz w:val="20"/>
        </w:rPr>
      </w:pPr>
      <w:r w:rsidRPr="00005B94">
        <w:rPr>
          <w:rFonts w:ascii="Arial" w:eastAsia="Times New Roman" w:hAnsi="Arial" w:cs="Arial"/>
          <w:sz w:val="20"/>
        </w:rPr>
        <w:t>Beslissen over aanvraag maatschappelijke ondersteuning als maatwerkvoorziening.</w:t>
      </w:r>
    </w:p>
    <w:p w:rsidR="00AC0332" w:rsidRPr="00005B94" w:rsidRDefault="00AC0332" w:rsidP="009A35A8">
      <w:pPr>
        <w:spacing w:line="360" w:lineRule="auto"/>
        <w:rPr>
          <w:rFonts w:ascii="Arial" w:hAnsi="Arial" w:cs="Arial"/>
          <w:sz w:val="20"/>
        </w:rPr>
      </w:pPr>
    </w:p>
    <w:p w:rsidR="00730014" w:rsidRPr="00005B94" w:rsidRDefault="00730014" w:rsidP="00AE7B37">
      <w:pPr>
        <w:spacing w:line="360" w:lineRule="auto"/>
        <w:rPr>
          <w:rFonts w:ascii="Arial" w:hAnsi="Arial" w:cs="Arial"/>
          <w:b/>
          <w:bCs/>
          <w:color w:val="0070C0"/>
          <w:sz w:val="20"/>
        </w:rPr>
      </w:pPr>
      <w:r w:rsidRPr="00005B94">
        <w:rPr>
          <w:rFonts w:ascii="Arial" w:hAnsi="Arial" w:cs="Arial"/>
          <w:sz w:val="20"/>
        </w:rPr>
        <w:t xml:space="preserve">De Wmo is zo ingesteld dat de meldingsprocedure </w:t>
      </w:r>
      <w:r w:rsidR="00626625" w:rsidRPr="00005B94">
        <w:rPr>
          <w:rFonts w:ascii="Arial" w:hAnsi="Arial" w:cs="Arial"/>
          <w:sz w:val="20"/>
        </w:rPr>
        <w:t>leidend is en dat er van het bestuursorgaan wordt verwacht dat deze volledig onder</w:t>
      </w:r>
      <w:r w:rsidR="007562F7" w:rsidRPr="00005B94">
        <w:rPr>
          <w:rFonts w:ascii="Arial" w:hAnsi="Arial" w:cs="Arial"/>
          <w:sz w:val="20"/>
        </w:rPr>
        <w:t>zoek uitvoert. O</w:t>
      </w:r>
      <w:r w:rsidR="00626625" w:rsidRPr="00005B94">
        <w:rPr>
          <w:rFonts w:ascii="Arial" w:hAnsi="Arial" w:cs="Arial"/>
          <w:sz w:val="20"/>
        </w:rPr>
        <w:t xml:space="preserve">p basis van dit onderzoek </w:t>
      </w:r>
      <w:r w:rsidR="007562F7" w:rsidRPr="00005B94">
        <w:rPr>
          <w:rFonts w:ascii="Arial" w:hAnsi="Arial" w:cs="Arial"/>
          <w:sz w:val="20"/>
        </w:rPr>
        <w:t>stelt het college een ve</w:t>
      </w:r>
      <w:r w:rsidR="007562F7" w:rsidRPr="00005B94">
        <w:rPr>
          <w:rFonts w:ascii="Arial" w:hAnsi="Arial" w:cs="Arial"/>
          <w:sz w:val="20"/>
        </w:rPr>
        <w:t>r</w:t>
      </w:r>
      <w:r w:rsidR="007562F7" w:rsidRPr="00005B94">
        <w:rPr>
          <w:rFonts w:ascii="Arial" w:hAnsi="Arial" w:cs="Arial"/>
          <w:sz w:val="20"/>
        </w:rPr>
        <w:t xml:space="preserve">slag op </w:t>
      </w:r>
      <w:r w:rsidR="00626625" w:rsidRPr="00005B94">
        <w:rPr>
          <w:rFonts w:ascii="Arial" w:hAnsi="Arial" w:cs="Arial"/>
          <w:sz w:val="20"/>
        </w:rPr>
        <w:t xml:space="preserve">en </w:t>
      </w:r>
      <w:r w:rsidR="007562F7" w:rsidRPr="00005B94">
        <w:rPr>
          <w:rFonts w:ascii="Arial" w:hAnsi="Arial" w:cs="Arial"/>
          <w:sz w:val="20"/>
        </w:rPr>
        <w:t xml:space="preserve">neemt naar aanleiding hiervan </w:t>
      </w:r>
      <w:r w:rsidR="00626625" w:rsidRPr="00005B94">
        <w:rPr>
          <w:rFonts w:ascii="Arial" w:hAnsi="Arial" w:cs="Arial"/>
          <w:sz w:val="20"/>
        </w:rPr>
        <w:t xml:space="preserve">een besluit.Alleen is uit de praktijk gebleken dat niet alle </w:t>
      </w:r>
      <w:r w:rsidR="00AE7B37" w:rsidRPr="00005B94">
        <w:rPr>
          <w:rFonts w:ascii="Arial" w:hAnsi="Arial" w:cs="Arial"/>
          <w:sz w:val="20"/>
        </w:rPr>
        <w:t xml:space="preserve">gevolgen van </w:t>
      </w:r>
      <w:r w:rsidR="00626625" w:rsidRPr="00005B94">
        <w:rPr>
          <w:rFonts w:ascii="Arial" w:hAnsi="Arial" w:cs="Arial"/>
          <w:sz w:val="20"/>
        </w:rPr>
        <w:t>besluiten voor bezwaar en beroep vatbaar zijn. Een goed voorbeeld hiervan is dat een belanghebbende geen rechtsmiddel in kan zetten op het moment dat er een toekennend besluit door het bestuursorgaan is genomen en er huishoudelijk hulp is toegekend</w:t>
      </w:r>
      <w:r w:rsidR="00AE2313" w:rsidRPr="00005B94">
        <w:rPr>
          <w:rFonts w:ascii="Arial" w:hAnsi="Arial" w:cs="Arial"/>
          <w:sz w:val="20"/>
        </w:rPr>
        <w:t xml:space="preserve"> waarbij het resultaat ’’schoon huis’’centraal staat</w:t>
      </w:r>
      <w:r w:rsidR="00626625" w:rsidRPr="00005B94">
        <w:rPr>
          <w:rFonts w:ascii="Arial" w:hAnsi="Arial" w:cs="Arial"/>
          <w:sz w:val="20"/>
        </w:rPr>
        <w:t>. In deze besluiten wordt alleen aangegeven dat de belanghebbende huishoudelijk hulp toegekend heeft gekregen, echt</w:t>
      </w:r>
      <w:r w:rsidR="00AE7B37" w:rsidRPr="00005B94">
        <w:rPr>
          <w:rFonts w:ascii="Arial" w:hAnsi="Arial" w:cs="Arial"/>
          <w:sz w:val="20"/>
        </w:rPr>
        <w:t>er</w:t>
      </w:r>
      <w:r w:rsidR="00626625" w:rsidRPr="00005B94">
        <w:rPr>
          <w:rFonts w:ascii="Arial" w:hAnsi="Arial" w:cs="Arial"/>
          <w:sz w:val="20"/>
        </w:rPr>
        <w:t xml:space="preserve"> is dit alleen op basis van een resultaat. Er worden in de betre</w:t>
      </w:r>
      <w:r w:rsidR="00626625" w:rsidRPr="00005B94">
        <w:rPr>
          <w:rFonts w:ascii="Arial" w:hAnsi="Arial" w:cs="Arial"/>
          <w:sz w:val="20"/>
        </w:rPr>
        <w:t>f</w:t>
      </w:r>
      <w:r w:rsidR="00626625" w:rsidRPr="00005B94">
        <w:rPr>
          <w:rFonts w:ascii="Arial" w:hAnsi="Arial" w:cs="Arial"/>
          <w:sz w:val="20"/>
        </w:rPr>
        <w:t xml:space="preserve">fende besluiten geen aantal uren opgenomen. Het aantal uren wordt later door de zorgaanbieder en in samenspraak met de aanvrager vastgesteld. Maar mocht de aanvrager hier toch niet mee eens zijn, dan kan deze tegen dit specifiek onderdeel niet in bezwaar. Dit komt omdat het niet is </w:t>
      </w:r>
      <w:r w:rsidR="00BC3391" w:rsidRPr="00005B94">
        <w:rPr>
          <w:rFonts w:ascii="Arial" w:hAnsi="Arial" w:cs="Arial"/>
          <w:sz w:val="20"/>
        </w:rPr>
        <w:t xml:space="preserve">opgenomen </w:t>
      </w:r>
      <w:r w:rsidR="00626625" w:rsidRPr="00005B94">
        <w:rPr>
          <w:rFonts w:ascii="Arial" w:hAnsi="Arial" w:cs="Arial"/>
          <w:sz w:val="20"/>
        </w:rPr>
        <w:t xml:space="preserve">in </w:t>
      </w:r>
      <w:r w:rsidR="00AE7B37" w:rsidRPr="00005B94">
        <w:rPr>
          <w:rFonts w:ascii="Arial" w:hAnsi="Arial" w:cs="Arial"/>
          <w:sz w:val="20"/>
        </w:rPr>
        <w:t>het formele</w:t>
      </w:r>
      <w:r w:rsidR="00626625" w:rsidRPr="00005B94">
        <w:rPr>
          <w:rFonts w:ascii="Arial" w:hAnsi="Arial" w:cs="Arial"/>
          <w:sz w:val="20"/>
        </w:rPr>
        <w:t xml:space="preserve"> besluit. De Wmo heeft als uitgangspunt genomen dat het resultaat centraal moet staan en </w:t>
      </w:r>
      <w:r w:rsidR="00626625" w:rsidRPr="00005B94">
        <w:rPr>
          <w:rFonts w:ascii="Arial" w:hAnsi="Arial" w:cs="Arial"/>
          <w:sz w:val="20"/>
        </w:rPr>
        <w:lastRenderedPageBreak/>
        <w:t xml:space="preserve">dit heeft zo zijn gevolgen meegebracht in de praktijk. Vele rechters hebben zich gebogen over deze kwestie. Hierover zal meer volgen </w:t>
      </w:r>
      <w:r w:rsidR="009A35A8" w:rsidRPr="00005B94">
        <w:rPr>
          <w:rFonts w:ascii="Arial" w:hAnsi="Arial" w:cs="Arial"/>
          <w:sz w:val="20"/>
        </w:rPr>
        <w:t>bij</w:t>
      </w:r>
      <w:r w:rsidR="00626625" w:rsidRPr="00005B94">
        <w:rPr>
          <w:rFonts w:ascii="Arial" w:hAnsi="Arial" w:cs="Arial"/>
          <w:sz w:val="20"/>
        </w:rPr>
        <w:t xml:space="preserve"> de resultaten en conclusies van dit onderzoek.</w:t>
      </w:r>
    </w:p>
    <w:p w:rsidR="002049D4" w:rsidRPr="00005B94" w:rsidRDefault="002049D4" w:rsidP="002A40F6">
      <w:pPr>
        <w:pStyle w:val="Kop3"/>
        <w:numPr>
          <w:ilvl w:val="2"/>
          <w:numId w:val="16"/>
        </w:numPr>
        <w:spacing w:line="360" w:lineRule="auto"/>
        <w:rPr>
          <w:rFonts w:ascii="Arial" w:hAnsi="Arial" w:cs="Arial"/>
          <w:sz w:val="20"/>
        </w:rPr>
      </w:pPr>
      <w:bookmarkStart w:id="53" w:name="_Toc486319618"/>
      <w:r w:rsidRPr="00005B94">
        <w:rPr>
          <w:rFonts w:ascii="Arial" w:hAnsi="Arial" w:cs="Arial"/>
          <w:sz w:val="20"/>
        </w:rPr>
        <w:t xml:space="preserve">Rol van de </w:t>
      </w:r>
      <w:r w:rsidR="002A40F6" w:rsidRPr="00005B94">
        <w:rPr>
          <w:rFonts w:ascii="Arial" w:hAnsi="Arial" w:cs="Arial"/>
          <w:sz w:val="20"/>
        </w:rPr>
        <w:t>inwoner</w:t>
      </w:r>
      <w:bookmarkEnd w:id="53"/>
    </w:p>
    <w:p w:rsidR="00DF0155" w:rsidRPr="00005B94" w:rsidRDefault="00EB7665" w:rsidP="00DA1806">
      <w:pPr>
        <w:spacing w:line="360" w:lineRule="auto"/>
        <w:rPr>
          <w:rFonts w:ascii="Arial" w:hAnsi="Arial" w:cs="Arial"/>
          <w:sz w:val="20"/>
        </w:rPr>
      </w:pPr>
      <w:r w:rsidRPr="00005B94">
        <w:rPr>
          <w:rFonts w:ascii="Arial" w:hAnsi="Arial" w:cs="Arial"/>
          <w:sz w:val="20"/>
        </w:rPr>
        <w:t xml:space="preserve">Zoals eerder naar voren is gekomen, kan een </w:t>
      </w:r>
      <w:r w:rsidR="00855D29" w:rsidRPr="00005B94">
        <w:rPr>
          <w:rFonts w:ascii="Arial" w:hAnsi="Arial" w:cs="Arial"/>
          <w:sz w:val="20"/>
        </w:rPr>
        <w:t xml:space="preserve">inwoner </w:t>
      </w:r>
      <w:r w:rsidRPr="00005B94">
        <w:rPr>
          <w:rFonts w:ascii="Arial" w:hAnsi="Arial" w:cs="Arial"/>
          <w:sz w:val="20"/>
        </w:rPr>
        <w:t xml:space="preserve">indien hij </w:t>
      </w:r>
      <w:r w:rsidR="00D44794" w:rsidRPr="00005B94">
        <w:rPr>
          <w:rFonts w:ascii="Arial" w:hAnsi="Arial" w:cs="Arial"/>
          <w:sz w:val="20"/>
        </w:rPr>
        <w:t>onvoldoende zelfred</w:t>
      </w:r>
      <w:r w:rsidRPr="00005B94">
        <w:rPr>
          <w:rFonts w:ascii="Arial" w:hAnsi="Arial" w:cs="Arial"/>
          <w:sz w:val="20"/>
        </w:rPr>
        <w:t>zaam is,</w:t>
      </w:r>
      <w:r w:rsidR="00D44794" w:rsidRPr="00005B94">
        <w:rPr>
          <w:rFonts w:ascii="Arial" w:hAnsi="Arial" w:cs="Arial"/>
          <w:sz w:val="20"/>
        </w:rPr>
        <w:t xml:space="preserve"> een aanvraag doen voor </w:t>
      </w:r>
      <w:r w:rsidR="007C7488" w:rsidRPr="00005B94">
        <w:rPr>
          <w:rFonts w:ascii="Arial" w:hAnsi="Arial" w:cs="Arial"/>
          <w:sz w:val="20"/>
        </w:rPr>
        <w:t>maat</w:t>
      </w:r>
      <w:r w:rsidRPr="00005B94">
        <w:rPr>
          <w:rFonts w:ascii="Arial" w:hAnsi="Arial" w:cs="Arial"/>
          <w:sz w:val="20"/>
        </w:rPr>
        <w:t xml:space="preserve">schappelijke ondersteuning. Daarbij hebben de aanvragers zowel rechten als plichten op grond van de Wmo, de Awb, verordeningen en beleidsregels etc. </w:t>
      </w:r>
    </w:p>
    <w:p w:rsidR="00AE7B37" w:rsidRPr="00005B94" w:rsidRDefault="00AE7B37" w:rsidP="00DA1806">
      <w:pPr>
        <w:spacing w:line="360" w:lineRule="auto"/>
        <w:rPr>
          <w:rFonts w:ascii="Arial" w:hAnsi="Arial" w:cs="Arial"/>
          <w:sz w:val="20"/>
        </w:rPr>
      </w:pPr>
    </w:p>
    <w:p w:rsidR="00AE7B37" w:rsidRPr="00005B94" w:rsidRDefault="00AE7B37" w:rsidP="002A40F6">
      <w:pPr>
        <w:spacing w:line="360" w:lineRule="auto"/>
        <w:rPr>
          <w:rFonts w:ascii="Arial" w:hAnsi="Arial" w:cs="Arial"/>
          <w:sz w:val="20"/>
        </w:rPr>
      </w:pPr>
      <w:r w:rsidRPr="00005B94">
        <w:rPr>
          <w:rFonts w:ascii="Arial" w:hAnsi="Arial" w:cs="Arial"/>
          <w:sz w:val="20"/>
        </w:rPr>
        <w:t xml:space="preserve">De verplichting van de inwoner in dit proces is om het college te voorzien van de gevraagde </w:t>
      </w:r>
      <w:r w:rsidR="002A40F6" w:rsidRPr="00005B94">
        <w:rPr>
          <w:rFonts w:ascii="Arial" w:hAnsi="Arial" w:cs="Arial"/>
          <w:sz w:val="20"/>
        </w:rPr>
        <w:t xml:space="preserve">en juiste </w:t>
      </w:r>
      <w:r w:rsidRPr="00005B94">
        <w:rPr>
          <w:rFonts w:ascii="Arial" w:hAnsi="Arial" w:cs="Arial"/>
          <w:sz w:val="20"/>
        </w:rPr>
        <w:t>informatie die het college nodig heeft voor het nemen van een besluit.</w:t>
      </w:r>
      <w:r w:rsidR="00740441" w:rsidRPr="00005B94">
        <w:rPr>
          <w:rFonts w:ascii="Arial" w:hAnsi="Arial" w:cs="Arial"/>
          <w:sz w:val="20"/>
        </w:rPr>
        <w:t xml:space="preserve"> Op het moment dat het voor het college duidelijk is dat een maatwerkvoorziening huishoudelijk hulp noodzakelijk is, wordt dit in een beschikking bekend gemaakt. In de beschikking staat dan dat de voorziening wordt verstrekt. Wa</w:t>
      </w:r>
      <w:r w:rsidR="00740441" w:rsidRPr="00005B94">
        <w:rPr>
          <w:rFonts w:ascii="Arial" w:hAnsi="Arial" w:cs="Arial"/>
          <w:sz w:val="20"/>
        </w:rPr>
        <w:t>n</w:t>
      </w:r>
      <w:r w:rsidR="00740441" w:rsidRPr="00005B94">
        <w:rPr>
          <w:rFonts w:ascii="Arial" w:hAnsi="Arial" w:cs="Arial"/>
          <w:sz w:val="20"/>
        </w:rPr>
        <w:t xml:space="preserve">neer het te behalen resultaat bekend is, overlegd de inwoner met de zorgaanbieder over hoe de zorg wordt ingevuld. Dus samen bepalen ze hoe ze het resultaat willen behalen. </w:t>
      </w:r>
    </w:p>
    <w:p w:rsidR="00E86C98" w:rsidRPr="00005B94" w:rsidRDefault="00E86C98" w:rsidP="002A40F6">
      <w:pPr>
        <w:spacing w:line="360" w:lineRule="auto"/>
        <w:rPr>
          <w:rFonts w:ascii="Arial" w:hAnsi="Arial" w:cs="Arial"/>
          <w:sz w:val="20"/>
        </w:rPr>
      </w:pPr>
    </w:p>
    <w:p w:rsidR="00E86C98" w:rsidRPr="00005B94" w:rsidRDefault="00E86C98" w:rsidP="002A40F6">
      <w:pPr>
        <w:spacing w:line="360" w:lineRule="auto"/>
        <w:rPr>
          <w:rFonts w:ascii="Arial" w:hAnsi="Arial" w:cs="Arial"/>
          <w:sz w:val="20"/>
        </w:rPr>
      </w:pPr>
      <w:r w:rsidRPr="00005B94">
        <w:rPr>
          <w:rFonts w:ascii="Arial" w:hAnsi="Arial" w:cs="Arial"/>
          <w:sz w:val="20"/>
        </w:rPr>
        <w:t>Wanneer de inwoner het niet een is met het te behalen resultaat of de wijze waarop het resultaat b</w:t>
      </w:r>
      <w:r w:rsidRPr="00005B94">
        <w:rPr>
          <w:rFonts w:ascii="Arial" w:hAnsi="Arial" w:cs="Arial"/>
          <w:sz w:val="20"/>
        </w:rPr>
        <w:t>e</w:t>
      </w:r>
      <w:r w:rsidRPr="00005B94">
        <w:rPr>
          <w:rFonts w:ascii="Arial" w:hAnsi="Arial" w:cs="Arial"/>
          <w:sz w:val="20"/>
        </w:rPr>
        <w:t>haald wordt, kan deze in de eerste instantie weer in gesprek met de zorgaanbieder en het college. De zorgaanbieder dient gemotiveerd aan te geven waarom zij het te behalen resultaat zo wenst in te vu</w:t>
      </w:r>
      <w:r w:rsidRPr="00005B94">
        <w:rPr>
          <w:rFonts w:ascii="Arial" w:hAnsi="Arial" w:cs="Arial"/>
          <w:sz w:val="20"/>
        </w:rPr>
        <w:t>l</w:t>
      </w:r>
      <w:r w:rsidRPr="00005B94">
        <w:rPr>
          <w:rFonts w:ascii="Arial" w:hAnsi="Arial" w:cs="Arial"/>
          <w:sz w:val="20"/>
        </w:rPr>
        <w:t>len. Wanneer</w:t>
      </w:r>
      <w:r w:rsidR="00BC3391">
        <w:rPr>
          <w:rFonts w:ascii="Arial" w:hAnsi="Arial" w:cs="Arial"/>
          <w:sz w:val="20"/>
        </w:rPr>
        <w:t>,</w:t>
      </w:r>
      <w:r w:rsidRPr="00005B94">
        <w:rPr>
          <w:rFonts w:ascii="Arial" w:hAnsi="Arial" w:cs="Arial"/>
          <w:sz w:val="20"/>
        </w:rPr>
        <w:t xml:space="preserve"> na meer overleg met het college en de zorgaanbieder</w:t>
      </w:r>
      <w:r w:rsidR="00BC3391">
        <w:rPr>
          <w:rFonts w:ascii="Arial" w:hAnsi="Arial" w:cs="Arial"/>
          <w:sz w:val="20"/>
        </w:rPr>
        <w:t>, het niet leidt</w:t>
      </w:r>
      <w:r w:rsidRPr="00005B94">
        <w:rPr>
          <w:rFonts w:ascii="Arial" w:hAnsi="Arial" w:cs="Arial"/>
          <w:sz w:val="20"/>
        </w:rPr>
        <w:t xml:space="preserve"> tot een gewijzigd besluit en de inwoner  nog niet tevreden is dan heeft de inwoner het recht om in bezwaar te gaan</w:t>
      </w:r>
      <w:r w:rsidR="00BC3391">
        <w:rPr>
          <w:rFonts w:ascii="Arial" w:hAnsi="Arial" w:cs="Arial"/>
          <w:sz w:val="20"/>
        </w:rPr>
        <w:t>. Vervolgens kan de inwoner</w:t>
      </w:r>
      <w:r w:rsidRPr="00005B94">
        <w:rPr>
          <w:rFonts w:ascii="Arial" w:hAnsi="Arial" w:cs="Arial"/>
          <w:sz w:val="20"/>
        </w:rPr>
        <w:t xml:space="preserve"> in beroep wanneer deze na de bezwaar behandeling nog steeds niet t</w:t>
      </w:r>
      <w:r w:rsidRPr="00005B94">
        <w:rPr>
          <w:rFonts w:ascii="Arial" w:hAnsi="Arial" w:cs="Arial"/>
          <w:sz w:val="20"/>
        </w:rPr>
        <w:t>e</w:t>
      </w:r>
      <w:r w:rsidRPr="00005B94">
        <w:rPr>
          <w:rFonts w:ascii="Arial" w:hAnsi="Arial" w:cs="Arial"/>
          <w:sz w:val="20"/>
        </w:rPr>
        <w:t xml:space="preserve">vreden is. </w:t>
      </w:r>
    </w:p>
    <w:p w:rsidR="002049D4" w:rsidRPr="00005B94" w:rsidRDefault="002049D4" w:rsidP="00C54E1F">
      <w:pPr>
        <w:pStyle w:val="Kop3"/>
        <w:numPr>
          <w:ilvl w:val="2"/>
          <w:numId w:val="16"/>
        </w:numPr>
        <w:spacing w:line="360" w:lineRule="auto"/>
        <w:rPr>
          <w:rFonts w:ascii="Arial" w:hAnsi="Arial" w:cs="Arial"/>
          <w:sz w:val="20"/>
        </w:rPr>
      </w:pPr>
      <w:bookmarkStart w:id="54" w:name="_Toc486319619"/>
      <w:r w:rsidRPr="00005B94">
        <w:rPr>
          <w:rFonts w:ascii="Arial" w:hAnsi="Arial" w:cs="Arial"/>
          <w:sz w:val="20"/>
        </w:rPr>
        <w:t>Rol van het college</w:t>
      </w:r>
      <w:bookmarkEnd w:id="54"/>
    </w:p>
    <w:p w:rsidR="00804AEB" w:rsidRPr="00005B94" w:rsidRDefault="00427C07" w:rsidP="00E86C98">
      <w:pPr>
        <w:spacing w:line="360" w:lineRule="auto"/>
        <w:rPr>
          <w:rFonts w:ascii="Arial" w:hAnsi="Arial" w:cs="Arial"/>
          <w:sz w:val="20"/>
        </w:rPr>
      </w:pPr>
      <w:r w:rsidRPr="00005B94">
        <w:rPr>
          <w:rFonts w:ascii="Arial" w:hAnsi="Arial" w:cs="Arial"/>
          <w:sz w:val="20"/>
        </w:rPr>
        <w:t>Indien er door een inwoner een aanvraag wordt ingediend voor maatschappelijke ondersteuning, dient het college deze</w:t>
      </w:r>
      <w:r w:rsidR="00E86C98" w:rsidRPr="00005B94">
        <w:rPr>
          <w:rFonts w:ascii="Arial" w:hAnsi="Arial" w:cs="Arial"/>
          <w:sz w:val="20"/>
        </w:rPr>
        <w:t xml:space="preserve"> aanvraag</w:t>
      </w:r>
      <w:r w:rsidRPr="00005B94">
        <w:rPr>
          <w:rFonts w:ascii="Arial" w:hAnsi="Arial" w:cs="Arial"/>
          <w:sz w:val="20"/>
        </w:rPr>
        <w:t xml:space="preserve"> in behandeling te nemen. Naar aanleiding van de aanvraag wordt zorgvu</w:t>
      </w:r>
      <w:r w:rsidRPr="00005B94">
        <w:rPr>
          <w:rFonts w:ascii="Arial" w:hAnsi="Arial" w:cs="Arial"/>
          <w:sz w:val="20"/>
        </w:rPr>
        <w:t>l</w:t>
      </w:r>
      <w:r w:rsidRPr="00005B94">
        <w:rPr>
          <w:rFonts w:ascii="Arial" w:hAnsi="Arial" w:cs="Arial"/>
          <w:sz w:val="20"/>
        </w:rPr>
        <w:t xml:space="preserve">dig onderzoek gedaan. </w:t>
      </w:r>
      <w:r w:rsidR="00E86C98" w:rsidRPr="00005B94">
        <w:rPr>
          <w:rFonts w:ascii="Arial" w:hAnsi="Arial" w:cs="Arial"/>
          <w:sz w:val="20"/>
        </w:rPr>
        <w:t>Het college neemt op basis van de resultaten van dit</w:t>
      </w:r>
      <w:r w:rsidRPr="00005B94">
        <w:rPr>
          <w:rFonts w:ascii="Arial" w:hAnsi="Arial" w:cs="Arial"/>
          <w:sz w:val="20"/>
        </w:rPr>
        <w:t xml:space="preserve"> onderzoek </w:t>
      </w:r>
      <w:r w:rsidR="00E86C98" w:rsidRPr="00005B94">
        <w:rPr>
          <w:rFonts w:ascii="Arial" w:hAnsi="Arial" w:cs="Arial"/>
          <w:sz w:val="20"/>
        </w:rPr>
        <w:t>een besluit</w:t>
      </w:r>
      <w:r w:rsidRPr="00005B94">
        <w:rPr>
          <w:rFonts w:ascii="Arial" w:hAnsi="Arial" w:cs="Arial"/>
          <w:sz w:val="20"/>
        </w:rPr>
        <w:t>.</w:t>
      </w:r>
      <w:r w:rsidR="00CD2374" w:rsidRPr="00005B94">
        <w:rPr>
          <w:rFonts w:ascii="Arial" w:hAnsi="Arial" w:cs="Arial"/>
          <w:sz w:val="20"/>
        </w:rPr>
        <w:t xml:space="preserve"> Bij het nemen van een besluit dient het college tevens de beginselen van behoorlijk bestuur in acht te nemen zoals omschreven in paragraaf</w:t>
      </w:r>
      <w:r w:rsidR="00C41801" w:rsidRPr="00005B94">
        <w:rPr>
          <w:rFonts w:ascii="Arial" w:hAnsi="Arial" w:cs="Arial"/>
          <w:sz w:val="20"/>
        </w:rPr>
        <w:t xml:space="preserve"> 2.2.2. </w:t>
      </w:r>
      <w:r w:rsidRPr="00005B94">
        <w:rPr>
          <w:rFonts w:ascii="Arial" w:hAnsi="Arial" w:cs="Arial"/>
          <w:sz w:val="20"/>
        </w:rPr>
        <w:t>O</w:t>
      </w:r>
      <w:r w:rsidR="00DF0155" w:rsidRPr="00005B94">
        <w:rPr>
          <w:rFonts w:ascii="Arial" w:hAnsi="Arial" w:cs="Arial"/>
          <w:sz w:val="20"/>
        </w:rPr>
        <w:t>p</w:t>
      </w:r>
      <w:r w:rsidRPr="00005B94">
        <w:rPr>
          <w:rFonts w:ascii="Arial" w:hAnsi="Arial" w:cs="Arial"/>
          <w:sz w:val="20"/>
        </w:rPr>
        <w:t xml:space="preserve"> het moment dat het college een positief besluit neemt waarin een maatwerkvoorziening wordt ve</w:t>
      </w:r>
      <w:r w:rsidR="00DF0155" w:rsidRPr="00005B94">
        <w:rPr>
          <w:rFonts w:ascii="Arial" w:hAnsi="Arial" w:cs="Arial"/>
          <w:sz w:val="20"/>
        </w:rPr>
        <w:t>rs</w:t>
      </w:r>
      <w:r w:rsidRPr="00005B94">
        <w:rPr>
          <w:rFonts w:ascii="Arial" w:hAnsi="Arial" w:cs="Arial"/>
          <w:sz w:val="20"/>
        </w:rPr>
        <w:t>trekt</w:t>
      </w:r>
      <w:r w:rsidR="00E86C98" w:rsidRPr="00005B94">
        <w:rPr>
          <w:rFonts w:ascii="Arial" w:hAnsi="Arial" w:cs="Arial"/>
          <w:sz w:val="20"/>
        </w:rPr>
        <w:t>,</w:t>
      </w:r>
      <w:r w:rsidRPr="00005B94">
        <w:rPr>
          <w:rFonts w:ascii="Arial" w:hAnsi="Arial" w:cs="Arial"/>
          <w:sz w:val="20"/>
        </w:rPr>
        <w:t xml:space="preserve"> dient het college</w:t>
      </w:r>
      <w:r w:rsidR="00DF0155" w:rsidRPr="00005B94">
        <w:rPr>
          <w:rFonts w:ascii="Arial" w:hAnsi="Arial" w:cs="Arial"/>
          <w:sz w:val="20"/>
        </w:rPr>
        <w:t xml:space="preserve"> het te behalen resultaat te beno</w:t>
      </w:r>
      <w:r w:rsidR="00DF0155" w:rsidRPr="00005B94">
        <w:rPr>
          <w:rFonts w:ascii="Arial" w:hAnsi="Arial" w:cs="Arial"/>
          <w:sz w:val="20"/>
        </w:rPr>
        <w:t>e</w:t>
      </w:r>
      <w:r w:rsidR="00DF0155" w:rsidRPr="00005B94">
        <w:rPr>
          <w:rFonts w:ascii="Arial" w:hAnsi="Arial" w:cs="Arial"/>
          <w:sz w:val="20"/>
        </w:rPr>
        <w:t xml:space="preserve">men in de beschikking. </w:t>
      </w:r>
      <w:r w:rsidR="00171BD8" w:rsidRPr="00005B94">
        <w:rPr>
          <w:rFonts w:ascii="Arial" w:hAnsi="Arial" w:cs="Arial"/>
          <w:sz w:val="20"/>
        </w:rPr>
        <w:t>Het is verder aan de zorgaanbieder</w:t>
      </w:r>
      <w:r w:rsidR="00C41801" w:rsidRPr="00005B94">
        <w:rPr>
          <w:rFonts w:ascii="Arial" w:hAnsi="Arial" w:cs="Arial"/>
          <w:sz w:val="20"/>
        </w:rPr>
        <w:t xml:space="preserve">, in samenspraak met de aanvrager, </w:t>
      </w:r>
      <w:r w:rsidR="00171BD8" w:rsidRPr="00005B94">
        <w:rPr>
          <w:rFonts w:ascii="Arial" w:hAnsi="Arial" w:cs="Arial"/>
          <w:sz w:val="20"/>
        </w:rPr>
        <w:t xml:space="preserve">om te bepalen op welke wijze het resultaat behaald moet worden. </w:t>
      </w:r>
    </w:p>
    <w:p w:rsidR="002049D4" w:rsidRPr="00005B94" w:rsidRDefault="002049D4" w:rsidP="00C54E1F">
      <w:pPr>
        <w:pStyle w:val="Kop3"/>
        <w:numPr>
          <w:ilvl w:val="2"/>
          <w:numId w:val="16"/>
        </w:numPr>
        <w:spacing w:line="360" w:lineRule="auto"/>
        <w:rPr>
          <w:rFonts w:ascii="Arial" w:hAnsi="Arial" w:cs="Arial"/>
          <w:sz w:val="20"/>
        </w:rPr>
      </w:pPr>
      <w:bookmarkStart w:id="55" w:name="_Toc486319620"/>
      <w:r w:rsidRPr="00005B94">
        <w:rPr>
          <w:rFonts w:ascii="Arial" w:hAnsi="Arial" w:cs="Arial"/>
          <w:sz w:val="20"/>
        </w:rPr>
        <w:t>Rol van de zorgaanbieder</w:t>
      </w:r>
      <w:bookmarkEnd w:id="55"/>
    </w:p>
    <w:p w:rsidR="00712CBB" w:rsidRPr="00005B94" w:rsidRDefault="00712CBB" w:rsidP="00712CBB">
      <w:pPr>
        <w:spacing w:line="360" w:lineRule="auto"/>
        <w:rPr>
          <w:rFonts w:ascii="Arial" w:hAnsi="Arial" w:cs="Arial"/>
          <w:sz w:val="20"/>
        </w:rPr>
      </w:pPr>
      <w:r w:rsidRPr="00005B94">
        <w:rPr>
          <w:rFonts w:ascii="Arial" w:hAnsi="Arial" w:cs="Arial"/>
          <w:sz w:val="20"/>
        </w:rPr>
        <w:t>Wanneer een maatwerkvoorziening is verstrekt krijgt een cliënt een beschikking waarin staat opgen</w:t>
      </w:r>
      <w:r w:rsidRPr="00005B94">
        <w:rPr>
          <w:rFonts w:ascii="Arial" w:hAnsi="Arial" w:cs="Arial"/>
          <w:sz w:val="20"/>
        </w:rPr>
        <w:t>o</w:t>
      </w:r>
      <w:r w:rsidRPr="00005B94">
        <w:rPr>
          <w:rFonts w:ascii="Arial" w:hAnsi="Arial" w:cs="Arial"/>
          <w:sz w:val="20"/>
        </w:rPr>
        <w:t>men welke voorziening is verstrekt en welk resultaat behaald moet worden. Indien het gaat om een maatwerk voorziening huishoudelijk hulp staat in de beschikking dat het resultaat ’’schoon huis’’ b</w:t>
      </w:r>
      <w:r w:rsidRPr="00005B94">
        <w:rPr>
          <w:rFonts w:ascii="Arial" w:hAnsi="Arial" w:cs="Arial"/>
          <w:sz w:val="20"/>
        </w:rPr>
        <w:t>e</w:t>
      </w:r>
      <w:r w:rsidRPr="00005B94">
        <w:rPr>
          <w:rFonts w:ascii="Arial" w:hAnsi="Arial" w:cs="Arial"/>
          <w:sz w:val="20"/>
        </w:rPr>
        <w:t xml:space="preserve">haald moet worden. </w:t>
      </w:r>
    </w:p>
    <w:p w:rsidR="00804AEB" w:rsidRPr="00005B94" w:rsidRDefault="00712CBB" w:rsidP="00427C07">
      <w:pPr>
        <w:spacing w:line="360" w:lineRule="auto"/>
        <w:rPr>
          <w:rFonts w:ascii="Arial" w:hAnsi="Arial" w:cs="Arial"/>
          <w:sz w:val="20"/>
        </w:rPr>
      </w:pPr>
      <w:r w:rsidRPr="00005B94">
        <w:rPr>
          <w:rFonts w:ascii="Arial" w:hAnsi="Arial" w:cs="Arial"/>
          <w:sz w:val="20"/>
        </w:rPr>
        <w:lastRenderedPageBreak/>
        <w:t xml:space="preserve">De cliënt kan de zorg in natura verstrekt krijgen, maar ook als Pgb. Indien de zorg in natura wordt geleverd </w:t>
      </w:r>
      <w:r w:rsidR="00427C07" w:rsidRPr="00005B94">
        <w:rPr>
          <w:rFonts w:ascii="Arial" w:hAnsi="Arial" w:cs="Arial"/>
          <w:sz w:val="20"/>
        </w:rPr>
        <w:t xml:space="preserve">wordt door het college een zorgaanbieder ingeschakeld. Deze gaat in gesprek met de cliënt en de zorgaanbieder bepaald hoeveel uur noodzakelijk is om het resultaat te behalen. </w:t>
      </w:r>
    </w:p>
    <w:p w:rsidR="00427C07" w:rsidRPr="00005B94" w:rsidRDefault="00427C07" w:rsidP="004078A7">
      <w:pPr>
        <w:spacing w:line="360" w:lineRule="auto"/>
        <w:rPr>
          <w:rFonts w:ascii="Arial" w:hAnsi="Arial" w:cs="Arial"/>
          <w:sz w:val="20"/>
        </w:rPr>
      </w:pPr>
    </w:p>
    <w:p w:rsidR="007562F7" w:rsidRPr="00005B94" w:rsidRDefault="007562F7" w:rsidP="004078A7">
      <w:pPr>
        <w:spacing w:line="360" w:lineRule="auto"/>
        <w:rPr>
          <w:rFonts w:ascii="Arial" w:hAnsi="Arial" w:cs="Arial"/>
          <w:b/>
          <w:bCs/>
          <w:i/>
          <w:iCs/>
          <w:sz w:val="20"/>
        </w:rPr>
      </w:pPr>
      <w:r w:rsidRPr="00005B94">
        <w:rPr>
          <w:rFonts w:ascii="Arial" w:hAnsi="Arial" w:cs="Arial"/>
          <w:b/>
          <w:bCs/>
          <w:i/>
          <w:iCs/>
          <w:sz w:val="20"/>
        </w:rPr>
        <w:t>C</w:t>
      </w:r>
      <w:r w:rsidR="002049D4" w:rsidRPr="00005B94">
        <w:rPr>
          <w:rFonts w:ascii="Arial" w:hAnsi="Arial" w:cs="Arial"/>
          <w:b/>
          <w:bCs/>
          <w:i/>
          <w:iCs/>
          <w:sz w:val="20"/>
        </w:rPr>
        <w:t>onclusie</w:t>
      </w:r>
    </w:p>
    <w:p w:rsidR="00E87FB6" w:rsidRPr="00005B94" w:rsidRDefault="00E87FB6" w:rsidP="004078A7">
      <w:pPr>
        <w:spacing w:line="360" w:lineRule="auto"/>
        <w:rPr>
          <w:rFonts w:ascii="Arial" w:hAnsi="Arial" w:cs="Arial"/>
          <w:i/>
          <w:iCs/>
          <w:sz w:val="20"/>
        </w:rPr>
      </w:pPr>
      <w:r w:rsidRPr="00005B94">
        <w:rPr>
          <w:rFonts w:ascii="Arial" w:hAnsi="Arial" w:cs="Arial"/>
          <w:i/>
          <w:iCs/>
          <w:sz w:val="20"/>
        </w:rPr>
        <w:t xml:space="preserve">Met de nieuwe Wmo is een nieuw </w:t>
      </w:r>
      <w:r w:rsidR="00B24514" w:rsidRPr="00005B94">
        <w:rPr>
          <w:rFonts w:ascii="Arial" w:hAnsi="Arial" w:cs="Arial"/>
          <w:i/>
          <w:iCs/>
          <w:sz w:val="20"/>
        </w:rPr>
        <w:t>stelsel</w:t>
      </w:r>
      <w:r w:rsidRPr="00005B94">
        <w:rPr>
          <w:rFonts w:ascii="Arial" w:hAnsi="Arial" w:cs="Arial"/>
          <w:i/>
          <w:iCs/>
          <w:sz w:val="20"/>
        </w:rPr>
        <w:t xml:space="preserve"> ontstaan</w:t>
      </w:r>
      <w:r w:rsidR="00B1107B" w:rsidRPr="00005B94">
        <w:rPr>
          <w:rFonts w:ascii="Arial" w:hAnsi="Arial" w:cs="Arial"/>
          <w:i/>
          <w:iCs/>
          <w:sz w:val="20"/>
        </w:rPr>
        <w:t>, wat de W</w:t>
      </w:r>
      <w:r w:rsidR="00B24514" w:rsidRPr="00005B94">
        <w:rPr>
          <w:rFonts w:ascii="Arial" w:hAnsi="Arial" w:cs="Arial"/>
          <w:i/>
          <w:iCs/>
          <w:sz w:val="20"/>
        </w:rPr>
        <w:t>mo 2007 niet kende</w:t>
      </w:r>
      <w:r w:rsidRPr="00005B94">
        <w:rPr>
          <w:rFonts w:ascii="Arial" w:hAnsi="Arial" w:cs="Arial"/>
          <w:i/>
          <w:iCs/>
          <w:sz w:val="20"/>
        </w:rPr>
        <w:t xml:space="preserve">. Dit </w:t>
      </w:r>
      <w:r w:rsidR="00B24514" w:rsidRPr="00005B94">
        <w:rPr>
          <w:rFonts w:ascii="Arial" w:hAnsi="Arial" w:cs="Arial"/>
          <w:i/>
          <w:iCs/>
          <w:sz w:val="20"/>
        </w:rPr>
        <w:t xml:space="preserve">stelsel </w:t>
      </w:r>
      <w:r w:rsidRPr="00005B94">
        <w:rPr>
          <w:rFonts w:ascii="Arial" w:hAnsi="Arial" w:cs="Arial"/>
          <w:i/>
          <w:iCs/>
          <w:sz w:val="20"/>
        </w:rPr>
        <w:t xml:space="preserve">houdt in dat </w:t>
      </w:r>
      <w:r w:rsidR="00B24514" w:rsidRPr="00005B94">
        <w:rPr>
          <w:rFonts w:ascii="Arial" w:hAnsi="Arial" w:cs="Arial"/>
          <w:i/>
          <w:iCs/>
          <w:sz w:val="20"/>
        </w:rPr>
        <w:t xml:space="preserve">er bij iedere aanvraag huishoudelijke ondersteuning, indien dit resulteert in een verlening van de beschikking, drie partijen betrokken zijn. Het betreft het college/sociaal wijkteam, </w:t>
      </w:r>
      <w:r w:rsidR="00B1107B" w:rsidRPr="00005B94">
        <w:rPr>
          <w:rFonts w:ascii="Arial" w:hAnsi="Arial" w:cs="Arial"/>
          <w:i/>
          <w:iCs/>
          <w:sz w:val="20"/>
        </w:rPr>
        <w:t>inwoner/</w:t>
      </w:r>
      <w:r w:rsidR="00B24514" w:rsidRPr="00005B94">
        <w:rPr>
          <w:rFonts w:ascii="Arial" w:hAnsi="Arial" w:cs="Arial"/>
          <w:i/>
          <w:iCs/>
          <w:sz w:val="20"/>
        </w:rPr>
        <w:t>de aanvr</w:t>
      </w:r>
      <w:r w:rsidR="00B24514" w:rsidRPr="00005B94">
        <w:rPr>
          <w:rFonts w:ascii="Arial" w:hAnsi="Arial" w:cs="Arial"/>
          <w:i/>
          <w:iCs/>
          <w:sz w:val="20"/>
        </w:rPr>
        <w:t>a</w:t>
      </w:r>
      <w:r w:rsidR="00B24514" w:rsidRPr="00005B94">
        <w:rPr>
          <w:rFonts w:ascii="Arial" w:hAnsi="Arial" w:cs="Arial"/>
          <w:i/>
          <w:iCs/>
          <w:sz w:val="20"/>
        </w:rPr>
        <w:t>ger/</w:t>
      </w:r>
      <w:r w:rsidR="00B1107B" w:rsidRPr="00005B94">
        <w:rPr>
          <w:rFonts w:ascii="Arial" w:hAnsi="Arial" w:cs="Arial"/>
          <w:i/>
          <w:iCs/>
          <w:sz w:val="20"/>
        </w:rPr>
        <w:t>cliënt en de zorgaanbieder. I</w:t>
      </w:r>
      <w:r w:rsidR="00B24514" w:rsidRPr="00005B94">
        <w:rPr>
          <w:rFonts w:ascii="Arial" w:hAnsi="Arial" w:cs="Arial"/>
          <w:i/>
          <w:iCs/>
          <w:sz w:val="20"/>
        </w:rPr>
        <w:t xml:space="preserve">n dit stelsel staan de keukentafel gesprekken centraal, oftewel er dient zorgvuldig onderzoek gedaan te worden. </w:t>
      </w:r>
      <w:r w:rsidR="00B1107B" w:rsidRPr="00005B94">
        <w:rPr>
          <w:rFonts w:ascii="Arial" w:hAnsi="Arial" w:cs="Arial"/>
          <w:i/>
          <w:iCs/>
          <w:sz w:val="20"/>
        </w:rPr>
        <w:t>Dit onderzoek vindt met name plaats in de gesprekken van de inwoners met het sociaal wijkteam</w:t>
      </w:r>
      <w:r w:rsidR="00FC6872" w:rsidRPr="00005B94">
        <w:rPr>
          <w:rFonts w:ascii="Arial" w:hAnsi="Arial" w:cs="Arial"/>
          <w:i/>
          <w:iCs/>
          <w:sz w:val="20"/>
        </w:rPr>
        <w:t>/college</w:t>
      </w:r>
      <w:r w:rsidR="00B1107B" w:rsidRPr="00005B94">
        <w:rPr>
          <w:rFonts w:ascii="Arial" w:hAnsi="Arial" w:cs="Arial"/>
          <w:i/>
          <w:iCs/>
          <w:sz w:val="20"/>
        </w:rPr>
        <w:t xml:space="preserve">. </w:t>
      </w:r>
      <w:r w:rsidR="00B24514" w:rsidRPr="00005B94">
        <w:rPr>
          <w:rFonts w:ascii="Arial" w:hAnsi="Arial" w:cs="Arial"/>
          <w:i/>
          <w:iCs/>
          <w:sz w:val="20"/>
        </w:rPr>
        <w:t>Zowel tijdens de aanvraag als na de aanvraag</w:t>
      </w:r>
      <w:r w:rsidR="00B1107B" w:rsidRPr="00005B94">
        <w:rPr>
          <w:rFonts w:ascii="Arial" w:hAnsi="Arial" w:cs="Arial"/>
          <w:i/>
          <w:iCs/>
          <w:sz w:val="20"/>
        </w:rPr>
        <w:t>,</w:t>
      </w:r>
      <w:r w:rsidR="00B24514" w:rsidRPr="00005B94">
        <w:rPr>
          <w:rFonts w:ascii="Arial" w:hAnsi="Arial" w:cs="Arial"/>
          <w:i/>
          <w:iCs/>
          <w:sz w:val="20"/>
        </w:rPr>
        <w:t xml:space="preserve"> indien blijkt dat het resultaat anders had moeten zijn. </w:t>
      </w:r>
    </w:p>
    <w:p w:rsidR="00FC6872" w:rsidRPr="00005B94" w:rsidRDefault="00905607" w:rsidP="00E86C98">
      <w:pPr>
        <w:spacing w:line="360" w:lineRule="auto"/>
        <w:rPr>
          <w:rFonts w:ascii="Arial" w:hAnsi="Arial" w:cs="Arial"/>
          <w:i/>
          <w:iCs/>
          <w:sz w:val="20"/>
        </w:rPr>
      </w:pPr>
      <w:r w:rsidRPr="00005B94">
        <w:rPr>
          <w:rFonts w:ascii="Arial" w:hAnsi="Arial" w:cs="Arial"/>
          <w:i/>
          <w:iCs/>
          <w:sz w:val="20"/>
        </w:rPr>
        <w:t xml:space="preserve">De Wmo is zo ingestoken dat </w:t>
      </w:r>
      <w:r w:rsidR="007562F7" w:rsidRPr="00005B94">
        <w:rPr>
          <w:rFonts w:ascii="Arial" w:hAnsi="Arial" w:cs="Arial"/>
          <w:i/>
          <w:iCs/>
          <w:sz w:val="20"/>
        </w:rPr>
        <w:t>er na zorgvuldig onderzoek een besluit wordt genomen. Dit onderzoek bevat tevens de zo genoemde keukentafelgesprekken. Deze gesprekken zijn leiden</w:t>
      </w:r>
      <w:r w:rsidR="00B37917" w:rsidRPr="00005B94">
        <w:rPr>
          <w:rFonts w:ascii="Arial" w:hAnsi="Arial" w:cs="Arial"/>
          <w:i/>
          <w:iCs/>
          <w:sz w:val="20"/>
        </w:rPr>
        <w:t>d</w:t>
      </w:r>
      <w:r w:rsidR="007562F7" w:rsidRPr="00005B94">
        <w:rPr>
          <w:rFonts w:ascii="Arial" w:hAnsi="Arial" w:cs="Arial"/>
          <w:i/>
          <w:iCs/>
          <w:sz w:val="20"/>
        </w:rPr>
        <w:t xml:space="preserve"> in het proces dat de Wmo omschrijft</w:t>
      </w:r>
      <w:r w:rsidR="00E86C98" w:rsidRPr="00005B94">
        <w:rPr>
          <w:rFonts w:ascii="Arial" w:hAnsi="Arial" w:cs="Arial"/>
          <w:i/>
          <w:iCs/>
          <w:sz w:val="20"/>
        </w:rPr>
        <w:t xml:space="preserve">. </w:t>
      </w:r>
    </w:p>
    <w:p w:rsidR="00FC6872" w:rsidRPr="00005B94" w:rsidRDefault="00FC6872" w:rsidP="00E86C98">
      <w:pPr>
        <w:spacing w:line="360" w:lineRule="auto"/>
        <w:rPr>
          <w:rFonts w:ascii="Arial" w:hAnsi="Arial" w:cs="Arial"/>
          <w:i/>
          <w:iCs/>
          <w:sz w:val="20"/>
        </w:rPr>
      </w:pPr>
    </w:p>
    <w:p w:rsidR="00E86C98" w:rsidRPr="00005B94" w:rsidRDefault="00E86C98" w:rsidP="00FC6872">
      <w:pPr>
        <w:spacing w:line="360" w:lineRule="auto"/>
        <w:rPr>
          <w:rFonts w:ascii="Arial" w:hAnsi="Arial" w:cs="Arial"/>
          <w:bCs/>
          <w:i/>
          <w:iCs/>
          <w:color w:val="0070C0"/>
          <w:spacing w:val="-3"/>
          <w:sz w:val="20"/>
        </w:rPr>
      </w:pPr>
      <w:r w:rsidRPr="00005B94">
        <w:rPr>
          <w:rFonts w:ascii="Arial" w:hAnsi="Arial" w:cs="Arial"/>
          <w:i/>
          <w:iCs/>
          <w:sz w:val="20"/>
        </w:rPr>
        <w:t xml:space="preserve">De drie rollen, inwoner/zorgaanbieder/college, overlappen elkaar. De rollen zijn zo in elkaar verweven dat alle partijen in elke stap van het proces zijn betrokken. Dit wordt ook wel de nieuwe juridische driehoeksverhouding van de partijen genoemd. </w:t>
      </w:r>
    </w:p>
    <w:p w:rsidR="0004775E" w:rsidRDefault="0004775E">
      <w:pPr>
        <w:spacing w:after="200" w:line="276" w:lineRule="auto"/>
        <w:rPr>
          <w:rFonts w:ascii="Arial" w:eastAsiaTheme="majorEastAsia" w:hAnsi="Arial" w:cs="Arial"/>
          <w:b/>
          <w:bCs/>
          <w:color w:val="365F91" w:themeColor="accent1" w:themeShade="BF"/>
          <w:szCs w:val="24"/>
        </w:rPr>
      </w:pPr>
      <w:r>
        <w:rPr>
          <w:rFonts w:ascii="Arial" w:hAnsi="Arial" w:cs="Arial"/>
          <w:szCs w:val="24"/>
        </w:rPr>
        <w:br w:type="page"/>
      </w:r>
    </w:p>
    <w:p w:rsidR="00B91020" w:rsidRPr="00005B94" w:rsidRDefault="00B91020" w:rsidP="00A26885">
      <w:pPr>
        <w:pStyle w:val="Kop1"/>
        <w:jc w:val="center"/>
        <w:rPr>
          <w:rFonts w:ascii="Arial" w:hAnsi="Arial" w:cs="Arial"/>
          <w:sz w:val="24"/>
          <w:szCs w:val="24"/>
        </w:rPr>
      </w:pPr>
      <w:bookmarkStart w:id="56" w:name="_Toc486319621"/>
      <w:r w:rsidRPr="00005B94">
        <w:rPr>
          <w:rFonts w:ascii="Arial" w:hAnsi="Arial" w:cs="Arial"/>
          <w:sz w:val="24"/>
          <w:szCs w:val="24"/>
        </w:rPr>
        <w:lastRenderedPageBreak/>
        <w:t xml:space="preserve">Hoofdstuk 3 – </w:t>
      </w:r>
      <w:r w:rsidR="00A26885" w:rsidRPr="00005B94">
        <w:rPr>
          <w:rFonts w:ascii="Arial" w:hAnsi="Arial" w:cs="Arial"/>
          <w:sz w:val="24"/>
          <w:szCs w:val="24"/>
        </w:rPr>
        <w:t>Resultaten</w:t>
      </w:r>
      <w:bookmarkEnd w:id="56"/>
    </w:p>
    <w:p w:rsidR="00B91020" w:rsidRPr="00005B94" w:rsidRDefault="00B91020" w:rsidP="00B91020">
      <w:pPr>
        <w:spacing w:line="360" w:lineRule="auto"/>
        <w:rPr>
          <w:rFonts w:ascii="Arial" w:hAnsi="Arial" w:cs="Arial"/>
          <w:sz w:val="20"/>
          <w:u w:val="single"/>
        </w:rPr>
      </w:pPr>
    </w:p>
    <w:p w:rsidR="002E2296" w:rsidRDefault="002E2296" w:rsidP="000F7763">
      <w:pPr>
        <w:spacing w:line="360" w:lineRule="auto"/>
        <w:rPr>
          <w:rFonts w:ascii="Arial" w:hAnsi="Arial" w:cs="Arial"/>
          <w:i/>
          <w:iCs/>
          <w:sz w:val="20"/>
        </w:rPr>
      </w:pPr>
      <w:r w:rsidRPr="00005B94">
        <w:rPr>
          <w:rFonts w:ascii="Arial" w:hAnsi="Arial" w:cs="Arial"/>
          <w:i/>
          <w:iCs/>
          <w:sz w:val="20"/>
        </w:rPr>
        <w:t xml:space="preserve">In dit hoofdstuk worden de resultaten van het onderzoek weergeven. Onderzocht is hoe de commissie bezwaarschriften van Sp71 heeft geoordeeld </w:t>
      </w:r>
      <w:r w:rsidR="00BC3391">
        <w:rPr>
          <w:rFonts w:ascii="Arial" w:hAnsi="Arial" w:cs="Arial"/>
          <w:i/>
          <w:iCs/>
          <w:sz w:val="20"/>
        </w:rPr>
        <w:t>met betrekking tot de bezwaren h</w:t>
      </w:r>
      <w:r w:rsidRPr="00005B94">
        <w:rPr>
          <w:rFonts w:ascii="Arial" w:hAnsi="Arial" w:cs="Arial"/>
          <w:i/>
          <w:iCs/>
          <w:sz w:val="20"/>
        </w:rPr>
        <w:t xml:space="preserve">uishoudelijk </w:t>
      </w:r>
      <w:r w:rsidR="00BC3391">
        <w:rPr>
          <w:rFonts w:ascii="Arial" w:hAnsi="Arial" w:cs="Arial"/>
          <w:i/>
          <w:iCs/>
          <w:sz w:val="20"/>
        </w:rPr>
        <w:t>h</w:t>
      </w:r>
      <w:r w:rsidRPr="00005B94">
        <w:rPr>
          <w:rFonts w:ascii="Arial" w:hAnsi="Arial" w:cs="Arial"/>
          <w:i/>
          <w:iCs/>
          <w:sz w:val="20"/>
        </w:rPr>
        <w:t>ulp</w:t>
      </w:r>
      <w:r w:rsidR="007A27D9">
        <w:rPr>
          <w:rFonts w:ascii="Arial" w:hAnsi="Arial" w:cs="Arial"/>
          <w:i/>
          <w:iCs/>
          <w:sz w:val="20"/>
        </w:rPr>
        <w:t xml:space="preserve"> </w:t>
      </w:r>
      <w:r w:rsidR="00BC3391">
        <w:rPr>
          <w:rFonts w:ascii="Arial" w:hAnsi="Arial" w:cs="Arial"/>
          <w:i/>
          <w:iCs/>
          <w:sz w:val="20"/>
        </w:rPr>
        <w:t xml:space="preserve">en </w:t>
      </w:r>
      <w:r w:rsidR="00FA2672">
        <w:rPr>
          <w:rFonts w:ascii="Arial" w:hAnsi="Arial" w:cs="Arial"/>
          <w:i/>
          <w:iCs/>
          <w:sz w:val="20"/>
        </w:rPr>
        <w:t>wat besloten bij het ambtelijk horen</w:t>
      </w:r>
      <w:r w:rsidRPr="00005B94">
        <w:rPr>
          <w:rFonts w:ascii="Arial" w:hAnsi="Arial" w:cs="Arial"/>
          <w:i/>
          <w:iCs/>
          <w:sz w:val="20"/>
        </w:rPr>
        <w:t>, wat de rechtbank na 18 mei 2015 heeft geoordeeld met betre</w:t>
      </w:r>
      <w:r w:rsidRPr="00005B94">
        <w:rPr>
          <w:rFonts w:ascii="Arial" w:hAnsi="Arial" w:cs="Arial"/>
          <w:i/>
          <w:iCs/>
          <w:sz w:val="20"/>
        </w:rPr>
        <w:t>k</w:t>
      </w:r>
      <w:r w:rsidRPr="00005B94">
        <w:rPr>
          <w:rFonts w:ascii="Arial" w:hAnsi="Arial" w:cs="Arial"/>
          <w:i/>
          <w:iCs/>
          <w:sz w:val="20"/>
        </w:rPr>
        <w:t xml:space="preserve">king tot de beroepen Huishoudelijk Hulp en tot slot </w:t>
      </w:r>
      <w:r w:rsidR="000F7763" w:rsidRPr="00005B94">
        <w:rPr>
          <w:rFonts w:ascii="Arial" w:hAnsi="Arial" w:cs="Arial"/>
          <w:i/>
          <w:iCs/>
          <w:sz w:val="20"/>
        </w:rPr>
        <w:t>zijn</w:t>
      </w:r>
      <w:r w:rsidRPr="00005B94">
        <w:rPr>
          <w:rFonts w:ascii="Arial" w:hAnsi="Arial" w:cs="Arial"/>
          <w:i/>
          <w:iCs/>
          <w:sz w:val="20"/>
        </w:rPr>
        <w:t xml:space="preserve"> de drie richtinggevende uitspraken van de Centrale Raad van Beroep </w:t>
      </w:r>
      <w:r w:rsidR="000F7763" w:rsidRPr="00005B94">
        <w:rPr>
          <w:rFonts w:ascii="Arial" w:hAnsi="Arial" w:cs="Arial"/>
          <w:i/>
          <w:iCs/>
          <w:sz w:val="20"/>
        </w:rPr>
        <w:t>geanalyseerd</w:t>
      </w:r>
      <w:r w:rsidRPr="00005B94">
        <w:rPr>
          <w:rFonts w:ascii="Arial" w:hAnsi="Arial" w:cs="Arial"/>
          <w:i/>
          <w:iCs/>
          <w:sz w:val="20"/>
        </w:rPr>
        <w:t xml:space="preserve">. </w:t>
      </w:r>
    </w:p>
    <w:p w:rsidR="00130FE4" w:rsidRDefault="00130FE4" w:rsidP="000F7763">
      <w:pPr>
        <w:spacing w:line="360" w:lineRule="auto"/>
        <w:rPr>
          <w:rFonts w:ascii="Arial" w:hAnsi="Arial" w:cs="Arial"/>
          <w:i/>
          <w:iCs/>
          <w:sz w:val="20"/>
        </w:rPr>
      </w:pPr>
    </w:p>
    <w:p w:rsidR="00130FE4" w:rsidRDefault="00130FE4" w:rsidP="000F7763">
      <w:pPr>
        <w:spacing w:line="360" w:lineRule="auto"/>
        <w:rPr>
          <w:rFonts w:ascii="Arial" w:hAnsi="Arial" w:cs="Arial"/>
          <w:i/>
          <w:iCs/>
          <w:sz w:val="20"/>
        </w:rPr>
      </w:pPr>
      <w:r>
        <w:rPr>
          <w:rFonts w:ascii="Arial" w:hAnsi="Arial" w:cs="Arial"/>
          <w:i/>
          <w:iCs/>
          <w:sz w:val="20"/>
        </w:rPr>
        <w:t xml:space="preserve">De resultaten zullen worden weergeven volgens het proces dat met de </w:t>
      </w:r>
      <w:r w:rsidR="00B643AE">
        <w:rPr>
          <w:rFonts w:ascii="Arial" w:hAnsi="Arial" w:cs="Arial"/>
          <w:i/>
          <w:iCs/>
          <w:sz w:val="20"/>
        </w:rPr>
        <w:t xml:space="preserve">komst van de </w:t>
      </w:r>
      <w:r>
        <w:rPr>
          <w:rFonts w:ascii="Arial" w:hAnsi="Arial" w:cs="Arial"/>
          <w:i/>
          <w:iCs/>
          <w:sz w:val="20"/>
        </w:rPr>
        <w:t>nieuwe Wmo wordt gehanteerd.</w:t>
      </w:r>
    </w:p>
    <w:p w:rsidR="00130FE4" w:rsidRDefault="00130FE4" w:rsidP="000F7763">
      <w:pPr>
        <w:spacing w:line="360" w:lineRule="auto"/>
        <w:rPr>
          <w:rFonts w:ascii="Arial" w:hAnsi="Arial" w:cs="Arial"/>
          <w:i/>
          <w:iCs/>
          <w:sz w:val="20"/>
        </w:rPr>
      </w:pPr>
    </w:p>
    <w:p w:rsidR="00130FE4" w:rsidRPr="00130FE4" w:rsidRDefault="00130FE4" w:rsidP="00130FE4">
      <w:pPr>
        <w:spacing w:line="360" w:lineRule="auto"/>
        <w:rPr>
          <w:rFonts w:ascii="Arial" w:eastAsia="Times New Roman" w:hAnsi="Arial" w:cs="Arial"/>
          <w:i/>
          <w:sz w:val="20"/>
        </w:rPr>
      </w:pPr>
      <w:r w:rsidRPr="00130FE4">
        <w:rPr>
          <w:rFonts w:ascii="Arial" w:eastAsia="Times New Roman" w:hAnsi="Arial" w:cs="Arial"/>
          <w:i/>
          <w:sz w:val="20"/>
        </w:rPr>
        <w:t>Met de komst van de Wmo is een stelsel voor behandeling van ondersteunings- en hulpvragen on</w:t>
      </w:r>
      <w:r w:rsidRPr="00130FE4">
        <w:rPr>
          <w:rFonts w:ascii="Arial" w:eastAsia="Times New Roman" w:hAnsi="Arial" w:cs="Arial"/>
          <w:i/>
          <w:sz w:val="20"/>
        </w:rPr>
        <w:t>t</w:t>
      </w:r>
      <w:r w:rsidRPr="00130FE4">
        <w:rPr>
          <w:rFonts w:ascii="Arial" w:eastAsia="Times New Roman" w:hAnsi="Arial" w:cs="Arial"/>
          <w:i/>
          <w:sz w:val="20"/>
        </w:rPr>
        <w:t>staan dat bestaat uit verschillende fases. Namelijk,</w:t>
      </w:r>
    </w:p>
    <w:p w:rsidR="00130FE4" w:rsidRPr="00130FE4" w:rsidRDefault="00130FE4" w:rsidP="00130FE4">
      <w:pPr>
        <w:spacing w:line="360" w:lineRule="auto"/>
        <w:ind w:left="360"/>
        <w:rPr>
          <w:rFonts w:ascii="Arial" w:eastAsia="Times New Roman" w:hAnsi="Arial" w:cs="Arial"/>
          <w:i/>
          <w:sz w:val="20"/>
        </w:rPr>
      </w:pPr>
      <w:r w:rsidRPr="00130FE4">
        <w:rPr>
          <w:rFonts w:ascii="Arial" w:eastAsia="Times New Roman" w:hAnsi="Arial" w:cs="Arial"/>
          <w:i/>
          <w:sz w:val="20"/>
        </w:rPr>
        <w:t>1. Melding bij en behandeling van de ondersteunings- en hulpvraag door de gemeente: telef</w:t>
      </w:r>
      <w:r w:rsidRPr="00130FE4">
        <w:rPr>
          <w:rFonts w:ascii="Arial" w:eastAsia="Times New Roman" w:hAnsi="Arial" w:cs="Arial"/>
          <w:i/>
          <w:sz w:val="20"/>
        </w:rPr>
        <w:t>o</w:t>
      </w:r>
      <w:r w:rsidRPr="00130FE4">
        <w:rPr>
          <w:rFonts w:ascii="Arial" w:eastAsia="Times New Roman" w:hAnsi="Arial" w:cs="Arial"/>
          <w:i/>
          <w:sz w:val="20"/>
        </w:rPr>
        <w:t>nisch, bij het Sociaal Wijkteam of schriftelijk via digitaal formulier;</w:t>
      </w:r>
    </w:p>
    <w:p w:rsidR="00130FE4" w:rsidRPr="00130FE4" w:rsidRDefault="00130FE4" w:rsidP="00130FE4">
      <w:pPr>
        <w:spacing w:line="360" w:lineRule="auto"/>
        <w:ind w:left="360"/>
        <w:rPr>
          <w:rFonts w:ascii="Arial" w:eastAsia="Times New Roman" w:hAnsi="Arial" w:cs="Arial"/>
          <w:i/>
          <w:sz w:val="20"/>
        </w:rPr>
      </w:pPr>
      <w:r w:rsidRPr="00130FE4">
        <w:rPr>
          <w:rFonts w:ascii="Arial" w:eastAsia="Times New Roman" w:hAnsi="Arial" w:cs="Arial"/>
          <w:i/>
          <w:sz w:val="20"/>
        </w:rPr>
        <w:t>2. Onderzoek door het College (onderzoeksfase): vooronderzoek, gesprek tussen onderste</w:t>
      </w:r>
      <w:r w:rsidRPr="00130FE4">
        <w:rPr>
          <w:rFonts w:ascii="Arial" w:eastAsia="Times New Roman" w:hAnsi="Arial" w:cs="Arial"/>
          <w:i/>
          <w:sz w:val="20"/>
        </w:rPr>
        <w:t>u</w:t>
      </w:r>
      <w:r w:rsidRPr="00130FE4">
        <w:rPr>
          <w:rFonts w:ascii="Arial" w:eastAsia="Times New Roman" w:hAnsi="Arial" w:cs="Arial"/>
          <w:i/>
          <w:sz w:val="20"/>
        </w:rPr>
        <w:t>ningsvrager en het Sociaal Wijkteam en eventueel deskundigen, verslag door het College naar aanleiding van het onderzoek;</w:t>
      </w:r>
    </w:p>
    <w:p w:rsidR="00130FE4" w:rsidRPr="00130FE4" w:rsidRDefault="00130FE4" w:rsidP="00130FE4">
      <w:pPr>
        <w:spacing w:line="360" w:lineRule="auto"/>
        <w:ind w:left="360"/>
        <w:rPr>
          <w:rFonts w:ascii="Arial" w:eastAsia="Times New Roman" w:hAnsi="Arial" w:cs="Arial"/>
          <w:i/>
          <w:sz w:val="20"/>
        </w:rPr>
      </w:pPr>
      <w:r w:rsidRPr="00130FE4">
        <w:rPr>
          <w:rFonts w:ascii="Arial" w:eastAsia="Times New Roman" w:hAnsi="Arial" w:cs="Arial"/>
          <w:i/>
          <w:sz w:val="20"/>
        </w:rPr>
        <w:t>3. Toeleiden naar een algemene voorziening;</w:t>
      </w:r>
    </w:p>
    <w:p w:rsidR="00130FE4" w:rsidRPr="00130FE4" w:rsidRDefault="00130FE4" w:rsidP="00130FE4">
      <w:pPr>
        <w:spacing w:line="360" w:lineRule="auto"/>
        <w:ind w:left="360"/>
        <w:rPr>
          <w:rFonts w:ascii="Arial" w:eastAsia="Times New Roman" w:hAnsi="Arial" w:cs="Arial"/>
          <w:i/>
          <w:sz w:val="20"/>
        </w:rPr>
      </w:pPr>
      <w:r w:rsidRPr="00130FE4">
        <w:rPr>
          <w:rFonts w:ascii="Arial" w:eastAsia="Times New Roman" w:hAnsi="Arial" w:cs="Arial"/>
          <w:i/>
          <w:sz w:val="20"/>
        </w:rPr>
        <w:t>4. Beslissen over aanvraag maatschappelijke ondersteuning als maatwerkvoorziening.</w:t>
      </w:r>
    </w:p>
    <w:p w:rsidR="008C70A6" w:rsidRPr="00005B94" w:rsidRDefault="008C70A6" w:rsidP="000F7763">
      <w:pPr>
        <w:spacing w:line="360" w:lineRule="auto"/>
        <w:rPr>
          <w:rFonts w:ascii="Arial" w:hAnsi="Arial" w:cs="Arial"/>
          <w:i/>
          <w:iCs/>
          <w:sz w:val="20"/>
        </w:rPr>
      </w:pPr>
    </w:p>
    <w:p w:rsidR="00995F25" w:rsidRPr="00005B94" w:rsidRDefault="00854652" w:rsidP="00C54E1F">
      <w:pPr>
        <w:pStyle w:val="Kop2"/>
        <w:numPr>
          <w:ilvl w:val="1"/>
          <w:numId w:val="17"/>
        </w:numPr>
        <w:spacing w:line="360" w:lineRule="auto"/>
        <w:ind w:left="709"/>
        <w:rPr>
          <w:rFonts w:ascii="Arial" w:hAnsi="Arial" w:cs="Arial"/>
          <w:sz w:val="20"/>
          <w:szCs w:val="20"/>
        </w:rPr>
      </w:pPr>
      <w:bookmarkStart w:id="57" w:name="_Toc486319622"/>
      <w:r w:rsidRPr="00005B94">
        <w:rPr>
          <w:rFonts w:ascii="Arial" w:hAnsi="Arial" w:cs="Arial"/>
          <w:sz w:val="20"/>
          <w:szCs w:val="20"/>
        </w:rPr>
        <w:t>B</w:t>
      </w:r>
      <w:r w:rsidR="00995F25" w:rsidRPr="00005B94">
        <w:rPr>
          <w:rFonts w:ascii="Arial" w:hAnsi="Arial" w:cs="Arial"/>
          <w:sz w:val="20"/>
          <w:szCs w:val="20"/>
        </w:rPr>
        <w:t>ezwaarprocedure en adviezen commissie bezwaarschriften SP71</w:t>
      </w:r>
      <w:bookmarkEnd w:id="57"/>
    </w:p>
    <w:p w:rsidR="00854652" w:rsidRPr="00676A52" w:rsidRDefault="00854652" w:rsidP="00BC3752">
      <w:pPr>
        <w:spacing w:line="360" w:lineRule="auto"/>
        <w:rPr>
          <w:rFonts w:ascii="Arial" w:hAnsi="Arial" w:cs="Arial"/>
          <w:sz w:val="20"/>
        </w:rPr>
      </w:pPr>
      <w:r w:rsidRPr="00676A52">
        <w:rPr>
          <w:rFonts w:ascii="Arial" w:hAnsi="Arial" w:cs="Arial"/>
          <w:sz w:val="20"/>
        </w:rPr>
        <w:t>In 2015 is de nieuwe Wmo in werking getreden. In de Wmo en de verordeningen is een overgangsb</w:t>
      </w:r>
      <w:r w:rsidRPr="00676A52">
        <w:rPr>
          <w:rFonts w:ascii="Arial" w:hAnsi="Arial" w:cs="Arial"/>
          <w:sz w:val="20"/>
        </w:rPr>
        <w:t>e</w:t>
      </w:r>
      <w:r w:rsidRPr="00676A52">
        <w:rPr>
          <w:rFonts w:ascii="Arial" w:hAnsi="Arial" w:cs="Arial"/>
          <w:sz w:val="20"/>
        </w:rPr>
        <w:t xml:space="preserve">paling opgenomen. </w:t>
      </w:r>
      <w:r w:rsidR="00BC3752" w:rsidRPr="00676A52">
        <w:rPr>
          <w:rFonts w:ascii="Arial" w:hAnsi="Arial" w:cs="Arial"/>
          <w:sz w:val="20"/>
        </w:rPr>
        <w:t>In</w:t>
      </w:r>
      <w:r w:rsidRPr="00676A52">
        <w:rPr>
          <w:rFonts w:ascii="Arial" w:hAnsi="Arial" w:cs="Arial"/>
          <w:sz w:val="20"/>
        </w:rPr>
        <w:t xml:space="preserve"> deze bepaling is opgenomen dat </w:t>
      </w:r>
      <w:r w:rsidR="00BC3752" w:rsidRPr="00676A52">
        <w:rPr>
          <w:rFonts w:ascii="Arial" w:hAnsi="Arial" w:cs="Arial"/>
          <w:sz w:val="20"/>
        </w:rPr>
        <w:t xml:space="preserve">een cliënt het recht houdt op een voorziening verstrekt op grond van de oude Wmo en Verordeningen, totdat het  college een nieuw besluit heeft genomen.  </w:t>
      </w:r>
    </w:p>
    <w:p w:rsidR="00BC3752" w:rsidRPr="00676A52" w:rsidRDefault="00BC3752" w:rsidP="00854652">
      <w:pPr>
        <w:spacing w:line="360" w:lineRule="auto"/>
        <w:rPr>
          <w:rFonts w:ascii="Arial" w:hAnsi="Arial" w:cs="Arial"/>
          <w:sz w:val="20"/>
        </w:rPr>
      </w:pPr>
    </w:p>
    <w:p w:rsidR="00854652" w:rsidRPr="00676A52" w:rsidRDefault="00854652" w:rsidP="00E65A5B">
      <w:pPr>
        <w:spacing w:line="360" w:lineRule="auto"/>
        <w:rPr>
          <w:rFonts w:ascii="Arial" w:hAnsi="Arial" w:cs="Arial"/>
          <w:sz w:val="20"/>
        </w:rPr>
      </w:pPr>
      <w:r w:rsidRPr="00676A52">
        <w:rPr>
          <w:rFonts w:ascii="Arial" w:hAnsi="Arial" w:cs="Arial"/>
          <w:sz w:val="20"/>
        </w:rPr>
        <w:t xml:space="preserve">Nadat </w:t>
      </w:r>
      <w:r w:rsidR="00BC3752" w:rsidRPr="00676A52">
        <w:rPr>
          <w:rFonts w:ascii="Arial" w:hAnsi="Arial" w:cs="Arial"/>
          <w:sz w:val="20"/>
        </w:rPr>
        <w:t>de Wmo</w:t>
      </w:r>
      <w:r w:rsidRPr="00676A52">
        <w:rPr>
          <w:rFonts w:ascii="Arial" w:hAnsi="Arial" w:cs="Arial"/>
          <w:sz w:val="20"/>
        </w:rPr>
        <w:t xml:space="preserve"> in 2015 in werking is getreden, hebben er vele herbeoordelingen plaatsgevonden</w:t>
      </w:r>
      <w:r w:rsidR="00BC3752" w:rsidRPr="00676A52">
        <w:rPr>
          <w:rFonts w:ascii="Arial" w:hAnsi="Arial" w:cs="Arial"/>
          <w:sz w:val="20"/>
        </w:rPr>
        <w:t xml:space="preserve"> en zijn er nieuwe besluiten genomen</w:t>
      </w:r>
      <w:r w:rsidRPr="00676A52">
        <w:rPr>
          <w:rFonts w:ascii="Arial" w:hAnsi="Arial" w:cs="Arial"/>
          <w:sz w:val="20"/>
        </w:rPr>
        <w:t>.</w:t>
      </w:r>
      <w:r w:rsidR="00BC3752" w:rsidRPr="00676A52">
        <w:rPr>
          <w:rFonts w:ascii="Arial" w:hAnsi="Arial" w:cs="Arial"/>
          <w:sz w:val="20"/>
        </w:rPr>
        <w:t xml:space="preserve"> Waaronder besluiten</w:t>
      </w:r>
      <w:r w:rsidR="007A27D9">
        <w:rPr>
          <w:rFonts w:ascii="Arial" w:hAnsi="Arial" w:cs="Arial"/>
          <w:sz w:val="20"/>
        </w:rPr>
        <w:t xml:space="preserve"> d</w:t>
      </w:r>
      <w:r w:rsidR="00BC3752" w:rsidRPr="00676A52">
        <w:rPr>
          <w:rFonts w:ascii="Arial" w:hAnsi="Arial" w:cs="Arial"/>
          <w:sz w:val="20"/>
        </w:rPr>
        <w:t xml:space="preserve">ie zien op de voorziening huishoudelijk hulp. Door de bezuinigingen was er minder budget beschikbaar voor o.a. de voorziening huishoudelijk hulp en zijn vele </w:t>
      </w:r>
      <w:r w:rsidR="00B77131" w:rsidRPr="00676A52">
        <w:rPr>
          <w:rFonts w:ascii="Arial" w:hAnsi="Arial" w:cs="Arial"/>
          <w:sz w:val="20"/>
        </w:rPr>
        <w:t>cliënten</w:t>
      </w:r>
      <w:r w:rsidR="00BC3752" w:rsidRPr="00676A52">
        <w:rPr>
          <w:rFonts w:ascii="Arial" w:hAnsi="Arial" w:cs="Arial"/>
          <w:sz w:val="20"/>
        </w:rPr>
        <w:t xml:space="preserve"> gekort op hun uren</w:t>
      </w:r>
      <w:r w:rsidR="00A81BE1" w:rsidRPr="00676A52">
        <w:rPr>
          <w:rFonts w:ascii="Arial" w:hAnsi="Arial" w:cs="Arial"/>
          <w:sz w:val="20"/>
        </w:rPr>
        <w:t xml:space="preserve"> huishoudelijk hulp of het persoonsgebonden budget</w:t>
      </w:r>
      <w:r w:rsidR="007A27D9">
        <w:rPr>
          <w:rFonts w:ascii="Arial" w:hAnsi="Arial" w:cs="Arial"/>
          <w:sz w:val="20"/>
        </w:rPr>
        <w:t xml:space="preserve"> en is de wijze waarop de beschikking wordt ingevuld aangepast. Met de komst van de nieuwe Wmo staat het te behalen resultaat centraal in de beschikking, in plaats van een uren indicatie zoals dit werd gedaan onder de oude Wmo</w:t>
      </w:r>
      <w:r w:rsidR="00BC3752" w:rsidRPr="00676A52">
        <w:rPr>
          <w:rFonts w:ascii="Arial" w:hAnsi="Arial" w:cs="Arial"/>
          <w:sz w:val="20"/>
        </w:rPr>
        <w:t>.</w:t>
      </w:r>
      <w:r w:rsidR="00E65A5B" w:rsidRPr="00676A52">
        <w:rPr>
          <w:rFonts w:ascii="Arial" w:hAnsi="Arial" w:cs="Arial"/>
          <w:sz w:val="20"/>
        </w:rPr>
        <w:t xml:space="preserve"> Sinds 2015 is gemiddeld 40 procent van het budget van huishoudelijk hulp afg</w:t>
      </w:r>
      <w:r w:rsidR="00E65A5B" w:rsidRPr="00676A52">
        <w:rPr>
          <w:rFonts w:ascii="Arial" w:hAnsi="Arial" w:cs="Arial"/>
          <w:sz w:val="20"/>
        </w:rPr>
        <w:t>e</w:t>
      </w:r>
      <w:r w:rsidR="00E65A5B" w:rsidRPr="00676A52">
        <w:rPr>
          <w:rFonts w:ascii="Arial" w:hAnsi="Arial" w:cs="Arial"/>
          <w:sz w:val="20"/>
        </w:rPr>
        <w:t>gaan</w:t>
      </w:r>
      <w:r w:rsidR="00E65A5B" w:rsidRPr="00676A52">
        <w:rPr>
          <w:rFonts w:ascii="Arial" w:hAnsi="Arial" w:cs="Arial"/>
          <w:sz w:val="15"/>
          <w:szCs w:val="15"/>
        </w:rPr>
        <w:t> </w:t>
      </w:r>
      <w:r w:rsidR="00E65A5B" w:rsidRPr="00676A52">
        <w:rPr>
          <w:rStyle w:val="Voetnootmarkering"/>
          <w:rFonts w:ascii="Arial" w:hAnsi="Arial" w:cs="Arial"/>
          <w:sz w:val="18"/>
          <w:szCs w:val="18"/>
        </w:rPr>
        <w:footnoteReference w:id="64"/>
      </w:r>
      <w:r w:rsidR="00E65A5B" w:rsidRPr="00676A52">
        <w:rPr>
          <w:rFonts w:ascii="Arial" w:hAnsi="Arial" w:cs="Arial"/>
          <w:sz w:val="18"/>
          <w:szCs w:val="18"/>
        </w:rPr>
        <w:t>.</w:t>
      </w:r>
      <w:r w:rsidR="00BC3391">
        <w:rPr>
          <w:rFonts w:ascii="Arial" w:hAnsi="Arial" w:cs="Arial"/>
          <w:sz w:val="18"/>
          <w:szCs w:val="18"/>
        </w:rPr>
        <w:t xml:space="preserve"> </w:t>
      </w:r>
      <w:r w:rsidR="00BC3752" w:rsidRPr="00676A52">
        <w:rPr>
          <w:rFonts w:ascii="Arial" w:hAnsi="Arial" w:cs="Arial"/>
          <w:sz w:val="20"/>
        </w:rPr>
        <w:t xml:space="preserve">Waar een </w:t>
      </w:r>
      <w:r w:rsidR="00B77131" w:rsidRPr="00676A52">
        <w:rPr>
          <w:rFonts w:ascii="Arial" w:hAnsi="Arial" w:cs="Arial"/>
          <w:sz w:val="20"/>
        </w:rPr>
        <w:t xml:space="preserve">cliënt op grond van de Wmo 2007 bijvoorbeeld recht had op </w:t>
      </w:r>
      <w:r w:rsidR="00FA2672">
        <w:rPr>
          <w:rFonts w:ascii="Arial" w:hAnsi="Arial" w:cs="Arial"/>
          <w:sz w:val="20"/>
        </w:rPr>
        <w:t>5</w:t>
      </w:r>
      <w:r w:rsidR="00B77131" w:rsidRPr="00676A52">
        <w:rPr>
          <w:rFonts w:ascii="Arial" w:hAnsi="Arial" w:cs="Arial"/>
          <w:sz w:val="20"/>
        </w:rPr>
        <w:t xml:space="preserve"> uur per week hui</w:t>
      </w:r>
      <w:r w:rsidR="00B77131" w:rsidRPr="00676A52">
        <w:rPr>
          <w:rFonts w:ascii="Arial" w:hAnsi="Arial" w:cs="Arial"/>
          <w:sz w:val="20"/>
        </w:rPr>
        <w:t>s</w:t>
      </w:r>
      <w:r w:rsidR="00B77131" w:rsidRPr="00676A52">
        <w:rPr>
          <w:rFonts w:ascii="Arial" w:hAnsi="Arial" w:cs="Arial"/>
          <w:sz w:val="20"/>
        </w:rPr>
        <w:t xml:space="preserve">houdelijk hulp, heeft deze op basis van de </w:t>
      </w:r>
      <w:r w:rsidR="00FA2672">
        <w:rPr>
          <w:rFonts w:ascii="Arial" w:hAnsi="Arial" w:cs="Arial"/>
          <w:sz w:val="20"/>
        </w:rPr>
        <w:t>Wmo 2015 bijvoorbeeld recht op 3</w:t>
      </w:r>
      <w:r w:rsidR="00B77131" w:rsidRPr="00676A52">
        <w:rPr>
          <w:rFonts w:ascii="Arial" w:hAnsi="Arial" w:cs="Arial"/>
          <w:sz w:val="20"/>
        </w:rPr>
        <w:t xml:space="preserve"> uur per week huisho</w:t>
      </w:r>
      <w:r w:rsidR="00B77131" w:rsidRPr="00676A52">
        <w:rPr>
          <w:rFonts w:ascii="Arial" w:hAnsi="Arial" w:cs="Arial"/>
          <w:sz w:val="20"/>
        </w:rPr>
        <w:t>u</w:t>
      </w:r>
      <w:r w:rsidR="00B77131" w:rsidRPr="00676A52">
        <w:rPr>
          <w:rFonts w:ascii="Arial" w:hAnsi="Arial" w:cs="Arial"/>
          <w:sz w:val="20"/>
        </w:rPr>
        <w:lastRenderedPageBreak/>
        <w:t xml:space="preserve">delijk hulp. Hierbij zijn de uren </w:t>
      </w:r>
      <w:r w:rsidR="00FA2672">
        <w:rPr>
          <w:rFonts w:ascii="Arial" w:hAnsi="Arial" w:cs="Arial"/>
          <w:sz w:val="20"/>
        </w:rPr>
        <w:t xml:space="preserve">bijna </w:t>
      </w:r>
      <w:r w:rsidR="00B77131" w:rsidRPr="00676A52">
        <w:rPr>
          <w:rFonts w:ascii="Arial" w:hAnsi="Arial" w:cs="Arial"/>
          <w:sz w:val="20"/>
        </w:rPr>
        <w:t>met de helft gekort. Dit heeft geleid tot bezwaarschr</w:t>
      </w:r>
      <w:r w:rsidR="00E65A5B" w:rsidRPr="00676A52">
        <w:rPr>
          <w:rFonts w:ascii="Arial" w:hAnsi="Arial" w:cs="Arial"/>
          <w:sz w:val="20"/>
        </w:rPr>
        <w:t>iften, o</w:t>
      </w:r>
      <w:r w:rsidR="00A81BE1" w:rsidRPr="00676A52">
        <w:rPr>
          <w:rFonts w:ascii="Arial" w:hAnsi="Arial" w:cs="Arial"/>
          <w:sz w:val="20"/>
        </w:rPr>
        <w:t xml:space="preserve">ok bij de gemeenten Leiden, Leiderdorp, Oegstgeest en Zoeterwoude. </w:t>
      </w:r>
    </w:p>
    <w:p w:rsidR="00F2160F" w:rsidRPr="00676A52" w:rsidRDefault="00F2160F" w:rsidP="00B77131">
      <w:pPr>
        <w:spacing w:line="360" w:lineRule="auto"/>
        <w:rPr>
          <w:rFonts w:ascii="Arial" w:hAnsi="Arial" w:cs="Arial"/>
          <w:sz w:val="20"/>
        </w:rPr>
      </w:pPr>
    </w:p>
    <w:p w:rsidR="00995F25" w:rsidRPr="00676A52" w:rsidRDefault="00B77131" w:rsidP="00A81BE1">
      <w:pPr>
        <w:spacing w:line="360" w:lineRule="auto"/>
        <w:rPr>
          <w:rFonts w:ascii="Arial" w:hAnsi="Arial" w:cs="Arial"/>
          <w:sz w:val="20"/>
        </w:rPr>
      </w:pPr>
      <w:r w:rsidRPr="00676A52">
        <w:rPr>
          <w:rFonts w:ascii="Arial" w:hAnsi="Arial" w:cs="Arial"/>
          <w:sz w:val="20"/>
        </w:rPr>
        <w:t>In dit onderzoek</w:t>
      </w:r>
      <w:r w:rsidR="00A81BE1" w:rsidRPr="00676A52">
        <w:rPr>
          <w:rFonts w:ascii="Arial" w:hAnsi="Arial" w:cs="Arial"/>
          <w:sz w:val="20"/>
        </w:rPr>
        <w:t xml:space="preserve"> is er daarom voor gekozen om</w:t>
      </w:r>
      <w:r w:rsidRPr="00676A52">
        <w:rPr>
          <w:rFonts w:ascii="Arial" w:hAnsi="Arial" w:cs="Arial"/>
          <w:sz w:val="20"/>
        </w:rPr>
        <w:t xml:space="preserve"> de bezwaardossiers te analyseren en te zien waar de bezwaargronden met name op zien en </w:t>
      </w:r>
      <w:r w:rsidR="00A81BE1" w:rsidRPr="00676A52">
        <w:rPr>
          <w:rFonts w:ascii="Arial" w:hAnsi="Arial" w:cs="Arial"/>
          <w:sz w:val="20"/>
        </w:rPr>
        <w:t xml:space="preserve">te analyseren wat de bevindingen zijn van de commissie. </w:t>
      </w:r>
      <w:r w:rsidR="00B66928" w:rsidRPr="00676A52">
        <w:rPr>
          <w:rFonts w:ascii="Arial" w:hAnsi="Arial" w:cs="Arial"/>
          <w:sz w:val="20"/>
        </w:rPr>
        <w:t xml:space="preserve">Zoals reeds is toegelicht bij de onderzoeksmethoden, zijn bij dit onderzoek alleen de bezwaren betrokken van de gemeenten Leiderdorp, Zoeterwoude en Oegstgeest. De bezwaren van de gemeente Leiden zijn bij dit onderzoek niet betrokken omdat ik hiertoe geen toegang heb. </w:t>
      </w:r>
    </w:p>
    <w:p w:rsidR="00C443C4" w:rsidRPr="00F06335" w:rsidRDefault="00C443C4" w:rsidP="00F06335">
      <w:pPr>
        <w:pStyle w:val="Kop3"/>
        <w:rPr>
          <w:rFonts w:ascii="Arial" w:hAnsi="Arial" w:cs="Arial"/>
          <w:sz w:val="20"/>
        </w:rPr>
      </w:pPr>
      <w:bookmarkStart w:id="58" w:name="_Toc486319623"/>
      <w:r w:rsidRPr="00F06335">
        <w:rPr>
          <w:rFonts w:ascii="Arial" w:hAnsi="Arial" w:cs="Arial"/>
          <w:sz w:val="20"/>
        </w:rPr>
        <w:t>3.1.1. Melding en behandeling van de hulpvraag</w:t>
      </w:r>
      <w:bookmarkEnd w:id="58"/>
    </w:p>
    <w:p w:rsidR="00DE6BD3" w:rsidRDefault="00DE6BD3" w:rsidP="00DE6BD3">
      <w:pPr>
        <w:spacing w:after="200" w:line="360" w:lineRule="auto"/>
        <w:rPr>
          <w:rFonts w:ascii="Arial" w:hAnsi="Arial" w:cs="Arial"/>
          <w:sz w:val="20"/>
        </w:rPr>
      </w:pPr>
      <w:r>
        <w:rPr>
          <w:rFonts w:ascii="Arial" w:hAnsi="Arial" w:cs="Arial"/>
          <w:sz w:val="20"/>
        </w:rPr>
        <w:t>Wanneer een inwoner behoefte heeft aan maatschappelijke ondersteuning kan hij of zij een melding doen bij het college van de behoefte aan maatschappelijke ondersteuning. HH is één van de voorzi</w:t>
      </w:r>
      <w:r>
        <w:rPr>
          <w:rFonts w:ascii="Arial" w:hAnsi="Arial" w:cs="Arial"/>
          <w:sz w:val="20"/>
        </w:rPr>
        <w:t>e</w:t>
      </w:r>
      <w:r>
        <w:rPr>
          <w:rFonts w:ascii="Arial" w:hAnsi="Arial" w:cs="Arial"/>
          <w:sz w:val="20"/>
        </w:rPr>
        <w:t>ningen die valt onder de werking van de Wmo</w:t>
      </w:r>
      <w:r>
        <w:rPr>
          <w:rStyle w:val="Voetnootmarkering"/>
          <w:rFonts w:ascii="Arial" w:hAnsi="Arial" w:cs="Arial"/>
          <w:sz w:val="20"/>
        </w:rPr>
        <w:footnoteReference w:id="65"/>
      </w:r>
      <w:r>
        <w:rPr>
          <w:rFonts w:ascii="Arial" w:hAnsi="Arial" w:cs="Arial"/>
          <w:sz w:val="20"/>
        </w:rPr>
        <w:t xml:space="preserve">. Wanneer het college de melding ontvangt wordt deze in behandeling genomen door het sociaal wijkteam/college. De volgende stap is dat er onderzoek wordt uitgevoerd naar de ondersteunings- en hulpvraag van de inwoner. </w:t>
      </w:r>
    </w:p>
    <w:p w:rsidR="00923EF1" w:rsidRDefault="00923EF1" w:rsidP="00DE6BD3">
      <w:pPr>
        <w:spacing w:after="200" w:line="360" w:lineRule="auto"/>
        <w:rPr>
          <w:rFonts w:ascii="Arial" w:hAnsi="Arial" w:cs="Arial"/>
          <w:sz w:val="20"/>
        </w:rPr>
      </w:pPr>
      <w:r>
        <w:rPr>
          <w:rFonts w:ascii="Arial" w:hAnsi="Arial" w:cs="Arial"/>
          <w:sz w:val="20"/>
        </w:rPr>
        <w:t>In de drie zaken die geanalyseerd zijn, volgt niet</w:t>
      </w:r>
      <w:r w:rsidR="007A27D9">
        <w:rPr>
          <w:rFonts w:ascii="Arial" w:hAnsi="Arial" w:cs="Arial"/>
          <w:sz w:val="20"/>
        </w:rPr>
        <w:t>s</w:t>
      </w:r>
      <w:r>
        <w:rPr>
          <w:rFonts w:ascii="Arial" w:hAnsi="Arial" w:cs="Arial"/>
          <w:sz w:val="20"/>
        </w:rPr>
        <w:t xml:space="preserve"> over de wijze van melding en de behandeling van de hulpvraag. In de drie zaken gaat het met name om de onderzoeksfase en de toekenning van de maatwerkvoorziening HH. </w:t>
      </w:r>
    </w:p>
    <w:p w:rsidR="00585DA3" w:rsidRPr="00585DA3" w:rsidRDefault="00585DA3" w:rsidP="00F06335">
      <w:pPr>
        <w:pStyle w:val="Kop3"/>
        <w:rPr>
          <w:rFonts w:ascii="Arial" w:hAnsi="Arial" w:cs="Arial"/>
          <w:sz w:val="20"/>
        </w:rPr>
      </w:pPr>
      <w:bookmarkStart w:id="59" w:name="_Toc486319624"/>
      <w:r w:rsidRPr="00585DA3">
        <w:rPr>
          <w:rFonts w:ascii="Arial" w:hAnsi="Arial" w:cs="Arial"/>
          <w:sz w:val="20"/>
        </w:rPr>
        <w:t>3.1.2. Onderzoeksfase</w:t>
      </w:r>
      <w:bookmarkEnd w:id="59"/>
    </w:p>
    <w:p w:rsidR="004532C5" w:rsidRDefault="00850794" w:rsidP="0064714A">
      <w:pPr>
        <w:spacing w:after="200" w:line="360" w:lineRule="auto"/>
        <w:rPr>
          <w:rFonts w:ascii="Arial" w:hAnsi="Arial" w:cs="Arial"/>
          <w:sz w:val="20"/>
        </w:rPr>
      </w:pPr>
      <w:r w:rsidRPr="00850794">
        <w:rPr>
          <w:rFonts w:ascii="Arial" w:hAnsi="Arial" w:cs="Arial"/>
          <w:sz w:val="20"/>
        </w:rPr>
        <w:t xml:space="preserve">Tijdens de </w:t>
      </w:r>
      <w:r>
        <w:rPr>
          <w:rFonts w:ascii="Arial" w:hAnsi="Arial" w:cs="Arial"/>
          <w:sz w:val="20"/>
        </w:rPr>
        <w:t>onderzoeksfase is het van groot belang dat er een zorgvuldig en deugdelijk onderzoek plaatsvindt. Dit blijkt uit het dossieronderzoek</w:t>
      </w:r>
      <w:r w:rsidR="00012DB0">
        <w:rPr>
          <w:rFonts w:ascii="Arial" w:hAnsi="Arial" w:cs="Arial"/>
          <w:sz w:val="20"/>
        </w:rPr>
        <w:t>.</w:t>
      </w:r>
    </w:p>
    <w:p w:rsidR="00CE1212" w:rsidRDefault="00850794" w:rsidP="0064714A">
      <w:pPr>
        <w:spacing w:after="200" w:line="360" w:lineRule="auto"/>
        <w:rPr>
          <w:rFonts w:ascii="Arial" w:hAnsi="Arial" w:cs="Arial"/>
          <w:sz w:val="20"/>
        </w:rPr>
      </w:pPr>
      <w:r>
        <w:rPr>
          <w:rFonts w:ascii="Arial" w:hAnsi="Arial" w:cs="Arial"/>
          <w:sz w:val="20"/>
        </w:rPr>
        <w:t xml:space="preserve">Aan een inwoner was op grond van de oude Wmo de voorziening HH toegekend. Met de komst van de Wmo 2015 heeft er een herindicatie plaatsgevonden </w:t>
      </w:r>
      <w:r w:rsidR="00012DB0">
        <w:rPr>
          <w:rFonts w:ascii="Arial" w:hAnsi="Arial" w:cs="Arial"/>
          <w:sz w:val="20"/>
        </w:rPr>
        <w:t xml:space="preserve">en </w:t>
      </w:r>
      <w:r>
        <w:rPr>
          <w:rFonts w:ascii="Arial" w:hAnsi="Arial" w:cs="Arial"/>
          <w:sz w:val="20"/>
        </w:rPr>
        <w:t>is aan de inwoner een maatwerkvoorzi</w:t>
      </w:r>
      <w:r>
        <w:rPr>
          <w:rFonts w:ascii="Arial" w:hAnsi="Arial" w:cs="Arial"/>
          <w:sz w:val="20"/>
        </w:rPr>
        <w:t>e</w:t>
      </w:r>
      <w:r>
        <w:rPr>
          <w:rFonts w:ascii="Arial" w:hAnsi="Arial" w:cs="Arial"/>
          <w:sz w:val="20"/>
        </w:rPr>
        <w:t>ning Huishoudelijke Ondersteuning Basis toegekend. Tegen dit besluit heeft de inwoner bezwaar g</w:t>
      </w:r>
      <w:r>
        <w:rPr>
          <w:rFonts w:ascii="Arial" w:hAnsi="Arial" w:cs="Arial"/>
          <w:sz w:val="20"/>
        </w:rPr>
        <w:t>e</w:t>
      </w:r>
      <w:r>
        <w:rPr>
          <w:rFonts w:ascii="Arial" w:hAnsi="Arial" w:cs="Arial"/>
          <w:sz w:val="20"/>
        </w:rPr>
        <w:t xml:space="preserve">maakt. </w:t>
      </w:r>
      <w:r w:rsidR="00CE1212">
        <w:rPr>
          <w:rFonts w:ascii="Arial" w:hAnsi="Arial" w:cs="Arial"/>
          <w:sz w:val="20"/>
        </w:rPr>
        <w:t>De inwoner ontving onder de oude Wmo 4 uur HH per week en met de Wmo 2015</w:t>
      </w:r>
      <w:r w:rsidR="007A27D9">
        <w:rPr>
          <w:rFonts w:ascii="Arial" w:hAnsi="Arial" w:cs="Arial"/>
          <w:sz w:val="20"/>
        </w:rPr>
        <w:t xml:space="preserve"> zou het resultaat </w:t>
      </w:r>
      <w:r w:rsidR="00B57598">
        <w:rPr>
          <w:rFonts w:ascii="Arial" w:hAnsi="Arial" w:cs="Arial"/>
          <w:sz w:val="20"/>
        </w:rPr>
        <w:t xml:space="preserve">zoals benoemd in de beschikking </w:t>
      </w:r>
      <w:r w:rsidR="00B57598" w:rsidRPr="00B57598">
        <w:rPr>
          <w:rFonts w:ascii="Arial" w:hAnsi="Arial" w:cs="Arial"/>
          <w:i/>
          <w:sz w:val="20"/>
        </w:rPr>
        <w:t>(‘’de maatwerkvoorziening bevordert u zelfredzaamheid en zorgt ervoor dat u kunt wonen in een schoon, leefbaar en gestructureerd huishouden’’)</w:t>
      </w:r>
      <w:r w:rsidR="00B57598">
        <w:rPr>
          <w:rFonts w:ascii="Arial" w:hAnsi="Arial" w:cs="Arial"/>
          <w:sz w:val="20"/>
        </w:rPr>
        <w:t xml:space="preserve">, </w:t>
      </w:r>
      <w:r w:rsidR="007A27D9">
        <w:rPr>
          <w:rFonts w:ascii="Arial" w:hAnsi="Arial" w:cs="Arial"/>
          <w:sz w:val="20"/>
        </w:rPr>
        <w:t>behaald ku</w:t>
      </w:r>
      <w:r w:rsidR="007A27D9">
        <w:rPr>
          <w:rFonts w:ascii="Arial" w:hAnsi="Arial" w:cs="Arial"/>
          <w:sz w:val="20"/>
        </w:rPr>
        <w:t>n</w:t>
      </w:r>
      <w:r w:rsidR="007A27D9">
        <w:rPr>
          <w:rFonts w:ascii="Arial" w:hAnsi="Arial" w:cs="Arial"/>
          <w:sz w:val="20"/>
        </w:rPr>
        <w:t xml:space="preserve">nen worden met </w:t>
      </w:r>
      <w:r w:rsidR="00CE1212">
        <w:rPr>
          <w:rFonts w:ascii="Arial" w:hAnsi="Arial" w:cs="Arial"/>
          <w:sz w:val="20"/>
        </w:rPr>
        <w:t xml:space="preserve">nog maar 3 uur per week. </w:t>
      </w:r>
    </w:p>
    <w:p w:rsidR="00DF2B08" w:rsidRDefault="00CE1212" w:rsidP="00DF2B08">
      <w:pPr>
        <w:spacing w:line="360" w:lineRule="auto"/>
        <w:rPr>
          <w:rFonts w:ascii="Arial" w:hAnsi="Arial" w:cs="Arial"/>
          <w:sz w:val="20"/>
        </w:rPr>
      </w:pPr>
      <w:r>
        <w:rPr>
          <w:rFonts w:ascii="Arial" w:hAnsi="Arial" w:cs="Arial"/>
          <w:sz w:val="20"/>
        </w:rPr>
        <w:t>De inwoner heeft bij de toekenning van de maatwerkvoorziening ook de zorgvuldigheid van het onde</w:t>
      </w:r>
      <w:r>
        <w:rPr>
          <w:rFonts w:ascii="Arial" w:hAnsi="Arial" w:cs="Arial"/>
          <w:sz w:val="20"/>
        </w:rPr>
        <w:t>r</w:t>
      </w:r>
      <w:r>
        <w:rPr>
          <w:rFonts w:ascii="Arial" w:hAnsi="Arial" w:cs="Arial"/>
          <w:sz w:val="20"/>
        </w:rPr>
        <w:t xml:space="preserve">zoek in twijfel getrokken. De inwoner voert aan dat de </w:t>
      </w:r>
      <w:r w:rsidR="00850794" w:rsidRPr="003B3581">
        <w:rPr>
          <w:rFonts w:ascii="Arial" w:hAnsi="Arial" w:cs="Arial"/>
          <w:sz w:val="20"/>
        </w:rPr>
        <w:t xml:space="preserve">gemeente onvoldoende heeft voldaan aan zijn rechtsplicht om een onderzoek naar de situatie van </w:t>
      </w:r>
      <w:r w:rsidR="00F27833">
        <w:rPr>
          <w:rFonts w:ascii="Arial" w:hAnsi="Arial" w:cs="Arial"/>
          <w:sz w:val="20"/>
        </w:rPr>
        <w:t>de inwoner</w:t>
      </w:r>
      <w:r w:rsidR="00850794" w:rsidRPr="003B3581">
        <w:rPr>
          <w:rFonts w:ascii="Arial" w:hAnsi="Arial" w:cs="Arial"/>
          <w:sz w:val="20"/>
        </w:rPr>
        <w:t xml:space="preserve"> te starten. Deze plicht is neergelegd in artikel 2.3.2 Wmo </w:t>
      </w:r>
      <w:r w:rsidR="00BC3391" w:rsidRPr="003B3581">
        <w:rPr>
          <w:rFonts w:ascii="Arial" w:hAnsi="Arial" w:cs="Arial"/>
          <w:sz w:val="20"/>
        </w:rPr>
        <w:t>2015.</w:t>
      </w:r>
      <w:r w:rsidR="00BC3391">
        <w:rPr>
          <w:rFonts w:ascii="Arial" w:hAnsi="Arial" w:cs="Arial"/>
          <w:sz w:val="20"/>
        </w:rPr>
        <w:t xml:space="preserve"> </w:t>
      </w:r>
      <w:r w:rsidR="00850794">
        <w:rPr>
          <w:rFonts w:ascii="Arial" w:hAnsi="Arial" w:cs="Arial"/>
          <w:sz w:val="20"/>
        </w:rPr>
        <w:t>Er w</w:t>
      </w:r>
      <w:r w:rsidR="00012DB0">
        <w:rPr>
          <w:rFonts w:ascii="Arial" w:hAnsi="Arial" w:cs="Arial"/>
          <w:sz w:val="20"/>
        </w:rPr>
        <w:t>e</w:t>
      </w:r>
      <w:r w:rsidR="00850794">
        <w:rPr>
          <w:rFonts w:ascii="Arial" w:hAnsi="Arial" w:cs="Arial"/>
          <w:sz w:val="20"/>
        </w:rPr>
        <w:t xml:space="preserve">rd aangevoerd dat de situatie van </w:t>
      </w:r>
      <w:r w:rsidR="00F27833">
        <w:rPr>
          <w:rFonts w:ascii="Arial" w:hAnsi="Arial" w:cs="Arial"/>
          <w:sz w:val="20"/>
        </w:rPr>
        <w:t>de inwoner</w:t>
      </w:r>
      <w:r w:rsidR="00850794">
        <w:rPr>
          <w:rFonts w:ascii="Arial" w:hAnsi="Arial" w:cs="Arial"/>
          <w:sz w:val="20"/>
        </w:rPr>
        <w:t xml:space="preserve"> ten opzichte van de laa</w:t>
      </w:r>
      <w:r w:rsidR="00850794">
        <w:rPr>
          <w:rFonts w:ascii="Arial" w:hAnsi="Arial" w:cs="Arial"/>
          <w:sz w:val="20"/>
        </w:rPr>
        <w:t>t</w:t>
      </w:r>
      <w:r w:rsidR="00850794">
        <w:rPr>
          <w:rFonts w:ascii="Arial" w:hAnsi="Arial" w:cs="Arial"/>
          <w:sz w:val="20"/>
        </w:rPr>
        <w:t>ste indicatie (4 uur HH) is verslechterd en dat dit niet is meegenomen bij het onderzoek en de beslui</w:t>
      </w:r>
      <w:r w:rsidR="00850794">
        <w:rPr>
          <w:rFonts w:ascii="Arial" w:hAnsi="Arial" w:cs="Arial"/>
          <w:sz w:val="20"/>
        </w:rPr>
        <w:t>t</w:t>
      </w:r>
      <w:r w:rsidR="00850794">
        <w:rPr>
          <w:rFonts w:ascii="Arial" w:hAnsi="Arial" w:cs="Arial"/>
          <w:sz w:val="20"/>
        </w:rPr>
        <w:lastRenderedPageBreak/>
        <w:t>vorming</w:t>
      </w:r>
      <w:r w:rsidRPr="00012DB0">
        <w:rPr>
          <w:rFonts w:ascii="Arial" w:hAnsi="Arial" w:cs="Arial"/>
          <w:sz w:val="20"/>
          <w:vertAlign w:val="superscript"/>
        </w:rPr>
        <w:footnoteReference w:id="66"/>
      </w:r>
      <w:r w:rsidR="00012DB0">
        <w:rPr>
          <w:rFonts w:ascii="Arial" w:hAnsi="Arial" w:cs="Arial"/>
          <w:sz w:val="20"/>
        </w:rPr>
        <w:t>.</w:t>
      </w:r>
      <w:r w:rsidR="00DF2B08" w:rsidRPr="00DA027F">
        <w:rPr>
          <w:rFonts w:ascii="Arial" w:hAnsi="Arial" w:cs="Arial"/>
          <w:sz w:val="20"/>
        </w:rPr>
        <w:t xml:space="preserve">Deze gewijzigde omstandigheden zijn niet in het onderzoek meegenomen. Het besluit is naar het oordeel van </w:t>
      </w:r>
      <w:r w:rsidR="00DF2B08">
        <w:rPr>
          <w:rFonts w:ascii="Arial" w:hAnsi="Arial" w:cs="Arial"/>
          <w:sz w:val="20"/>
        </w:rPr>
        <w:t>de inwoner onvoldoende gemotiveerd</w:t>
      </w:r>
      <w:r w:rsidR="00DF2B08" w:rsidRPr="00DF2B08">
        <w:rPr>
          <w:rFonts w:ascii="Arial" w:hAnsi="Arial" w:cs="Arial"/>
          <w:sz w:val="20"/>
          <w:vertAlign w:val="superscript"/>
        </w:rPr>
        <w:footnoteReference w:id="67"/>
      </w:r>
      <w:r w:rsidR="00DF2B08">
        <w:rPr>
          <w:rFonts w:ascii="Arial" w:hAnsi="Arial" w:cs="Arial"/>
          <w:sz w:val="20"/>
        </w:rPr>
        <w:t>.</w:t>
      </w:r>
    </w:p>
    <w:p w:rsidR="00DF2B08" w:rsidRDefault="00DF2B08" w:rsidP="00DF2B08">
      <w:pPr>
        <w:spacing w:line="360" w:lineRule="auto"/>
        <w:rPr>
          <w:rFonts w:ascii="Arial" w:hAnsi="Arial" w:cs="Arial"/>
          <w:sz w:val="20"/>
        </w:rPr>
      </w:pPr>
    </w:p>
    <w:p w:rsidR="00B57598" w:rsidRDefault="00CE1212" w:rsidP="00DF2B08">
      <w:pPr>
        <w:spacing w:after="200" w:line="360" w:lineRule="auto"/>
        <w:rPr>
          <w:rFonts w:ascii="Arial" w:hAnsi="Arial" w:cs="Arial"/>
          <w:sz w:val="20"/>
        </w:rPr>
      </w:pPr>
      <w:r>
        <w:rPr>
          <w:rFonts w:ascii="Arial" w:hAnsi="Arial" w:cs="Arial"/>
          <w:sz w:val="20"/>
        </w:rPr>
        <w:t xml:space="preserve">De commissie heeft in dit geval echter geoordeeld dat </w:t>
      </w:r>
      <w:r w:rsidRPr="00CE1212">
        <w:rPr>
          <w:rFonts w:ascii="Arial" w:hAnsi="Arial" w:cs="Arial"/>
          <w:sz w:val="20"/>
        </w:rPr>
        <w:t>de pro</w:t>
      </w:r>
      <w:r w:rsidR="001B6726">
        <w:rPr>
          <w:rFonts w:ascii="Arial" w:hAnsi="Arial" w:cs="Arial"/>
          <w:sz w:val="20"/>
        </w:rPr>
        <w:t>cedure die geleid heeft tot de</w:t>
      </w:r>
      <w:r w:rsidRPr="00CE1212">
        <w:rPr>
          <w:rFonts w:ascii="Arial" w:hAnsi="Arial" w:cs="Arial"/>
          <w:sz w:val="20"/>
        </w:rPr>
        <w:t xml:space="preserve"> indicati</w:t>
      </w:r>
      <w:r w:rsidRPr="00CE1212">
        <w:rPr>
          <w:rFonts w:ascii="Arial" w:hAnsi="Arial" w:cs="Arial"/>
          <w:sz w:val="20"/>
        </w:rPr>
        <w:t>e</w:t>
      </w:r>
      <w:r w:rsidRPr="00CE1212">
        <w:rPr>
          <w:rFonts w:ascii="Arial" w:hAnsi="Arial" w:cs="Arial"/>
          <w:sz w:val="20"/>
        </w:rPr>
        <w:t>stelling zorgvuldig was.</w:t>
      </w:r>
      <w:r w:rsidR="008200DF">
        <w:rPr>
          <w:rFonts w:ascii="Arial" w:hAnsi="Arial" w:cs="Arial"/>
          <w:sz w:val="20"/>
        </w:rPr>
        <w:t xml:space="preserve"> </w:t>
      </w:r>
      <w:r w:rsidR="001B6726" w:rsidRPr="001B6726">
        <w:rPr>
          <w:rFonts w:ascii="Arial" w:hAnsi="Arial" w:cs="Arial"/>
          <w:sz w:val="20"/>
        </w:rPr>
        <w:t>Er heeft een keukentafelgesprek plaatsgevonden, en vervolgens is een ra</w:t>
      </w:r>
      <w:r w:rsidR="001B6726" w:rsidRPr="001B6726">
        <w:rPr>
          <w:rFonts w:ascii="Arial" w:hAnsi="Arial" w:cs="Arial"/>
          <w:sz w:val="20"/>
        </w:rPr>
        <w:t>p</w:t>
      </w:r>
      <w:r w:rsidR="001B6726" w:rsidRPr="001B6726">
        <w:rPr>
          <w:rFonts w:ascii="Arial" w:hAnsi="Arial" w:cs="Arial"/>
          <w:sz w:val="20"/>
        </w:rPr>
        <w:t>portage opgesteld die geleid heeft tot de betreffende maatwerkvoorziening.</w:t>
      </w:r>
      <w:r w:rsidR="001B6726">
        <w:rPr>
          <w:rFonts w:ascii="Arial" w:hAnsi="Arial" w:cs="Arial"/>
          <w:sz w:val="20"/>
        </w:rPr>
        <w:t xml:space="preserve"> De commissie is van m</w:t>
      </w:r>
      <w:r w:rsidR="001B6726">
        <w:rPr>
          <w:rFonts w:ascii="Arial" w:hAnsi="Arial" w:cs="Arial"/>
          <w:sz w:val="20"/>
        </w:rPr>
        <w:t>e</w:t>
      </w:r>
      <w:r w:rsidR="001B6726">
        <w:rPr>
          <w:rFonts w:ascii="Arial" w:hAnsi="Arial" w:cs="Arial"/>
          <w:sz w:val="20"/>
        </w:rPr>
        <w:t xml:space="preserve">ning dat hiermee het besluit zorgvuldig is genomen en dat er voldoende onderzoek is gedaan naar de situatie van de inwoner. </w:t>
      </w:r>
      <w:r w:rsidR="00B57598">
        <w:rPr>
          <w:rFonts w:ascii="Arial" w:hAnsi="Arial" w:cs="Arial"/>
          <w:sz w:val="20"/>
        </w:rPr>
        <w:t xml:space="preserve">Hieruit blijkt dat er voldoende onderzoek heeft plaatsgevonden wanneer er een keukentafel gesprek heeft plaatsgevonden en er rapportages zijn opgesteld die leiden tot een maatwerkvoorziening. </w:t>
      </w:r>
    </w:p>
    <w:p w:rsidR="004532C5" w:rsidRDefault="00585DA3" w:rsidP="00F06335">
      <w:pPr>
        <w:pStyle w:val="Kop3"/>
        <w:rPr>
          <w:rFonts w:ascii="Arial" w:hAnsi="Arial" w:cs="Arial"/>
          <w:sz w:val="20"/>
        </w:rPr>
      </w:pPr>
      <w:bookmarkStart w:id="60" w:name="_Toc486319625"/>
      <w:r w:rsidRPr="00585DA3">
        <w:rPr>
          <w:rFonts w:ascii="Arial" w:hAnsi="Arial" w:cs="Arial"/>
          <w:sz w:val="20"/>
        </w:rPr>
        <w:t>3.1.3. Algemene voorziening</w:t>
      </w:r>
      <w:bookmarkEnd w:id="60"/>
    </w:p>
    <w:p w:rsidR="00585DA3" w:rsidRDefault="00130FE4" w:rsidP="00130FE4">
      <w:pPr>
        <w:spacing w:after="200" w:line="360" w:lineRule="auto"/>
        <w:rPr>
          <w:rFonts w:ascii="Arial" w:hAnsi="Arial" w:cs="Arial"/>
          <w:sz w:val="20"/>
        </w:rPr>
      </w:pPr>
      <w:r>
        <w:rPr>
          <w:rFonts w:ascii="Arial" w:hAnsi="Arial" w:cs="Arial"/>
          <w:sz w:val="20"/>
        </w:rPr>
        <w:t xml:space="preserve">Zoals al </w:t>
      </w:r>
      <w:r w:rsidRPr="00130FE4">
        <w:rPr>
          <w:rFonts w:ascii="Arial" w:hAnsi="Arial" w:cs="Arial"/>
          <w:sz w:val="20"/>
        </w:rPr>
        <w:t>eerder beschreven is m</w:t>
      </w:r>
      <w:r w:rsidRPr="00130FE4">
        <w:rPr>
          <w:rFonts w:ascii="Arial" w:eastAsia="Times New Roman" w:hAnsi="Arial" w:cs="Arial"/>
          <w:sz w:val="20"/>
        </w:rPr>
        <w:t>et de komst van de Wmo een stelsel voor behandeling van onde</w:t>
      </w:r>
      <w:r w:rsidRPr="00130FE4">
        <w:rPr>
          <w:rFonts w:ascii="Arial" w:eastAsia="Times New Roman" w:hAnsi="Arial" w:cs="Arial"/>
          <w:sz w:val="20"/>
        </w:rPr>
        <w:t>r</w:t>
      </w:r>
      <w:r w:rsidRPr="00130FE4">
        <w:rPr>
          <w:rFonts w:ascii="Arial" w:eastAsia="Times New Roman" w:hAnsi="Arial" w:cs="Arial"/>
          <w:sz w:val="20"/>
        </w:rPr>
        <w:t>steunings- en hulpvragen ontstaan dat bestaat uit verschillende fases</w:t>
      </w:r>
      <w:r w:rsidR="008133DA">
        <w:rPr>
          <w:rFonts w:ascii="Arial" w:eastAsia="Times New Roman" w:hAnsi="Arial" w:cs="Arial"/>
          <w:sz w:val="20"/>
        </w:rPr>
        <w:t>. Eén van de fases is dat inw</w:t>
      </w:r>
      <w:r w:rsidR="008133DA">
        <w:rPr>
          <w:rFonts w:ascii="Arial" w:eastAsia="Times New Roman" w:hAnsi="Arial" w:cs="Arial"/>
          <w:sz w:val="20"/>
        </w:rPr>
        <w:t>o</w:t>
      </w:r>
      <w:r w:rsidR="008133DA">
        <w:rPr>
          <w:rFonts w:ascii="Arial" w:eastAsia="Times New Roman" w:hAnsi="Arial" w:cs="Arial"/>
          <w:sz w:val="20"/>
        </w:rPr>
        <w:t>ners na het onderzoek worden toegeleid naar een algemene voorziening. Dit betekent dat een maa</w:t>
      </w:r>
      <w:r w:rsidR="008133DA">
        <w:rPr>
          <w:rFonts w:ascii="Arial" w:eastAsia="Times New Roman" w:hAnsi="Arial" w:cs="Arial"/>
          <w:sz w:val="20"/>
        </w:rPr>
        <w:t>t</w:t>
      </w:r>
      <w:r w:rsidR="008133DA">
        <w:rPr>
          <w:rFonts w:ascii="Arial" w:eastAsia="Times New Roman" w:hAnsi="Arial" w:cs="Arial"/>
          <w:sz w:val="20"/>
        </w:rPr>
        <w:t xml:space="preserve">werkvoorziening niet noodzakelijk. </w:t>
      </w:r>
      <w:r w:rsidR="0095240B">
        <w:rPr>
          <w:rFonts w:ascii="Arial" w:eastAsia="Times New Roman" w:hAnsi="Arial" w:cs="Arial"/>
          <w:sz w:val="20"/>
        </w:rPr>
        <w:t xml:space="preserve">De vraag of er een toeleiding naar een algemene voorziening had moeten plaatsvinden, is niet aan de orde gekomen en is in zoverre niet relevant. </w:t>
      </w:r>
    </w:p>
    <w:p w:rsidR="00012DB0" w:rsidRPr="00012DB0" w:rsidRDefault="00585DA3" w:rsidP="00F06335">
      <w:pPr>
        <w:pStyle w:val="Kop3"/>
        <w:rPr>
          <w:rFonts w:ascii="Arial" w:hAnsi="Arial" w:cs="Arial"/>
          <w:sz w:val="20"/>
        </w:rPr>
      </w:pPr>
      <w:bookmarkStart w:id="61" w:name="_Toc486319626"/>
      <w:r w:rsidRPr="00585DA3">
        <w:rPr>
          <w:rFonts w:ascii="Arial" w:hAnsi="Arial" w:cs="Arial"/>
          <w:sz w:val="20"/>
        </w:rPr>
        <w:t>3.1.4. Beslissing op aanvraag maatwerkvoorziening</w:t>
      </w:r>
      <w:bookmarkEnd w:id="61"/>
    </w:p>
    <w:p w:rsidR="00785111" w:rsidRDefault="00785111" w:rsidP="008133DA">
      <w:pPr>
        <w:spacing w:after="200" w:line="360" w:lineRule="auto"/>
        <w:rPr>
          <w:rFonts w:ascii="Arial" w:eastAsia="Times New Roman" w:hAnsi="Arial" w:cs="Arial"/>
          <w:sz w:val="20"/>
        </w:rPr>
      </w:pPr>
      <w:r>
        <w:rPr>
          <w:rFonts w:ascii="Arial" w:eastAsia="Times New Roman" w:hAnsi="Arial" w:cs="Arial"/>
          <w:sz w:val="20"/>
        </w:rPr>
        <w:t>In de drie zaken die geanalyseerd zijn ging het om een maatwerkvoorziening HH, waarbij in twee z</w:t>
      </w:r>
      <w:r>
        <w:rPr>
          <w:rFonts w:ascii="Arial" w:eastAsia="Times New Roman" w:hAnsi="Arial" w:cs="Arial"/>
          <w:sz w:val="20"/>
        </w:rPr>
        <w:t>a</w:t>
      </w:r>
      <w:r>
        <w:rPr>
          <w:rFonts w:ascii="Arial" w:eastAsia="Times New Roman" w:hAnsi="Arial" w:cs="Arial"/>
          <w:sz w:val="20"/>
        </w:rPr>
        <w:t xml:space="preserve">ken ook is ingegaan op het benoemde resultaat in de beschikking. </w:t>
      </w:r>
    </w:p>
    <w:p w:rsidR="00012DB0" w:rsidRPr="00012DB0" w:rsidRDefault="00BC3391" w:rsidP="008133DA">
      <w:pPr>
        <w:spacing w:after="200" w:line="360" w:lineRule="auto"/>
        <w:rPr>
          <w:rFonts w:ascii="Arial" w:hAnsi="Arial" w:cs="Arial"/>
          <w:sz w:val="20"/>
        </w:rPr>
      </w:pPr>
      <w:r>
        <w:rPr>
          <w:rFonts w:ascii="Arial" w:hAnsi="Arial" w:cs="Arial"/>
          <w:sz w:val="20"/>
        </w:rPr>
        <w:t>I</w:t>
      </w:r>
      <w:r w:rsidR="00150D08">
        <w:rPr>
          <w:rFonts w:ascii="Arial" w:hAnsi="Arial" w:cs="Arial"/>
          <w:sz w:val="20"/>
        </w:rPr>
        <w:t xml:space="preserve">n de beschikking waarin een maatwerkvoorziening HH wordt toegekend, wordt alleen het te behalen resultaat benoemd. </w:t>
      </w:r>
      <w:r w:rsidR="00012DB0" w:rsidRPr="00012DB0">
        <w:rPr>
          <w:rFonts w:ascii="Arial" w:hAnsi="Arial" w:cs="Arial"/>
          <w:sz w:val="20"/>
        </w:rPr>
        <w:t>Hoe tot dit resultaat wordt gekomen, wordt op een later moment bepaald door de zorgaan</w:t>
      </w:r>
      <w:r w:rsidR="00150D08">
        <w:rPr>
          <w:rFonts w:ascii="Arial" w:hAnsi="Arial" w:cs="Arial"/>
          <w:sz w:val="20"/>
        </w:rPr>
        <w:t xml:space="preserve">bieder. De zorgaanbieder doet dit </w:t>
      </w:r>
      <w:r w:rsidR="00012DB0" w:rsidRPr="00012DB0">
        <w:rPr>
          <w:rFonts w:ascii="Arial" w:hAnsi="Arial" w:cs="Arial"/>
          <w:sz w:val="20"/>
        </w:rPr>
        <w:t xml:space="preserve">in samenspraak met de inwoner. </w:t>
      </w:r>
    </w:p>
    <w:p w:rsidR="00E4110C" w:rsidRDefault="00012DB0" w:rsidP="00012DB0">
      <w:pPr>
        <w:spacing w:after="200" w:line="360" w:lineRule="auto"/>
        <w:rPr>
          <w:rFonts w:ascii="Arial" w:hAnsi="Arial" w:cs="Arial"/>
          <w:sz w:val="20"/>
        </w:rPr>
      </w:pPr>
      <w:r>
        <w:rPr>
          <w:rFonts w:ascii="Arial" w:hAnsi="Arial" w:cs="Arial"/>
          <w:sz w:val="20"/>
        </w:rPr>
        <w:t>In de eerder genoemde casus heeft de inwoner aangevoerd dat h</w:t>
      </w:r>
      <w:r w:rsidRPr="00CE1212">
        <w:rPr>
          <w:rFonts w:ascii="Arial" w:hAnsi="Arial" w:cs="Arial"/>
          <w:sz w:val="20"/>
        </w:rPr>
        <w:t>et besluit op geen enkele wijze i</w:t>
      </w:r>
      <w:r w:rsidRPr="00CE1212">
        <w:rPr>
          <w:rFonts w:ascii="Arial" w:hAnsi="Arial" w:cs="Arial"/>
          <w:sz w:val="20"/>
        </w:rPr>
        <w:t>n</w:t>
      </w:r>
      <w:r w:rsidRPr="00CE1212">
        <w:rPr>
          <w:rFonts w:ascii="Arial" w:hAnsi="Arial" w:cs="Arial"/>
          <w:sz w:val="20"/>
        </w:rPr>
        <w:t xml:space="preserve">zicht </w:t>
      </w:r>
      <w:r>
        <w:rPr>
          <w:rFonts w:ascii="Arial" w:hAnsi="Arial" w:cs="Arial"/>
          <w:sz w:val="20"/>
        </w:rPr>
        <w:t xml:space="preserve">geeft </w:t>
      </w:r>
      <w:r w:rsidRPr="00CE1212">
        <w:rPr>
          <w:rFonts w:ascii="Arial" w:hAnsi="Arial" w:cs="Arial"/>
          <w:sz w:val="20"/>
        </w:rPr>
        <w:t>in de gevolgen van het besluit. Er wordt slechts een maatwerkvoorziening toegekend zo</w:t>
      </w:r>
      <w:r w:rsidRPr="00CE1212">
        <w:rPr>
          <w:rFonts w:ascii="Arial" w:hAnsi="Arial" w:cs="Arial"/>
          <w:sz w:val="20"/>
        </w:rPr>
        <w:t>n</w:t>
      </w:r>
      <w:r w:rsidRPr="00CE1212">
        <w:rPr>
          <w:rFonts w:ascii="Arial" w:hAnsi="Arial" w:cs="Arial"/>
          <w:sz w:val="20"/>
        </w:rPr>
        <w:t>der hieraan een concrete invulling te geven. Daarnaast is</w:t>
      </w:r>
      <w:r w:rsidR="00E4110C">
        <w:rPr>
          <w:rFonts w:ascii="Arial" w:hAnsi="Arial" w:cs="Arial"/>
          <w:sz w:val="20"/>
        </w:rPr>
        <w:t xml:space="preserve"> het voor de inwoner</w:t>
      </w:r>
      <w:r w:rsidRPr="00CE1212">
        <w:rPr>
          <w:rFonts w:ascii="Arial" w:hAnsi="Arial" w:cs="Arial"/>
          <w:sz w:val="20"/>
        </w:rPr>
        <w:t xml:space="preserve"> onduidelijk of bij een latere invulling aan het “resultaat”, nog bezwaar en beroepsmogelijkheden bestaan</w:t>
      </w:r>
      <w:r>
        <w:rPr>
          <w:rFonts w:ascii="Arial" w:hAnsi="Arial" w:cs="Arial"/>
          <w:sz w:val="20"/>
        </w:rPr>
        <w:t xml:space="preserve">. Hieruit blijkt dat de beschikking voor de inwoner niet duidelijk was, omdat het resultaat centraal stond in dit geval. De concrete invulling </w:t>
      </w:r>
      <w:r w:rsidR="00E4110C">
        <w:rPr>
          <w:rFonts w:ascii="Arial" w:hAnsi="Arial" w:cs="Arial"/>
          <w:sz w:val="20"/>
        </w:rPr>
        <w:t xml:space="preserve">was bij het nemen van de beschikking nog niet bekend. </w:t>
      </w:r>
    </w:p>
    <w:p w:rsidR="00E4110C" w:rsidRDefault="00E4110C" w:rsidP="00E4110C">
      <w:pPr>
        <w:spacing w:after="200" w:line="360" w:lineRule="auto"/>
        <w:rPr>
          <w:rFonts w:ascii="Arial" w:hAnsi="Arial" w:cs="Arial"/>
          <w:sz w:val="20"/>
        </w:rPr>
      </w:pPr>
      <w:r>
        <w:rPr>
          <w:rFonts w:ascii="Arial" w:hAnsi="Arial" w:cs="Arial"/>
          <w:sz w:val="20"/>
        </w:rPr>
        <w:t>De inwoner</w:t>
      </w:r>
      <w:r w:rsidR="00B948E2" w:rsidRPr="00B948E2">
        <w:rPr>
          <w:rFonts w:ascii="Arial" w:hAnsi="Arial" w:cs="Arial"/>
          <w:sz w:val="20"/>
        </w:rPr>
        <w:t xml:space="preserve"> geeft voorts aan dat het besluit onvoldoende bepaalbaar en concreet is. Het feit dat een maatwerkoplossing wordt aangeboden geeft geen enkel inzicht in de uit te voeren werkzaamheden. Hoewel de gemeente stelt dat </w:t>
      </w:r>
      <w:r>
        <w:rPr>
          <w:rFonts w:ascii="Arial" w:hAnsi="Arial" w:cs="Arial"/>
          <w:sz w:val="20"/>
        </w:rPr>
        <w:t>de inwoner</w:t>
      </w:r>
      <w:r w:rsidR="00B948E2" w:rsidRPr="00B948E2">
        <w:rPr>
          <w:rFonts w:ascii="Arial" w:hAnsi="Arial" w:cs="Arial"/>
          <w:sz w:val="20"/>
        </w:rPr>
        <w:t xml:space="preserve"> over de concrete invulling van de werkzaamheden en activ</w:t>
      </w:r>
      <w:r w:rsidR="00B948E2" w:rsidRPr="00B948E2">
        <w:rPr>
          <w:rFonts w:ascii="Arial" w:hAnsi="Arial" w:cs="Arial"/>
          <w:sz w:val="20"/>
        </w:rPr>
        <w:t>i</w:t>
      </w:r>
      <w:r w:rsidR="00B948E2" w:rsidRPr="00B948E2">
        <w:rPr>
          <w:rFonts w:ascii="Arial" w:hAnsi="Arial" w:cs="Arial"/>
          <w:sz w:val="20"/>
        </w:rPr>
        <w:t xml:space="preserve">teiten afspraken maakt met de zorgaanbieder, is dit </w:t>
      </w:r>
      <w:r>
        <w:rPr>
          <w:rFonts w:ascii="Arial" w:hAnsi="Arial" w:cs="Arial"/>
          <w:sz w:val="20"/>
        </w:rPr>
        <w:t xml:space="preserve">volgens de inwoner </w:t>
      </w:r>
      <w:r w:rsidR="00B948E2" w:rsidRPr="00B948E2">
        <w:rPr>
          <w:rFonts w:ascii="Arial" w:hAnsi="Arial" w:cs="Arial"/>
          <w:sz w:val="20"/>
        </w:rPr>
        <w:t xml:space="preserve">in de praktijk niet gebeurd. </w:t>
      </w:r>
      <w:r>
        <w:rPr>
          <w:rFonts w:ascii="Arial" w:hAnsi="Arial" w:cs="Arial"/>
          <w:sz w:val="20"/>
        </w:rPr>
        <w:t>De inwoner</w:t>
      </w:r>
      <w:r w:rsidR="00B948E2" w:rsidRPr="00B948E2">
        <w:rPr>
          <w:rFonts w:ascii="Arial" w:hAnsi="Arial" w:cs="Arial"/>
          <w:sz w:val="20"/>
        </w:rPr>
        <w:t xml:space="preserve"> heeft slechts telefonisch van de zorgaanbieder vernomen dat hij waarschijnlijk 3 uur HH zou </w:t>
      </w:r>
      <w:r w:rsidR="00B948E2" w:rsidRPr="00B948E2">
        <w:rPr>
          <w:rFonts w:ascii="Arial" w:hAnsi="Arial" w:cs="Arial"/>
          <w:sz w:val="20"/>
        </w:rPr>
        <w:lastRenderedPageBreak/>
        <w:t xml:space="preserve">krijgen. Dit is nooit schriftelijk bevestigd. Er bestaan geen afspraken tussen de zorgaanbieder en </w:t>
      </w:r>
      <w:r w:rsidR="00F27833">
        <w:rPr>
          <w:rFonts w:ascii="Arial" w:hAnsi="Arial" w:cs="Arial"/>
          <w:sz w:val="20"/>
        </w:rPr>
        <w:t>de inwoner</w:t>
      </w:r>
      <w:r w:rsidR="00B948E2" w:rsidRPr="00B948E2">
        <w:rPr>
          <w:rFonts w:ascii="Arial" w:hAnsi="Arial" w:cs="Arial"/>
          <w:sz w:val="20"/>
        </w:rPr>
        <w:t>. Het zijn slechts eenzijdige mededelingen</w:t>
      </w:r>
      <w:r>
        <w:rPr>
          <w:rFonts w:ascii="Arial" w:hAnsi="Arial" w:cs="Arial"/>
          <w:sz w:val="20"/>
        </w:rPr>
        <w:t>.</w:t>
      </w:r>
    </w:p>
    <w:p w:rsidR="00012DB0" w:rsidRDefault="00012DB0" w:rsidP="00E4110C">
      <w:pPr>
        <w:spacing w:after="200" w:line="360" w:lineRule="auto"/>
        <w:rPr>
          <w:rFonts w:ascii="Arial" w:hAnsi="Arial" w:cs="Arial"/>
          <w:sz w:val="20"/>
        </w:rPr>
      </w:pPr>
      <w:r>
        <w:rPr>
          <w:rFonts w:ascii="Arial" w:hAnsi="Arial" w:cs="Arial"/>
          <w:sz w:val="20"/>
        </w:rPr>
        <w:t xml:space="preserve">Uit het advies van de commissie volgt dat </w:t>
      </w:r>
      <w:r w:rsidR="002C7803" w:rsidRPr="002C7803">
        <w:rPr>
          <w:rFonts w:ascii="Arial" w:hAnsi="Arial" w:cs="Arial"/>
          <w:sz w:val="20"/>
        </w:rPr>
        <w:t>gemeenten de invulling van maatwerkvoorzieningen aan zorgaanbieders kunnen overlaten, maar dat dat niet wegneemt dat gemeenten verantwoordelijk bli</w:t>
      </w:r>
      <w:r w:rsidR="002C7803" w:rsidRPr="002C7803">
        <w:rPr>
          <w:rFonts w:ascii="Arial" w:hAnsi="Arial" w:cs="Arial"/>
          <w:sz w:val="20"/>
        </w:rPr>
        <w:t>j</w:t>
      </w:r>
      <w:r w:rsidR="002C7803" w:rsidRPr="002C7803">
        <w:rPr>
          <w:rFonts w:ascii="Arial" w:hAnsi="Arial" w:cs="Arial"/>
          <w:sz w:val="20"/>
        </w:rPr>
        <w:t xml:space="preserve">ven voor de wijze waarop uitvoering wordt gegeven aan de compensatieplicht van artikel 4 van de Wmo [oud]. Dat betekent naar de mening van de commissie, dat het </w:t>
      </w:r>
      <w:r w:rsidR="002C7803">
        <w:rPr>
          <w:rFonts w:ascii="Arial" w:hAnsi="Arial" w:cs="Arial"/>
          <w:sz w:val="20"/>
        </w:rPr>
        <w:t>c</w:t>
      </w:r>
      <w:r w:rsidR="002C7803" w:rsidRPr="002C7803">
        <w:rPr>
          <w:rFonts w:ascii="Arial" w:hAnsi="Arial" w:cs="Arial"/>
          <w:sz w:val="20"/>
        </w:rPr>
        <w:t>ollege er alsnog op moet to</w:t>
      </w:r>
      <w:r w:rsidR="002C7803" w:rsidRPr="002C7803">
        <w:rPr>
          <w:rFonts w:ascii="Arial" w:hAnsi="Arial" w:cs="Arial"/>
          <w:sz w:val="20"/>
        </w:rPr>
        <w:t>e</w:t>
      </w:r>
      <w:r w:rsidR="002C7803" w:rsidRPr="002C7803">
        <w:rPr>
          <w:rFonts w:ascii="Arial" w:hAnsi="Arial" w:cs="Arial"/>
          <w:sz w:val="20"/>
        </w:rPr>
        <w:t xml:space="preserve">zien, dat de zorgaanbieder met </w:t>
      </w:r>
      <w:r w:rsidR="00411B10">
        <w:rPr>
          <w:rFonts w:ascii="Arial" w:hAnsi="Arial" w:cs="Arial"/>
          <w:sz w:val="20"/>
        </w:rPr>
        <w:t>de inwoner</w:t>
      </w:r>
      <w:r w:rsidR="002C7803" w:rsidRPr="002C7803">
        <w:rPr>
          <w:rFonts w:ascii="Arial" w:hAnsi="Arial" w:cs="Arial"/>
          <w:sz w:val="20"/>
        </w:rPr>
        <w:t xml:space="preserve"> concrete en passende afspraken maakt over de invulling van </w:t>
      </w:r>
      <w:r w:rsidR="00411B10">
        <w:rPr>
          <w:rFonts w:ascii="Arial" w:hAnsi="Arial" w:cs="Arial"/>
          <w:sz w:val="20"/>
        </w:rPr>
        <w:t>het besluit</w:t>
      </w:r>
      <w:r w:rsidR="002C7803" w:rsidRPr="002C7803">
        <w:rPr>
          <w:rFonts w:ascii="Arial" w:hAnsi="Arial" w:cs="Arial"/>
          <w:sz w:val="20"/>
        </w:rPr>
        <w:t>. Wanneer het College die afspraken voor zijn rekening neemt dient het een nieuw b</w:t>
      </w:r>
      <w:r w:rsidR="002C7803" w:rsidRPr="002C7803">
        <w:rPr>
          <w:rFonts w:ascii="Arial" w:hAnsi="Arial" w:cs="Arial"/>
          <w:sz w:val="20"/>
        </w:rPr>
        <w:t>e</w:t>
      </w:r>
      <w:r w:rsidR="002C7803" w:rsidRPr="002C7803">
        <w:rPr>
          <w:rFonts w:ascii="Arial" w:hAnsi="Arial" w:cs="Arial"/>
          <w:sz w:val="20"/>
        </w:rPr>
        <w:t xml:space="preserve">sluit (met bezwarenclausule) te nemen, waartegen </w:t>
      </w:r>
      <w:r w:rsidR="00F27833">
        <w:rPr>
          <w:rFonts w:ascii="Arial" w:hAnsi="Arial" w:cs="Arial"/>
          <w:sz w:val="20"/>
        </w:rPr>
        <w:t>de inwoner</w:t>
      </w:r>
      <w:r w:rsidR="002C7803" w:rsidRPr="002C7803">
        <w:rPr>
          <w:rFonts w:ascii="Arial" w:hAnsi="Arial" w:cs="Arial"/>
          <w:sz w:val="20"/>
        </w:rPr>
        <w:t xml:space="preserve"> opnieuw kan opkomen. Deze aanbev</w:t>
      </w:r>
      <w:r w:rsidR="002C7803" w:rsidRPr="002C7803">
        <w:rPr>
          <w:rFonts w:ascii="Arial" w:hAnsi="Arial" w:cs="Arial"/>
          <w:sz w:val="20"/>
        </w:rPr>
        <w:t>e</w:t>
      </w:r>
      <w:r w:rsidR="002C7803" w:rsidRPr="002C7803">
        <w:rPr>
          <w:rFonts w:ascii="Arial" w:hAnsi="Arial" w:cs="Arial"/>
          <w:sz w:val="20"/>
        </w:rPr>
        <w:t>ling geldt overigens voor elke cliënt die een aanvraag om een maatwerkvoorziening doet</w:t>
      </w:r>
      <w:r w:rsidR="002C7803">
        <w:rPr>
          <w:rStyle w:val="Voetnootmarkering"/>
          <w:rFonts w:ascii="Arial" w:hAnsi="Arial" w:cs="Arial"/>
          <w:sz w:val="20"/>
        </w:rPr>
        <w:footnoteReference w:id="68"/>
      </w:r>
      <w:r w:rsidR="002C7803" w:rsidRPr="002C7803">
        <w:rPr>
          <w:rFonts w:ascii="Arial" w:hAnsi="Arial" w:cs="Arial"/>
          <w:sz w:val="20"/>
        </w:rPr>
        <w:t>.</w:t>
      </w:r>
    </w:p>
    <w:p w:rsidR="00837E88" w:rsidRDefault="00012DB0" w:rsidP="00012DB0">
      <w:pPr>
        <w:spacing w:line="360" w:lineRule="auto"/>
        <w:rPr>
          <w:sz w:val="22"/>
          <w:szCs w:val="22"/>
        </w:rPr>
      </w:pPr>
      <w:r>
        <w:rPr>
          <w:rFonts w:ascii="Arial" w:hAnsi="Arial" w:cs="Arial"/>
          <w:sz w:val="20"/>
        </w:rPr>
        <w:t xml:space="preserve">In de genoemde zaak heeft de commissie geconstateerd dat </w:t>
      </w:r>
      <w:r w:rsidRPr="007E70EC">
        <w:rPr>
          <w:rFonts w:ascii="Arial" w:hAnsi="Arial" w:cs="Arial"/>
          <w:sz w:val="20"/>
        </w:rPr>
        <w:t xml:space="preserve">de bezwaren zich in feite niet richten tegen de maatwerkvoorziening op zichzelf. De bezwaren richten zich in de kern tegen het niet nemen van </w:t>
      </w:r>
      <w:r w:rsidR="00411B10">
        <w:rPr>
          <w:rFonts w:ascii="Arial" w:hAnsi="Arial" w:cs="Arial"/>
          <w:sz w:val="20"/>
        </w:rPr>
        <w:t>een tweede beschikking</w:t>
      </w:r>
      <w:r w:rsidRPr="007E70EC">
        <w:rPr>
          <w:rFonts w:ascii="Arial" w:hAnsi="Arial" w:cs="Arial"/>
          <w:sz w:val="20"/>
        </w:rPr>
        <w:t xml:space="preserve">, waarmee de besluitvorming volledig zou worden en het voor </w:t>
      </w:r>
      <w:r w:rsidR="00F27833">
        <w:rPr>
          <w:rFonts w:ascii="Arial" w:hAnsi="Arial" w:cs="Arial"/>
          <w:sz w:val="20"/>
        </w:rPr>
        <w:t>de inwoner</w:t>
      </w:r>
      <w:r w:rsidRPr="007E70EC">
        <w:rPr>
          <w:rFonts w:ascii="Arial" w:hAnsi="Arial" w:cs="Arial"/>
          <w:sz w:val="20"/>
        </w:rPr>
        <w:t xml:space="preserve"> duidelijk wordt wat de zorg concreet zal gaan inhouden</w:t>
      </w:r>
      <w:r>
        <w:rPr>
          <w:rStyle w:val="Voetnootmarkering"/>
          <w:sz w:val="22"/>
          <w:szCs w:val="22"/>
        </w:rPr>
        <w:footnoteReference w:id="69"/>
      </w:r>
      <w:r w:rsidR="00742837">
        <w:rPr>
          <w:rFonts w:ascii="Arial" w:hAnsi="Arial" w:cs="Arial"/>
          <w:sz w:val="20"/>
        </w:rPr>
        <w:t>.</w:t>
      </w:r>
    </w:p>
    <w:p w:rsidR="00837E88" w:rsidRDefault="00837E88" w:rsidP="00012DB0">
      <w:pPr>
        <w:spacing w:line="360" w:lineRule="auto"/>
        <w:rPr>
          <w:sz w:val="22"/>
          <w:szCs w:val="22"/>
        </w:rPr>
      </w:pPr>
    </w:p>
    <w:p w:rsidR="00101B04" w:rsidRPr="00101B04" w:rsidRDefault="00101B04" w:rsidP="00012DB0">
      <w:pPr>
        <w:spacing w:line="360" w:lineRule="auto"/>
        <w:rPr>
          <w:rFonts w:ascii="Arial" w:hAnsi="Arial" w:cs="Arial"/>
          <w:b/>
          <w:i/>
          <w:sz w:val="20"/>
        </w:rPr>
      </w:pPr>
      <w:r w:rsidRPr="00101B04">
        <w:rPr>
          <w:rFonts w:ascii="Arial" w:hAnsi="Arial" w:cs="Arial"/>
          <w:b/>
          <w:i/>
          <w:sz w:val="20"/>
        </w:rPr>
        <w:t>Conclusie</w:t>
      </w:r>
    </w:p>
    <w:p w:rsidR="00973FD7" w:rsidRDefault="00101B04" w:rsidP="00012DB0">
      <w:pPr>
        <w:spacing w:line="360" w:lineRule="auto"/>
        <w:rPr>
          <w:rFonts w:ascii="Arial" w:hAnsi="Arial" w:cs="Arial"/>
          <w:i/>
          <w:sz w:val="20"/>
        </w:rPr>
      </w:pPr>
      <w:r w:rsidRPr="00EC59CD">
        <w:rPr>
          <w:rFonts w:ascii="Arial" w:hAnsi="Arial" w:cs="Arial"/>
          <w:i/>
          <w:sz w:val="20"/>
        </w:rPr>
        <w:t>Uit het voorgaande is gebleken dat het belangrijkste punt van</w:t>
      </w:r>
      <w:r w:rsidR="00785111">
        <w:rPr>
          <w:rFonts w:ascii="Arial" w:hAnsi="Arial" w:cs="Arial"/>
          <w:i/>
          <w:sz w:val="20"/>
        </w:rPr>
        <w:t xml:space="preserve"> de</w:t>
      </w:r>
      <w:r w:rsidRPr="00EC59CD">
        <w:rPr>
          <w:rFonts w:ascii="Arial" w:hAnsi="Arial" w:cs="Arial"/>
          <w:i/>
          <w:sz w:val="20"/>
        </w:rPr>
        <w:t xml:space="preserve"> bezwaren is dat de beschikking niet voldoende duidelijk en concreet is. Uit de beschikking volgt niet duidelijk wat de concrete activiteiten zijn die uitgevoerd moeten worden om het resultaat te behalen.</w:t>
      </w:r>
      <w:r w:rsidR="00EC59CD">
        <w:rPr>
          <w:rFonts w:ascii="Arial" w:hAnsi="Arial" w:cs="Arial"/>
          <w:i/>
          <w:sz w:val="20"/>
        </w:rPr>
        <w:t xml:space="preserve"> Gebleken is dat het wenselijk is dat dit inzichtelijk wordt gemaakt door het nemen van, in feite, een tweede beschikking. Uit deze tweede </w:t>
      </w:r>
      <w:r w:rsidR="00BC3391">
        <w:rPr>
          <w:rFonts w:ascii="Arial" w:hAnsi="Arial" w:cs="Arial"/>
          <w:i/>
          <w:sz w:val="20"/>
        </w:rPr>
        <w:t xml:space="preserve">beschikking </w:t>
      </w:r>
      <w:r w:rsidR="00EC59CD">
        <w:rPr>
          <w:rFonts w:ascii="Arial" w:hAnsi="Arial" w:cs="Arial"/>
          <w:i/>
          <w:sz w:val="20"/>
        </w:rPr>
        <w:t xml:space="preserve">volgt wat de concrete activiteiten moeten zijn en hoeveel tijd hieraan wordt besteed. Daarbij is het van belang dat ook deze beschikking voor bezwaar en beroep vatbaar moet zijn. </w:t>
      </w:r>
      <w:r w:rsidR="009931AA">
        <w:rPr>
          <w:rFonts w:ascii="Arial" w:hAnsi="Arial" w:cs="Arial"/>
          <w:i/>
          <w:sz w:val="20"/>
        </w:rPr>
        <w:t xml:space="preserve">Ook zijn de algemene beginselen van behoorlijk bestuur aan de orde gekomen. </w:t>
      </w:r>
      <w:r w:rsidR="00BC3391">
        <w:rPr>
          <w:rFonts w:ascii="Arial" w:hAnsi="Arial" w:cs="Arial"/>
          <w:i/>
          <w:sz w:val="20"/>
        </w:rPr>
        <w:t>Het</w:t>
      </w:r>
      <w:r w:rsidR="009931AA">
        <w:rPr>
          <w:rFonts w:ascii="Arial" w:hAnsi="Arial" w:cs="Arial"/>
          <w:i/>
          <w:sz w:val="20"/>
        </w:rPr>
        <w:t xml:space="preserve"> zorgvuldigheidsbegi</w:t>
      </w:r>
      <w:r w:rsidR="009931AA">
        <w:rPr>
          <w:rFonts w:ascii="Arial" w:hAnsi="Arial" w:cs="Arial"/>
          <w:i/>
          <w:sz w:val="20"/>
        </w:rPr>
        <w:t>n</w:t>
      </w:r>
      <w:r w:rsidR="009931AA">
        <w:rPr>
          <w:rFonts w:ascii="Arial" w:hAnsi="Arial" w:cs="Arial"/>
          <w:i/>
          <w:sz w:val="20"/>
        </w:rPr>
        <w:t>sel en het motiveringsbeginsel zijn in dit geval de belangrijkste beginselen. Om tot een beschikking te komen die inhoudelijk correct is moet voldoende onderzoek worden gedaan waarbij tevens goed g</w:t>
      </w:r>
      <w:r w:rsidR="009931AA">
        <w:rPr>
          <w:rFonts w:ascii="Arial" w:hAnsi="Arial" w:cs="Arial"/>
          <w:i/>
          <w:sz w:val="20"/>
        </w:rPr>
        <w:t>e</w:t>
      </w:r>
      <w:r w:rsidR="009931AA">
        <w:rPr>
          <w:rFonts w:ascii="Arial" w:hAnsi="Arial" w:cs="Arial"/>
          <w:i/>
          <w:sz w:val="20"/>
        </w:rPr>
        <w:t xml:space="preserve">motiveerd wordt waarom </w:t>
      </w:r>
      <w:r w:rsidR="00017404">
        <w:rPr>
          <w:rFonts w:ascii="Arial" w:hAnsi="Arial" w:cs="Arial"/>
          <w:i/>
          <w:sz w:val="20"/>
        </w:rPr>
        <w:t>tot die beschikking is gekomen.</w:t>
      </w:r>
    </w:p>
    <w:p w:rsidR="00973FD7" w:rsidRDefault="00973FD7">
      <w:pPr>
        <w:spacing w:after="200" w:line="276" w:lineRule="auto"/>
        <w:rPr>
          <w:rFonts w:ascii="Arial" w:hAnsi="Arial" w:cs="Arial"/>
          <w:i/>
          <w:sz w:val="20"/>
        </w:rPr>
      </w:pPr>
      <w:r>
        <w:rPr>
          <w:rFonts w:ascii="Arial" w:hAnsi="Arial" w:cs="Arial"/>
          <w:i/>
          <w:sz w:val="20"/>
        </w:rPr>
        <w:br w:type="page"/>
      </w:r>
    </w:p>
    <w:p w:rsidR="00973FD7" w:rsidRPr="00005B94" w:rsidRDefault="00973FD7" w:rsidP="00973FD7">
      <w:pPr>
        <w:pStyle w:val="Kop2"/>
        <w:numPr>
          <w:ilvl w:val="1"/>
          <w:numId w:val="17"/>
        </w:numPr>
        <w:spacing w:line="360" w:lineRule="auto"/>
        <w:ind w:left="709"/>
        <w:rPr>
          <w:rFonts w:ascii="Arial" w:hAnsi="Arial" w:cs="Arial"/>
          <w:sz w:val="20"/>
          <w:szCs w:val="20"/>
        </w:rPr>
      </w:pPr>
      <w:bookmarkStart w:id="62" w:name="_Toc486319627"/>
      <w:r w:rsidRPr="00005B94">
        <w:rPr>
          <w:rFonts w:ascii="Arial" w:hAnsi="Arial" w:cs="Arial"/>
          <w:sz w:val="20"/>
          <w:szCs w:val="20"/>
        </w:rPr>
        <w:lastRenderedPageBreak/>
        <w:t>Uitspraken rechtbank en voorlopige voorzieningen rechter</w:t>
      </w:r>
      <w:bookmarkEnd w:id="62"/>
    </w:p>
    <w:p w:rsidR="00973FD7" w:rsidRDefault="00973FD7" w:rsidP="00973FD7">
      <w:pPr>
        <w:spacing w:line="360" w:lineRule="auto"/>
        <w:rPr>
          <w:rFonts w:ascii="Arial" w:hAnsi="Arial" w:cs="Arial"/>
          <w:i/>
          <w:sz w:val="20"/>
        </w:rPr>
      </w:pPr>
      <w:r w:rsidRPr="00BE4F12">
        <w:rPr>
          <w:rFonts w:ascii="Arial" w:hAnsi="Arial" w:cs="Arial"/>
          <w:i/>
          <w:sz w:val="20"/>
        </w:rPr>
        <w:t xml:space="preserve">Na de </w:t>
      </w:r>
      <w:r>
        <w:rPr>
          <w:rFonts w:ascii="Arial" w:hAnsi="Arial" w:cs="Arial"/>
          <w:i/>
          <w:sz w:val="20"/>
        </w:rPr>
        <w:t>drie uitspraken van de CRvB</w:t>
      </w:r>
      <w:r w:rsidRPr="00BE4F12">
        <w:rPr>
          <w:rFonts w:ascii="Arial" w:hAnsi="Arial" w:cs="Arial"/>
          <w:i/>
          <w:sz w:val="20"/>
        </w:rPr>
        <w:t xml:space="preserve"> hebben</w:t>
      </w:r>
      <w:r>
        <w:rPr>
          <w:rFonts w:ascii="Arial" w:hAnsi="Arial" w:cs="Arial"/>
          <w:i/>
          <w:sz w:val="20"/>
        </w:rPr>
        <w:t xml:space="preserve"> vele rechters zich gebogen over het vraagstuk huishoud</w:t>
      </w:r>
      <w:r>
        <w:rPr>
          <w:rFonts w:ascii="Arial" w:hAnsi="Arial" w:cs="Arial"/>
          <w:i/>
          <w:sz w:val="20"/>
        </w:rPr>
        <w:t>e</w:t>
      </w:r>
      <w:r>
        <w:rPr>
          <w:rFonts w:ascii="Arial" w:hAnsi="Arial" w:cs="Arial"/>
          <w:i/>
          <w:sz w:val="20"/>
        </w:rPr>
        <w:t xml:space="preserve">lijk hulp, de beschikking die gemeenten nemen naar aanleiding van een melding/aanvraag </w:t>
      </w:r>
      <w:r w:rsidRPr="00BE4F12">
        <w:rPr>
          <w:rFonts w:ascii="Arial" w:hAnsi="Arial" w:cs="Arial"/>
          <w:i/>
          <w:sz w:val="20"/>
        </w:rPr>
        <w:t>en het beleid van de gemeenten</w:t>
      </w:r>
      <w:r>
        <w:rPr>
          <w:rFonts w:ascii="Arial" w:hAnsi="Arial" w:cs="Arial"/>
          <w:i/>
          <w:sz w:val="20"/>
        </w:rPr>
        <w:t xml:space="preserve"> op dit gebied</w:t>
      </w:r>
      <w:r w:rsidRPr="00BE4F12">
        <w:rPr>
          <w:rFonts w:ascii="Arial" w:hAnsi="Arial" w:cs="Arial"/>
          <w:i/>
          <w:sz w:val="20"/>
        </w:rPr>
        <w:t>. In deze paragraaf zal ik in gaan op de uitspraken van de rechtbank die zijn gedaan na 18 mei 2016</w:t>
      </w:r>
      <w:r>
        <w:rPr>
          <w:rFonts w:ascii="Arial" w:hAnsi="Arial" w:cs="Arial"/>
          <w:i/>
          <w:sz w:val="20"/>
        </w:rPr>
        <w:t xml:space="preserve"> en dus na de drie uitspraken van de CRvB. Hier wordt g</w:t>
      </w:r>
      <w:r>
        <w:rPr>
          <w:rFonts w:ascii="Arial" w:hAnsi="Arial" w:cs="Arial"/>
          <w:i/>
          <w:sz w:val="20"/>
        </w:rPr>
        <w:t>e</w:t>
      </w:r>
      <w:r>
        <w:rPr>
          <w:rFonts w:ascii="Arial" w:hAnsi="Arial" w:cs="Arial"/>
          <w:i/>
          <w:sz w:val="20"/>
        </w:rPr>
        <w:t xml:space="preserve">keken naar een specifiek aantal topics waar de rechter op heeft geoordeeld. </w:t>
      </w:r>
    </w:p>
    <w:p w:rsidR="00973FD7" w:rsidRDefault="00973FD7" w:rsidP="00973FD7">
      <w:pPr>
        <w:spacing w:line="360" w:lineRule="auto"/>
        <w:rPr>
          <w:rFonts w:ascii="Arial" w:hAnsi="Arial" w:cs="Arial"/>
          <w:i/>
          <w:sz w:val="20"/>
        </w:rPr>
      </w:pPr>
    </w:p>
    <w:p w:rsidR="00973FD7" w:rsidRPr="00C443C4" w:rsidRDefault="00973FD7" w:rsidP="00F06335">
      <w:pPr>
        <w:pStyle w:val="Kop3"/>
        <w:rPr>
          <w:rFonts w:ascii="Arial" w:hAnsi="Arial" w:cs="Arial"/>
          <w:sz w:val="20"/>
        </w:rPr>
      </w:pPr>
      <w:bookmarkStart w:id="63" w:name="_Toc486319628"/>
      <w:r w:rsidRPr="00C443C4">
        <w:rPr>
          <w:rFonts w:ascii="Arial" w:hAnsi="Arial" w:cs="Arial"/>
          <w:sz w:val="20"/>
        </w:rPr>
        <w:t>3.</w:t>
      </w:r>
      <w:r>
        <w:rPr>
          <w:rFonts w:ascii="Arial" w:hAnsi="Arial" w:cs="Arial"/>
          <w:sz w:val="20"/>
        </w:rPr>
        <w:t>2</w:t>
      </w:r>
      <w:r w:rsidRPr="00C443C4">
        <w:rPr>
          <w:rFonts w:ascii="Arial" w:hAnsi="Arial" w:cs="Arial"/>
          <w:sz w:val="20"/>
        </w:rPr>
        <w:t>.1. Melding en behandeling van de hulpvraag</w:t>
      </w:r>
      <w:bookmarkEnd w:id="63"/>
    </w:p>
    <w:p w:rsidR="00973FD7" w:rsidRDefault="00973FD7" w:rsidP="00973FD7">
      <w:pPr>
        <w:spacing w:line="360" w:lineRule="auto"/>
        <w:rPr>
          <w:rFonts w:asciiTheme="minorBidi" w:hAnsiTheme="minorBidi" w:cstheme="minorBidi"/>
          <w:sz w:val="20"/>
        </w:rPr>
      </w:pPr>
      <w:r w:rsidRPr="00FA4F4B">
        <w:rPr>
          <w:rFonts w:asciiTheme="minorBidi" w:hAnsiTheme="minorBidi" w:cstheme="minorBidi"/>
          <w:sz w:val="20"/>
        </w:rPr>
        <w:t>In de uit</w:t>
      </w:r>
      <w:r>
        <w:rPr>
          <w:rFonts w:asciiTheme="minorBidi" w:hAnsiTheme="minorBidi" w:cstheme="minorBidi"/>
          <w:sz w:val="20"/>
        </w:rPr>
        <w:t>sp</w:t>
      </w:r>
      <w:r w:rsidRPr="00FA4F4B">
        <w:rPr>
          <w:rFonts w:asciiTheme="minorBidi" w:hAnsiTheme="minorBidi" w:cstheme="minorBidi"/>
          <w:sz w:val="20"/>
        </w:rPr>
        <w:t xml:space="preserve">raken van de CRvB is de vraag gesteld of HH valt onder de prestatie van de Wmo. </w:t>
      </w:r>
      <w:r>
        <w:rPr>
          <w:rFonts w:asciiTheme="minorBidi" w:hAnsiTheme="minorBidi" w:cstheme="minorBidi"/>
          <w:sz w:val="20"/>
        </w:rPr>
        <w:t>De CRvB heeft geoordeeld dat d</w:t>
      </w:r>
      <w:r w:rsidRPr="00274023">
        <w:rPr>
          <w:rFonts w:asciiTheme="minorBidi" w:hAnsiTheme="minorBidi" w:cstheme="minorBidi"/>
          <w:sz w:val="20"/>
        </w:rPr>
        <w:t>e wetsgeschiedenis geen enkel aanknopingspunt bevat dat de wetgever op dit punt heeft willen breken met de Wmo</w:t>
      </w:r>
      <w:r w:rsidRPr="00274023">
        <w:rPr>
          <w:rFonts w:asciiTheme="minorBidi" w:hAnsiTheme="minorBidi" w:cstheme="minorBidi"/>
          <w:sz w:val="20"/>
          <w:vertAlign w:val="superscript"/>
        </w:rPr>
        <w:footnoteReference w:id="70"/>
      </w:r>
      <w:r w:rsidRPr="00274023">
        <w:rPr>
          <w:rFonts w:asciiTheme="minorBidi" w:hAnsiTheme="minorBidi" w:cstheme="minorBidi"/>
          <w:sz w:val="20"/>
        </w:rPr>
        <w:t>.</w:t>
      </w:r>
      <w:r>
        <w:rPr>
          <w:rFonts w:asciiTheme="minorBidi" w:hAnsiTheme="minorBidi" w:cstheme="minorBidi"/>
          <w:sz w:val="20"/>
        </w:rPr>
        <w:t xml:space="preserve"> Dit betekent dat hiermee het onderdeel HH valt onder de WMO. Opvallend is dat dit in geen enkele uitspraak aan de orde komt. Geconcludeerd wordt dat de rechters in eerste aanleg meegaan met de uitspaken van de CRvB.</w:t>
      </w:r>
    </w:p>
    <w:p w:rsidR="00973FD7" w:rsidRDefault="00973FD7" w:rsidP="00F06335">
      <w:pPr>
        <w:pStyle w:val="Kop3"/>
        <w:rPr>
          <w:rFonts w:ascii="Arial" w:hAnsi="Arial" w:cs="Arial"/>
          <w:sz w:val="20"/>
        </w:rPr>
      </w:pPr>
      <w:bookmarkStart w:id="64" w:name="_Toc486319629"/>
      <w:r>
        <w:rPr>
          <w:rFonts w:ascii="Arial" w:hAnsi="Arial" w:cs="Arial"/>
          <w:sz w:val="20"/>
        </w:rPr>
        <w:t>3.2</w:t>
      </w:r>
      <w:r w:rsidRPr="00585DA3">
        <w:rPr>
          <w:rFonts w:ascii="Arial" w:hAnsi="Arial" w:cs="Arial"/>
          <w:sz w:val="20"/>
        </w:rPr>
        <w:t>.2. Onderzoeksfase</w:t>
      </w:r>
      <w:bookmarkEnd w:id="64"/>
    </w:p>
    <w:p w:rsidR="00973FD7" w:rsidRDefault="00973FD7" w:rsidP="00973FD7">
      <w:pPr>
        <w:spacing w:line="360" w:lineRule="auto"/>
        <w:rPr>
          <w:rFonts w:asciiTheme="minorBidi" w:hAnsiTheme="minorBidi" w:cstheme="minorBidi"/>
          <w:sz w:val="20"/>
        </w:rPr>
      </w:pPr>
      <w:r w:rsidRPr="006B23A7">
        <w:rPr>
          <w:rFonts w:asciiTheme="minorBidi" w:hAnsiTheme="minorBidi" w:cstheme="minorBidi"/>
          <w:sz w:val="20"/>
        </w:rPr>
        <w:t xml:space="preserve">In de tabellen waarin de resultaten zijn verwerkt (zie bijlage 1 en 2) is duidelijk te zien dat het doen van zorgvuldig onderzoek één van de grootste knelpunten is. In maar liefst 21 uitspraken is dit naar voren gekomen. </w:t>
      </w:r>
      <w:r>
        <w:rPr>
          <w:rFonts w:asciiTheme="minorBidi" w:hAnsiTheme="minorBidi" w:cstheme="minorBidi"/>
          <w:sz w:val="20"/>
        </w:rPr>
        <w:t xml:space="preserve">Maar niet alleen het doen van zorgvuldig onderzoek is van groot belang, ook het motiveren van besluit is vaak aan de orde gekomen. Al snel blijkt dat deze de twee beginselen van behoorlijk bestuur van belang zijn. </w:t>
      </w:r>
    </w:p>
    <w:p w:rsidR="00973FD7" w:rsidRPr="006B23A7" w:rsidRDefault="00973FD7" w:rsidP="00973FD7">
      <w:pPr>
        <w:spacing w:line="360" w:lineRule="auto"/>
        <w:rPr>
          <w:rFonts w:asciiTheme="minorBidi" w:hAnsiTheme="minorBidi" w:cstheme="minorBidi"/>
          <w:sz w:val="20"/>
        </w:rPr>
      </w:pPr>
    </w:p>
    <w:p w:rsidR="00973FD7" w:rsidRDefault="00973FD7" w:rsidP="00973FD7">
      <w:pPr>
        <w:spacing w:line="360" w:lineRule="auto"/>
        <w:rPr>
          <w:rFonts w:asciiTheme="minorBidi" w:hAnsiTheme="minorBidi" w:cstheme="minorBidi"/>
          <w:sz w:val="20"/>
        </w:rPr>
      </w:pPr>
      <w:r>
        <w:rPr>
          <w:rFonts w:asciiTheme="minorBidi" w:hAnsiTheme="minorBidi" w:cstheme="minorBidi"/>
          <w:sz w:val="20"/>
        </w:rPr>
        <w:t>De onderzoeksfase omvat het grootste deel van het proces dat met de komst van de Wmo wordt g</w:t>
      </w:r>
      <w:r>
        <w:rPr>
          <w:rFonts w:asciiTheme="minorBidi" w:hAnsiTheme="minorBidi" w:cstheme="minorBidi"/>
          <w:sz w:val="20"/>
        </w:rPr>
        <w:t>e</w:t>
      </w:r>
      <w:r>
        <w:rPr>
          <w:rFonts w:asciiTheme="minorBidi" w:hAnsiTheme="minorBidi" w:cstheme="minorBidi"/>
          <w:sz w:val="20"/>
        </w:rPr>
        <w:t xml:space="preserve">hanteerd. </w:t>
      </w:r>
      <w:r w:rsidRPr="007D2484">
        <w:rPr>
          <w:rFonts w:asciiTheme="minorBidi" w:hAnsiTheme="minorBidi" w:cstheme="minorBidi"/>
          <w:sz w:val="20"/>
        </w:rPr>
        <w:t>Nadat een melding is gedaan van een hulpvraag dient een bestuursorgaan zorgvuldig o</w:t>
      </w:r>
      <w:r w:rsidRPr="007D2484">
        <w:rPr>
          <w:rFonts w:asciiTheme="minorBidi" w:hAnsiTheme="minorBidi" w:cstheme="minorBidi"/>
          <w:sz w:val="20"/>
        </w:rPr>
        <w:t>n</w:t>
      </w:r>
      <w:r w:rsidRPr="007D2484">
        <w:rPr>
          <w:rFonts w:asciiTheme="minorBidi" w:hAnsiTheme="minorBidi" w:cstheme="minorBidi"/>
          <w:sz w:val="20"/>
        </w:rPr>
        <w:t>derzoek te doen.</w:t>
      </w:r>
      <w:r>
        <w:rPr>
          <w:rFonts w:asciiTheme="minorBidi" w:hAnsiTheme="minorBidi" w:cstheme="minorBidi"/>
          <w:sz w:val="20"/>
        </w:rPr>
        <w:t>Dit volgt zowel uit de Wmo, de Awb als uit de uitspraken van de rechtbank. Het b</w:t>
      </w:r>
      <w:r>
        <w:rPr>
          <w:rFonts w:asciiTheme="minorBidi" w:hAnsiTheme="minorBidi" w:cstheme="minorBidi"/>
          <w:sz w:val="20"/>
        </w:rPr>
        <w:t>e</w:t>
      </w:r>
      <w:r>
        <w:rPr>
          <w:rFonts w:asciiTheme="minorBidi" w:hAnsiTheme="minorBidi" w:cstheme="minorBidi"/>
          <w:sz w:val="20"/>
        </w:rPr>
        <w:t>stuursorgaan heeft een onderzoeksplicht</w:t>
      </w:r>
      <w:r>
        <w:rPr>
          <w:rStyle w:val="Voetnootmarkering"/>
          <w:rFonts w:asciiTheme="minorBidi" w:hAnsiTheme="minorBidi" w:cstheme="minorBidi"/>
          <w:sz w:val="20"/>
        </w:rPr>
        <w:footnoteReference w:id="71"/>
      </w:r>
      <w:r>
        <w:rPr>
          <w:rFonts w:asciiTheme="minorBidi" w:hAnsiTheme="minorBidi" w:cstheme="minorBidi"/>
          <w:sz w:val="20"/>
        </w:rPr>
        <w:t>. In ruim 21 zaken is de onderzoeksplicht aan de orde g</w:t>
      </w:r>
      <w:r>
        <w:rPr>
          <w:rFonts w:asciiTheme="minorBidi" w:hAnsiTheme="minorBidi" w:cstheme="minorBidi"/>
          <w:sz w:val="20"/>
        </w:rPr>
        <w:t>e</w:t>
      </w:r>
      <w:r>
        <w:rPr>
          <w:rFonts w:asciiTheme="minorBidi" w:hAnsiTheme="minorBidi" w:cstheme="minorBidi"/>
          <w:sz w:val="20"/>
        </w:rPr>
        <w:t xml:space="preserve">komen. In deze uitspraken is geoordeeld dat er onvoldoende onderzoek heeft plaatsgevonden. De toekenning van een maatwerkvoorziening HH moet rusten op objectief onderzoek </w:t>
      </w:r>
      <w:r w:rsidRPr="000F7DE3">
        <w:rPr>
          <w:rFonts w:asciiTheme="minorBidi" w:hAnsiTheme="minorBidi" w:cstheme="minorBidi"/>
          <w:sz w:val="20"/>
        </w:rPr>
        <w:t>naar de tijd die n</w:t>
      </w:r>
      <w:r w:rsidRPr="000F7DE3">
        <w:rPr>
          <w:rFonts w:asciiTheme="minorBidi" w:hAnsiTheme="minorBidi" w:cstheme="minorBidi"/>
          <w:sz w:val="20"/>
        </w:rPr>
        <w:t>o</w:t>
      </w:r>
      <w:r w:rsidRPr="000F7DE3">
        <w:rPr>
          <w:rFonts w:asciiTheme="minorBidi" w:hAnsiTheme="minorBidi" w:cstheme="minorBidi"/>
          <w:sz w:val="20"/>
        </w:rPr>
        <w:t>dig is voor on</w:t>
      </w:r>
      <w:r>
        <w:rPr>
          <w:rFonts w:asciiTheme="minorBidi" w:hAnsiTheme="minorBidi" w:cstheme="minorBidi"/>
          <w:sz w:val="20"/>
        </w:rPr>
        <w:t>dersteuning bij het schoonmaken</w:t>
      </w:r>
      <w:r w:rsidRPr="000F7DE3">
        <w:rPr>
          <w:rStyle w:val="Voetnootmarkering"/>
          <w:rFonts w:ascii="Verdana" w:hAnsi="Verdana"/>
          <w:sz w:val="18"/>
          <w:szCs w:val="18"/>
          <w:shd w:val="clear" w:color="auto" w:fill="FFFFFF"/>
        </w:rPr>
        <w:footnoteReference w:id="72"/>
      </w:r>
      <w:r w:rsidRPr="000F7DE3">
        <w:rPr>
          <w:rFonts w:asciiTheme="minorBidi" w:hAnsiTheme="minorBidi" w:cstheme="minorBidi"/>
          <w:sz w:val="20"/>
        </w:rPr>
        <w:t xml:space="preserve">. </w:t>
      </w:r>
    </w:p>
    <w:p w:rsidR="00973FD7" w:rsidRDefault="00973FD7" w:rsidP="00973FD7">
      <w:pPr>
        <w:spacing w:line="360" w:lineRule="auto"/>
        <w:rPr>
          <w:rFonts w:asciiTheme="minorBidi" w:hAnsiTheme="minorBidi" w:cstheme="minorBidi"/>
          <w:sz w:val="20"/>
        </w:rPr>
      </w:pPr>
    </w:p>
    <w:p w:rsidR="00973FD7" w:rsidRDefault="00973FD7" w:rsidP="00973FD7">
      <w:pPr>
        <w:spacing w:line="360" w:lineRule="auto"/>
        <w:rPr>
          <w:rFonts w:asciiTheme="minorBidi" w:hAnsiTheme="minorBidi" w:cstheme="minorBidi"/>
          <w:sz w:val="20"/>
        </w:rPr>
      </w:pPr>
      <w:r>
        <w:rPr>
          <w:rFonts w:asciiTheme="minorBidi" w:hAnsiTheme="minorBidi" w:cstheme="minorBidi"/>
          <w:sz w:val="20"/>
        </w:rPr>
        <w:t>Daarnaast moet de beschikking deugdelijk gemotiveerd zijn, zoals ook aangegeven in de Awb. Wa</w:t>
      </w:r>
      <w:r>
        <w:rPr>
          <w:rFonts w:asciiTheme="minorBidi" w:hAnsiTheme="minorBidi" w:cstheme="minorBidi"/>
          <w:sz w:val="20"/>
        </w:rPr>
        <w:t>n</w:t>
      </w:r>
      <w:r>
        <w:rPr>
          <w:rFonts w:asciiTheme="minorBidi" w:hAnsiTheme="minorBidi" w:cstheme="minorBidi"/>
          <w:sz w:val="20"/>
        </w:rPr>
        <w:t>neer dit niet het geval is, kan dit snel leiden tot een beschikking die niet gedragen kan worden.</w:t>
      </w:r>
    </w:p>
    <w:p w:rsidR="00973FD7" w:rsidRDefault="00973FD7" w:rsidP="00973FD7">
      <w:pPr>
        <w:spacing w:line="360" w:lineRule="auto"/>
        <w:rPr>
          <w:rFonts w:asciiTheme="minorBidi" w:hAnsiTheme="minorBidi" w:cstheme="minorBidi"/>
          <w:sz w:val="20"/>
        </w:rPr>
      </w:pPr>
      <w:r>
        <w:rPr>
          <w:rFonts w:asciiTheme="minorBidi" w:hAnsiTheme="minorBidi" w:cstheme="minorBidi"/>
          <w:sz w:val="20"/>
        </w:rPr>
        <w:t>Er kan bijvoorbeeld niet alleen worden verwezen naar een algemene voorziening waarin wordt aa</w:t>
      </w:r>
      <w:r>
        <w:rPr>
          <w:rFonts w:asciiTheme="minorBidi" w:hAnsiTheme="minorBidi" w:cstheme="minorBidi"/>
          <w:sz w:val="20"/>
        </w:rPr>
        <w:t>n</w:t>
      </w:r>
      <w:r>
        <w:rPr>
          <w:rFonts w:asciiTheme="minorBidi" w:hAnsiTheme="minorBidi" w:cstheme="minorBidi"/>
          <w:sz w:val="20"/>
        </w:rPr>
        <w:t xml:space="preserve">gegeven dat de zorgaanbieder contact opneemt over </w:t>
      </w:r>
      <w:r w:rsidRPr="0002532A">
        <w:rPr>
          <w:rFonts w:asciiTheme="minorBidi" w:hAnsiTheme="minorBidi" w:cstheme="minorBidi"/>
          <w:sz w:val="20"/>
        </w:rPr>
        <w:t xml:space="preserve">hoe en wanneer </w:t>
      </w:r>
      <w:r>
        <w:rPr>
          <w:rFonts w:asciiTheme="minorBidi" w:hAnsiTheme="minorBidi" w:cstheme="minorBidi"/>
          <w:sz w:val="20"/>
        </w:rPr>
        <w:t xml:space="preserve">de inwoner </w:t>
      </w:r>
      <w:r w:rsidRPr="0002532A">
        <w:rPr>
          <w:rFonts w:asciiTheme="minorBidi" w:hAnsiTheme="minorBidi" w:cstheme="minorBidi"/>
          <w:sz w:val="20"/>
        </w:rPr>
        <w:t>de hulp kan ve</w:t>
      </w:r>
      <w:r w:rsidRPr="0002532A">
        <w:rPr>
          <w:rFonts w:asciiTheme="minorBidi" w:hAnsiTheme="minorBidi" w:cstheme="minorBidi"/>
          <w:sz w:val="20"/>
        </w:rPr>
        <w:t>r</w:t>
      </w:r>
      <w:r w:rsidRPr="0002532A">
        <w:rPr>
          <w:rFonts w:asciiTheme="minorBidi" w:hAnsiTheme="minorBidi" w:cstheme="minorBidi"/>
          <w:sz w:val="20"/>
        </w:rPr>
        <w:t>wachten en o</w:t>
      </w:r>
      <w:r>
        <w:rPr>
          <w:rFonts w:asciiTheme="minorBidi" w:hAnsiTheme="minorBidi" w:cstheme="minorBidi"/>
          <w:sz w:val="20"/>
        </w:rPr>
        <w:t>f de hulp kan worden voortgezet, zonder verder nader toe te lichten waarom dit een pa</w:t>
      </w:r>
      <w:r>
        <w:rPr>
          <w:rFonts w:asciiTheme="minorBidi" w:hAnsiTheme="minorBidi" w:cstheme="minorBidi"/>
          <w:sz w:val="20"/>
        </w:rPr>
        <w:t>s</w:t>
      </w:r>
      <w:r>
        <w:rPr>
          <w:rFonts w:asciiTheme="minorBidi" w:hAnsiTheme="minorBidi" w:cstheme="minorBidi"/>
          <w:sz w:val="20"/>
        </w:rPr>
        <w:t>sende bijdrage zou leveren aan de zelfredzaamheid van de inwoner</w:t>
      </w:r>
      <w:r>
        <w:rPr>
          <w:rStyle w:val="Voetnootmarkering"/>
          <w:rFonts w:ascii="Verdana" w:hAnsi="Verdana"/>
          <w:color w:val="000000"/>
          <w:sz w:val="18"/>
          <w:szCs w:val="18"/>
          <w:shd w:val="clear" w:color="auto" w:fill="FFFFFF"/>
        </w:rPr>
        <w:footnoteReference w:id="73"/>
      </w:r>
      <w:r>
        <w:rPr>
          <w:rFonts w:asciiTheme="minorBidi" w:hAnsiTheme="minorBidi" w:cstheme="minorBidi"/>
          <w:sz w:val="20"/>
        </w:rPr>
        <w:t>. De beschikking moet voldoe</w:t>
      </w:r>
      <w:r>
        <w:rPr>
          <w:rFonts w:asciiTheme="minorBidi" w:hAnsiTheme="minorBidi" w:cstheme="minorBidi"/>
          <w:sz w:val="20"/>
        </w:rPr>
        <w:t>n</w:t>
      </w:r>
      <w:r>
        <w:rPr>
          <w:rFonts w:asciiTheme="minorBidi" w:hAnsiTheme="minorBidi" w:cstheme="minorBidi"/>
          <w:sz w:val="20"/>
        </w:rPr>
        <w:t xml:space="preserve">de zijn gemotiveerd. Hieruit moet blijken dat </w:t>
      </w:r>
      <w:r w:rsidRPr="000F7DE3">
        <w:rPr>
          <w:rFonts w:asciiTheme="minorBidi" w:hAnsiTheme="minorBidi" w:cstheme="minorBidi"/>
          <w:sz w:val="20"/>
        </w:rPr>
        <w:t xml:space="preserve">de ondersteuning die </w:t>
      </w:r>
      <w:r>
        <w:rPr>
          <w:rFonts w:asciiTheme="minorBidi" w:hAnsiTheme="minorBidi" w:cstheme="minorBidi"/>
          <w:sz w:val="20"/>
        </w:rPr>
        <w:t>de inwoner</w:t>
      </w:r>
      <w:r w:rsidRPr="000F7DE3">
        <w:rPr>
          <w:rFonts w:asciiTheme="minorBidi" w:hAnsiTheme="minorBidi" w:cstheme="minorBidi"/>
          <w:sz w:val="20"/>
        </w:rPr>
        <w:t xml:space="preserve"> krijgt voldoende is om </w:t>
      </w:r>
      <w:r w:rsidRPr="000F7DE3">
        <w:rPr>
          <w:rFonts w:asciiTheme="minorBidi" w:hAnsiTheme="minorBidi" w:cstheme="minorBidi"/>
          <w:sz w:val="20"/>
        </w:rPr>
        <w:lastRenderedPageBreak/>
        <w:t>een leefbaar en schoon huis te bereiken</w:t>
      </w:r>
      <w:r>
        <w:rPr>
          <w:rFonts w:asciiTheme="minorBidi" w:hAnsiTheme="minorBidi" w:cstheme="minorBidi"/>
          <w:sz w:val="20"/>
        </w:rPr>
        <w:t xml:space="preserve"> en waarom en of de verleende voorziening een passende bijdrage levert aan de zelfredzaamheid van de inwoner bij het voeren van het huishouden</w:t>
      </w:r>
      <w:r>
        <w:rPr>
          <w:rStyle w:val="Voetnootmarkering"/>
          <w:rFonts w:ascii="Verdana" w:hAnsi="Verdana"/>
          <w:color w:val="000000"/>
          <w:sz w:val="18"/>
          <w:szCs w:val="18"/>
          <w:shd w:val="clear" w:color="auto" w:fill="FFFFFF"/>
        </w:rPr>
        <w:footnoteReference w:id="74"/>
      </w:r>
      <w:r>
        <w:rPr>
          <w:rStyle w:val="Voetnootmarkering"/>
          <w:rFonts w:ascii="Verdana" w:hAnsi="Verdana"/>
          <w:color w:val="000000"/>
          <w:sz w:val="18"/>
          <w:szCs w:val="18"/>
          <w:shd w:val="clear" w:color="auto" w:fill="FFFFFF"/>
        </w:rPr>
        <w:footnoteReference w:id="75"/>
      </w:r>
      <w:r>
        <w:rPr>
          <w:rStyle w:val="Voetnootmarkering"/>
          <w:rFonts w:ascii="Verdana" w:hAnsi="Verdana"/>
          <w:color w:val="000000"/>
          <w:sz w:val="18"/>
          <w:szCs w:val="18"/>
          <w:shd w:val="clear" w:color="auto" w:fill="FFFFFF"/>
        </w:rPr>
        <w:footnoteReference w:id="76"/>
      </w:r>
      <w:r w:rsidRPr="000F7DE3">
        <w:rPr>
          <w:rFonts w:asciiTheme="minorBidi" w:hAnsiTheme="minorBidi" w:cstheme="minorBidi"/>
          <w:sz w:val="20"/>
        </w:rPr>
        <w:t xml:space="preserve"> .</w:t>
      </w:r>
    </w:p>
    <w:p w:rsidR="00973FD7" w:rsidRPr="00585DA3" w:rsidRDefault="00973FD7" w:rsidP="00F06335">
      <w:pPr>
        <w:pStyle w:val="Kop3"/>
        <w:rPr>
          <w:rFonts w:ascii="Arial" w:hAnsi="Arial" w:cs="Arial"/>
          <w:sz w:val="20"/>
        </w:rPr>
      </w:pPr>
      <w:bookmarkStart w:id="65" w:name="_Toc486319630"/>
      <w:r>
        <w:rPr>
          <w:rFonts w:ascii="Arial" w:hAnsi="Arial" w:cs="Arial"/>
          <w:sz w:val="20"/>
        </w:rPr>
        <w:t>3.2</w:t>
      </w:r>
      <w:r w:rsidRPr="00585DA3">
        <w:rPr>
          <w:rFonts w:ascii="Arial" w:hAnsi="Arial" w:cs="Arial"/>
          <w:sz w:val="20"/>
        </w:rPr>
        <w:t>.3. Algemene voorziening</w:t>
      </w:r>
      <w:bookmarkEnd w:id="65"/>
    </w:p>
    <w:p w:rsidR="00973FD7" w:rsidRDefault="00973FD7" w:rsidP="00973FD7">
      <w:pPr>
        <w:spacing w:line="360" w:lineRule="auto"/>
        <w:rPr>
          <w:rFonts w:asciiTheme="minorBidi" w:hAnsiTheme="minorBidi" w:cstheme="minorBidi"/>
          <w:sz w:val="20"/>
        </w:rPr>
      </w:pPr>
      <w:r>
        <w:rPr>
          <w:rFonts w:asciiTheme="minorBidi" w:hAnsiTheme="minorBidi" w:cstheme="minorBidi"/>
          <w:sz w:val="20"/>
        </w:rPr>
        <w:t>Nadat de onderzoeksfase is doorlopen dient een beschikking te worden afgegeven. Dit kan bijvoo</w:t>
      </w:r>
      <w:r>
        <w:rPr>
          <w:rFonts w:asciiTheme="minorBidi" w:hAnsiTheme="minorBidi" w:cstheme="minorBidi"/>
          <w:sz w:val="20"/>
        </w:rPr>
        <w:t>r</w:t>
      </w:r>
      <w:r>
        <w:rPr>
          <w:rFonts w:asciiTheme="minorBidi" w:hAnsiTheme="minorBidi" w:cstheme="minorBidi"/>
          <w:sz w:val="20"/>
        </w:rPr>
        <w:t>beeld een algemene voorziening zijn, maar ook een maatwerkvoorziening. Zoals eerder aan de orde is gekomen, hebben gemeenten met de komst van de Wmo de opdracht gekregen om hun beleid in te vullen. Hierdoor heeft iedere gemeente een eigen invulling gegeven aan de verordening en de b</w:t>
      </w:r>
      <w:r>
        <w:rPr>
          <w:rFonts w:asciiTheme="minorBidi" w:hAnsiTheme="minorBidi" w:cstheme="minorBidi"/>
          <w:sz w:val="20"/>
        </w:rPr>
        <w:t>e</w:t>
      </w:r>
      <w:r>
        <w:rPr>
          <w:rFonts w:asciiTheme="minorBidi" w:hAnsiTheme="minorBidi" w:cstheme="minorBidi"/>
          <w:sz w:val="20"/>
        </w:rPr>
        <w:t>leidsregels Wmo. Er zijn gemeenten die ervoor hebben gekozen om de voorziening HH als algemene voorziening aan te merken. Alleen zijn er uiteraard randvoorwaarden om de voorziening aan te me</w:t>
      </w:r>
      <w:r>
        <w:rPr>
          <w:rFonts w:asciiTheme="minorBidi" w:hAnsiTheme="minorBidi" w:cstheme="minorBidi"/>
          <w:sz w:val="20"/>
        </w:rPr>
        <w:t>r</w:t>
      </w:r>
      <w:r>
        <w:rPr>
          <w:rFonts w:asciiTheme="minorBidi" w:hAnsiTheme="minorBidi" w:cstheme="minorBidi"/>
          <w:sz w:val="20"/>
        </w:rPr>
        <w:t xml:space="preserve">ken als algemene voorziening. Zo blijkt ook uit de resultaten. </w:t>
      </w:r>
    </w:p>
    <w:p w:rsidR="00973FD7" w:rsidRDefault="00973FD7" w:rsidP="00973FD7">
      <w:pPr>
        <w:spacing w:line="360" w:lineRule="auto"/>
        <w:rPr>
          <w:rFonts w:asciiTheme="minorBidi" w:hAnsiTheme="minorBidi" w:cstheme="minorBidi"/>
          <w:sz w:val="20"/>
        </w:rPr>
      </w:pPr>
    </w:p>
    <w:p w:rsidR="00973FD7" w:rsidRDefault="00973FD7" w:rsidP="00973FD7">
      <w:pPr>
        <w:spacing w:line="360" w:lineRule="auto"/>
        <w:rPr>
          <w:rFonts w:asciiTheme="minorBidi" w:hAnsiTheme="minorBidi" w:cstheme="minorBidi"/>
          <w:sz w:val="20"/>
        </w:rPr>
      </w:pPr>
      <w:r>
        <w:rPr>
          <w:rFonts w:asciiTheme="minorBidi" w:hAnsiTheme="minorBidi" w:cstheme="minorBidi"/>
          <w:sz w:val="20"/>
        </w:rPr>
        <w:t>In vijf uitspraken is de algemene voorziening aan de orde gekomen. De rechter heeft geoordeeld dat e</w:t>
      </w:r>
      <w:r w:rsidRPr="00FB483A">
        <w:rPr>
          <w:rFonts w:asciiTheme="minorBidi" w:hAnsiTheme="minorBidi" w:cstheme="minorBidi"/>
          <w:sz w:val="20"/>
        </w:rPr>
        <w:t xml:space="preserve">en gemeente ervoor </w:t>
      </w:r>
      <w:r>
        <w:rPr>
          <w:rFonts w:asciiTheme="minorBidi" w:hAnsiTheme="minorBidi" w:cstheme="minorBidi"/>
          <w:sz w:val="20"/>
        </w:rPr>
        <w:t xml:space="preserve">kan </w:t>
      </w:r>
      <w:r w:rsidRPr="00FB483A">
        <w:rPr>
          <w:rFonts w:asciiTheme="minorBidi" w:hAnsiTheme="minorBidi" w:cstheme="minorBidi"/>
          <w:sz w:val="20"/>
        </w:rPr>
        <w:t>kiezen om huishoudelijke verzorging aan te bieden in de vorm van een a</w:t>
      </w:r>
      <w:r w:rsidRPr="00FB483A">
        <w:rPr>
          <w:rFonts w:asciiTheme="minorBidi" w:hAnsiTheme="minorBidi" w:cstheme="minorBidi"/>
          <w:sz w:val="20"/>
        </w:rPr>
        <w:t>l</w:t>
      </w:r>
      <w:r w:rsidRPr="00FB483A">
        <w:rPr>
          <w:rFonts w:asciiTheme="minorBidi" w:hAnsiTheme="minorBidi" w:cstheme="minorBidi"/>
          <w:sz w:val="20"/>
        </w:rPr>
        <w:t>gemene voorziening, die als basisvoorziening voorliggend kan zijn op een eventueel in aanvulling daarop te verstrekken maatwerkvoorziening, indien deze noodzakelijk is voor de zelfredzaamheid van de betrokken cliënt</w:t>
      </w:r>
      <w:r w:rsidRPr="00CE4D78">
        <w:rPr>
          <w:rStyle w:val="Voetnootmarkering"/>
          <w:rFonts w:asciiTheme="minorBidi" w:hAnsiTheme="minorBidi" w:cstheme="minorBidi"/>
          <w:sz w:val="20"/>
        </w:rPr>
        <w:footnoteReference w:id="77"/>
      </w:r>
      <w:r>
        <w:rPr>
          <w:rStyle w:val="Voetnootmarkering"/>
          <w:rFonts w:asciiTheme="minorBidi" w:hAnsiTheme="minorBidi" w:cstheme="minorBidi"/>
          <w:sz w:val="20"/>
        </w:rPr>
        <w:footnoteReference w:id="78"/>
      </w:r>
      <w:r>
        <w:rPr>
          <w:rFonts w:asciiTheme="minorBidi" w:hAnsiTheme="minorBidi" w:cstheme="minorBidi"/>
          <w:sz w:val="20"/>
        </w:rPr>
        <w:t>. De</w:t>
      </w:r>
      <w:r w:rsidRPr="006356FB">
        <w:rPr>
          <w:rFonts w:asciiTheme="minorBidi" w:hAnsiTheme="minorBidi" w:cstheme="minorBidi"/>
          <w:sz w:val="20"/>
        </w:rPr>
        <w:t xml:space="preserve"> rechtbank </w:t>
      </w:r>
      <w:r>
        <w:rPr>
          <w:rFonts w:asciiTheme="minorBidi" w:hAnsiTheme="minorBidi" w:cstheme="minorBidi"/>
          <w:sz w:val="20"/>
        </w:rPr>
        <w:t>heeft bepaald dat</w:t>
      </w:r>
      <w:r w:rsidRPr="006356FB">
        <w:rPr>
          <w:rFonts w:asciiTheme="minorBidi" w:hAnsiTheme="minorBidi" w:cstheme="minorBidi"/>
          <w:sz w:val="20"/>
        </w:rPr>
        <w:t xml:space="preserve"> de verweerder het onderzoek in het kader van de her</w:t>
      </w:r>
      <w:r>
        <w:rPr>
          <w:rFonts w:asciiTheme="minorBidi" w:hAnsiTheme="minorBidi" w:cstheme="minorBidi"/>
          <w:sz w:val="20"/>
        </w:rPr>
        <w:t>-</w:t>
      </w:r>
      <w:r w:rsidRPr="006356FB">
        <w:rPr>
          <w:rFonts w:asciiTheme="minorBidi" w:hAnsiTheme="minorBidi" w:cstheme="minorBidi"/>
          <w:sz w:val="20"/>
        </w:rPr>
        <w:t>indicatie voor huishoudelijke hulp heeft beperkt tot de vraag of eiseres de regie over het hui</w:t>
      </w:r>
      <w:r w:rsidRPr="006356FB">
        <w:rPr>
          <w:rFonts w:asciiTheme="minorBidi" w:hAnsiTheme="minorBidi" w:cstheme="minorBidi"/>
          <w:sz w:val="20"/>
        </w:rPr>
        <w:t>s</w:t>
      </w:r>
      <w:r w:rsidRPr="006356FB">
        <w:rPr>
          <w:rFonts w:asciiTheme="minorBidi" w:hAnsiTheme="minorBidi" w:cstheme="minorBidi"/>
          <w:sz w:val="20"/>
        </w:rPr>
        <w:t>houden kan voeren. Verweerder heeft niet onderzocht of de twee uur van de algemene voorziening toereikend zijn of (hadden) moeten worden uitgebreid al dan niet met een maatwerkvoorziening.</w:t>
      </w:r>
      <w:r>
        <w:rPr>
          <w:rFonts w:asciiTheme="minorBidi" w:hAnsiTheme="minorBidi" w:cstheme="minorBidi"/>
          <w:sz w:val="20"/>
        </w:rPr>
        <w:t xml:space="preserve"> Hie</w:t>
      </w:r>
      <w:r>
        <w:rPr>
          <w:rFonts w:asciiTheme="minorBidi" w:hAnsiTheme="minorBidi" w:cstheme="minorBidi"/>
          <w:sz w:val="20"/>
        </w:rPr>
        <w:t>r</w:t>
      </w:r>
      <w:r>
        <w:rPr>
          <w:rFonts w:asciiTheme="minorBidi" w:hAnsiTheme="minorBidi" w:cstheme="minorBidi"/>
          <w:sz w:val="20"/>
        </w:rPr>
        <w:t>uit blijkt dat een van de randvoorwaarden is dat een algemene voorziening HH mag worden toeg</w:t>
      </w:r>
      <w:r>
        <w:rPr>
          <w:rFonts w:asciiTheme="minorBidi" w:hAnsiTheme="minorBidi" w:cstheme="minorBidi"/>
          <w:sz w:val="20"/>
        </w:rPr>
        <w:t>e</w:t>
      </w:r>
      <w:r>
        <w:rPr>
          <w:rFonts w:asciiTheme="minorBidi" w:hAnsiTheme="minorBidi" w:cstheme="minorBidi"/>
          <w:sz w:val="20"/>
        </w:rPr>
        <w:t xml:space="preserve">kend, echter moet wel nader onderzoek plaatsvinden of de algemene voorziening HH toereikend is of niet en of deze moet worden aangevuld met een maatwerkvoorziening HH. </w:t>
      </w:r>
    </w:p>
    <w:p w:rsidR="00973FD7" w:rsidRDefault="00973FD7" w:rsidP="00973FD7">
      <w:pPr>
        <w:spacing w:line="360" w:lineRule="auto"/>
        <w:rPr>
          <w:rFonts w:asciiTheme="minorBidi" w:hAnsiTheme="minorBidi" w:cstheme="minorBidi"/>
          <w:sz w:val="20"/>
        </w:rPr>
      </w:pPr>
    </w:p>
    <w:p w:rsidR="00973FD7" w:rsidRDefault="00973FD7" w:rsidP="00973FD7">
      <w:pPr>
        <w:spacing w:line="360" w:lineRule="auto"/>
        <w:rPr>
          <w:rFonts w:asciiTheme="minorBidi" w:hAnsiTheme="minorBidi" w:cstheme="minorBidi"/>
          <w:sz w:val="20"/>
        </w:rPr>
      </w:pPr>
      <w:r>
        <w:rPr>
          <w:rFonts w:asciiTheme="minorBidi" w:hAnsiTheme="minorBidi" w:cstheme="minorBidi"/>
          <w:sz w:val="20"/>
        </w:rPr>
        <w:t>Naast bovengenoemde voorwaarde, gelden ook de onderstaande voorwaarden.</w:t>
      </w:r>
    </w:p>
    <w:p w:rsidR="00973FD7" w:rsidRDefault="00973FD7" w:rsidP="00973FD7">
      <w:pPr>
        <w:pStyle w:val="Lijstalinea"/>
        <w:numPr>
          <w:ilvl w:val="0"/>
          <w:numId w:val="27"/>
        </w:numPr>
        <w:spacing w:line="360" w:lineRule="auto"/>
        <w:rPr>
          <w:rFonts w:asciiTheme="minorBidi" w:hAnsiTheme="minorBidi" w:cstheme="minorBidi"/>
          <w:sz w:val="20"/>
        </w:rPr>
      </w:pPr>
      <w:r w:rsidRPr="005D245F">
        <w:rPr>
          <w:rFonts w:asciiTheme="minorBidi" w:hAnsiTheme="minorBidi" w:cstheme="minorBidi"/>
          <w:sz w:val="20"/>
        </w:rPr>
        <w:t>de hoogte van de bijdrage die een cliënt verschuldigd is in de kosten van een algemene voo</w:t>
      </w:r>
      <w:r w:rsidRPr="005D245F">
        <w:rPr>
          <w:rFonts w:asciiTheme="minorBidi" w:hAnsiTheme="minorBidi" w:cstheme="minorBidi"/>
          <w:sz w:val="20"/>
        </w:rPr>
        <w:t>r</w:t>
      </w:r>
      <w:r w:rsidRPr="005D245F">
        <w:rPr>
          <w:rFonts w:asciiTheme="minorBidi" w:hAnsiTheme="minorBidi" w:cstheme="minorBidi"/>
          <w:sz w:val="20"/>
        </w:rPr>
        <w:t>ziening zijn vastgelegd in de gemeentelijke verordening</w:t>
      </w:r>
      <w:r>
        <w:rPr>
          <w:rFonts w:asciiTheme="minorBidi" w:hAnsiTheme="minorBidi" w:cstheme="minorBidi"/>
          <w:sz w:val="20"/>
        </w:rPr>
        <w:t xml:space="preserve"> (d</w:t>
      </w:r>
      <w:r w:rsidRPr="005D245F">
        <w:rPr>
          <w:rFonts w:asciiTheme="minorBidi" w:hAnsiTheme="minorBidi" w:cstheme="minorBidi"/>
          <w:sz w:val="20"/>
        </w:rPr>
        <w:t>elegatie daarvan aan het college is niet toegestaan</w:t>
      </w:r>
      <w:r>
        <w:rPr>
          <w:rFonts w:asciiTheme="minorBidi" w:hAnsiTheme="minorBidi" w:cstheme="minorBidi"/>
          <w:sz w:val="20"/>
        </w:rPr>
        <w:t>);</w:t>
      </w:r>
    </w:p>
    <w:p w:rsidR="00973FD7" w:rsidRDefault="00973FD7" w:rsidP="00973FD7">
      <w:pPr>
        <w:pStyle w:val="Lijstalinea"/>
        <w:numPr>
          <w:ilvl w:val="0"/>
          <w:numId w:val="27"/>
        </w:numPr>
        <w:spacing w:line="360" w:lineRule="auto"/>
        <w:rPr>
          <w:rFonts w:asciiTheme="minorBidi" w:hAnsiTheme="minorBidi" w:cstheme="minorBidi"/>
          <w:sz w:val="20"/>
        </w:rPr>
      </w:pPr>
      <w:r>
        <w:rPr>
          <w:rFonts w:asciiTheme="minorBidi" w:hAnsiTheme="minorBidi" w:cstheme="minorBidi"/>
          <w:sz w:val="20"/>
        </w:rPr>
        <w:t xml:space="preserve"> e</w:t>
      </w:r>
      <w:r w:rsidRPr="005D245F">
        <w:rPr>
          <w:rFonts w:asciiTheme="minorBidi" w:hAnsiTheme="minorBidi" w:cstheme="minorBidi"/>
          <w:sz w:val="20"/>
        </w:rPr>
        <w:t>en eventuele korting op de bijdrage aan de algemene voorziening moet ook in de verord</w:t>
      </w:r>
      <w:r w:rsidRPr="005D245F">
        <w:rPr>
          <w:rFonts w:asciiTheme="minorBidi" w:hAnsiTheme="minorBidi" w:cstheme="minorBidi"/>
          <w:sz w:val="20"/>
        </w:rPr>
        <w:t>e</w:t>
      </w:r>
      <w:r w:rsidRPr="005D245F">
        <w:rPr>
          <w:rFonts w:asciiTheme="minorBidi" w:hAnsiTheme="minorBidi" w:cstheme="minorBidi"/>
          <w:sz w:val="20"/>
        </w:rPr>
        <w:t>ning zijn gere</w:t>
      </w:r>
      <w:r>
        <w:rPr>
          <w:rFonts w:asciiTheme="minorBidi" w:hAnsiTheme="minorBidi" w:cstheme="minorBidi"/>
          <w:sz w:val="20"/>
        </w:rPr>
        <w:t>geld;</w:t>
      </w:r>
    </w:p>
    <w:p w:rsidR="00973FD7" w:rsidRDefault="00973FD7" w:rsidP="00973FD7">
      <w:pPr>
        <w:pStyle w:val="Lijstalinea"/>
        <w:numPr>
          <w:ilvl w:val="0"/>
          <w:numId w:val="27"/>
        </w:numPr>
        <w:spacing w:line="360" w:lineRule="auto"/>
        <w:rPr>
          <w:rFonts w:asciiTheme="minorBidi" w:hAnsiTheme="minorBidi" w:cstheme="minorBidi"/>
          <w:sz w:val="20"/>
        </w:rPr>
      </w:pPr>
      <w:r w:rsidRPr="005D245F">
        <w:rPr>
          <w:rFonts w:asciiTheme="minorBidi" w:hAnsiTheme="minorBidi" w:cstheme="minorBidi"/>
          <w:sz w:val="20"/>
        </w:rPr>
        <w:t xml:space="preserve">de hoogte van de bijdrage aan een algemene voorziening, anders dan de eigen bijdrage voor een maatwerkvoorziening, </w:t>
      </w:r>
      <w:r>
        <w:rPr>
          <w:rFonts w:asciiTheme="minorBidi" w:hAnsiTheme="minorBidi" w:cstheme="minorBidi"/>
          <w:sz w:val="20"/>
        </w:rPr>
        <w:t xml:space="preserve">kan </w:t>
      </w:r>
      <w:r w:rsidRPr="005D245F">
        <w:rPr>
          <w:rFonts w:asciiTheme="minorBidi" w:hAnsiTheme="minorBidi" w:cstheme="minorBidi"/>
          <w:sz w:val="20"/>
        </w:rPr>
        <w:t>niet inkomensaf</w:t>
      </w:r>
      <w:r>
        <w:rPr>
          <w:rFonts w:asciiTheme="minorBidi" w:hAnsiTheme="minorBidi" w:cstheme="minorBidi"/>
          <w:sz w:val="20"/>
        </w:rPr>
        <w:t>hankelijk zijn;</w:t>
      </w:r>
    </w:p>
    <w:p w:rsidR="00973FD7" w:rsidRPr="009509E9" w:rsidRDefault="00973FD7" w:rsidP="00973FD7">
      <w:pPr>
        <w:pStyle w:val="Lijstalinea"/>
        <w:numPr>
          <w:ilvl w:val="0"/>
          <w:numId w:val="27"/>
        </w:numPr>
        <w:spacing w:line="360" w:lineRule="auto"/>
        <w:rPr>
          <w:rFonts w:asciiTheme="minorBidi" w:hAnsiTheme="minorBidi" w:cstheme="minorBidi"/>
          <w:sz w:val="20"/>
        </w:rPr>
      </w:pPr>
      <w:r>
        <w:rPr>
          <w:rFonts w:asciiTheme="minorBidi" w:hAnsiTheme="minorBidi" w:cstheme="minorBidi"/>
          <w:sz w:val="20"/>
        </w:rPr>
        <w:t>er is alleen sprake van een algemene voorziening inden die wordt geleverd door een aanbi</w:t>
      </w:r>
      <w:r>
        <w:rPr>
          <w:rFonts w:asciiTheme="minorBidi" w:hAnsiTheme="minorBidi" w:cstheme="minorBidi"/>
          <w:sz w:val="20"/>
        </w:rPr>
        <w:t>e</w:t>
      </w:r>
      <w:r>
        <w:rPr>
          <w:rFonts w:asciiTheme="minorBidi" w:hAnsiTheme="minorBidi" w:cstheme="minorBidi"/>
          <w:sz w:val="20"/>
        </w:rPr>
        <w:t>der in de zin van de Wmo (</w:t>
      </w:r>
      <w:r w:rsidRPr="00A011D0">
        <w:rPr>
          <w:rFonts w:asciiTheme="minorBidi" w:hAnsiTheme="minorBidi" w:cstheme="minorBidi"/>
          <w:sz w:val="20"/>
        </w:rPr>
        <w:t>een natuurlijk persoon of rechtspersoon is die zich jegens het co</w:t>
      </w:r>
      <w:r w:rsidRPr="00A011D0">
        <w:rPr>
          <w:rFonts w:asciiTheme="minorBidi" w:hAnsiTheme="minorBidi" w:cstheme="minorBidi"/>
          <w:sz w:val="20"/>
        </w:rPr>
        <w:t>l</w:t>
      </w:r>
      <w:r w:rsidRPr="00A011D0">
        <w:rPr>
          <w:rFonts w:asciiTheme="minorBidi" w:hAnsiTheme="minorBidi" w:cstheme="minorBidi"/>
          <w:sz w:val="20"/>
        </w:rPr>
        <w:t xml:space="preserve">lege dient te verbinden om een algemene voorziening te leveren. Die formulering houdt in dat </w:t>
      </w:r>
      <w:r w:rsidRPr="00A011D0">
        <w:rPr>
          <w:rFonts w:asciiTheme="minorBidi" w:hAnsiTheme="minorBidi" w:cstheme="minorBidi"/>
          <w:sz w:val="20"/>
        </w:rPr>
        <w:lastRenderedPageBreak/>
        <w:t>er sprake moet zijn van een overeenkomst tussen de gemeente en de aanbieder onder de voorwaarde dat die verplicht is de overeengekomen dien</w:t>
      </w:r>
      <w:r>
        <w:rPr>
          <w:rFonts w:asciiTheme="minorBidi" w:hAnsiTheme="minorBidi" w:cstheme="minorBidi"/>
          <w:sz w:val="20"/>
        </w:rPr>
        <w:t>sten te leveren)</w:t>
      </w:r>
      <w:r>
        <w:rPr>
          <w:rStyle w:val="Voetnootmarkering"/>
          <w:rFonts w:asciiTheme="minorBidi" w:hAnsiTheme="minorBidi" w:cstheme="minorBidi"/>
          <w:sz w:val="20"/>
        </w:rPr>
        <w:footnoteReference w:id="79"/>
      </w:r>
      <w:r>
        <w:rPr>
          <w:rFonts w:asciiTheme="minorBidi" w:hAnsiTheme="minorBidi" w:cstheme="minorBidi"/>
          <w:sz w:val="20"/>
        </w:rPr>
        <w:t>.</w:t>
      </w:r>
    </w:p>
    <w:p w:rsidR="00973FD7" w:rsidRPr="00855260" w:rsidRDefault="00973FD7" w:rsidP="00973FD7">
      <w:pPr>
        <w:spacing w:line="360" w:lineRule="auto"/>
        <w:rPr>
          <w:rFonts w:asciiTheme="minorBidi" w:hAnsiTheme="minorBidi" w:cstheme="minorBidi"/>
          <w:sz w:val="20"/>
        </w:rPr>
      </w:pPr>
      <w:r>
        <w:rPr>
          <w:rFonts w:asciiTheme="minorBidi" w:hAnsiTheme="minorBidi" w:cstheme="minorBidi"/>
          <w:sz w:val="20"/>
        </w:rPr>
        <w:t>Dit is tevens bepaald in de uitspraken van de CRvB</w:t>
      </w:r>
      <w:r w:rsidRPr="006356FB">
        <w:rPr>
          <w:vertAlign w:val="superscript"/>
        </w:rPr>
        <w:footnoteReference w:id="80"/>
      </w:r>
      <w:r>
        <w:rPr>
          <w:rFonts w:asciiTheme="minorBidi" w:hAnsiTheme="minorBidi" w:cstheme="minorBidi"/>
          <w:sz w:val="20"/>
        </w:rPr>
        <w:t xml:space="preserve">. </w:t>
      </w:r>
      <w:r w:rsidRPr="00855260">
        <w:rPr>
          <w:rFonts w:asciiTheme="minorBidi" w:hAnsiTheme="minorBidi" w:cstheme="minorBidi"/>
          <w:sz w:val="20"/>
        </w:rPr>
        <w:t>De voorziening HH kan worden verleend als algemene voorziening wa</w:t>
      </w:r>
      <w:r>
        <w:rPr>
          <w:rFonts w:asciiTheme="minorBidi" w:hAnsiTheme="minorBidi" w:cstheme="minorBidi"/>
          <w:sz w:val="20"/>
        </w:rPr>
        <w:t>n</w:t>
      </w:r>
      <w:r w:rsidRPr="00855260">
        <w:rPr>
          <w:rFonts w:asciiTheme="minorBidi" w:hAnsiTheme="minorBidi" w:cstheme="minorBidi"/>
          <w:sz w:val="20"/>
        </w:rPr>
        <w:t xml:space="preserve">neer wordt voldaan aan bovengenoemde voorwaarden. </w:t>
      </w:r>
    </w:p>
    <w:p w:rsidR="00973FD7" w:rsidRPr="00F06335" w:rsidRDefault="00973FD7" w:rsidP="00F06335">
      <w:pPr>
        <w:pStyle w:val="Kop3"/>
        <w:rPr>
          <w:rFonts w:ascii="Arial" w:hAnsi="Arial" w:cs="Arial"/>
          <w:sz w:val="20"/>
        </w:rPr>
      </w:pPr>
      <w:bookmarkStart w:id="66" w:name="_Toc486319631"/>
      <w:r w:rsidRPr="00F06335">
        <w:rPr>
          <w:rFonts w:ascii="Arial" w:hAnsi="Arial" w:cs="Arial"/>
          <w:sz w:val="20"/>
        </w:rPr>
        <w:t>3.2.4. Beslissing op aanvraag maatwerkvoorziening</w:t>
      </w:r>
      <w:bookmarkEnd w:id="66"/>
    </w:p>
    <w:p w:rsidR="00973FD7" w:rsidRPr="00322122" w:rsidRDefault="00973FD7" w:rsidP="00973FD7">
      <w:pPr>
        <w:spacing w:line="360" w:lineRule="auto"/>
        <w:rPr>
          <w:rFonts w:asciiTheme="minorBidi" w:hAnsiTheme="minorBidi" w:cstheme="minorBidi"/>
          <w:sz w:val="20"/>
        </w:rPr>
      </w:pPr>
      <w:r w:rsidRPr="00322122">
        <w:rPr>
          <w:rFonts w:asciiTheme="minorBidi" w:hAnsiTheme="minorBidi" w:cstheme="minorBidi"/>
          <w:sz w:val="20"/>
        </w:rPr>
        <w:t>In ruim 20 uitspraken was er sprake van de verlening van de maatwerkvoorziening HH.</w:t>
      </w:r>
      <w:r>
        <w:rPr>
          <w:rFonts w:asciiTheme="minorBidi" w:hAnsiTheme="minorBidi" w:cstheme="minorBidi"/>
          <w:sz w:val="20"/>
        </w:rPr>
        <w:t xml:space="preserve"> In al deze uitspraken hadden de inwoners al een voorziening HH op grond van de oude Wmo. Met de komst van de nieuwe Wmo hebben gemeenten nieuw beleid opgesteld met betrekking tot HH. De inwoners die onder de oude Wmo al een voorziening HH hadden, hebben een her-indicatie gehad op grond van de nieuwe Wmo. Dit heeft tot gevolg gehad dat de zij recht hebben gekregen op evenveel uren HH, mi</w:t>
      </w:r>
      <w:r>
        <w:rPr>
          <w:rFonts w:asciiTheme="minorBidi" w:hAnsiTheme="minorBidi" w:cstheme="minorBidi"/>
          <w:sz w:val="20"/>
        </w:rPr>
        <w:t>n</w:t>
      </w:r>
      <w:r>
        <w:rPr>
          <w:rFonts w:asciiTheme="minorBidi" w:hAnsiTheme="minorBidi" w:cstheme="minorBidi"/>
          <w:sz w:val="20"/>
        </w:rPr>
        <w:t>der uren HH of HH als bijvoorbeeld een algemene voorziening toegekend hebben gekregen.</w:t>
      </w:r>
    </w:p>
    <w:p w:rsidR="00973FD7" w:rsidRDefault="00973FD7" w:rsidP="00973FD7"/>
    <w:p w:rsidR="00973FD7" w:rsidRDefault="00973FD7" w:rsidP="00973FD7">
      <w:pPr>
        <w:spacing w:line="360" w:lineRule="auto"/>
        <w:rPr>
          <w:rFonts w:asciiTheme="minorBidi" w:hAnsiTheme="minorBidi" w:cstheme="minorBidi"/>
          <w:sz w:val="20"/>
        </w:rPr>
      </w:pPr>
      <w:r w:rsidRPr="00005B94">
        <w:rPr>
          <w:rFonts w:ascii="Arial" w:hAnsi="Arial" w:cs="Arial"/>
          <w:sz w:val="20"/>
        </w:rPr>
        <w:t>Op het moment dat een inwoner meent dat hij niet in staat is tot het uitvoeren van de noodzakelijke algemene dagelijkse levensverrichtingen en het voeren van een gestructureerd huishouden en daa</w:t>
      </w:r>
      <w:r w:rsidRPr="00005B94">
        <w:rPr>
          <w:rFonts w:ascii="Arial" w:hAnsi="Arial" w:cs="Arial"/>
          <w:sz w:val="20"/>
        </w:rPr>
        <w:t>r</w:t>
      </w:r>
      <w:r w:rsidRPr="00005B94">
        <w:rPr>
          <w:rFonts w:ascii="Arial" w:hAnsi="Arial" w:cs="Arial"/>
          <w:sz w:val="20"/>
        </w:rPr>
        <w:t>mee niet zelfredzaam is, kan hij in aanmerking komen voor maatschappelijke ondersteuning</w:t>
      </w:r>
      <w:r w:rsidRPr="00005B94">
        <w:rPr>
          <w:rStyle w:val="Voetnootmarkering"/>
          <w:rFonts w:ascii="Arial" w:hAnsi="Arial" w:cs="Arial"/>
          <w:sz w:val="20"/>
        </w:rPr>
        <w:footnoteReference w:id="81"/>
      </w:r>
      <w:r w:rsidRPr="00005B94">
        <w:rPr>
          <w:rFonts w:ascii="Arial" w:hAnsi="Arial" w:cs="Arial"/>
          <w:sz w:val="20"/>
        </w:rPr>
        <w:t>.</w:t>
      </w:r>
      <w:r>
        <w:rPr>
          <w:rFonts w:ascii="Arial" w:hAnsi="Arial" w:cs="Arial"/>
          <w:sz w:val="20"/>
        </w:rPr>
        <w:t xml:space="preserve"> </w:t>
      </w:r>
      <w:r w:rsidRPr="00005B94">
        <w:rPr>
          <w:rFonts w:ascii="Arial" w:eastAsia="Times New Roman" w:hAnsi="Arial" w:cs="Arial"/>
          <w:sz w:val="20"/>
        </w:rPr>
        <w:t>Een maatwerkvoorziening is afgestemd op de situatie van de aanvrager</w:t>
      </w:r>
      <w:r w:rsidRPr="00005B94">
        <w:rPr>
          <w:rStyle w:val="Voetnootmarkering"/>
          <w:rFonts w:ascii="Arial" w:eastAsia="Times New Roman" w:hAnsi="Arial" w:cs="Arial"/>
          <w:sz w:val="20"/>
        </w:rPr>
        <w:footnoteReference w:id="82"/>
      </w:r>
      <w:r w:rsidRPr="00005B94">
        <w:rPr>
          <w:rFonts w:ascii="Arial" w:eastAsia="Times New Roman" w:hAnsi="Arial" w:cs="Arial"/>
          <w:sz w:val="20"/>
        </w:rPr>
        <w:t xml:space="preserve">. </w:t>
      </w:r>
      <w:r w:rsidRPr="009E3B28">
        <w:rPr>
          <w:rFonts w:asciiTheme="minorBidi" w:hAnsiTheme="minorBidi" w:cstheme="minorBidi"/>
          <w:sz w:val="20"/>
        </w:rPr>
        <w:t xml:space="preserve"> Een inwoner kan in aanmerking komen voor een maatwerkvoorziening indien blijkt dat een inwoner niet op eigen kracht of met hulp van zijn sociale netwerk zelfredzaam kan zijn of maatschappelijk kan participeren en indien gebrui</w:t>
      </w:r>
      <w:r w:rsidRPr="009E3B28">
        <w:rPr>
          <w:rFonts w:asciiTheme="minorBidi" w:hAnsiTheme="minorBidi" w:cstheme="minorBidi"/>
          <w:sz w:val="20"/>
        </w:rPr>
        <w:t>k</w:t>
      </w:r>
      <w:r w:rsidRPr="009E3B28">
        <w:rPr>
          <w:rFonts w:asciiTheme="minorBidi" w:hAnsiTheme="minorBidi" w:cstheme="minorBidi"/>
          <w:sz w:val="20"/>
        </w:rPr>
        <w:t>maken van een algemene voorziening dit probleem ook niet of onvoldoende oplost</w:t>
      </w:r>
      <w:r w:rsidRPr="009E3B28">
        <w:rPr>
          <w:rFonts w:asciiTheme="minorBidi" w:hAnsiTheme="minorBidi" w:cstheme="minorBidi"/>
          <w:sz w:val="20"/>
          <w:vertAlign w:val="superscript"/>
        </w:rPr>
        <w:footnoteReference w:id="83"/>
      </w:r>
      <w:r w:rsidRPr="009E3B28">
        <w:rPr>
          <w:rFonts w:asciiTheme="minorBidi" w:hAnsiTheme="minorBidi" w:cstheme="minorBidi"/>
          <w:sz w:val="20"/>
        </w:rPr>
        <w:t>.</w:t>
      </w:r>
      <w:r w:rsidRPr="00A26D29">
        <w:t xml:space="preserve"> </w:t>
      </w:r>
      <w:r w:rsidRPr="00A26D29">
        <w:rPr>
          <w:rFonts w:asciiTheme="minorBidi" w:hAnsiTheme="minorBidi" w:cstheme="minorBidi"/>
          <w:sz w:val="20"/>
        </w:rPr>
        <w:t xml:space="preserve">Bij de verlening van een maatwerkvoorziening is het van belang </w:t>
      </w:r>
      <w:r>
        <w:rPr>
          <w:rFonts w:asciiTheme="minorBidi" w:hAnsiTheme="minorBidi" w:cstheme="minorBidi"/>
          <w:sz w:val="20"/>
        </w:rPr>
        <w:t xml:space="preserve">dat </w:t>
      </w:r>
      <w:r w:rsidRPr="00A26D29">
        <w:rPr>
          <w:rFonts w:asciiTheme="minorBidi" w:hAnsiTheme="minorBidi" w:cstheme="minorBidi"/>
          <w:sz w:val="20"/>
        </w:rPr>
        <w:t xml:space="preserve">tijdens de onderzoeksfase voldoende onderzoek </w:t>
      </w:r>
      <w:r>
        <w:rPr>
          <w:rFonts w:asciiTheme="minorBidi" w:hAnsiTheme="minorBidi" w:cstheme="minorBidi"/>
          <w:sz w:val="20"/>
        </w:rPr>
        <w:t xml:space="preserve">wordt gedaan voordat er een </w:t>
      </w:r>
      <w:r w:rsidRPr="00A26D29">
        <w:rPr>
          <w:rFonts w:asciiTheme="minorBidi" w:hAnsiTheme="minorBidi" w:cstheme="minorBidi"/>
          <w:sz w:val="20"/>
        </w:rPr>
        <w:t xml:space="preserve">beschikking </w:t>
      </w:r>
      <w:r>
        <w:rPr>
          <w:rFonts w:asciiTheme="minorBidi" w:hAnsiTheme="minorBidi" w:cstheme="minorBidi"/>
          <w:sz w:val="20"/>
        </w:rPr>
        <w:t>wordt afgegeven. Dit speelt met name in de eerste fase van het proces en is al reeds aan de orde gekomen onder paragraaf 3.3.2</w:t>
      </w:r>
      <w:r w:rsidRPr="00A26D29">
        <w:rPr>
          <w:rFonts w:asciiTheme="minorBidi" w:hAnsiTheme="minorBidi" w:cstheme="minorBidi"/>
          <w:sz w:val="20"/>
        </w:rPr>
        <w:t xml:space="preserve">. </w:t>
      </w:r>
    </w:p>
    <w:p w:rsidR="00973FD7" w:rsidRDefault="00973FD7" w:rsidP="00973FD7">
      <w:pPr>
        <w:spacing w:line="360" w:lineRule="auto"/>
        <w:rPr>
          <w:rFonts w:asciiTheme="minorBidi" w:hAnsiTheme="minorBidi" w:cstheme="minorBidi"/>
          <w:sz w:val="20"/>
        </w:rPr>
      </w:pPr>
    </w:p>
    <w:p w:rsidR="00973FD7" w:rsidRPr="00B27D68" w:rsidRDefault="00973FD7" w:rsidP="00973FD7">
      <w:pPr>
        <w:spacing w:line="360" w:lineRule="auto"/>
        <w:rPr>
          <w:rFonts w:asciiTheme="minorBidi" w:hAnsiTheme="minorBidi" w:cstheme="minorBidi"/>
          <w:sz w:val="20"/>
        </w:rPr>
      </w:pPr>
      <w:r>
        <w:rPr>
          <w:rFonts w:asciiTheme="minorBidi" w:hAnsiTheme="minorBidi" w:cstheme="minorBidi"/>
          <w:sz w:val="20"/>
        </w:rPr>
        <w:t>Met de komst van de nieuwe Wmo wordt de maatwerkvoorziening verleend in de vorm van een resu</w:t>
      </w:r>
      <w:r>
        <w:rPr>
          <w:rFonts w:asciiTheme="minorBidi" w:hAnsiTheme="minorBidi" w:cstheme="minorBidi"/>
          <w:sz w:val="20"/>
        </w:rPr>
        <w:t>l</w:t>
      </w:r>
      <w:r>
        <w:rPr>
          <w:rFonts w:asciiTheme="minorBidi" w:hAnsiTheme="minorBidi" w:cstheme="minorBidi"/>
          <w:sz w:val="20"/>
        </w:rPr>
        <w:t>taatbeschikking. Dus een beschikking waar het resultaat centraal staat. Alleen is uit de jurisprudentie gebleken dat het niet zomaar voldoende is om alleen het resultaat te benoemen in een beschikking. Zo is ook geoordeeld in uitspraken van de rechtbank. Geoordeeld is dat de t</w:t>
      </w:r>
      <w:r w:rsidRPr="00B27D68">
        <w:rPr>
          <w:rFonts w:asciiTheme="minorBidi" w:hAnsiTheme="minorBidi" w:cstheme="minorBidi"/>
          <w:sz w:val="20"/>
        </w:rPr>
        <w:t>oekenning van een maa</w:t>
      </w:r>
      <w:r w:rsidRPr="00B27D68">
        <w:rPr>
          <w:rFonts w:asciiTheme="minorBidi" w:hAnsiTheme="minorBidi" w:cstheme="minorBidi"/>
          <w:sz w:val="20"/>
        </w:rPr>
        <w:t>t</w:t>
      </w:r>
      <w:r w:rsidRPr="00B27D68">
        <w:rPr>
          <w:rFonts w:asciiTheme="minorBidi" w:hAnsiTheme="minorBidi" w:cstheme="minorBidi"/>
          <w:sz w:val="20"/>
        </w:rPr>
        <w:t xml:space="preserve">werkvoorziening in de vorm van </w:t>
      </w:r>
      <w:r>
        <w:rPr>
          <w:rFonts w:asciiTheme="minorBidi" w:hAnsiTheme="minorBidi" w:cstheme="minorBidi"/>
          <w:sz w:val="20"/>
        </w:rPr>
        <w:t xml:space="preserve">een </w:t>
      </w:r>
      <w:r w:rsidRPr="00B27D68">
        <w:rPr>
          <w:rFonts w:asciiTheme="minorBidi" w:hAnsiTheme="minorBidi" w:cstheme="minorBidi"/>
          <w:sz w:val="20"/>
        </w:rPr>
        <w:t xml:space="preserve">te behalen resultaten (een schoon en leefbaar huis) onvoldoende concreet </w:t>
      </w:r>
      <w:r>
        <w:rPr>
          <w:rFonts w:asciiTheme="minorBidi" w:hAnsiTheme="minorBidi" w:cstheme="minorBidi"/>
          <w:sz w:val="20"/>
        </w:rPr>
        <w:t xml:space="preserve">is </w:t>
      </w:r>
      <w:r w:rsidRPr="00B27D68">
        <w:rPr>
          <w:rFonts w:asciiTheme="minorBidi" w:hAnsiTheme="minorBidi" w:cstheme="minorBidi"/>
          <w:sz w:val="20"/>
        </w:rPr>
        <w:t>om te kunnen vaststellen of deze resultaten kunnen gelden als een passende bijdrage aan het realiseren van een situatie waarin de cliënt in staat wordt gesteld tot zelfredzaamheid of particip</w:t>
      </w:r>
      <w:r w:rsidRPr="00B27D68">
        <w:rPr>
          <w:rFonts w:asciiTheme="minorBidi" w:hAnsiTheme="minorBidi" w:cstheme="minorBidi"/>
          <w:sz w:val="20"/>
        </w:rPr>
        <w:t>a</w:t>
      </w:r>
      <w:r w:rsidRPr="00B27D68">
        <w:rPr>
          <w:rFonts w:asciiTheme="minorBidi" w:hAnsiTheme="minorBidi" w:cstheme="minorBidi"/>
          <w:sz w:val="20"/>
        </w:rPr>
        <w:t>tie en zo lang mogelijk in de eigen leefomgeving kan blijven</w:t>
      </w:r>
      <w:r>
        <w:rPr>
          <w:rFonts w:asciiTheme="minorBidi" w:hAnsiTheme="minorBidi" w:cstheme="minorBidi"/>
          <w:sz w:val="20"/>
        </w:rPr>
        <w:t>.</w:t>
      </w:r>
      <w:r w:rsidRPr="00B27D68">
        <w:rPr>
          <w:rFonts w:asciiTheme="minorBidi" w:hAnsiTheme="minorBidi" w:cstheme="minorBidi"/>
          <w:sz w:val="20"/>
          <w:vertAlign w:val="superscript"/>
        </w:rPr>
        <w:footnoteReference w:id="84"/>
      </w:r>
      <w:r w:rsidRPr="00B27D68">
        <w:rPr>
          <w:rFonts w:asciiTheme="minorBidi" w:hAnsiTheme="minorBidi" w:cstheme="minorBidi"/>
          <w:sz w:val="20"/>
          <w:vertAlign w:val="superscript"/>
        </w:rPr>
        <w:footnoteReference w:id="85"/>
      </w:r>
      <w:r w:rsidRPr="00B27D68">
        <w:rPr>
          <w:rFonts w:asciiTheme="minorBidi" w:hAnsiTheme="minorBidi" w:cstheme="minorBidi"/>
          <w:sz w:val="20"/>
          <w:vertAlign w:val="superscript"/>
        </w:rPr>
        <w:footnoteReference w:id="86"/>
      </w:r>
    </w:p>
    <w:p w:rsidR="00973FD7" w:rsidRPr="00464648" w:rsidRDefault="00973FD7" w:rsidP="00973FD7">
      <w:pPr>
        <w:spacing w:line="360" w:lineRule="auto"/>
        <w:rPr>
          <w:u w:val="single"/>
        </w:rPr>
      </w:pPr>
    </w:p>
    <w:p w:rsidR="00973FD7" w:rsidRPr="00EB5F5A" w:rsidRDefault="00973FD7" w:rsidP="00973FD7">
      <w:pPr>
        <w:spacing w:line="360" w:lineRule="auto"/>
        <w:rPr>
          <w:rFonts w:asciiTheme="minorBidi" w:hAnsiTheme="minorBidi" w:cstheme="minorBidi"/>
          <w:sz w:val="20"/>
        </w:rPr>
      </w:pPr>
      <w:r w:rsidRPr="00EB5F5A">
        <w:rPr>
          <w:rFonts w:asciiTheme="minorBidi" w:hAnsiTheme="minorBidi" w:cstheme="minorBidi"/>
          <w:sz w:val="20"/>
        </w:rPr>
        <w:lastRenderedPageBreak/>
        <w:t>Een maatwerkvoorziening moet afgestemd zijn op de behoeften, persoonskenmerken en mogelijkh</w:t>
      </w:r>
      <w:r w:rsidRPr="00EB5F5A">
        <w:rPr>
          <w:rFonts w:asciiTheme="minorBidi" w:hAnsiTheme="minorBidi" w:cstheme="minorBidi"/>
          <w:sz w:val="20"/>
        </w:rPr>
        <w:t>e</w:t>
      </w:r>
      <w:r w:rsidRPr="00EB5F5A">
        <w:rPr>
          <w:rFonts w:asciiTheme="minorBidi" w:hAnsiTheme="minorBidi" w:cstheme="minorBidi"/>
          <w:sz w:val="20"/>
        </w:rPr>
        <w:t>den van de betrokken ingezetene. De maatschappelijke ondersteuning moet een passende bijdrage leveren aan het realiseren van een situatie waarin de cliënt, ter compensatie van zijn beperkingen, in staat wordt gesteld tot zelfredzaamheid</w:t>
      </w:r>
      <w:r w:rsidRPr="00EB5F5A">
        <w:rPr>
          <w:rFonts w:asciiTheme="minorBidi" w:hAnsiTheme="minorBidi" w:cstheme="minorBidi"/>
          <w:sz w:val="20"/>
          <w:vertAlign w:val="superscript"/>
        </w:rPr>
        <w:footnoteReference w:id="87"/>
      </w:r>
      <w:r w:rsidRPr="00EB5F5A">
        <w:rPr>
          <w:rFonts w:asciiTheme="minorBidi" w:hAnsiTheme="minorBidi" w:cstheme="minorBidi"/>
          <w:sz w:val="20"/>
        </w:rPr>
        <w:t>.</w:t>
      </w:r>
    </w:p>
    <w:p w:rsidR="00973FD7" w:rsidRPr="000630D3" w:rsidRDefault="00973FD7" w:rsidP="00973FD7">
      <w:pPr>
        <w:spacing w:line="360" w:lineRule="auto"/>
        <w:rPr>
          <w:rFonts w:asciiTheme="minorBidi" w:hAnsiTheme="minorBidi" w:cstheme="minorBidi"/>
          <w:sz w:val="20"/>
        </w:rPr>
      </w:pPr>
    </w:p>
    <w:p w:rsidR="00973FD7" w:rsidRPr="00583E1F" w:rsidRDefault="00973FD7" w:rsidP="00973FD7">
      <w:pPr>
        <w:spacing w:line="360" w:lineRule="auto"/>
        <w:rPr>
          <w:rFonts w:asciiTheme="minorBidi" w:hAnsiTheme="minorBidi" w:cstheme="minorBidi"/>
          <w:sz w:val="20"/>
        </w:rPr>
      </w:pPr>
      <w:r w:rsidRPr="000630D3">
        <w:rPr>
          <w:rFonts w:asciiTheme="minorBidi" w:hAnsiTheme="minorBidi" w:cstheme="minorBidi"/>
          <w:sz w:val="20"/>
        </w:rPr>
        <w:t>Naast het feit dat alleen het benoemen van het resultaat niet voldoende is om vast te stellen of dit leidt tot een passende bijdrage aan de zelfredzaamheid van de betrokken inwoner, is ook uit de jurispr</w:t>
      </w:r>
      <w:r w:rsidRPr="000630D3">
        <w:rPr>
          <w:rFonts w:asciiTheme="minorBidi" w:hAnsiTheme="minorBidi" w:cstheme="minorBidi"/>
          <w:sz w:val="20"/>
        </w:rPr>
        <w:t>u</w:t>
      </w:r>
      <w:r w:rsidRPr="000630D3">
        <w:rPr>
          <w:rFonts w:asciiTheme="minorBidi" w:hAnsiTheme="minorBidi" w:cstheme="minorBidi"/>
          <w:sz w:val="20"/>
        </w:rPr>
        <w:t>dentie gebleken dat de activiteiten HH geconcretiseerd moeten worden.</w:t>
      </w:r>
      <w:bookmarkStart w:id="67" w:name="_Toc485819164"/>
      <w:bookmarkStart w:id="68" w:name="_Toc485819165"/>
      <w:bookmarkStart w:id="69" w:name="_Toc485819166"/>
      <w:bookmarkStart w:id="70" w:name="_Toc485819167"/>
      <w:bookmarkStart w:id="71" w:name="_Toc485819168"/>
      <w:bookmarkStart w:id="72" w:name="_Toc485819169"/>
      <w:bookmarkEnd w:id="67"/>
      <w:bookmarkEnd w:id="68"/>
      <w:bookmarkEnd w:id="69"/>
      <w:bookmarkEnd w:id="70"/>
      <w:bookmarkEnd w:id="71"/>
      <w:bookmarkEnd w:id="72"/>
      <w:r w:rsidRPr="000630D3">
        <w:rPr>
          <w:rFonts w:asciiTheme="minorBidi" w:hAnsiTheme="minorBidi" w:cstheme="minorBidi"/>
          <w:sz w:val="20"/>
        </w:rPr>
        <w:t xml:space="preserve"> Concreet moet zijn welke activiteiten moeten worden verricht om het resultaat te bereiken, hoeveel tijd daarvoor nodig is en met welke frequentie deze activiteiten moeten worden verricht om te kunnen spreken van een schone en leefbare woning. Het moet duidelijk zijn wat het resultaat inhoudt</w:t>
      </w:r>
      <w:r w:rsidRPr="000630D3">
        <w:rPr>
          <w:rFonts w:asciiTheme="minorBidi" w:hAnsiTheme="minorBidi" w:cstheme="minorBidi"/>
          <w:sz w:val="20"/>
          <w:vertAlign w:val="superscript"/>
        </w:rPr>
        <w:footnoteReference w:id="88"/>
      </w:r>
      <w:r w:rsidRPr="000630D3">
        <w:rPr>
          <w:rFonts w:asciiTheme="minorBidi" w:hAnsiTheme="minorBidi" w:cstheme="minorBidi"/>
          <w:sz w:val="20"/>
          <w:vertAlign w:val="superscript"/>
        </w:rPr>
        <w:footnoteReference w:id="89"/>
      </w:r>
      <w:r w:rsidRPr="000630D3">
        <w:rPr>
          <w:rFonts w:asciiTheme="minorBidi" w:hAnsiTheme="minorBidi" w:cstheme="minorBidi"/>
          <w:sz w:val="20"/>
        </w:rPr>
        <w:t>. Zo is ook bepaald in de uitspr</w:t>
      </w:r>
      <w:r w:rsidRPr="000630D3">
        <w:rPr>
          <w:rFonts w:asciiTheme="minorBidi" w:hAnsiTheme="minorBidi" w:cstheme="minorBidi"/>
          <w:sz w:val="20"/>
        </w:rPr>
        <w:t>a</w:t>
      </w:r>
      <w:r w:rsidRPr="000630D3">
        <w:rPr>
          <w:rFonts w:asciiTheme="minorBidi" w:hAnsiTheme="minorBidi" w:cstheme="minorBidi"/>
          <w:sz w:val="20"/>
        </w:rPr>
        <w:t>ken van de CRvB.</w:t>
      </w:r>
      <w:r>
        <w:rPr>
          <w:rFonts w:asciiTheme="minorBidi" w:hAnsiTheme="minorBidi" w:cstheme="minorBidi"/>
          <w:sz w:val="20"/>
        </w:rPr>
        <w:t xml:space="preserve"> Het </w:t>
      </w:r>
      <w:r w:rsidRPr="00583E1F">
        <w:rPr>
          <w:rFonts w:asciiTheme="minorBidi" w:hAnsiTheme="minorBidi" w:cstheme="minorBidi"/>
          <w:sz w:val="20"/>
        </w:rPr>
        <w:t>indiceren op resultaat onder vermelding van het soort activiteiten waarvoor de inwoner recht op hulp heeft, kan alleen als de omvang van de hulp op basis van objectieve criteria kan worden getoetst</w:t>
      </w:r>
      <w:r w:rsidRPr="00583E1F">
        <w:rPr>
          <w:rFonts w:asciiTheme="minorBidi" w:hAnsiTheme="minorBidi" w:cstheme="minorBidi"/>
          <w:sz w:val="20"/>
          <w:vertAlign w:val="superscript"/>
        </w:rPr>
        <w:footnoteReference w:id="90"/>
      </w:r>
      <w:r>
        <w:rPr>
          <w:rFonts w:asciiTheme="minorBidi" w:hAnsiTheme="minorBidi" w:cstheme="minorBidi"/>
          <w:sz w:val="20"/>
        </w:rPr>
        <w:t>.</w:t>
      </w:r>
    </w:p>
    <w:p w:rsidR="00973FD7" w:rsidRPr="00322122" w:rsidRDefault="00973FD7" w:rsidP="00973FD7"/>
    <w:p w:rsidR="00973FD7" w:rsidRPr="001539BC" w:rsidRDefault="00973FD7" w:rsidP="00973FD7">
      <w:pPr>
        <w:spacing w:line="360" w:lineRule="auto"/>
        <w:rPr>
          <w:rFonts w:asciiTheme="minorBidi" w:hAnsiTheme="minorBidi" w:cstheme="minorBidi"/>
          <w:b/>
          <w:bCs/>
          <w:i/>
          <w:iCs/>
          <w:sz w:val="20"/>
        </w:rPr>
      </w:pPr>
      <w:r w:rsidRPr="001539BC">
        <w:rPr>
          <w:rFonts w:asciiTheme="minorBidi" w:hAnsiTheme="minorBidi" w:cstheme="minorBidi"/>
          <w:b/>
          <w:bCs/>
          <w:i/>
          <w:iCs/>
          <w:sz w:val="20"/>
        </w:rPr>
        <w:t>Conclusie</w:t>
      </w:r>
    </w:p>
    <w:p w:rsidR="00973FD7" w:rsidRPr="001539BC" w:rsidRDefault="00973FD7" w:rsidP="00973FD7">
      <w:pPr>
        <w:spacing w:after="200" w:line="360" w:lineRule="auto"/>
        <w:rPr>
          <w:rFonts w:asciiTheme="minorBidi" w:hAnsiTheme="minorBidi" w:cstheme="minorBidi"/>
          <w:i/>
          <w:sz w:val="20"/>
        </w:rPr>
      </w:pPr>
      <w:r w:rsidRPr="001539BC">
        <w:rPr>
          <w:rFonts w:asciiTheme="minorBidi" w:hAnsiTheme="minorBidi" w:cstheme="minorBidi"/>
          <w:i/>
          <w:sz w:val="20"/>
        </w:rPr>
        <w:t>Ook uit de jurisprudentie blijkt duidelijk dat het belangrijk is dat de algemene beginselen van behoorlijk bestuur in acht worden genomen en het gaat hierbij met name om het zorgvuldigheidsbeginsel en het motiveringsbeginsel. Daarnaast is ook gebleken dat de beschikkingen, die worden genomen in de vorm van een resultaat beschikking, geconcretiseerd moeten worden. Er moet namelijk blijken welke taken er verricht moeten worden en hoeveel tijd hiervoor nodig is. Wanneer dit niet gebeurd kan niet worden vastgesteld of het te behalen resultaat een passende bijdrage leveren aan het realiseren van een situatie waarin de cliënt in staat wordt gesteld tot zelfredzaamheid of participatie en zo lang mog</w:t>
      </w:r>
      <w:r w:rsidRPr="001539BC">
        <w:rPr>
          <w:rFonts w:asciiTheme="minorBidi" w:hAnsiTheme="minorBidi" w:cstheme="minorBidi"/>
          <w:i/>
          <w:sz w:val="20"/>
        </w:rPr>
        <w:t>e</w:t>
      </w:r>
      <w:r w:rsidRPr="001539BC">
        <w:rPr>
          <w:rFonts w:asciiTheme="minorBidi" w:hAnsiTheme="minorBidi" w:cstheme="minorBidi"/>
          <w:i/>
          <w:sz w:val="20"/>
        </w:rPr>
        <w:t>lijk in de eigen leefomgeving kan blijven</w:t>
      </w:r>
    </w:p>
    <w:p w:rsidR="004E5D58" w:rsidRPr="001539BC" w:rsidRDefault="00973FD7" w:rsidP="00973FD7">
      <w:pPr>
        <w:spacing w:line="360" w:lineRule="auto"/>
        <w:rPr>
          <w:i/>
        </w:rPr>
      </w:pPr>
      <w:r w:rsidRPr="001539BC">
        <w:rPr>
          <w:rFonts w:asciiTheme="minorBidi" w:hAnsiTheme="minorBidi" w:cstheme="minorBidi"/>
          <w:i/>
          <w:sz w:val="20"/>
        </w:rPr>
        <w:t>23 van de 27 uitspraken zijn door de rechter gegrond verklaard en hierbij is er tevens aan de bezw</w:t>
      </w:r>
      <w:r w:rsidRPr="001539BC">
        <w:rPr>
          <w:rFonts w:asciiTheme="minorBidi" w:hAnsiTheme="minorBidi" w:cstheme="minorBidi"/>
          <w:i/>
          <w:sz w:val="20"/>
        </w:rPr>
        <w:t>a</w:t>
      </w:r>
      <w:r w:rsidRPr="001539BC">
        <w:rPr>
          <w:rFonts w:asciiTheme="minorBidi" w:hAnsiTheme="minorBidi" w:cstheme="minorBidi"/>
          <w:i/>
          <w:sz w:val="20"/>
        </w:rPr>
        <w:t>ren tegemoet gekomen. In de meeste gevallen was de reden hiervoor dat het nieuwe besluit niet vo</w:t>
      </w:r>
      <w:r w:rsidRPr="001539BC">
        <w:rPr>
          <w:rFonts w:asciiTheme="minorBidi" w:hAnsiTheme="minorBidi" w:cstheme="minorBidi"/>
          <w:i/>
          <w:sz w:val="20"/>
        </w:rPr>
        <w:t>l</w:t>
      </w:r>
      <w:r w:rsidRPr="001539BC">
        <w:rPr>
          <w:rFonts w:asciiTheme="minorBidi" w:hAnsiTheme="minorBidi" w:cstheme="minorBidi"/>
          <w:i/>
          <w:sz w:val="20"/>
        </w:rPr>
        <w:t>doende was geconcretiseerd (in 12 gevallen) en waarbij onvoldoende onderzoek heeft plaatsgevo</w:t>
      </w:r>
      <w:r w:rsidRPr="001539BC">
        <w:rPr>
          <w:rFonts w:asciiTheme="minorBidi" w:hAnsiTheme="minorBidi" w:cstheme="minorBidi"/>
          <w:i/>
          <w:sz w:val="20"/>
        </w:rPr>
        <w:t>n</w:t>
      </w:r>
      <w:r w:rsidRPr="001539BC">
        <w:rPr>
          <w:rFonts w:asciiTheme="minorBidi" w:hAnsiTheme="minorBidi" w:cstheme="minorBidi"/>
          <w:i/>
          <w:sz w:val="20"/>
        </w:rPr>
        <w:t>den (in 21 gevallen). De rechter heeft hierbij zelf voorzien in de uitspraken. Inwoners hebben hiermee nogmaals recht gekregen op de voorziening waar zij op grond van de oude Wmo recht hadden.</w:t>
      </w:r>
    </w:p>
    <w:p w:rsidR="00995F25" w:rsidRDefault="00995F25" w:rsidP="00C54E1F">
      <w:pPr>
        <w:pStyle w:val="Kop2"/>
        <w:numPr>
          <w:ilvl w:val="1"/>
          <w:numId w:val="17"/>
        </w:numPr>
        <w:spacing w:line="360" w:lineRule="auto"/>
        <w:ind w:left="709"/>
        <w:rPr>
          <w:rFonts w:ascii="Arial" w:hAnsi="Arial" w:cs="Arial"/>
          <w:sz w:val="20"/>
          <w:szCs w:val="20"/>
        </w:rPr>
      </w:pPr>
      <w:bookmarkStart w:id="73" w:name="_Toc486319632"/>
      <w:r w:rsidRPr="00005B94">
        <w:rPr>
          <w:rFonts w:ascii="Arial" w:hAnsi="Arial" w:cs="Arial"/>
          <w:sz w:val="20"/>
          <w:szCs w:val="20"/>
        </w:rPr>
        <w:t>Uitspraken Centrale Raad van Beroep</w:t>
      </w:r>
      <w:bookmarkEnd w:id="73"/>
    </w:p>
    <w:p w:rsidR="00FA4F4B" w:rsidRDefault="00FA4F4B" w:rsidP="00274023">
      <w:pPr>
        <w:spacing w:line="360" w:lineRule="auto"/>
      </w:pPr>
      <w:r w:rsidRPr="00FA4F4B">
        <w:rPr>
          <w:rFonts w:ascii="Arial" w:hAnsi="Arial" w:cs="Arial"/>
          <w:i/>
          <w:iCs/>
          <w:sz w:val="20"/>
        </w:rPr>
        <w:t xml:space="preserve">De aanleiding van dit onderzoek waren de drie uitspraken van de </w:t>
      </w:r>
      <w:r w:rsidR="00BC3391" w:rsidRPr="00FA4F4B">
        <w:rPr>
          <w:rFonts w:ascii="Arial" w:hAnsi="Arial" w:cs="Arial"/>
          <w:i/>
          <w:iCs/>
          <w:sz w:val="20"/>
        </w:rPr>
        <w:t>CRvB</w:t>
      </w:r>
      <w:r w:rsidRPr="00FA4F4B">
        <w:rPr>
          <w:rFonts w:ascii="Arial" w:hAnsi="Arial" w:cs="Arial"/>
          <w:i/>
          <w:iCs/>
          <w:sz w:val="20"/>
        </w:rPr>
        <w:t>. In deze paragraaf wordt n</w:t>
      </w:r>
      <w:r w:rsidRPr="00FA4F4B">
        <w:rPr>
          <w:rFonts w:ascii="Arial" w:hAnsi="Arial" w:cs="Arial"/>
          <w:i/>
          <w:iCs/>
          <w:sz w:val="20"/>
        </w:rPr>
        <w:t>a</w:t>
      </w:r>
      <w:r w:rsidRPr="00FA4F4B">
        <w:rPr>
          <w:rFonts w:ascii="Arial" w:hAnsi="Arial" w:cs="Arial"/>
          <w:i/>
          <w:iCs/>
          <w:sz w:val="20"/>
        </w:rPr>
        <w:t>der ingezoomd op de</w:t>
      </w:r>
      <w:r>
        <w:rPr>
          <w:rFonts w:ascii="Arial" w:hAnsi="Arial" w:cs="Arial"/>
          <w:i/>
          <w:iCs/>
          <w:sz w:val="20"/>
        </w:rPr>
        <w:t>ze</w:t>
      </w:r>
      <w:r w:rsidRPr="00FA4F4B">
        <w:rPr>
          <w:rFonts w:ascii="Arial" w:hAnsi="Arial" w:cs="Arial"/>
          <w:i/>
          <w:iCs/>
          <w:sz w:val="20"/>
        </w:rPr>
        <w:t xml:space="preserve"> uitspraken. </w:t>
      </w:r>
      <w:r>
        <w:rPr>
          <w:rFonts w:ascii="Arial" w:hAnsi="Arial" w:cs="Arial"/>
          <w:i/>
          <w:iCs/>
          <w:sz w:val="20"/>
        </w:rPr>
        <w:t xml:space="preserve">Bij het analyseren van deze uitspaken </w:t>
      </w:r>
      <w:r w:rsidR="002C5712">
        <w:rPr>
          <w:rFonts w:ascii="Arial" w:hAnsi="Arial" w:cs="Arial"/>
          <w:i/>
          <w:iCs/>
          <w:sz w:val="20"/>
        </w:rPr>
        <w:t>is</w:t>
      </w:r>
      <w:r w:rsidRPr="00FA4F4B">
        <w:rPr>
          <w:rFonts w:ascii="Arial" w:hAnsi="Arial" w:cs="Arial"/>
          <w:i/>
          <w:iCs/>
          <w:sz w:val="20"/>
        </w:rPr>
        <w:t>specifiek gekeken naar een aantal topics</w:t>
      </w:r>
      <w:r w:rsidRPr="002C5712">
        <w:rPr>
          <w:rFonts w:ascii="Arial" w:hAnsi="Arial" w:cs="Arial"/>
          <w:i/>
          <w:iCs/>
          <w:sz w:val="20"/>
        </w:rPr>
        <w:t>.</w:t>
      </w:r>
      <w:r w:rsidR="002C5712" w:rsidRPr="002C5712">
        <w:rPr>
          <w:rFonts w:ascii="Arial" w:hAnsi="Arial" w:cs="Arial"/>
          <w:i/>
          <w:iCs/>
          <w:sz w:val="20"/>
        </w:rPr>
        <w:t xml:space="preserve"> Aan de hand van het proces van behandeling van </w:t>
      </w:r>
      <w:r w:rsidR="008F3CED">
        <w:rPr>
          <w:rFonts w:ascii="Arial" w:hAnsi="Arial" w:cs="Arial"/>
          <w:i/>
          <w:iCs/>
          <w:sz w:val="20"/>
        </w:rPr>
        <w:t>hulpvragen</w:t>
      </w:r>
      <w:r w:rsidR="002C5712" w:rsidRPr="002C5712">
        <w:rPr>
          <w:rFonts w:ascii="Arial" w:hAnsi="Arial" w:cs="Arial"/>
          <w:i/>
          <w:iCs/>
          <w:sz w:val="20"/>
        </w:rPr>
        <w:t xml:space="preserve"> worden de topics aan de orde gebracht.</w:t>
      </w:r>
    </w:p>
    <w:p w:rsidR="00AF0931" w:rsidRPr="00C443C4" w:rsidRDefault="00AB168E" w:rsidP="00F06335">
      <w:pPr>
        <w:pStyle w:val="Kop3"/>
        <w:rPr>
          <w:rFonts w:ascii="Arial" w:hAnsi="Arial" w:cs="Arial"/>
          <w:sz w:val="20"/>
        </w:rPr>
      </w:pPr>
      <w:bookmarkStart w:id="74" w:name="_Toc486319633"/>
      <w:r>
        <w:rPr>
          <w:rFonts w:ascii="Arial" w:hAnsi="Arial" w:cs="Arial"/>
          <w:sz w:val="20"/>
        </w:rPr>
        <w:lastRenderedPageBreak/>
        <w:t>3.</w:t>
      </w:r>
      <w:r w:rsidR="00973FD7">
        <w:rPr>
          <w:rFonts w:ascii="Arial" w:hAnsi="Arial" w:cs="Arial"/>
          <w:sz w:val="20"/>
        </w:rPr>
        <w:t>3</w:t>
      </w:r>
      <w:r w:rsidR="00AF0931" w:rsidRPr="00C443C4">
        <w:rPr>
          <w:rFonts w:ascii="Arial" w:hAnsi="Arial" w:cs="Arial"/>
          <w:sz w:val="20"/>
        </w:rPr>
        <w:t>.1. Melding en behandeling van de hulpvraag</w:t>
      </w:r>
      <w:bookmarkEnd w:id="74"/>
    </w:p>
    <w:p w:rsidR="00B64AC5" w:rsidRDefault="00B64AC5" w:rsidP="00355706">
      <w:pPr>
        <w:spacing w:after="200" w:line="360" w:lineRule="auto"/>
        <w:rPr>
          <w:rFonts w:ascii="Arial" w:hAnsi="Arial" w:cs="Arial"/>
          <w:sz w:val="20"/>
        </w:rPr>
      </w:pPr>
      <w:r>
        <w:rPr>
          <w:rFonts w:ascii="Arial" w:hAnsi="Arial" w:cs="Arial"/>
          <w:sz w:val="20"/>
        </w:rPr>
        <w:t>Zoals reeds in de probleemanalyse is aangegeven, heeft de CRvB o</w:t>
      </w:r>
      <w:r w:rsidR="00355706" w:rsidRPr="00005B94">
        <w:rPr>
          <w:rFonts w:ascii="Arial" w:hAnsi="Arial" w:cs="Arial"/>
          <w:sz w:val="20"/>
        </w:rPr>
        <w:t>p 18 mei 2016 drie richtinggeve</w:t>
      </w:r>
      <w:r w:rsidR="00355706" w:rsidRPr="00005B94">
        <w:rPr>
          <w:rFonts w:ascii="Arial" w:hAnsi="Arial" w:cs="Arial"/>
          <w:sz w:val="20"/>
        </w:rPr>
        <w:t>n</w:t>
      </w:r>
      <w:r w:rsidR="00355706" w:rsidRPr="00005B94">
        <w:rPr>
          <w:rFonts w:ascii="Arial" w:hAnsi="Arial" w:cs="Arial"/>
          <w:sz w:val="20"/>
        </w:rPr>
        <w:t xml:space="preserve">de uitspraken gedaan over huishoudelijke hulp onder de nieuwe </w:t>
      </w:r>
      <w:r>
        <w:rPr>
          <w:rFonts w:ascii="Arial" w:hAnsi="Arial" w:cs="Arial"/>
          <w:sz w:val="20"/>
        </w:rPr>
        <w:t>Wmo</w:t>
      </w:r>
      <w:r w:rsidR="00355706" w:rsidRPr="00005B94">
        <w:rPr>
          <w:rFonts w:ascii="Arial" w:hAnsi="Arial" w:cs="Arial"/>
          <w:sz w:val="20"/>
        </w:rPr>
        <w:t xml:space="preserve">. </w:t>
      </w:r>
      <w:r w:rsidR="008F3CED">
        <w:rPr>
          <w:rFonts w:ascii="Arial" w:hAnsi="Arial" w:cs="Arial"/>
          <w:sz w:val="20"/>
        </w:rPr>
        <w:t xml:space="preserve">Deze uitspraken hebben een groot effect gehad op het beleid en de beschikkingen van verschillende gemeenten. Zo ook voor de vier gemeenten van Servicepunt71. </w:t>
      </w:r>
    </w:p>
    <w:p w:rsidR="00355706" w:rsidRDefault="00273DCC" w:rsidP="00355706">
      <w:pPr>
        <w:spacing w:after="200" w:line="360" w:lineRule="auto"/>
        <w:rPr>
          <w:rFonts w:ascii="Arial" w:hAnsi="Arial" w:cs="Arial"/>
          <w:sz w:val="20"/>
        </w:rPr>
      </w:pPr>
      <w:r>
        <w:rPr>
          <w:rFonts w:ascii="Arial" w:hAnsi="Arial" w:cs="Arial"/>
          <w:sz w:val="20"/>
        </w:rPr>
        <w:t xml:space="preserve">Allereerst is van belang dat de </w:t>
      </w:r>
      <w:r w:rsidR="00B64AC5">
        <w:rPr>
          <w:rFonts w:ascii="Arial" w:hAnsi="Arial" w:cs="Arial"/>
          <w:sz w:val="20"/>
        </w:rPr>
        <w:t xml:space="preserve">CRvB in haar uitspraken </w:t>
      </w:r>
      <w:r>
        <w:rPr>
          <w:rFonts w:ascii="Arial" w:hAnsi="Arial" w:cs="Arial"/>
          <w:sz w:val="20"/>
        </w:rPr>
        <w:t xml:space="preserve">heeft </w:t>
      </w:r>
      <w:r w:rsidR="00B64AC5">
        <w:rPr>
          <w:rFonts w:ascii="Arial" w:hAnsi="Arial" w:cs="Arial"/>
          <w:sz w:val="20"/>
        </w:rPr>
        <w:t xml:space="preserve">besloten dat </w:t>
      </w:r>
      <w:r w:rsidR="00355706" w:rsidRPr="00005B94">
        <w:rPr>
          <w:rFonts w:ascii="Arial" w:hAnsi="Arial" w:cs="Arial"/>
          <w:sz w:val="20"/>
        </w:rPr>
        <w:t>huishoudelijke hulp onder de Wmo 2015 valt.</w:t>
      </w:r>
      <w:r w:rsidR="008200DF">
        <w:rPr>
          <w:rFonts w:ascii="Arial" w:hAnsi="Arial" w:cs="Arial"/>
          <w:sz w:val="20"/>
        </w:rPr>
        <w:t xml:space="preserve"> </w:t>
      </w:r>
      <w:r w:rsidR="00B64AC5" w:rsidRPr="00B64AC5">
        <w:rPr>
          <w:rFonts w:ascii="Arial" w:hAnsi="Arial" w:cs="Arial"/>
          <w:sz w:val="20"/>
        </w:rPr>
        <w:t>De wetsgeschiedenis bevat geen enkel aanknopingspunt dat de wetgever op dit punt</w:t>
      </w:r>
      <w:r w:rsidR="00B64AC5">
        <w:rPr>
          <w:rFonts w:ascii="Arial" w:hAnsi="Arial" w:cs="Arial"/>
          <w:sz w:val="20"/>
        </w:rPr>
        <w:t xml:space="preserve"> heeft willen breken met de Wmo</w:t>
      </w:r>
      <w:r w:rsidR="00B64AC5">
        <w:rPr>
          <w:rStyle w:val="Voetnootmarkering"/>
          <w:rFonts w:ascii="Arial" w:hAnsi="Arial" w:cs="Arial"/>
          <w:sz w:val="20"/>
        </w:rPr>
        <w:footnoteReference w:id="91"/>
      </w:r>
      <w:r w:rsidR="00B64AC5">
        <w:rPr>
          <w:rFonts w:ascii="Arial" w:hAnsi="Arial" w:cs="Arial"/>
          <w:sz w:val="20"/>
        </w:rPr>
        <w:t xml:space="preserve">. </w:t>
      </w:r>
      <w:r w:rsidR="00C94DB8">
        <w:rPr>
          <w:rFonts w:ascii="Arial" w:hAnsi="Arial" w:cs="Arial"/>
          <w:sz w:val="20"/>
        </w:rPr>
        <w:t>Hieruit blijkt dat HH onder de Wmo valt. Een inwoner kan een hulp- of ondersteuningsvraag bij het college in</w:t>
      </w:r>
      <w:r w:rsidR="007F3AB3">
        <w:rPr>
          <w:rFonts w:ascii="Arial" w:hAnsi="Arial" w:cs="Arial"/>
          <w:sz w:val="20"/>
        </w:rPr>
        <w:t>dienen</w:t>
      </w:r>
      <w:r w:rsidR="00C94DB8">
        <w:rPr>
          <w:rFonts w:ascii="Arial" w:hAnsi="Arial" w:cs="Arial"/>
          <w:sz w:val="20"/>
        </w:rPr>
        <w:t xml:space="preserve">. Het Sociaal wijkteam neemt deze hulpvraag in behandeling namens het college en doet zorgvuldig onderzoek. Uit de uitspraken van de CRvB is gebleken dat er altijd </w:t>
      </w:r>
      <w:r w:rsidR="00BC3391">
        <w:rPr>
          <w:rFonts w:ascii="Arial" w:hAnsi="Arial" w:cs="Arial"/>
          <w:sz w:val="20"/>
        </w:rPr>
        <w:t xml:space="preserve">zorgvuldig </w:t>
      </w:r>
      <w:r w:rsidR="00C94DB8">
        <w:rPr>
          <w:rFonts w:ascii="Arial" w:hAnsi="Arial" w:cs="Arial"/>
          <w:sz w:val="20"/>
        </w:rPr>
        <w:t xml:space="preserve">en deugdelijk onderzoek moet plaatsvinden bij de behandeling van een hulpvraag. </w:t>
      </w:r>
      <w:r w:rsidR="007F3AB3">
        <w:rPr>
          <w:rFonts w:ascii="Arial" w:hAnsi="Arial" w:cs="Arial"/>
          <w:sz w:val="20"/>
        </w:rPr>
        <w:t>Meer hierover volgt onder paragraaf 3.2.2.</w:t>
      </w:r>
    </w:p>
    <w:p w:rsidR="003A4797" w:rsidRDefault="003A4797" w:rsidP="003A4797">
      <w:pPr>
        <w:spacing w:after="200" w:line="360" w:lineRule="auto"/>
        <w:rPr>
          <w:rFonts w:ascii="Arial" w:hAnsi="Arial" w:cs="Arial"/>
          <w:sz w:val="20"/>
        </w:rPr>
      </w:pPr>
      <w:r w:rsidRPr="00005B94">
        <w:rPr>
          <w:rFonts w:ascii="Arial" w:hAnsi="Arial" w:cs="Arial"/>
          <w:sz w:val="20"/>
        </w:rPr>
        <w:t xml:space="preserve">In alle drie de zaken ontvingen de betrokken inwoners op grond van de oude Wmo al jaren hulp bij het huishouden van hun gemeente. </w:t>
      </w:r>
      <w:r>
        <w:rPr>
          <w:rFonts w:ascii="Arial" w:hAnsi="Arial" w:cs="Arial"/>
          <w:sz w:val="20"/>
        </w:rPr>
        <w:t>A</w:t>
      </w:r>
      <w:r w:rsidRPr="00005B94">
        <w:rPr>
          <w:rFonts w:ascii="Arial" w:hAnsi="Arial" w:cs="Arial"/>
          <w:sz w:val="20"/>
        </w:rPr>
        <w:t xml:space="preserve">ls gevolg van nieuwe besluiten onder de Wmo 2015 </w:t>
      </w:r>
      <w:r>
        <w:rPr>
          <w:rFonts w:ascii="Arial" w:hAnsi="Arial" w:cs="Arial"/>
          <w:sz w:val="20"/>
        </w:rPr>
        <w:t>hebben inw</w:t>
      </w:r>
      <w:r>
        <w:rPr>
          <w:rFonts w:ascii="Arial" w:hAnsi="Arial" w:cs="Arial"/>
          <w:sz w:val="20"/>
        </w:rPr>
        <w:t>o</w:t>
      </w:r>
      <w:r>
        <w:rPr>
          <w:rFonts w:ascii="Arial" w:hAnsi="Arial" w:cs="Arial"/>
          <w:sz w:val="20"/>
        </w:rPr>
        <w:t xml:space="preserve">ners in twee zaken </w:t>
      </w:r>
      <w:r w:rsidRPr="00005B94">
        <w:rPr>
          <w:rFonts w:ascii="Arial" w:hAnsi="Arial" w:cs="Arial"/>
          <w:sz w:val="20"/>
        </w:rPr>
        <w:t xml:space="preserve">aanzienlijk minder uren hulp van hun gemeente </w:t>
      </w:r>
      <w:r>
        <w:rPr>
          <w:rFonts w:ascii="Arial" w:hAnsi="Arial" w:cs="Arial"/>
          <w:sz w:val="20"/>
        </w:rPr>
        <w:t xml:space="preserve">gekregen, </w:t>
      </w:r>
      <w:r w:rsidRPr="00005B94">
        <w:rPr>
          <w:rFonts w:ascii="Arial" w:hAnsi="Arial" w:cs="Arial"/>
          <w:sz w:val="20"/>
        </w:rPr>
        <w:t>dan onder de oude Wmo</w:t>
      </w:r>
      <w:r>
        <w:rPr>
          <w:rStyle w:val="Voetnootmarkering"/>
          <w:rFonts w:ascii="Arial" w:hAnsi="Arial" w:cs="Arial"/>
          <w:sz w:val="20"/>
        </w:rPr>
        <w:footnoteReference w:id="92"/>
      </w:r>
      <w:r w:rsidRPr="00005B94">
        <w:rPr>
          <w:rFonts w:ascii="Arial" w:hAnsi="Arial" w:cs="Arial"/>
          <w:sz w:val="20"/>
        </w:rPr>
        <w:t xml:space="preserve">. </w:t>
      </w:r>
      <w:r>
        <w:rPr>
          <w:rFonts w:ascii="Arial" w:hAnsi="Arial" w:cs="Arial"/>
          <w:sz w:val="20"/>
        </w:rPr>
        <w:t xml:space="preserve">In één geval werd met het nieuwe beleid op grond van </w:t>
      </w:r>
      <w:r w:rsidR="00BC3391">
        <w:rPr>
          <w:rFonts w:ascii="Arial" w:hAnsi="Arial" w:cs="Arial"/>
          <w:sz w:val="20"/>
        </w:rPr>
        <w:t xml:space="preserve">de </w:t>
      </w:r>
      <w:r>
        <w:rPr>
          <w:rFonts w:ascii="Arial" w:hAnsi="Arial" w:cs="Arial"/>
          <w:sz w:val="20"/>
        </w:rPr>
        <w:t xml:space="preserve">Wmo verwezen naar een algemene voorziening. Het nieuwe beleid verwijst hierbij alleen naar de algemene voorziening huishoudelijk hulp. Huishoudelijke hulp </w:t>
      </w:r>
      <w:r w:rsidR="00BC3391">
        <w:rPr>
          <w:rFonts w:ascii="Arial" w:hAnsi="Arial" w:cs="Arial"/>
          <w:sz w:val="20"/>
        </w:rPr>
        <w:t>wordt</w:t>
      </w:r>
      <w:r>
        <w:rPr>
          <w:rFonts w:ascii="Arial" w:hAnsi="Arial" w:cs="Arial"/>
          <w:sz w:val="20"/>
        </w:rPr>
        <w:t xml:space="preserve"> niet meer afgestemd op de persoonlijke situatie van de inwoner</w:t>
      </w:r>
      <w:r>
        <w:rPr>
          <w:rStyle w:val="Voetnootmarkering"/>
          <w:rFonts w:ascii="Arial" w:hAnsi="Arial" w:cs="Arial"/>
          <w:sz w:val="20"/>
        </w:rPr>
        <w:footnoteReference w:id="93"/>
      </w:r>
      <w:r>
        <w:rPr>
          <w:rFonts w:ascii="Arial" w:hAnsi="Arial" w:cs="Arial"/>
          <w:sz w:val="20"/>
        </w:rPr>
        <w:t xml:space="preserve">.  </w:t>
      </w:r>
    </w:p>
    <w:p w:rsidR="00AF0931" w:rsidRPr="00585DA3" w:rsidRDefault="00AF0931" w:rsidP="00F06335">
      <w:pPr>
        <w:pStyle w:val="Kop3"/>
        <w:rPr>
          <w:rFonts w:ascii="Arial" w:hAnsi="Arial" w:cs="Arial"/>
          <w:sz w:val="20"/>
        </w:rPr>
      </w:pPr>
      <w:bookmarkStart w:id="75" w:name="_Toc486319634"/>
      <w:r w:rsidRPr="00585DA3">
        <w:rPr>
          <w:rFonts w:ascii="Arial" w:hAnsi="Arial" w:cs="Arial"/>
          <w:sz w:val="20"/>
        </w:rPr>
        <w:t>3.</w:t>
      </w:r>
      <w:r w:rsidR="00973FD7">
        <w:rPr>
          <w:rFonts w:ascii="Arial" w:hAnsi="Arial" w:cs="Arial"/>
          <w:sz w:val="20"/>
        </w:rPr>
        <w:t>3</w:t>
      </w:r>
      <w:r w:rsidRPr="00585DA3">
        <w:rPr>
          <w:rFonts w:ascii="Arial" w:hAnsi="Arial" w:cs="Arial"/>
          <w:sz w:val="20"/>
        </w:rPr>
        <w:t>.2. Onderzoeksfase</w:t>
      </w:r>
      <w:bookmarkEnd w:id="75"/>
    </w:p>
    <w:p w:rsidR="00E65F36" w:rsidRDefault="00E65F36" w:rsidP="002C5712">
      <w:pPr>
        <w:spacing w:after="200" w:line="360" w:lineRule="auto"/>
        <w:rPr>
          <w:rFonts w:ascii="Arial" w:hAnsi="Arial" w:cs="Arial"/>
          <w:sz w:val="20"/>
        </w:rPr>
      </w:pPr>
      <w:r>
        <w:rPr>
          <w:rFonts w:ascii="Arial" w:hAnsi="Arial" w:cs="Arial"/>
          <w:sz w:val="20"/>
        </w:rPr>
        <w:t xml:space="preserve">Bij de behandeling van een hulp- en ondersteuningsvraag is het van groot belang dat er </w:t>
      </w:r>
      <w:r w:rsidR="009366A3">
        <w:rPr>
          <w:rFonts w:ascii="Arial" w:hAnsi="Arial" w:cs="Arial"/>
          <w:sz w:val="20"/>
        </w:rPr>
        <w:t xml:space="preserve">een </w:t>
      </w:r>
      <w:r>
        <w:rPr>
          <w:rFonts w:ascii="Arial" w:hAnsi="Arial" w:cs="Arial"/>
          <w:sz w:val="20"/>
        </w:rPr>
        <w:t>zorgvu</w:t>
      </w:r>
      <w:r>
        <w:rPr>
          <w:rFonts w:ascii="Arial" w:hAnsi="Arial" w:cs="Arial"/>
          <w:sz w:val="20"/>
        </w:rPr>
        <w:t>l</w:t>
      </w:r>
      <w:r>
        <w:rPr>
          <w:rFonts w:ascii="Arial" w:hAnsi="Arial" w:cs="Arial"/>
          <w:sz w:val="20"/>
        </w:rPr>
        <w:t xml:space="preserve">dig en deugdelijk onderzoek plaatsvindt voordat over wordt gegaan tot besluitvorming. </w:t>
      </w:r>
      <w:r w:rsidR="009366A3">
        <w:rPr>
          <w:rFonts w:ascii="Arial" w:hAnsi="Arial" w:cs="Arial"/>
          <w:sz w:val="20"/>
        </w:rPr>
        <w:t>Voor de b</w:t>
      </w:r>
      <w:r w:rsidR="009366A3">
        <w:rPr>
          <w:rFonts w:ascii="Arial" w:hAnsi="Arial" w:cs="Arial"/>
          <w:sz w:val="20"/>
        </w:rPr>
        <w:t>e</w:t>
      </w:r>
      <w:r w:rsidR="009366A3">
        <w:rPr>
          <w:rFonts w:ascii="Arial" w:hAnsi="Arial" w:cs="Arial"/>
          <w:sz w:val="20"/>
        </w:rPr>
        <w:t>sluitvorming is dit een vereiste. Zoals ook uit de Awb volgt dient een bestuursorgaan b</w:t>
      </w:r>
      <w:r w:rsidR="009366A3" w:rsidRPr="009366A3">
        <w:rPr>
          <w:rFonts w:ascii="Arial" w:hAnsi="Arial" w:cs="Arial"/>
          <w:sz w:val="20"/>
        </w:rPr>
        <w:t>ij de voorbere</w:t>
      </w:r>
      <w:r w:rsidR="009366A3" w:rsidRPr="009366A3">
        <w:rPr>
          <w:rFonts w:ascii="Arial" w:hAnsi="Arial" w:cs="Arial"/>
          <w:sz w:val="20"/>
        </w:rPr>
        <w:t>i</w:t>
      </w:r>
      <w:r w:rsidR="009366A3" w:rsidRPr="009366A3">
        <w:rPr>
          <w:rFonts w:ascii="Arial" w:hAnsi="Arial" w:cs="Arial"/>
          <w:sz w:val="20"/>
        </w:rPr>
        <w:t xml:space="preserve">ding van een besluit de nodige </w:t>
      </w:r>
      <w:r w:rsidR="00BC3391" w:rsidRPr="009366A3">
        <w:rPr>
          <w:rFonts w:ascii="Arial" w:hAnsi="Arial" w:cs="Arial"/>
          <w:sz w:val="20"/>
        </w:rPr>
        <w:t xml:space="preserve">kennis </w:t>
      </w:r>
      <w:r w:rsidR="009366A3">
        <w:rPr>
          <w:rFonts w:ascii="Arial" w:hAnsi="Arial" w:cs="Arial"/>
          <w:sz w:val="20"/>
        </w:rPr>
        <w:t xml:space="preserve">te vergaren </w:t>
      </w:r>
      <w:r w:rsidR="009366A3" w:rsidRPr="009366A3">
        <w:rPr>
          <w:rFonts w:ascii="Arial" w:hAnsi="Arial" w:cs="Arial"/>
          <w:sz w:val="20"/>
        </w:rPr>
        <w:t>omtrent de relevante feiten en de af te wegen b</w:t>
      </w:r>
      <w:r w:rsidR="009366A3" w:rsidRPr="009366A3">
        <w:rPr>
          <w:rFonts w:ascii="Arial" w:hAnsi="Arial" w:cs="Arial"/>
          <w:sz w:val="20"/>
        </w:rPr>
        <w:t>e</w:t>
      </w:r>
      <w:r w:rsidR="009366A3" w:rsidRPr="009366A3">
        <w:rPr>
          <w:rFonts w:ascii="Arial" w:hAnsi="Arial" w:cs="Arial"/>
          <w:sz w:val="20"/>
        </w:rPr>
        <w:t>langen</w:t>
      </w:r>
      <w:r w:rsidR="009366A3">
        <w:rPr>
          <w:rStyle w:val="Voetnootmarkering"/>
          <w:rFonts w:ascii="Arial" w:hAnsi="Arial" w:cs="Arial"/>
          <w:sz w:val="20"/>
        </w:rPr>
        <w:footnoteReference w:id="94"/>
      </w:r>
      <w:r w:rsidR="009366A3">
        <w:rPr>
          <w:rFonts w:ascii="Arial" w:hAnsi="Arial" w:cs="Arial"/>
          <w:sz w:val="20"/>
        </w:rPr>
        <w:t xml:space="preserve">. Zo blijkt nu ook uit de drie uitspraken van de CRvB. </w:t>
      </w:r>
    </w:p>
    <w:p w:rsidR="00AF0931" w:rsidRPr="00585DA3" w:rsidRDefault="00AF0931" w:rsidP="00F06335">
      <w:pPr>
        <w:pStyle w:val="Kop3"/>
        <w:rPr>
          <w:rFonts w:ascii="Arial" w:hAnsi="Arial" w:cs="Arial"/>
          <w:sz w:val="20"/>
        </w:rPr>
      </w:pPr>
      <w:bookmarkStart w:id="76" w:name="_Toc486319635"/>
      <w:r w:rsidRPr="00585DA3">
        <w:rPr>
          <w:rFonts w:ascii="Arial" w:hAnsi="Arial" w:cs="Arial"/>
          <w:sz w:val="20"/>
        </w:rPr>
        <w:t>3.</w:t>
      </w:r>
      <w:r w:rsidR="00973FD7">
        <w:rPr>
          <w:rFonts w:ascii="Arial" w:hAnsi="Arial" w:cs="Arial"/>
          <w:sz w:val="20"/>
        </w:rPr>
        <w:t>3</w:t>
      </w:r>
      <w:r w:rsidRPr="00585DA3">
        <w:rPr>
          <w:rFonts w:ascii="Arial" w:hAnsi="Arial" w:cs="Arial"/>
          <w:sz w:val="20"/>
        </w:rPr>
        <w:t>.3. Algemene voorziening</w:t>
      </w:r>
      <w:bookmarkEnd w:id="76"/>
    </w:p>
    <w:p w:rsidR="00C600E1" w:rsidRDefault="003C3BE5" w:rsidP="009366A3">
      <w:pPr>
        <w:spacing w:line="360" w:lineRule="auto"/>
        <w:rPr>
          <w:rFonts w:ascii="Arial" w:hAnsi="Arial" w:cs="Arial"/>
          <w:sz w:val="20"/>
        </w:rPr>
      </w:pPr>
      <w:r w:rsidRPr="009366A3">
        <w:rPr>
          <w:rFonts w:ascii="Arial" w:hAnsi="Arial" w:cs="Arial"/>
          <w:sz w:val="20"/>
        </w:rPr>
        <w:t xml:space="preserve">In twee uitspraken was er sprake van een </w:t>
      </w:r>
      <w:r w:rsidR="009366A3" w:rsidRPr="009366A3">
        <w:rPr>
          <w:rFonts w:ascii="Arial" w:hAnsi="Arial" w:cs="Arial"/>
          <w:sz w:val="20"/>
        </w:rPr>
        <w:t xml:space="preserve">situatie waarbij werd verwezen naar een </w:t>
      </w:r>
      <w:r w:rsidRPr="009366A3">
        <w:rPr>
          <w:rFonts w:ascii="Arial" w:hAnsi="Arial" w:cs="Arial"/>
          <w:sz w:val="20"/>
        </w:rPr>
        <w:t>algemene voorzi</w:t>
      </w:r>
      <w:r w:rsidRPr="009366A3">
        <w:rPr>
          <w:rFonts w:ascii="Arial" w:hAnsi="Arial" w:cs="Arial"/>
          <w:sz w:val="20"/>
        </w:rPr>
        <w:t>e</w:t>
      </w:r>
      <w:r w:rsidRPr="009366A3">
        <w:rPr>
          <w:rFonts w:ascii="Arial" w:hAnsi="Arial" w:cs="Arial"/>
          <w:sz w:val="20"/>
        </w:rPr>
        <w:t>ning</w:t>
      </w:r>
      <w:r w:rsidR="009366A3" w:rsidRPr="009366A3">
        <w:rPr>
          <w:rFonts w:ascii="Arial" w:hAnsi="Arial" w:cs="Arial"/>
          <w:sz w:val="20"/>
        </w:rPr>
        <w:t xml:space="preserve">. </w:t>
      </w:r>
      <w:r w:rsidR="001850C2">
        <w:rPr>
          <w:rFonts w:ascii="Arial" w:hAnsi="Arial" w:cs="Arial"/>
          <w:sz w:val="20"/>
        </w:rPr>
        <w:t>Met de komst van de nieuwe Wmo en de beleidsvrijheid van de gemeenten zijn verschillende wijzen ontstaan met betrekking tot de verstrekking van HH. Dit kan bijvoorbeeld in de vorm van een maatwerkvoorziening worden gedaan, maar het kan ook als algemene voorziening worden verleend</w:t>
      </w:r>
      <w:r w:rsidR="00C600E1">
        <w:rPr>
          <w:rFonts w:ascii="Arial" w:hAnsi="Arial" w:cs="Arial"/>
          <w:sz w:val="20"/>
        </w:rPr>
        <w:t xml:space="preserve"> zoals ook blijkt uit de uitspraken.</w:t>
      </w:r>
    </w:p>
    <w:p w:rsidR="00C600E1" w:rsidRDefault="00C600E1" w:rsidP="009366A3">
      <w:pPr>
        <w:spacing w:line="360" w:lineRule="auto"/>
        <w:rPr>
          <w:rFonts w:ascii="Arial" w:hAnsi="Arial" w:cs="Arial"/>
          <w:sz w:val="20"/>
        </w:rPr>
      </w:pPr>
    </w:p>
    <w:p w:rsidR="001850C2" w:rsidRDefault="00C600E1" w:rsidP="009366A3">
      <w:pPr>
        <w:spacing w:line="360" w:lineRule="auto"/>
        <w:rPr>
          <w:rFonts w:ascii="Arial" w:hAnsi="Arial" w:cs="Arial"/>
          <w:sz w:val="20"/>
        </w:rPr>
      </w:pPr>
      <w:r>
        <w:rPr>
          <w:rFonts w:ascii="Arial" w:hAnsi="Arial" w:cs="Arial"/>
          <w:sz w:val="20"/>
        </w:rPr>
        <w:t>Echter kan niet zomaar altijd alleen worden verwezen naar een algemene voorziening. Uiteraard ge</w:t>
      </w:r>
      <w:r>
        <w:rPr>
          <w:rFonts w:ascii="Arial" w:hAnsi="Arial" w:cs="Arial"/>
          <w:sz w:val="20"/>
        </w:rPr>
        <w:t>l</w:t>
      </w:r>
      <w:r>
        <w:rPr>
          <w:rFonts w:ascii="Arial" w:hAnsi="Arial" w:cs="Arial"/>
          <w:sz w:val="20"/>
        </w:rPr>
        <w:t xml:space="preserve">den hiervoor ook eisen die ook nader zijn toegelicht door de rechter. </w:t>
      </w:r>
    </w:p>
    <w:p w:rsidR="001850C2" w:rsidRDefault="001850C2" w:rsidP="009366A3">
      <w:pPr>
        <w:spacing w:line="360" w:lineRule="auto"/>
        <w:rPr>
          <w:rFonts w:ascii="Arial" w:hAnsi="Arial" w:cs="Arial"/>
          <w:sz w:val="20"/>
        </w:rPr>
      </w:pPr>
    </w:p>
    <w:p w:rsidR="001850C2" w:rsidRDefault="001850C2" w:rsidP="001850C2">
      <w:pPr>
        <w:spacing w:after="200" w:line="360" w:lineRule="auto"/>
        <w:rPr>
          <w:rFonts w:ascii="Arial" w:hAnsi="Arial" w:cs="Arial"/>
          <w:sz w:val="20"/>
        </w:rPr>
      </w:pPr>
      <w:r w:rsidRPr="00005B94">
        <w:rPr>
          <w:rFonts w:ascii="Arial" w:hAnsi="Arial" w:cs="Arial"/>
          <w:sz w:val="20"/>
        </w:rPr>
        <w:lastRenderedPageBreak/>
        <w:t xml:space="preserve">In </w:t>
      </w:r>
      <w:r w:rsidR="00E92D24">
        <w:rPr>
          <w:rFonts w:ascii="Arial" w:hAnsi="Arial" w:cs="Arial"/>
          <w:sz w:val="20"/>
        </w:rPr>
        <w:t>één</w:t>
      </w:r>
      <w:r w:rsidRPr="00005B94">
        <w:rPr>
          <w:rFonts w:ascii="Arial" w:hAnsi="Arial" w:cs="Arial"/>
          <w:sz w:val="20"/>
        </w:rPr>
        <w:t xml:space="preserve"> zaak was aan een inwoner </w:t>
      </w:r>
      <w:r w:rsidR="00E92D24">
        <w:rPr>
          <w:rFonts w:ascii="Arial" w:hAnsi="Arial" w:cs="Arial"/>
          <w:sz w:val="20"/>
        </w:rPr>
        <w:t>o</w:t>
      </w:r>
      <w:r w:rsidRPr="00005B94">
        <w:rPr>
          <w:rFonts w:ascii="Arial" w:hAnsi="Arial" w:cs="Arial"/>
          <w:sz w:val="20"/>
        </w:rPr>
        <w:t>nder de oude Wmo tot december 2017 hulp bij het huishouden toegekend. Die hulp heeft de gemeente met toepassing van de Wmo 2015 na augustus 2015 beëi</w:t>
      </w:r>
      <w:r w:rsidRPr="00005B94">
        <w:rPr>
          <w:rFonts w:ascii="Arial" w:hAnsi="Arial" w:cs="Arial"/>
          <w:sz w:val="20"/>
        </w:rPr>
        <w:t>n</w:t>
      </w:r>
      <w:r w:rsidRPr="00005B94">
        <w:rPr>
          <w:rFonts w:ascii="Arial" w:hAnsi="Arial" w:cs="Arial"/>
          <w:sz w:val="20"/>
        </w:rPr>
        <w:t>digd, omdat die hulp met ingang van 1 januari 2015 een algemene voorziening is geworden. Een sy</w:t>
      </w:r>
      <w:r w:rsidRPr="00005B94">
        <w:rPr>
          <w:rFonts w:ascii="Arial" w:hAnsi="Arial" w:cs="Arial"/>
          <w:sz w:val="20"/>
        </w:rPr>
        <w:t>s</w:t>
      </w:r>
      <w:r w:rsidRPr="00005B94">
        <w:rPr>
          <w:rFonts w:ascii="Arial" w:hAnsi="Arial" w:cs="Arial"/>
          <w:sz w:val="20"/>
        </w:rPr>
        <w:t>teem waarbij een gemeente huishoudelijke hulp aanbiedt als algemene voorziening is volgens de Centrale Raad niet in strijd met de Wmo 2015. Wel moet een aanvullende maatwerkvoorziening wo</w:t>
      </w:r>
      <w:r w:rsidRPr="00005B94">
        <w:rPr>
          <w:rFonts w:ascii="Arial" w:hAnsi="Arial" w:cs="Arial"/>
          <w:sz w:val="20"/>
        </w:rPr>
        <w:t>r</w:t>
      </w:r>
      <w:r w:rsidRPr="00005B94">
        <w:rPr>
          <w:rFonts w:ascii="Arial" w:hAnsi="Arial" w:cs="Arial"/>
          <w:sz w:val="20"/>
        </w:rPr>
        <w:t xml:space="preserve">den verstrekt als dat nodig is voor iemands zelfredzaamheid. In </w:t>
      </w:r>
      <w:r w:rsidR="00E92D24">
        <w:rPr>
          <w:rFonts w:ascii="Arial" w:hAnsi="Arial" w:cs="Arial"/>
          <w:sz w:val="20"/>
        </w:rPr>
        <w:t>dit geval</w:t>
      </w:r>
      <w:r w:rsidR="00BC3391">
        <w:rPr>
          <w:rFonts w:ascii="Arial" w:hAnsi="Arial" w:cs="Arial"/>
          <w:sz w:val="20"/>
        </w:rPr>
        <w:t xml:space="preserve"> </w:t>
      </w:r>
      <w:r w:rsidR="00E92D24">
        <w:rPr>
          <w:rFonts w:ascii="Arial" w:hAnsi="Arial" w:cs="Arial"/>
          <w:sz w:val="20"/>
        </w:rPr>
        <w:t>was</w:t>
      </w:r>
      <w:r w:rsidRPr="00005B94">
        <w:rPr>
          <w:rFonts w:ascii="Arial" w:hAnsi="Arial" w:cs="Arial"/>
          <w:sz w:val="20"/>
        </w:rPr>
        <w:t xml:space="preserve"> de algemene voorzi</w:t>
      </w:r>
      <w:r w:rsidRPr="00005B94">
        <w:rPr>
          <w:rFonts w:ascii="Arial" w:hAnsi="Arial" w:cs="Arial"/>
          <w:sz w:val="20"/>
        </w:rPr>
        <w:t>e</w:t>
      </w:r>
      <w:r w:rsidRPr="00005B94">
        <w:rPr>
          <w:rFonts w:ascii="Arial" w:hAnsi="Arial" w:cs="Arial"/>
          <w:sz w:val="20"/>
        </w:rPr>
        <w:t>ning echter niet volgens de Wmo 2015 vormgegeven, omdat de aangeboden voorziening inhoudt dat de betrokken inwoner de huishoudelijke hulp geheel zelf moet betalen. Daarom mocht de gemeente de betrokken inwoner niet verwijzen naar de algemene voorziening. De uitkomst van dit hoger beroep is dat de Centrale Raad alsnog bepaalt dat de betrokken inwoner de oude zorg terugkrijgt tot dece</w:t>
      </w:r>
      <w:r w:rsidRPr="00005B94">
        <w:rPr>
          <w:rFonts w:ascii="Arial" w:hAnsi="Arial" w:cs="Arial"/>
          <w:sz w:val="20"/>
        </w:rPr>
        <w:t>m</w:t>
      </w:r>
      <w:r w:rsidRPr="00005B94">
        <w:rPr>
          <w:rFonts w:ascii="Arial" w:hAnsi="Arial" w:cs="Arial"/>
          <w:sz w:val="20"/>
        </w:rPr>
        <w:t>ber 2017. Wel is de gemeente bevoegd om die zorg voorafgaand aan december 2017 alsnog te wijz</w:t>
      </w:r>
      <w:r w:rsidRPr="00005B94">
        <w:rPr>
          <w:rFonts w:ascii="Arial" w:hAnsi="Arial" w:cs="Arial"/>
          <w:sz w:val="20"/>
        </w:rPr>
        <w:t>i</w:t>
      </w:r>
      <w:r w:rsidRPr="00005B94">
        <w:rPr>
          <w:rFonts w:ascii="Arial" w:hAnsi="Arial" w:cs="Arial"/>
          <w:sz w:val="20"/>
        </w:rPr>
        <w:t>gen of te beëindi</w:t>
      </w:r>
      <w:r>
        <w:rPr>
          <w:rFonts w:ascii="Arial" w:hAnsi="Arial" w:cs="Arial"/>
          <w:sz w:val="20"/>
        </w:rPr>
        <w:t xml:space="preserve">gen, </w:t>
      </w:r>
      <w:r w:rsidRPr="00A52DD3">
        <w:rPr>
          <w:rFonts w:ascii="Arial" w:hAnsi="Arial" w:cs="Arial"/>
          <w:sz w:val="20"/>
        </w:rPr>
        <w:t>voor zover de nieuwe regelgeving dat toestaat</w:t>
      </w:r>
      <w:r>
        <w:rPr>
          <w:rStyle w:val="Voetnootmarkering"/>
          <w:rFonts w:ascii="Arial" w:hAnsi="Arial" w:cs="Arial"/>
          <w:sz w:val="20"/>
        </w:rPr>
        <w:footnoteReference w:id="95"/>
      </w:r>
      <w:r w:rsidRPr="00A52DD3">
        <w:rPr>
          <w:rFonts w:ascii="Arial" w:hAnsi="Arial" w:cs="Arial"/>
          <w:sz w:val="20"/>
        </w:rPr>
        <w:t xml:space="preserve">.  </w:t>
      </w:r>
    </w:p>
    <w:p w:rsidR="000A55E4" w:rsidRDefault="000A55E4" w:rsidP="001850C2">
      <w:pPr>
        <w:spacing w:after="200" w:line="360" w:lineRule="auto"/>
        <w:rPr>
          <w:rFonts w:ascii="Arial" w:hAnsi="Arial" w:cs="Arial"/>
          <w:sz w:val="20"/>
        </w:rPr>
      </w:pPr>
      <w:r>
        <w:rPr>
          <w:rFonts w:ascii="Arial" w:hAnsi="Arial" w:cs="Arial"/>
          <w:sz w:val="20"/>
        </w:rPr>
        <w:t>Hieruit volgt dat de HH als algemene voorziening kan worden aangeboden, zolang de voorziening is vormgegeven volgens de Wmo. Daarnaast moet onderzoek plaatsvinden of de verlening van de a</w:t>
      </w:r>
      <w:r>
        <w:rPr>
          <w:rFonts w:ascii="Arial" w:hAnsi="Arial" w:cs="Arial"/>
          <w:sz w:val="20"/>
        </w:rPr>
        <w:t>l</w:t>
      </w:r>
      <w:r>
        <w:rPr>
          <w:rFonts w:ascii="Arial" w:hAnsi="Arial" w:cs="Arial"/>
          <w:sz w:val="20"/>
        </w:rPr>
        <w:t xml:space="preserve">gemene voorziening voldoende is om de zelfredzaamheid van de inwoner te bevorderen. </w:t>
      </w:r>
    </w:p>
    <w:p w:rsidR="00AF0931" w:rsidRDefault="00AB168E" w:rsidP="00F06335">
      <w:pPr>
        <w:pStyle w:val="Kop3"/>
        <w:rPr>
          <w:rFonts w:ascii="Arial" w:hAnsi="Arial" w:cs="Arial"/>
          <w:sz w:val="20"/>
        </w:rPr>
      </w:pPr>
      <w:bookmarkStart w:id="77" w:name="_Toc486319636"/>
      <w:r>
        <w:rPr>
          <w:rFonts w:ascii="Arial" w:hAnsi="Arial" w:cs="Arial"/>
          <w:sz w:val="20"/>
        </w:rPr>
        <w:t>3.3</w:t>
      </w:r>
      <w:r w:rsidR="00AF0931" w:rsidRPr="00585DA3">
        <w:rPr>
          <w:rFonts w:ascii="Arial" w:hAnsi="Arial" w:cs="Arial"/>
          <w:sz w:val="20"/>
        </w:rPr>
        <w:t>.4. Beslissing op aanvraag maatwerkvoorziening</w:t>
      </w:r>
      <w:bookmarkEnd w:id="77"/>
    </w:p>
    <w:p w:rsidR="001850C2" w:rsidRPr="001850C2" w:rsidRDefault="001850C2" w:rsidP="001850C2">
      <w:pPr>
        <w:spacing w:line="360" w:lineRule="auto"/>
        <w:rPr>
          <w:rFonts w:ascii="Arial" w:hAnsi="Arial" w:cs="Arial"/>
          <w:sz w:val="20"/>
        </w:rPr>
      </w:pPr>
      <w:r w:rsidRPr="001850C2">
        <w:rPr>
          <w:rFonts w:ascii="Arial" w:hAnsi="Arial" w:cs="Arial"/>
          <w:sz w:val="20"/>
        </w:rPr>
        <w:t xml:space="preserve">Wanneer </w:t>
      </w:r>
      <w:r>
        <w:rPr>
          <w:rFonts w:ascii="Arial" w:hAnsi="Arial" w:cs="Arial"/>
          <w:sz w:val="20"/>
        </w:rPr>
        <w:t xml:space="preserve">het onderzoek is afgerond dient het college een besluit te nemen. </w:t>
      </w:r>
      <w:r w:rsidR="001B3632">
        <w:rPr>
          <w:rFonts w:ascii="Arial" w:hAnsi="Arial" w:cs="Arial"/>
          <w:sz w:val="20"/>
        </w:rPr>
        <w:t>Het besluit wordt gen</w:t>
      </w:r>
      <w:r w:rsidR="001B3632">
        <w:rPr>
          <w:rFonts w:ascii="Arial" w:hAnsi="Arial" w:cs="Arial"/>
          <w:sz w:val="20"/>
        </w:rPr>
        <w:t>o</w:t>
      </w:r>
      <w:r w:rsidR="001B3632">
        <w:rPr>
          <w:rFonts w:ascii="Arial" w:hAnsi="Arial" w:cs="Arial"/>
          <w:sz w:val="20"/>
        </w:rPr>
        <w:t>men in de vorm van een beschikking. Zoals reeds eerder is aangegeven dient de beschikking te ru</w:t>
      </w:r>
      <w:r w:rsidR="001B3632">
        <w:rPr>
          <w:rFonts w:ascii="Arial" w:hAnsi="Arial" w:cs="Arial"/>
          <w:sz w:val="20"/>
        </w:rPr>
        <w:t>s</w:t>
      </w:r>
      <w:r w:rsidR="001B3632">
        <w:rPr>
          <w:rFonts w:ascii="Arial" w:hAnsi="Arial" w:cs="Arial"/>
          <w:sz w:val="20"/>
        </w:rPr>
        <w:t>ten op zorgvuldig en deugdelijk onderzoek. Ook moet de beschikking deugdelijk gemotiveerd zijn.</w:t>
      </w:r>
      <w:r w:rsidR="003800C2">
        <w:rPr>
          <w:rFonts w:ascii="Arial" w:hAnsi="Arial" w:cs="Arial"/>
          <w:sz w:val="20"/>
        </w:rPr>
        <w:t xml:space="preserve"> Het onderzoek kan resulteren in een algemene voorziening, maatwerkvoorziening </w:t>
      </w:r>
      <w:r w:rsidR="003800C2" w:rsidRPr="00005B94">
        <w:rPr>
          <w:rFonts w:ascii="Arial" w:hAnsi="Arial" w:cs="Arial"/>
          <w:color w:val="000000"/>
          <w:sz w:val="20"/>
        </w:rPr>
        <w:t>of  gebruikelijke hulp, waarbij de voorzieningen kunnen worden ve</w:t>
      </w:r>
      <w:r w:rsidR="003800C2">
        <w:rPr>
          <w:rFonts w:ascii="Arial" w:hAnsi="Arial" w:cs="Arial"/>
          <w:color w:val="000000"/>
          <w:sz w:val="20"/>
        </w:rPr>
        <w:t>r</w:t>
      </w:r>
      <w:r w:rsidR="003800C2" w:rsidRPr="00005B94">
        <w:rPr>
          <w:rFonts w:ascii="Arial" w:hAnsi="Arial" w:cs="Arial"/>
          <w:color w:val="000000"/>
          <w:sz w:val="20"/>
        </w:rPr>
        <w:t>leend in natura of als persoonsgebonden budget (pgb).</w:t>
      </w:r>
    </w:p>
    <w:p w:rsidR="001850C2" w:rsidRDefault="001850C2" w:rsidP="001850C2"/>
    <w:p w:rsidR="00AF0931" w:rsidRDefault="009E0EBF" w:rsidP="00E56650">
      <w:pPr>
        <w:spacing w:line="360" w:lineRule="auto"/>
        <w:rPr>
          <w:rFonts w:ascii="Arial" w:hAnsi="Arial" w:cs="Arial"/>
          <w:sz w:val="20"/>
        </w:rPr>
      </w:pPr>
      <w:r w:rsidRPr="00005B94">
        <w:rPr>
          <w:rFonts w:ascii="Arial" w:hAnsi="Arial" w:cs="Arial"/>
          <w:sz w:val="20"/>
        </w:rPr>
        <w:t>Een inwoner kan in aanmerking komen voor een maatwerkvoorziening indien blijkt dat een inwoner niet op eigen kracht of met hulp van zijn sociale netwerk zelfredzaam kan zijn of maatschappelijk kan participeren en indien gebruikmaken van een algemene voorziening dit probleem ook niet of onvo</w:t>
      </w:r>
      <w:r w:rsidRPr="00005B94">
        <w:rPr>
          <w:rFonts w:ascii="Arial" w:hAnsi="Arial" w:cs="Arial"/>
          <w:sz w:val="20"/>
        </w:rPr>
        <w:t>l</w:t>
      </w:r>
      <w:r w:rsidRPr="00005B94">
        <w:rPr>
          <w:rFonts w:ascii="Arial" w:hAnsi="Arial" w:cs="Arial"/>
          <w:sz w:val="20"/>
        </w:rPr>
        <w:t>doende oplost</w:t>
      </w:r>
      <w:r w:rsidRPr="00005B94">
        <w:rPr>
          <w:rStyle w:val="Voetnootmarkering"/>
          <w:rFonts w:ascii="Arial" w:hAnsi="Arial" w:cs="Arial"/>
          <w:sz w:val="20"/>
        </w:rPr>
        <w:footnoteReference w:id="96"/>
      </w:r>
      <w:r w:rsidRPr="00005B94">
        <w:rPr>
          <w:rFonts w:ascii="Arial" w:hAnsi="Arial" w:cs="Arial"/>
          <w:sz w:val="20"/>
        </w:rPr>
        <w:t>.</w:t>
      </w:r>
      <w:r w:rsidR="00BC3391">
        <w:rPr>
          <w:rFonts w:ascii="Arial" w:hAnsi="Arial" w:cs="Arial"/>
          <w:sz w:val="20"/>
        </w:rPr>
        <w:t xml:space="preserve"> </w:t>
      </w:r>
      <w:r w:rsidRPr="00E56650">
        <w:rPr>
          <w:rFonts w:ascii="Arial" w:hAnsi="Arial" w:cs="Arial"/>
          <w:sz w:val="20"/>
        </w:rPr>
        <w:t xml:space="preserve">In de drie uitspraken van de </w:t>
      </w:r>
      <w:r w:rsidR="00BC3391" w:rsidRPr="00E56650">
        <w:rPr>
          <w:rFonts w:ascii="Arial" w:hAnsi="Arial" w:cs="Arial"/>
          <w:sz w:val="20"/>
        </w:rPr>
        <w:t>CRvB</w:t>
      </w:r>
      <w:r w:rsidRPr="00E56650">
        <w:rPr>
          <w:rFonts w:ascii="Arial" w:hAnsi="Arial" w:cs="Arial"/>
          <w:sz w:val="20"/>
        </w:rPr>
        <w:t xml:space="preserve"> is </w:t>
      </w:r>
      <w:r w:rsidR="00E56650">
        <w:rPr>
          <w:rFonts w:ascii="Arial" w:hAnsi="Arial" w:cs="Arial"/>
          <w:sz w:val="20"/>
        </w:rPr>
        <w:t xml:space="preserve">ook </w:t>
      </w:r>
      <w:r w:rsidRPr="00E56650">
        <w:rPr>
          <w:rFonts w:ascii="Arial" w:hAnsi="Arial" w:cs="Arial"/>
          <w:sz w:val="20"/>
        </w:rPr>
        <w:t xml:space="preserve">geoordeeld </w:t>
      </w:r>
      <w:r w:rsidR="00E56650">
        <w:rPr>
          <w:rFonts w:ascii="Arial" w:hAnsi="Arial" w:cs="Arial"/>
          <w:sz w:val="20"/>
        </w:rPr>
        <w:t>over de verlening van een maatwerkvoorzie</w:t>
      </w:r>
      <w:r w:rsidR="00BC3391">
        <w:rPr>
          <w:rFonts w:ascii="Arial" w:hAnsi="Arial" w:cs="Arial"/>
          <w:sz w:val="20"/>
        </w:rPr>
        <w:t>ning HH.</w:t>
      </w:r>
    </w:p>
    <w:p w:rsidR="00E56650" w:rsidRDefault="00E56650" w:rsidP="00E56650">
      <w:pPr>
        <w:spacing w:line="360" w:lineRule="auto"/>
        <w:rPr>
          <w:rFonts w:ascii="Arial" w:hAnsi="Arial" w:cs="Arial"/>
          <w:sz w:val="20"/>
        </w:rPr>
      </w:pPr>
    </w:p>
    <w:p w:rsidR="00E56650" w:rsidRDefault="00E56650" w:rsidP="00E56650">
      <w:pPr>
        <w:spacing w:line="360" w:lineRule="auto"/>
        <w:rPr>
          <w:rFonts w:ascii="Arial" w:hAnsi="Arial" w:cs="Arial"/>
          <w:sz w:val="20"/>
        </w:rPr>
      </w:pPr>
      <w:r>
        <w:rPr>
          <w:rFonts w:ascii="Arial" w:hAnsi="Arial" w:cs="Arial"/>
          <w:sz w:val="20"/>
        </w:rPr>
        <w:t>Door de beleidsvrijheid zijn verschillende wijzen ontstaan met betrekking tot de voorziening HH. Eén gemeente heeft het beleid ingericht waarbij de maatwerkvoorziening HH wordt afgegeven als sta</w:t>
      </w:r>
      <w:r>
        <w:rPr>
          <w:rFonts w:ascii="Arial" w:hAnsi="Arial" w:cs="Arial"/>
          <w:sz w:val="20"/>
        </w:rPr>
        <w:t>n</w:t>
      </w:r>
      <w:r>
        <w:rPr>
          <w:rFonts w:ascii="Arial" w:hAnsi="Arial" w:cs="Arial"/>
          <w:sz w:val="20"/>
        </w:rPr>
        <w:t>daard module. De CRvB heeft in twee zaken van deze gemeente uitspraak gedaan. De inwoners w</w:t>
      </w:r>
      <w:r>
        <w:rPr>
          <w:rFonts w:ascii="Arial" w:hAnsi="Arial" w:cs="Arial"/>
          <w:sz w:val="20"/>
        </w:rPr>
        <w:t>a</w:t>
      </w:r>
      <w:r>
        <w:rPr>
          <w:rFonts w:ascii="Arial" w:hAnsi="Arial" w:cs="Arial"/>
          <w:sz w:val="20"/>
        </w:rPr>
        <w:t>ren het niet eens met de vermindering van het aantal toegekende uren HH. De maatwerkvoorziening HH wordt afgegeven als standaardmodule</w:t>
      </w:r>
      <w:r w:rsidR="00D37354">
        <w:rPr>
          <w:rFonts w:ascii="Arial" w:hAnsi="Arial" w:cs="Arial"/>
          <w:sz w:val="20"/>
        </w:rPr>
        <w:t>,</w:t>
      </w:r>
      <w:r>
        <w:rPr>
          <w:rFonts w:ascii="Arial" w:hAnsi="Arial" w:cs="Arial"/>
          <w:sz w:val="20"/>
        </w:rPr>
        <w:t xml:space="preserve"> </w:t>
      </w:r>
      <w:r w:rsidR="00BC3391">
        <w:rPr>
          <w:rFonts w:ascii="Arial" w:hAnsi="Arial" w:cs="Arial"/>
          <w:sz w:val="20"/>
        </w:rPr>
        <w:t xml:space="preserve">met </w:t>
      </w:r>
      <w:r w:rsidRPr="00005B94">
        <w:rPr>
          <w:rFonts w:ascii="Arial" w:hAnsi="Arial" w:cs="Arial"/>
          <w:sz w:val="20"/>
        </w:rPr>
        <w:t>aanvullende maatwerkmodules voor iemand die als gevolg van medische beperkingen onvoldoende wordt ondersteund door inzet van de basismodule</w:t>
      </w:r>
      <w:r>
        <w:rPr>
          <w:rStyle w:val="Voetnootmarkering"/>
          <w:rFonts w:ascii="Arial" w:hAnsi="Arial" w:cs="Arial"/>
          <w:sz w:val="20"/>
        </w:rPr>
        <w:footnoteReference w:id="97"/>
      </w:r>
      <w:r w:rsidRPr="00005B94">
        <w:rPr>
          <w:rFonts w:ascii="Arial" w:hAnsi="Arial" w:cs="Arial"/>
          <w:sz w:val="20"/>
        </w:rPr>
        <w:t>.</w:t>
      </w:r>
    </w:p>
    <w:p w:rsidR="00D37354" w:rsidRDefault="00D37354" w:rsidP="00D37354">
      <w:pPr>
        <w:spacing w:line="360" w:lineRule="auto"/>
        <w:rPr>
          <w:rFonts w:ascii="Arial" w:hAnsi="Arial" w:cs="Arial"/>
          <w:sz w:val="20"/>
        </w:rPr>
      </w:pPr>
    </w:p>
    <w:p w:rsidR="00392C4E" w:rsidRDefault="00D37354" w:rsidP="00D37354">
      <w:pPr>
        <w:spacing w:line="360" w:lineRule="auto"/>
        <w:rPr>
          <w:rFonts w:ascii="Arial" w:hAnsi="Arial" w:cs="Arial"/>
          <w:sz w:val="20"/>
        </w:rPr>
      </w:pPr>
      <w:r>
        <w:rPr>
          <w:rFonts w:ascii="Arial" w:hAnsi="Arial" w:cs="Arial"/>
          <w:sz w:val="20"/>
        </w:rPr>
        <w:lastRenderedPageBreak/>
        <w:t>De</w:t>
      </w:r>
      <w:r w:rsidR="008200DF">
        <w:rPr>
          <w:rFonts w:ascii="Arial" w:hAnsi="Arial" w:cs="Arial"/>
          <w:sz w:val="20"/>
        </w:rPr>
        <w:t xml:space="preserve"> </w:t>
      </w:r>
      <w:r>
        <w:rPr>
          <w:rFonts w:ascii="Arial" w:hAnsi="Arial" w:cs="Arial"/>
          <w:sz w:val="20"/>
        </w:rPr>
        <w:t xml:space="preserve">CRvB oordeelt </w:t>
      </w:r>
      <w:r w:rsidRPr="00005B94">
        <w:rPr>
          <w:rFonts w:ascii="Arial" w:hAnsi="Arial" w:cs="Arial"/>
          <w:sz w:val="20"/>
        </w:rPr>
        <w:t>dat de gemeente huishoudelijke hulp mag aanbieden in de vorm van standaardm</w:t>
      </w:r>
      <w:r w:rsidRPr="00005B94">
        <w:rPr>
          <w:rFonts w:ascii="Arial" w:hAnsi="Arial" w:cs="Arial"/>
          <w:sz w:val="20"/>
        </w:rPr>
        <w:t>o</w:t>
      </w:r>
      <w:r w:rsidRPr="00005B94">
        <w:rPr>
          <w:rFonts w:ascii="Arial" w:hAnsi="Arial" w:cs="Arial"/>
          <w:sz w:val="20"/>
        </w:rPr>
        <w:t>dules. Daarbij is wel vereist dat een passende bijdrage wordt geleverd aan de zelfredzaamheid van de betrokken inwoner. Het hangt van de individuele situatie af of moet worden afgeweken van de sta</w:t>
      </w:r>
      <w:r w:rsidRPr="00005B94">
        <w:rPr>
          <w:rFonts w:ascii="Arial" w:hAnsi="Arial" w:cs="Arial"/>
          <w:sz w:val="20"/>
        </w:rPr>
        <w:t>n</w:t>
      </w:r>
      <w:r w:rsidRPr="00005B94">
        <w:rPr>
          <w:rFonts w:ascii="Arial" w:hAnsi="Arial" w:cs="Arial"/>
          <w:sz w:val="20"/>
        </w:rPr>
        <w:t xml:space="preserve">daardmodule om dat resultaat te bereiken. </w:t>
      </w:r>
    </w:p>
    <w:p w:rsidR="00392C4E" w:rsidRDefault="00392C4E" w:rsidP="00D37354">
      <w:pPr>
        <w:spacing w:line="360" w:lineRule="auto"/>
        <w:rPr>
          <w:rFonts w:ascii="Arial" w:hAnsi="Arial" w:cs="Arial"/>
          <w:sz w:val="20"/>
        </w:rPr>
      </w:pPr>
    </w:p>
    <w:p w:rsidR="00392C4E" w:rsidRDefault="00392C4E" w:rsidP="00D37354">
      <w:pPr>
        <w:spacing w:line="360" w:lineRule="auto"/>
        <w:rPr>
          <w:rFonts w:ascii="Arial" w:hAnsi="Arial" w:cs="Arial"/>
          <w:sz w:val="20"/>
        </w:rPr>
      </w:pPr>
      <w:r>
        <w:rPr>
          <w:rFonts w:ascii="Arial" w:hAnsi="Arial" w:cs="Arial"/>
          <w:sz w:val="20"/>
        </w:rPr>
        <w:t xml:space="preserve">Met betrekking tot de beleidsregels van de betreffende gemeente heeft de CRvB </w:t>
      </w:r>
      <w:r w:rsidR="00D37354">
        <w:rPr>
          <w:rFonts w:ascii="Arial" w:hAnsi="Arial" w:cs="Arial"/>
          <w:sz w:val="20"/>
        </w:rPr>
        <w:t>die uitspraken g</w:t>
      </w:r>
      <w:r w:rsidR="00D37354">
        <w:rPr>
          <w:rFonts w:ascii="Arial" w:hAnsi="Arial" w:cs="Arial"/>
          <w:sz w:val="20"/>
        </w:rPr>
        <w:t>e</w:t>
      </w:r>
      <w:r w:rsidR="00D37354">
        <w:rPr>
          <w:rFonts w:ascii="Arial" w:hAnsi="Arial" w:cs="Arial"/>
          <w:sz w:val="20"/>
        </w:rPr>
        <w:t>concludeerd</w:t>
      </w:r>
      <w:r w:rsidR="00D37354" w:rsidRPr="00005B94">
        <w:rPr>
          <w:rFonts w:ascii="Arial" w:hAnsi="Arial" w:cs="Arial"/>
          <w:sz w:val="20"/>
        </w:rPr>
        <w:t xml:space="preserve"> dat de basismodule van 78 uur schoonmaak per jaar niet berust op objectief en onafha</w:t>
      </w:r>
      <w:r w:rsidR="00D37354" w:rsidRPr="00005B94">
        <w:rPr>
          <w:rFonts w:ascii="Arial" w:hAnsi="Arial" w:cs="Arial"/>
          <w:sz w:val="20"/>
        </w:rPr>
        <w:t>n</w:t>
      </w:r>
      <w:r w:rsidR="00D37354" w:rsidRPr="00005B94">
        <w:rPr>
          <w:rFonts w:ascii="Arial" w:hAnsi="Arial" w:cs="Arial"/>
          <w:sz w:val="20"/>
        </w:rPr>
        <w:t>kelijk onderzoek. Hierdoor ontbreekt inzicht in de vraag welk niveau van schoon voor een huishouden verantwoord is, welke activiteiten daarvoor nodig zijn, hoeveel tijd dat kost en hoe vaak dit moet wo</w:t>
      </w:r>
      <w:r w:rsidR="00D37354" w:rsidRPr="00005B94">
        <w:rPr>
          <w:rFonts w:ascii="Arial" w:hAnsi="Arial" w:cs="Arial"/>
          <w:sz w:val="20"/>
        </w:rPr>
        <w:t>r</w:t>
      </w:r>
      <w:r w:rsidR="00D37354" w:rsidRPr="00005B94">
        <w:rPr>
          <w:rFonts w:ascii="Arial" w:hAnsi="Arial" w:cs="Arial"/>
          <w:sz w:val="20"/>
        </w:rPr>
        <w:t xml:space="preserve">den gedaan om te kunnen spreken van een schone en leefbare woning of van schone en draagbare kleding. </w:t>
      </w:r>
      <w:r w:rsidRPr="00392C4E">
        <w:rPr>
          <w:rFonts w:ascii="Arial" w:hAnsi="Arial" w:cs="Arial"/>
          <w:sz w:val="20"/>
        </w:rPr>
        <w:t xml:space="preserve">Uit de stukken blijkt genoegzaam dat het college deze norm heeft vastgesteld uitgaande van het financiële kader dat de gemeente Utrecht hiervoor wil inzetten en niet op grond van een objectief onderzoek naar noodzakelijke handelingen – en de frequentie waarmee zij moeten worden verricht – die resulteren in voor een huishouden verantwoord resultaat. De </w:t>
      </w:r>
      <w:r>
        <w:rPr>
          <w:rFonts w:ascii="Arial" w:hAnsi="Arial" w:cs="Arial"/>
          <w:sz w:val="20"/>
        </w:rPr>
        <w:t xml:space="preserve">CRvB heeft </w:t>
      </w:r>
      <w:r w:rsidRPr="00392C4E">
        <w:rPr>
          <w:rFonts w:ascii="Arial" w:hAnsi="Arial" w:cs="Arial"/>
          <w:sz w:val="20"/>
        </w:rPr>
        <w:t>geoordeeld dat een co</w:t>
      </w:r>
      <w:r w:rsidRPr="00392C4E">
        <w:rPr>
          <w:rFonts w:ascii="Arial" w:hAnsi="Arial" w:cs="Arial"/>
          <w:sz w:val="20"/>
        </w:rPr>
        <w:t>l</w:t>
      </w:r>
      <w:r w:rsidRPr="00392C4E">
        <w:rPr>
          <w:rFonts w:ascii="Arial" w:hAnsi="Arial" w:cs="Arial"/>
          <w:sz w:val="20"/>
        </w:rPr>
        <w:t>lege van burgemeester en wethouders op grond van artikel 1:3, vierde lid, van de Awb bevoegd is om ter invulling van het begrip schoon en leefbaar huis beleidsregels vast te stellen. Deze regels mogen echter niet willekeurig zijn en dienen, gelet op de artikelen 3:2 en 3:46 van de Awb, op objectieve cr</w:t>
      </w:r>
      <w:r w:rsidRPr="00392C4E">
        <w:rPr>
          <w:rFonts w:ascii="Arial" w:hAnsi="Arial" w:cs="Arial"/>
          <w:sz w:val="20"/>
        </w:rPr>
        <w:t>i</w:t>
      </w:r>
      <w:r w:rsidRPr="00392C4E">
        <w:rPr>
          <w:rFonts w:ascii="Arial" w:hAnsi="Arial" w:cs="Arial"/>
          <w:sz w:val="20"/>
        </w:rPr>
        <w:t>teria, steunend op deugdelijk onderzoek te berusten.</w:t>
      </w:r>
      <w:r w:rsidR="006D2DE1">
        <w:rPr>
          <w:rFonts w:ascii="Arial" w:hAnsi="Arial" w:cs="Arial"/>
          <w:sz w:val="20"/>
        </w:rPr>
        <w:t xml:space="preserve"> Het college dient inzichtelijk te maken dat met het toegekende aantal uren HH een schoon en leefbaar huis gerealiseerd kan worden. </w:t>
      </w:r>
    </w:p>
    <w:p w:rsidR="006D2DE1" w:rsidRDefault="006D2DE1" w:rsidP="00D37354">
      <w:pPr>
        <w:spacing w:line="360" w:lineRule="auto"/>
        <w:rPr>
          <w:rFonts w:ascii="Arial" w:hAnsi="Arial" w:cs="Arial"/>
          <w:sz w:val="20"/>
        </w:rPr>
      </w:pPr>
    </w:p>
    <w:p w:rsidR="00261278" w:rsidRPr="006D2DE1" w:rsidRDefault="005D400F" w:rsidP="006D2DE1">
      <w:pPr>
        <w:spacing w:line="360" w:lineRule="auto"/>
        <w:rPr>
          <w:rFonts w:ascii="Arial" w:hAnsi="Arial" w:cs="Arial"/>
          <w:sz w:val="20"/>
        </w:rPr>
      </w:pPr>
      <w:r w:rsidRPr="006D2DE1">
        <w:rPr>
          <w:rFonts w:ascii="Arial" w:hAnsi="Arial" w:cs="Arial"/>
          <w:sz w:val="20"/>
        </w:rPr>
        <w:t xml:space="preserve">Uit de uitspraken van de CRvB volgt dat de activiteiten geconcretiseerd moeten worden. </w:t>
      </w:r>
      <w:r w:rsidR="003A4797" w:rsidRPr="006D2DE1">
        <w:rPr>
          <w:rFonts w:ascii="Arial" w:hAnsi="Arial" w:cs="Arial"/>
          <w:sz w:val="20"/>
        </w:rPr>
        <w:t>Het concret</w:t>
      </w:r>
      <w:r w:rsidR="003A4797" w:rsidRPr="006D2DE1">
        <w:rPr>
          <w:rFonts w:ascii="Arial" w:hAnsi="Arial" w:cs="Arial"/>
          <w:sz w:val="20"/>
        </w:rPr>
        <w:t>i</w:t>
      </w:r>
      <w:r w:rsidR="003A4797" w:rsidRPr="006D2DE1">
        <w:rPr>
          <w:rFonts w:ascii="Arial" w:hAnsi="Arial" w:cs="Arial"/>
          <w:sz w:val="20"/>
        </w:rPr>
        <w:t xml:space="preserve">seren van de activiteiten hangt nauw samen het doen van zorgvuldig onderzoek en de verlening van een maatwerkvoorziening waarbij de maatwerkvoorziening afgestemd moet zijn op de behoeften, persoonskenmerken en mogelijkheden van de betrokken ingezetene. </w:t>
      </w:r>
      <w:r w:rsidR="00261278" w:rsidRPr="006D2DE1">
        <w:rPr>
          <w:rFonts w:ascii="Arial" w:hAnsi="Arial" w:cs="Arial"/>
          <w:sz w:val="20"/>
        </w:rPr>
        <w:t>In de uitspraken van de rech</w:t>
      </w:r>
      <w:r w:rsidR="00261278" w:rsidRPr="006D2DE1">
        <w:rPr>
          <w:rFonts w:ascii="Arial" w:hAnsi="Arial" w:cs="Arial"/>
          <w:sz w:val="20"/>
        </w:rPr>
        <w:t>t</w:t>
      </w:r>
      <w:r w:rsidR="00261278" w:rsidRPr="006D2DE1">
        <w:rPr>
          <w:rFonts w:ascii="Arial" w:hAnsi="Arial" w:cs="Arial"/>
          <w:sz w:val="20"/>
        </w:rPr>
        <w:t>bank en in de bezwaardossier</w:t>
      </w:r>
      <w:r w:rsidR="00402014">
        <w:rPr>
          <w:rFonts w:ascii="Arial" w:hAnsi="Arial" w:cs="Arial"/>
          <w:sz w:val="20"/>
        </w:rPr>
        <w:t>s</w:t>
      </w:r>
      <w:r w:rsidR="00261278" w:rsidRPr="006D2DE1">
        <w:rPr>
          <w:rFonts w:ascii="Arial" w:hAnsi="Arial" w:cs="Arial"/>
          <w:sz w:val="20"/>
        </w:rPr>
        <w:t xml:space="preserve"> is </w:t>
      </w:r>
      <w:r w:rsidR="003A4797" w:rsidRPr="006D2DE1">
        <w:rPr>
          <w:rFonts w:ascii="Arial" w:hAnsi="Arial" w:cs="Arial"/>
          <w:sz w:val="20"/>
        </w:rPr>
        <w:t xml:space="preserve">dit tevens </w:t>
      </w:r>
      <w:r w:rsidR="00261278" w:rsidRPr="006D2DE1">
        <w:rPr>
          <w:rFonts w:ascii="Arial" w:hAnsi="Arial" w:cs="Arial"/>
          <w:sz w:val="20"/>
        </w:rPr>
        <w:t>naar voren geko</w:t>
      </w:r>
      <w:r w:rsidR="003A4797" w:rsidRPr="006D2DE1">
        <w:rPr>
          <w:rFonts w:ascii="Arial" w:hAnsi="Arial" w:cs="Arial"/>
          <w:sz w:val="20"/>
        </w:rPr>
        <w:t>men en blijkt dat</w:t>
      </w:r>
      <w:r w:rsidR="00261278" w:rsidRPr="006D2DE1">
        <w:rPr>
          <w:rFonts w:ascii="Arial" w:hAnsi="Arial" w:cs="Arial"/>
          <w:sz w:val="20"/>
        </w:rPr>
        <w:t xml:space="preserve"> dit een knelpunt is, waar het beleid op moet worden aangepast. </w:t>
      </w:r>
      <w:r w:rsidR="006D2DE1">
        <w:rPr>
          <w:rFonts w:ascii="Arial" w:hAnsi="Arial" w:cs="Arial"/>
          <w:sz w:val="20"/>
        </w:rPr>
        <w:t xml:space="preserve">De CRvB concludeert dat inzichtelijk gemaakt moet worden </w:t>
      </w:r>
      <w:r w:rsidR="006D2DE1" w:rsidRPr="006D2DE1">
        <w:rPr>
          <w:rFonts w:ascii="Arial" w:hAnsi="Arial" w:cs="Arial"/>
          <w:sz w:val="20"/>
        </w:rPr>
        <w:t>welk niveau van schoon voor een huishouden verantwoord is, welke concrete activiteiten daarvoor verricht moeten worden, hoeveel tijd daarvoor nodig is en met welke frequentie deze activiteiten ve</w:t>
      </w:r>
      <w:r w:rsidR="006D2DE1" w:rsidRPr="006D2DE1">
        <w:rPr>
          <w:rFonts w:ascii="Arial" w:hAnsi="Arial" w:cs="Arial"/>
          <w:sz w:val="20"/>
        </w:rPr>
        <w:t>r</w:t>
      </w:r>
      <w:r w:rsidR="006D2DE1" w:rsidRPr="006D2DE1">
        <w:rPr>
          <w:rFonts w:ascii="Arial" w:hAnsi="Arial" w:cs="Arial"/>
          <w:sz w:val="20"/>
        </w:rPr>
        <w:t>richt moeten worden om te kunnen spreken van een schone en leefbare woning.</w:t>
      </w:r>
    </w:p>
    <w:p w:rsidR="003A4797" w:rsidRPr="003A4797" w:rsidRDefault="003A4797" w:rsidP="003A4797"/>
    <w:p w:rsidR="006513C6" w:rsidRPr="004F35FD" w:rsidRDefault="006513C6" w:rsidP="00A52DD3">
      <w:pPr>
        <w:spacing w:line="360" w:lineRule="auto"/>
        <w:rPr>
          <w:rFonts w:ascii="Arial" w:hAnsi="Arial" w:cs="Arial"/>
          <w:b/>
          <w:i/>
          <w:sz w:val="20"/>
        </w:rPr>
      </w:pPr>
      <w:r w:rsidRPr="004F35FD">
        <w:rPr>
          <w:rFonts w:ascii="Arial" w:hAnsi="Arial" w:cs="Arial"/>
          <w:b/>
          <w:i/>
          <w:sz w:val="20"/>
        </w:rPr>
        <w:t>Conclusie</w:t>
      </w:r>
    </w:p>
    <w:p w:rsidR="006A22ED" w:rsidRDefault="006513C6" w:rsidP="00C712C3">
      <w:pPr>
        <w:spacing w:line="360" w:lineRule="auto"/>
        <w:rPr>
          <w:rFonts w:ascii="Arial" w:hAnsi="Arial" w:cs="Arial"/>
          <w:i/>
          <w:sz w:val="20"/>
        </w:rPr>
      </w:pPr>
      <w:r w:rsidRPr="004F35FD">
        <w:rPr>
          <w:rFonts w:ascii="Arial" w:hAnsi="Arial" w:cs="Arial"/>
          <w:i/>
          <w:sz w:val="20"/>
        </w:rPr>
        <w:t>Besl</w:t>
      </w:r>
      <w:r w:rsidR="004158AD" w:rsidRPr="004F35FD">
        <w:rPr>
          <w:rFonts w:ascii="Arial" w:hAnsi="Arial" w:cs="Arial"/>
          <w:i/>
          <w:sz w:val="20"/>
        </w:rPr>
        <w:t>oten</w:t>
      </w:r>
      <w:r w:rsidRPr="004F35FD">
        <w:rPr>
          <w:rFonts w:ascii="Arial" w:hAnsi="Arial" w:cs="Arial"/>
          <w:i/>
          <w:sz w:val="20"/>
        </w:rPr>
        <w:t xml:space="preserve"> is dat huishoudelijke hulp onder de Wmo 2015 valt. Aanspraken op huishoudelijke hulp die zijn toegekend onder de tot 1 januari 2015 geldende oude Wmo, blijven ook daarna gelden. De g</w:t>
      </w:r>
      <w:r w:rsidRPr="004F35FD">
        <w:rPr>
          <w:rFonts w:ascii="Arial" w:hAnsi="Arial" w:cs="Arial"/>
          <w:i/>
          <w:sz w:val="20"/>
        </w:rPr>
        <w:t>e</w:t>
      </w:r>
      <w:r w:rsidRPr="004F35FD">
        <w:rPr>
          <w:rFonts w:ascii="Arial" w:hAnsi="Arial" w:cs="Arial"/>
          <w:i/>
          <w:sz w:val="20"/>
        </w:rPr>
        <w:t xml:space="preserve">meente kan die aanspraken met toepassing van de Wmo 2015 aanpassen aan haar nieuwe Wmo-beleid. Dit beleid moet berusten op objectief en onafhankelijk onderzoek naar de tijd die nodig is voor een schoon en leefbaar huis. Overleg met gecontracteerde zorgaanbieders en cliëntenraden is niet toereikend. In de twee zaken is beslist dat de gemeente eerst deugdelijk onderzoek moet doen, in plaats van uit te gaan van het gestelde financiële kader. In de </w:t>
      </w:r>
      <w:r w:rsidR="00402014">
        <w:rPr>
          <w:rFonts w:ascii="Arial" w:hAnsi="Arial" w:cs="Arial"/>
          <w:i/>
          <w:sz w:val="20"/>
        </w:rPr>
        <w:t>één za</w:t>
      </w:r>
      <w:r w:rsidRPr="004F35FD">
        <w:rPr>
          <w:rFonts w:ascii="Arial" w:hAnsi="Arial" w:cs="Arial"/>
          <w:i/>
          <w:sz w:val="20"/>
        </w:rPr>
        <w:t>ak</w:t>
      </w:r>
      <w:r w:rsidR="00973FD7">
        <w:rPr>
          <w:rFonts w:ascii="Arial" w:hAnsi="Arial" w:cs="Arial"/>
          <w:i/>
          <w:sz w:val="20"/>
        </w:rPr>
        <w:t xml:space="preserve"> </w:t>
      </w:r>
      <w:r w:rsidRPr="004F35FD">
        <w:rPr>
          <w:rFonts w:ascii="Arial" w:hAnsi="Arial" w:cs="Arial"/>
          <w:i/>
          <w:sz w:val="20"/>
        </w:rPr>
        <w:t xml:space="preserve">is beslist dat een gemeente huishoudelijke hulp mag aanbieden in de vorm van een algemene voorziening. Aanvullend hierop </w:t>
      </w:r>
      <w:r w:rsidRPr="004F35FD">
        <w:rPr>
          <w:rFonts w:ascii="Arial" w:hAnsi="Arial" w:cs="Arial"/>
          <w:i/>
          <w:sz w:val="20"/>
        </w:rPr>
        <w:lastRenderedPageBreak/>
        <w:t xml:space="preserve">moet een op de persoon afgestemde maatwerkvoorziening worden aangeboden, indien dat nodig is voor de zelfredzaamheid. De gemeente mocht haar inwoner echter niet verwijzen naar de algemene voorziening ‘schoonmaken huis’, omdat de algemene voorziening van </w:t>
      </w:r>
      <w:r w:rsidR="00402014">
        <w:rPr>
          <w:rFonts w:ascii="Arial" w:hAnsi="Arial" w:cs="Arial"/>
          <w:i/>
          <w:sz w:val="20"/>
        </w:rPr>
        <w:t>de gemeente</w:t>
      </w:r>
      <w:r w:rsidRPr="004F35FD">
        <w:rPr>
          <w:rFonts w:ascii="Arial" w:hAnsi="Arial" w:cs="Arial"/>
          <w:i/>
          <w:sz w:val="20"/>
        </w:rPr>
        <w:t xml:space="preserve"> niet voldoet aan de eisen van de Wmo 2015.</w:t>
      </w:r>
      <w:r w:rsidR="002A7518">
        <w:rPr>
          <w:rFonts w:ascii="Arial" w:hAnsi="Arial" w:cs="Arial"/>
          <w:i/>
          <w:sz w:val="20"/>
        </w:rPr>
        <w:t xml:space="preserve"> </w:t>
      </w:r>
      <w:r w:rsidR="005D400F" w:rsidRPr="005D400F">
        <w:rPr>
          <w:rFonts w:ascii="Arial" w:hAnsi="Arial" w:cs="Arial"/>
          <w:i/>
          <w:sz w:val="20"/>
        </w:rPr>
        <w:t xml:space="preserve">De uitkomst van deze hoger beroepen is dat de Centrale Raad alsnog bepaalt dat de betrokken inwoners het onder de oude Wmo toegekende aantal uren huishoudelijke hulp </w:t>
      </w:r>
      <w:r w:rsidR="00BC3391" w:rsidRPr="005D400F">
        <w:rPr>
          <w:rFonts w:ascii="Arial" w:hAnsi="Arial" w:cs="Arial"/>
          <w:i/>
          <w:sz w:val="20"/>
        </w:rPr>
        <w:t>behou</w:t>
      </w:r>
      <w:r w:rsidR="00BC3391">
        <w:rPr>
          <w:rFonts w:ascii="Arial" w:hAnsi="Arial" w:cs="Arial"/>
          <w:i/>
          <w:sz w:val="20"/>
        </w:rPr>
        <w:t>den</w:t>
      </w:r>
      <w:r w:rsidR="00BC3391" w:rsidRPr="005D400F">
        <w:rPr>
          <w:rFonts w:ascii="Arial" w:hAnsi="Arial" w:cs="Arial"/>
          <w:i/>
          <w:sz w:val="20"/>
        </w:rPr>
        <w:t xml:space="preserve">. </w:t>
      </w:r>
    </w:p>
    <w:p w:rsidR="00C712C3" w:rsidRPr="004F35FD" w:rsidRDefault="00C712C3" w:rsidP="00C712C3">
      <w:pPr>
        <w:spacing w:line="360" w:lineRule="auto"/>
        <w:rPr>
          <w:rFonts w:ascii="Arial" w:hAnsi="Arial" w:cs="Arial"/>
          <w:i/>
          <w:color w:val="FF0000"/>
          <w:sz w:val="20"/>
        </w:rPr>
      </w:pPr>
    </w:p>
    <w:p w:rsidR="009B14C2" w:rsidRDefault="009B14C2" w:rsidP="00C147C7">
      <w:pPr>
        <w:spacing w:after="200" w:line="360" w:lineRule="auto"/>
        <w:rPr>
          <w:rFonts w:ascii="Arial" w:eastAsiaTheme="majorEastAsia" w:hAnsi="Arial" w:cs="Arial"/>
          <w:b/>
          <w:bCs/>
          <w:color w:val="365F91" w:themeColor="accent1" w:themeShade="BF"/>
          <w:szCs w:val="24"/>
        </w:rPr>
      </w:pPr>
      <w:r>
        <w:rPr>
          <w:rFonts w:ascii="Arial" w:hAnsi="Arial" w:cs="Arial"/>
          <w:szCs w:val="24"/>
        </w:rPr>
        <w:br w:type="page"/>
      </w:r>
    </w:p>
    <w:p w:rsidR="00A26885" w:rsidRPr="00005B94" w:rsidRDefault="00A26885" w:rsidP="00A26885">
      <w:pPr>
        <w:pStyle w:val="Kop1"/>
        <w:jc w:val="center"/>
        <w:rPr>
          <w:rFonts w:ascii="Arial" w:hAnsi="Arial" w:cs="Arial"/>
          <w:sz w:val="24"/>
          <w:szCs w:val="24"/>
        </w:rPr>
      </w:pPr>
      <w:bookmarkStart w:id="78" w:name="_Toc486319637"/>
      <w:r w:rsidRPr="00005B94">
        <w:rPr>
          <w:rFonts w:ascii="Arial" w:hAnsi="Arial" w:cs="Arial"/>
          <w:sz w:val="24"/>
          <w:szCs w:val="24"/>
        </w:rPr>
        <w:lastRenderedPageBreak/>
        <w:t>Hoofdstuk 4 – Conclusies</w:t>
      </w:r>
      <w:bookmarkEnd w:id="78"/>
    </w:p>
    <w:p w:rsidR="00A26885" w:rsidRPr="00005B94" w:rsidRDefault="00A26885" w:rsidP="00A26885">
      <w:pPr>
        <w:rPr>
          <w:rFonts w:ascii="Arial" w:hAnsi="Arial" w:cs="Arial"/>
        </w:rPr>
      </w:pPr>
    </w:p>
    <w:p w:rsidR="00BB6C8B" w:rsidRPr="00BB6C8B" w:rsidRDefault="00BB6C8B" w:rsidP="00226E70">
      <w:pPr>
        <w:spacing w:after="200" w:line="360" w:lineRule="auto"/>
        <w:rPr>
          <w:rFonts w:ascii="Arial" w:hAnsi="Arial" w:cs="Arial"/>
          <w:iCs/>
          <w:sz w:val="20"/>
        </w:rPr>
      </w:pPr>
      <w:r w:rsidRPr="00BB6C8B">
        <w:rPr>
          <w:rFonts w:ascii="Arial" w:hAnsi="Arial" w:cs="Arial"/>
          <w:iCs/>
          <w:sz w:val="20"/>
        </w:rPr>
        <w:t xml:space="preserve">In dit onderzoek is de volgende centrale vraag gesteld. </w:t>
      </w:r>
    </w:p>
    <w:p w:rsidR="00A00DB9" w:rsidRPr="00005B94" w:rsidRDefault="00A00DB9" w:rsidP="00A00DB9">
      <w:pPr>
        <w:pStyle w:val="Lijstalinea"/>
        <w:numPr>
          <w:ilvl w:val="0"/>
          <w:numId w:val="24"/>
        </w:numPr>
        <w:spacing w:after="200" w:line="360" w:lineRule="auto"/>
        <w:rPr>
          <w:rFonts w:ascii="Arial" w:hAnsi="Arial" w:cs="Arial"/>
          <w:i/>
          <w:iCs/>
          <w:sz w:val="20"/>
        </w:rPr>
      </w:pPr>
      <w:r w:rsidRPr="00005B94">
        <w:rPr>
          <w:rFonts w:ascii="Arial" w:hAnsi="Arial" w:cs="Arial"/>
          <w:i/>
          <w:iCs/>
          <w:sz w:val="20"/>
        </w:rPr>
        <w:t>Wat kunnen de vier gemeenten en Servicepunt71 verbeteren aan de resultaatbeschikking bij het verlenen van een maatwerkvoorziening huishoudelijke hulp op grond van de Wet maa</w:t>
      </w:r>
      <w:r w:rsidRPr="00005B94">
        <w:rPr>
          <w:rFonts w:ascii="Arial" w:hAnsi="Arial" w:cs="Arial"/>
          <w:i/>
          <w:iCs/>
          <w:sz w:val="20"/>
        </w:rPr>
        <w:t>t</w:t>
      </w:r>
      <w:r w:rsidRPr="00005B94">
        <w:rPr>
          <w:rFonts w:ascii="Arial" w:hAnsi="Arial" w:cs="Arial"/>
          <w:i/>
          <w:iCs/>
          <w:sz w:val="20"/>
        </w:rPr>
        <w:t>schappelijke ondersteuning</w:t>
      </w:r>
      <w:r>
        <w:rPr>
          <w:rFonts w:ascii="Arial" w:hAnsi="Arial" w:cs="Arial"/>
          <w:i/>
          <w:iCs/>
          <w:sz w:val="20"/>
        </w:rPr>
        <w:t xml:space="preserve"> 2015, het beleid </w:t>
      </w:r>
      <w:r w:rsidR="00BC3391">
        <w:rPr>
          <w:rFonts w:ascii="Arial" w:hAnsi="Arial" w:cs="Arial"/>
          <w:i/>
          <w:iCs/>
          <w:sz w:val="20"/>
        </w:rPr>
        <w:t xml:space="preserve">en </w:t>
      </w:r>
      <w:r w:rsidRPr="00005B94">
        <w:rPr>
          <w:rFonts w:ascii="Arial" w:hAnsi="Arial" w:cs="Arial"/>
          <w:i/>
          <w:iCs/>
          <w:sz w:val="20"/>
        </w:rPr>
        <w:t>de verordening maatschappelijke onderste</w:t>
      </w:r>
      <w:r w:rsidRPr="00005B94">
        <w:rPr>
          <w:rFonts w:ascii="Arial" w:hAnsi="Arial" w:cs="Arial"/>
          <w:i/>
          <w:iCs/>
          <w:sz w:val="20"/>
        </w:rPr>
        <w:t>u</w:t>
      </w:r>
      <w:r w:rsidRPr="00005B94">
        <w:rPr>
          <w:rFonts w:ascii="Arial" w:hAnsi="Arial" w:cs="Arial"/>
          <w:i/>
          <w:iCs/>
          <w:sz w:val="20"/>
        </w:rPr>
        <w:t>ning, naar aanleiding van de uitspraken van de Centrale Raad van Beroep, dossieronderzoek en literatuuronderzoek om juridische procedures te voorkomen?</w:t>
      </w:r>
    </w:p>
    <w:p w:rsidR="00DF446A" w:rsidRDefault="00BB6C8B" w:rsidP="000A01C8">
      <w:pPr>
        <w:spacing w:after="200" w:line="360" w:lineRule="auto"/>
        <w:rPr>
          <w:rFonts w:ascii="Arial" w:hAnsi="Arial" w:cs="Arial"/>
          <w:i/>
          <w:iCs/>
          <w:sz w:val="20"/>
        </w:rPr>
      </w:pPr>
      <w:r w:rsidRPr="006A60A4">
        <w:rPr>
          <w:rFonts w:ascii="Arial" w:hAnsi="Arial" w:cs="Arial"/>
          <w:i/>
          <w:iCs/>
          <w:sz w:val="20"/>
        </w:rPr>
        <w:t>In dit hoofdstuk wordt de centrale vraag beantwoord. Om tot de beantwoording van de centrale vraag te komen is gekeken naar literatuur, relevante wet- en regelgeving en is er jurisprudentieonderzoek en dossieronderzoek gedaan.</w:t>
      </w:r>
      <w:r w:rsidR="00A00DB9" w:rsidRPr="006A60A4">
        <w:rPr>
          <w:rFonts w:ascii="Arial" w:hAnsi="Arial" w:cs="Arial"/>
          <w:i/>
          <w:iCs/>
          <w:sz w:val="20"/>
        </w:rPr>
        <w:t xml:space="preserve"> Naar aanleiding van de analysen en de resultaten worden in dit hoofdstuk de conclusies weergegeven van het onderzoek. </w:t>
      </w:r>
      <w:r w:rsidR="006A60A4" w:rsidRPr="006A60A4">
        <w:rPr>
          <w:rFonts w:ascii="Arial" w:hAnsi="Arial" w:cs="Arial"/>
          <w:i/>
          <w:iCs/>
          <w:sz w:val="20"/>
        </w:rPr>
        <w:t xml:space="preserve">Ook in dit hoofdstuk wordt de conclusie </w:t>
      </w:r>
      <w:r w:rsidR="00A14C8D">
        <w:rPr>
          <w:rFonts w:ascii="Arial" w:hAnsi="Arial" w:cs="Arial"/>
          <w:i/>
          <w:iCs/>
          <w:sz w:val="20"/>
        </w:rPr>
        <w:t xml:space="preserve">weergeven </w:t>
      </w:r>
      <w:r w:rsidR="006A60A4">
        <w:rPr>
          <w:rFonts w:ascii="Arial" w:hAnsi="Arial" w:cs="Arial"/>
          <w:i/>
          <w:iCs/>
          <w:sz w:val="20"/>
        </w:rPr>
        <w:t>volgens het proces dat sinds de nieuwe Wmo wordt gehanteerd.</w:t>
      </w:r>
    </w:p>
    <w:p w:rsidR="006C1D6B" w:rsidRPr="00C443C4" w:rsidRDefault="006C1D6B" w:rsidP="001D39E1">
      <w:pPr>
        <w:pStyle w:val="Kop2"/>
        <w:spacing w:line="360" w:lineRule="auto"/>
        <w:rPr>
          <w:rFonts w:ascii="Arial" w:hAnsi="Arial" w:cs="Arial"/>
          <w:sz w:val="20"/>
          <w:szCs w:val="20"/>
        </w:rPr>
      </w:pPr>
      <w:bookmarkStart w:id="79" w:name="_Toc486319638"/>
      <w:r>
        <w:rPr>
          <w:rFonts w:ascii="Arial" w:hAnsi="Arial" w:cs="Arial"/>
          <w:sz w:val="20"/>
          <w:szCs w:val="20"/>
        </w:rPr>
        <w:t>4</w:t>
      </w:r>
      <w:r w:rsidR="00F06335">
        <w:rPr>
          <w:rFonts w:ascii="Arial" w:hAnsi="Arial" w:cs="Arial"/>
          <w:sz w:val="20"/>
          <w:szCs w:val="20"/>
        </w:rPr>
        <w:t>.1</w:t>
      </w:r>
      <w:r w:rsidRPr="00C443C4">
        <w:rPr>
          <w:rFonts w:ascii="Arial" w:hAnsi="Arial" w:cs="Arial"/>
          <w:sz w:val="20"/>
          <w:szCs w:val="20"/>
        </w:rPr>
        <w:t xml:space="preserve"> Melding en behandeling van de hulpvraag</w:t>
      </w:r>
      <w:bookmarkEnd w:id="79"/>
    </w:p>
    <w:p w:rsidR="006C1D6B" w:rsidRDefault="008D05E1" w:rsidP="001D39E1">
      <w:pPr>
        <w:spacing w:after="200" w:line="360" w:lineRule="auto"/>
        <w:rPr>
          <w:rFonts w:ascii="Arial" w:hAnsi="Arial" w:cs="Arial"/>
          <w:sz w:val="20"/>
        </w:rPr>
      </w:pPr>
      <w:r w:rsidRPr="008D05E1">
        <w:rPr>
          <w:rFonts w:ascii="Arial" w:hAnsi="Arial" w:cs="Arial"/>
          <w:sz w:val="20"/>
        </w:rPr>
        <w:t xml:space="preserve">Geconcludeerd kan worden dat de voorziening HH </w:t>
      </w:r>
      <w:r w:rsidR="006C1D6B" w:rsidRPr="008D05E1">
        <w:rPr>
          <w:rFonts w:ascii="Arial" w:hAnsi="Arial" w:cs="Arial"/>
          <w:sz w:val="20"/>
        </w:rPr>
        <w:t xml:space="preserve">onder de Wmo </w:t>
      </w:r>
      <w:r w:rsidRPr="008D05E1">
        <w:rPr>
          <w:rFonts w:ascii="Arial" w:hAnsi="Arial" w:cs="Arial"/>
          <w:sz w:val="20"/>
        </w:rPr>
        <w:t>valt. Zo is gebleken uit de uitspr</w:t>
      </w:r>
      <w:r w:rsidRPr="008D05E1">
        <w:rPr>
          <w:rFonts w:ascii="Arial" w:hAnsi="Arial" w:cs="Arial"/>
          <w:sz w:val="20"/>
        </w:rPr>
        <w:t>a</w:t>
      </w:r>
      <w:r w:rsidRPr="008D05E1">
        <w:rPr>
          <w:rFonts w:ascii="Arial" w:hAnsi="Arial" w:cs="Arial"/>
          <w:sz w:val="20"/>
        </w:rPr>
        <w:t>ken van de CRv</w:t>
      </w:r>
      <w:r>
        <w:rPr>
          <w:rFonts w:ascii="Arial" w:hAnsi="Arial" w:cs="Arial"/>
          <w:sz w:val="20"/>
        </w:rPr>
        <w:t>B</w:t>
      </w:r>
      <w:r w:rsidRPr="008D05E1">
        <w:rPr>
          <w:rFonts w:ascii="Arial" w:hAnsi="Arial" w:cs="Arial"/>
          <w:sz w:val="20"/>
        </w:rPr>
        <w:t>.</w:t>
      </w:r>
      <w:r>
        <w:rPr>
          <w:rFonts w:ascii="Arial" w:hAnsi="Arial" w:cs="Arial"/>
          <w:sz w:val="20"/>
        </w:rPr>
        <w:t xml:space="preserve"> </w:t>
      </w:r>
    </w:p>
    <w:p w:rsidR="006C1D6B" w:rsidRPr="00585DA3" w:rsidRDefault="006C1D6B" w:rsidP="001D39E1">
      <w:pPr>
        <w:pStyle w:val="Kop2"/>
        <w:spacing w:line="360" w:lineRule="auto"/>
        <w:rPr>
          <w:rFonts w:ascii="Arial" w:hAnsi="Arial" w:cs="Arial"/>
          <w:sz w:val="20"/>
          <w:szCs w:val="20"/>
        </w:rPr>
      </w:pPr>
      <w:bookmarkStart w:id="80" w:name="_Toc486319639"/>
      <w:r>
        <w:rPr>
          <w:rFonts w:ascii="Arial" w:hAnsi="Arial" w:cs="Arial"/>
          <w:sz w:val="20"/>
          <w:szCs w:val="20"/>
        </w:rPr>
        <w:t>4</w:t>
      </w:r>
      <w:r w:rsidR="00F06335">
        <w:rPr>
          <w:rFonts w:ascii="Arial" w:hAnsi="Arial" w:cs="Arial"/>
          <w:sz w:val="20"/>
          <w:szCs w:val="20"/>
        </w:rPr>
        <w:t>.</w:t>
      </w:r>
      <w:r w:rsidRPr="00585DA3">
        <w:rPr>
          <w:rFonts w:ascii="Arial" w:hAnsi="Arial" w:cs="Arial"/>
          <w:sz w:val="20"/>
          <w:szCs w:val="20"/>
        </w:rPr>
        <w:t>2 Onderzoeksfase</w:t>
      </w:r>
      <w:bookmarkEnd w:id="80"/>
    </w:p>
    <w:p w:rsidR="006C1D6B" w:rsidRPr="00053832" w:rsidRDefault="008D05E1" w:rsidP="001D39E1">
      <w:pPr>
        <w:spacing w:after="200" w:line="360" w:lineRule="auto"/>
        <w:rPr>
          <w:rFonts w:ascii="Arial" w:hAnsi="Arial" w:cs="Arial"/>
          <w:sz w:val="20"/>
        </w:rPr>
      </w:pPr>
      <w:r w:rsidRPr="001D39E1">
        <w:rPr>
          <w:rFonts w:ascii="Arial" w:hAnsi="Arial" w:cs="Arial"/>
          <w:sz w:val="20"/>
        </w:rPr>
        <w:t>Tijdens dit onderzoek ben ik tot de conclusie gekomen dat bij het verlenen van een maatwerkvoorzi</w:t>
      </w:r>
      <w:r w:rsidRPr="001D39E1">
        <w:rPr>
          <w:rFonts w:ascii="Arial" w:hAnsi="Arial" w:cs="Arial"/>
          <w:sz w:val="20"/>
        </w:rPr>
        <w:t>e</w:t>
      </w:r>
      <w:r w:rsidRPr="001D39E1">
        <w:rPr>
          <w:rFonts w:ascii="Arial" w:hAnsi="Arial" w:cs="Arial"/>
          <w:sz w:val="20"/>
        </w:rPr>
        <w:t xml:space="preserve">ning HH het van groot belang is dat voldaan wordt aan het zorgvuldigheidsbeginsel zoals opgenomen in de Awb en </w:t>
      </w:r>
      <w:r w:rsidR="001D39E1">
        <w:rPr>
          <w:rFonts w:ascii="Arial" w:hAnsi="Arial" w:cs="Arial"/>
          <w:sz w:val="20"/>
        </w:rPr>
        <w:t xml:space="preserve">dat </w:t>
      </w:r>
      <w:r w:rsidRPr="001D39E1">
        <w:rPr>
          <w:rFonts w:ascii="Arial" w:hAnsi="Arial" w:cs="Arial"/>
          <w:sz w:val="20"/>
        </w:rPr>
        <w:t xml:space="preserve">er </w:t>
      </w:r>
      <w:r w:rsidR="001D39E1">
        <w:rPr>
          <w:rFonts w:ascii="Arial" w:hAnsi="Arial" w:cs="Arial"/>
          <w:sz w:val="20"/>
        </w:rPr>
        <w:t xml:space="preserve">dus </w:t>
      </w:r>
      <w:r w:rsidRPr="001D39E1">
        <w:rPr>
          <w:rFonts w:ascii="Arial" w:hAnsi="Arial" w:cs="Arial"/>
          <w:sz w:val="20"/>
        </w:rPr>
        <w:t>deugdelijk onderzoek dient plaats te vinden voordat over wordt gegaan tot besluitvormi</w:t>
      </w:r>
      <w:r w:rsidR="00F36934" w:rsidRPr="001D39E1">
        <w:rPr>
          <w:rFonts w:ascii="Arial" w:hAnsi="Arial" w:cs="Arial"/>
          <w:sz w:val="20"/>
        </w:rPr>
        <w:t>n</w:t>
      </w:r>
      <w:r w:rsidRPr="001D39E1">
        <w:rPr>
          <w:rFonts w:ascii="Arial" w:hAnsi="Arial" w:cs="Arial"/>
          <w:sz w:val="20"/>
        </w:rPr>
        <w:t xml:space="preserve">g. </w:t>
      </w:r>
      <w:r w:rsidR="001D39E1">
        <w:rPr>
          <w:rFonts w:ascii="Arial" w:hAnsi="Arial" w:cs="Arial"/>
          <w:sz w:val="20"/>
        </w:rPr>
        <w:t xml:space="preserve">De behoefte aan maatschappelijke ondersteuning </w:t>
      </w:r>
      <w:r w:rsidR="00BC3391">
        <w:rPr>
          <w:rFonts w:ascii="Arial" w:hAnsi="Arial" w:cs="Arial"/>
          <w:sz w:val="20"/>
        </w:rPr>
        <w:t xml:space="preserve">kan </w:t>
      </w:r>
      <w:r w:rsidR="001D39E1">
        <w:rPr>
          <w:rFonts w:ascii="Arial" w:hAnsi="Arial" w:cs="Arial"/>
          <w:sz w:val="20"/>
        </w:rPr>
        <w:t>niet worden vastgesteld wa</w:t>
      </w:r>
      <w:r w:rsidR="001D39E1">
        <w:rPr>
          <w:rFonts w:ascii="Arial" w:hAnsi="Arial" w:cs="Arial"/>
          <w:sz w:val="20"/>
        </w:rPr>
        <w:t>n</w:t>
      </w:r>
      <w:r w:rsidR="001D39E1">
        <w:rPr>
          <w:rFonts w:ascii="Arial" w:hAnsi="Arial" w:cs="Arial"/>
          <w:sz w:val="20"/>
        </w:rPr>
        <w:t xml:space="preserve">neer er onvoldoende onderzoek heeft plaatsgevonden. Zo blijkt uit </w:t>
      </w:r>
      <w:r w:rsidR="006C1D6B" w:rsidRPr="001D39E1">
        <w:rPr>
          <w:rFonts w:ascii="Arial" w:hAnsi="Arial" w:cs="Arial"/>
          <w:sz w:val="20"/>
        </w:rPr>
        <w:t xml:space="preserve">de wet, jurisprudentie en </w:t>
      </w:r>
      <w:r w:rsidR="001D39E1" w:rsidRPr="001D39E1">
        <w:rPr>
          <w:rFonts w:ascii="Arial" w:hAnsi="Arial" w:cs="Arial"/>
          <w:sz w:val="20"/>
        </w:rPr>
        <w:t>tevens uit het dossier</w:t>
      </w:r>
      <w:r w:rsidR="006C1D6B" w:rsidRPr="001D39E1">
        <w:rPr>
          <w:rFonts w:ascii="Arial" w:hAnsi="Arial" w:cs="Arial"/>
          <w:sz w:val="20"/>
        </w:rPr>
        <w:t>onderzoek</w:t>
      </w:r>
      <w:r w:rsidR="001D39E1" w:rsidRPr="001D39E1">
        <w:rPr>
          <w:rFonts w:ascii="Arial" w:hAnsi="Arial" w:cs="Arial"/>
          <w:sz w:val="20"/>
        </w:rPr>
        <w:t>.</w:t>
      </w:r>
    </w:p>
    <w:p w:rsidR="006C1D6B" w:rsidRDefault="001D39E1" w:rsidP="00053832">
      <w:pPr>
        <w:spacing w:after="200" w:line="360" w:lineRule="auto"/>
        <w:rPr>
          <w:rFonts w:ascii="Arial" w:hAnsi="Arial" w:cs="Arial"/>
          <w:sz w:val="20"/>
        </w:rPr>
      </w:pPr>
      <w:r w:rsidRPr="00053832">
        <w:rPr>
          <w:rFonts w:ascii="Arial" w:hAnsi="Arial" w:cs="Arial"/>
          <w:sz w:val="20"/>
        </w:rPr>
        <w:t>Daarnaast is het ook van belang om te voldoen aan het motiveringsbeginsel zoals opgenomen in de Awb. Dit beginsel hangt nauw samen met het zorgvuldigheidsbeginsel. Er moet duidelijk blijken waa</w:t>
      </w:r>
      <w:r w:rsidRPr="00053832">
        <w:rPr>
          <w:rFonts w:ascii="Arial" w:hAnsi="Arial" w:cs="Arial"/>
          <w:sz w:val="20"/>
        </w:rPr>
        <w:t>r</w:t>
      </w:r>
      <w:r w:rsidRPr="00053832">
        <w:rPr>
          <w:rFonts w:ascii="Arial" w:hAnsi="Arial" w:cs="Arial"/>
          <w:sz w:val="20"/>
        </w:rPr>
        <w:t>om de verlening van de maatwerkvoorziening noodzakelijk is</w:t>
      </w:r>
      <w:r w:rsidR="00053832">
        <w:rPr>
          <w:rFonts w:ascii="Arial" w:hAnsi="Arial" w:cs="Arial"/>
          <w:sz w:val="20"/>
        </w:rPr>
        <w:t xml:space="preserve">. Dit volgt vaak uit het onderzoek dat is gedaan. Een besluit kan goed worden gemotiveerd als er zorgvuldig onderzoek is gedaan naar de situatie van de inwoner. </w:t>
      </w:r>
    </w:p>
    <w:p w:rsidR="006C1D6B" w:rsidRDefault="006C1D6B" w:rsidP="000A01C8">
      <w:pPr>
        <w:pStyle w:val="Kop2"/>
        <w:spacing w:line="360" w:lineRule="auto"/>
        <w:rPr>
          <w:rFonts w:ascii="Arial" w:hAnsi="Arial" w:cs="Arial"/>
          <w:sz w:val="20"/>
          <w:szCs w:val="20"/>
        </w:rPr>
      </w:pPr>
      <w:bookmarkStart w:id="81" w:name="_Toc486319640"/>
      <w:r>
        <w:rPr>
          <w:rFonts w:ascii="Arial" w:hAnsi="Arial" w:cs="Arial"/>
          <w:sz w:val="20"/>
          <w:szCs w:val="20"/>
        </w:rPr>
        <w:t>4</w:t>
      </w:r>
      <w:r w:rsidR="00F06335">
        <w:rPr>
          <w:rFonts w:ascii="Arial" w:hAnsi="Arial" w:cs="Arial"/>
          <w:sz w:val="20"/>
          <w:szCs w:val="20"/>
        </w:rPr>
        <w:t>.3</w:t>
      </w:r>
      <w:r w:rsidRPr="00585DA3">
        <w:rPr>
          <w:rFonts w:ascii="Arial" w:hAnsi="Arial" w:cs="Arial"/>
          <w:sz w:val="20"/>
          <w:szCs w:val="20"/>
        </w:rPr>
        <w:t xml:space="preserve"> Algemene voorziening</w:t>
      </w:r>
      <w:bookmarkEnd w:id="81"/>
    </w:p>
    <w:p w:rsidR="00CC0B11" w:rsidRPr="00CC0B11" w:rsidRDefault="00CC0B11" w:rsidP="000A01C8">
      <w:pPr>
        <w:spacing w:after="200" w:line="360" w:lineRule="auto"/>
        <w:rPr>
          <w:rFonts w:ascii="Arial" w:hAnsi="Arial" w:cs="Arial"/>
          <w:sz w:val="20"/>
        </w:rPr>
      </w:pPr>
      <w:r w:rsidRPr="00CC0B11">
        <w:rPr>
          <w:rFonts w:ascii="Arial" w:hAnsi="Arial" w:cs="Arial"/>
          <w:sz w:val="20"/>
        </w:rPr>
        <w:t>Met betrekking tot HH in de vorm van een algemene voorziening kan het volgende worden geconcl</w:t>
      </w:r>
      <w:r w:rsidRPr="00CC0B11">
        <w:rPr>
          <w:rFonts w:ascii="Arial" w:hAnsi="Arial" w:cs="Arial"/>
          <w:sz w:val="20"/>
        </w:rPr>
        <w:t>u</w:t>
      </w:r>
      <w:r w:rsidRPr="00CC0B11">
        <w:rPr>
          <w:rFonts w:ascii="Arial" w:hAnsi="Arial" w:cs="Arial"/>
          <w:sz w:val="20"/>
        </w:rPr>
        <w:t xml:space="preserve">deerd. Uit de jurisprudentie is gebleken dat </w:t>
      </w:r>
      <w:r>
        <w:rPr>
          <w:rFonts w:ascii="Arial" w:hAnsi="Arial" w:cs="Arial"/>
          <w:sz w:val="20"/>
        </w:rPr>
        <w:t xml:space="preserve">HH ook kan worden </w:t>
      </w:r>
      <w:r w:rsidR="000A01C8">
        <w:rPr>
          <w:rFonts w:ascii="Arial" w:hAnsi="Arial" w:cs="Arial"/>
          <w:sz w:val="20"/>
        </w:rPr>
        <w:t>aan</w:t>
      </w:r>
      <w:r>
        <w:rPr>
          <w:rFonts w:ascii="Arial" w:hAnsi="Arial" w:cs="Arial"/>
          <w:sz w:val="20"/>
        </w:rPr>
        <w:t>geboden als algemene voorzi</w:t>
      </w:r>
      <w:r>
        <w:rPr>
          <w:rFonts w:ascii="Arial" w:hAnsi="Arial" w:cs="Arial"/>
          <w:sz w:val="20"/>
        </w:rPr>
        <w:t>e</w:t>
      </w:r>
      <w:r>
        <w:rPr>
          <w:rFonts w:ascii="Arial" w:hAnsi="Arial" w:cs="Arial"/>
          <w:sz w:val="20"/>
        </w:rPr>
        <w:t xml:space="preserve">ning. Echter kan niet zomaar worden verwezen naar de algemene </w:t>
      </w:r>
      <w:r w:rsidR="000A01C8">
        <w:rPr>
          <w:rFonts w:ascii="Arial" w:hAnsi="Arial" w:cs="Arial"/>
          <w:sz w:val="20"/>
        </w:rPr>
        <w:t xml:space="preserve">voorziening. Uit de jurisprudentie volgen een aantal randvoorwaarden zoals ook is opgenomen in paragraaf 3.3.3. </w:t>
      </w:r>
    </w:p>
    <w:p w:rsidR="00CC0B11" w:rsidRPr="00CC0B11" w:rsidRDefault="00CC0B11" w:rsidP="000A01C8">
      <w:pPr>
        <w:spacing w:after="200" w:line="360" w:lineRule="auto"/>
        <w:rPr>
          <w:rFonts w:ascii="Arial" w:hAnsi="Arial" w:cs="Arial"/>
          <w:sz w:val="20"/>
        </w:rPr>
      </w:pPr>
    </w:p>
    <w:p w:rsidR="00CC0B11" w:rsidRPr="00CC0B11" w:rsidRDefault="00CC0B11" w:rsidP="000A01C8">
      <w:pPr>
        <w:spacing w:after="200" w:line="360" w:lineRule="auto"/>
        <w:rPr>
          <w:rFonts w:ascii="Arial" w:hAnsi="Arial" w:cs="Arial"/>
          <w:sz w:val="20"/>
        </w:rPr>
      </w:pPr>
      <w:r w:rsidRPr="00CC0B11">
        <w:rPr>
          <w:rFonts w:ascii="Arial" w:hAnsi="Arial" w:cs="Arial"/>
          <w:sz w:val="20"/>
        </w:rPr>
        <w:lastRenderedPageBreak/>
        <w:t xml:space="preserve">Ook de vier gemeenten hebben ervoor gekozen om HH ook als algemene voorziening te </w:t>
      </w:r>
      <w:r w:rsidR="000A01C8">
        <w:rPr>
          <w:rFonts w:ascii="Arial" w:hAnsi="Arial" w:cs="Arial"/>
          <w:sz w:val="20"/>
        </w:rPr>
        <w:t>aan te bi</w:t>
      </w:r>
      <w:r w:rsidR="000A01C8">
        <w:rPr>
          <w:rFonts w:ascii="Arial" w:hAnsi="Arial" w:cs="Arial"/>
          <w:sz w:val="20"/>
        </w:rPr>
        <w:t>e</w:t>
      </w:r>
      <w:r w:rsidR="000A01C8">
        <w:rPr>
          <w:rFonts w:ascii="Arial" w:hAnsi="Arial" w:cs="Arial"/>
          <w:sz w:val="20"/>
        </w:rPr>
        <w:t>den</w:t>
      </w:r>
      <w:r w:rsidRPr="00CC0B11">
        <w:rPr>
          <w:rFonts w:ascii="Arial" w:hAnsi="Arial" w:cs="Arial"/>
          <w:sz w:val="20"/>
        </w:rPr>
        <w:t xml:space="preserve">. Wanneer blijkt dat een algemene voorziening niet toereikend is en uit het onderzoek is gebleken dat een maatwerkvoorziening noodzakelijk is, kan de algemene voorziening worden aangevuld met de maatwerkvoorziening HH. </w:t>
      </w:r>
      <w:r w:rsidR="000A01C8">
        <w:rPr>
          <w:rFonts w:ascii="Arial" w:hAnsi="Arial" w:cs="Arial"/>
          <w:sz w:val="20"/>
        </w:rPr>
        <w:t xml:space="preserve">Hiermee voldoen de gemeenten aan de gestelde eisen. </w:t>
      </w:r>
    </w:p>
    <w:p w:rsidR="006C1D6B" w:rsidRDefault="006C1D6B" w:rsidP="006C1D6B">
      <w:pPr>
        <w:pStyle w:val="Kop2"/>
        <w:rPr>
          <w:rFonts w:ascii="Arial" w:hAnsi="Arial" w:cs="Arial"/>
          <w:sz w:val="20"/>
          <w:szCs w:val="20"/>
        </w:rPr>
      </w:pPr>
      <w:bookmarkStart w:id="82" w:name="_Toc486319641"/>
      <w:r>
        <w:rPr>
          <w:rFonts w:ascii="Arial" w:hAnsi="Arial" w:cs="Arial"/>
          <w:sz w:val="20"/>
          <w:szCs w:val="20"/>
        </w:rPr>
        <w:t>4</w:t>
      </w:r>
      <w:r w:rsidR="00F06335">
        <w:rPr>
          <w:rFonts w:ascii="Arial" w:hAnsi="Arial" w:cs="Arial"/>
          <w:sz w:val="20"/>
          <w:szCs w:val="20"/>
        </w:rPr>
        <w:t>.</w:t>
      </w:r>
      <w:r w:rsidRPr="00585DA3">
        <w:rPr>
          <w:rFonts w:ascii="Arial" w:hAnsi="Arial" w:cs="Arial"/>
          <w:sz w:val="20"/>
          <w:szCs w:val="20"/>
        </w:rPr>
        <w:t>4 Beslissing op aanvraag maatwerkvoorziening</w:t>
      </w:r>
      <w:bookmarkEnd w:id="82"/>
    </w:p>
    <w:p w:rsidR="005F2E16" w:rsidRDefault="005F2E16" w:rsidP="005F2E16">
      <w:pPr>
        <w:spacing w:after="200" w:line="360" w:lineRule="auto"/>
        <w:rPr>
          <w:rFonts w:ascii="Arial" w:hAnsi="Arial" w:cs="Arial"/>
          <w:sz w:val="20"/>
        </w:rPr>
      </w:pPr>
      <w:r>
        <w:rPr>
          <w:rFonts w:ascii="Arial" w:hAnsi="Arial" w:cs="Arial"/>
          <w:sz w:val="20"/>
        </w:rPr>
        <w:t>Een m</w:t>
      </w:r>
      <w:r w:rsidRPr="005F2E16">
        <w:rPr>
          <w:rFonts w:ascii="Arial" w:hAnsi="Arial" w:cs="Arial"/>
          <w:sz w:val="20"/>
        </w:rPr>
        <w:t>aatwerkvoorziening moet afgestemd zijn op de behoeften, persoonskenmerken en mogelijkh</w:t>
      </w:r>
      <w:r>
        <w:rPr>
          <w:rFonts w:ascii="Arial" w:hAnsi="Arial" w:cs="Arial"/>
          <w:sz w:val="20"/>
        </w:rPr>
        <w:t>e</w:t>
      </w:r>
      <w:r>
        <w:rPr>
          <w:rFonts w:ascii="Arial" w:hAnsi="Arial" w:cs="Arial"/>
          <w:sz w:val="20"/>
        </w:rPr>
        <w:t>den van de betrokken ingezeten. V</w:t>
      </w:r>
      <w:r w:rsidRPr="005F2E16">
        <w:rPr>
          <w:rFonts w:ascii="Arial" w:hAnsi="Arial" w:cs="Arial"/>
          <w:sz w:val="20"/>
        </w:rPr>
        <w:t xml:space="preserve">anuit de wet volgt duidelijk dat de maatwerkvoorziening moet zijn afgestemd op de behoefte, persoonskenmerken en mogelijkheden van de betrokken </w:t>
      </w:r>
      <w:r>
        <w:rPr>
          <w:rFonts w:ascii="Arial" w:hAnsi="Arial" w:cs="Arial"/>
          <w:sz w:val="20"/>
        </w:rPr>
        <w:t>inwoner</w:t>
      </w:r>
      <w:r w:rsidRPr="005F2E16">
        <w:rPr>
          <w:rFonts w:ascii="Arial" w:hAnsi="Arial" w:cs="Arial"/>
          <w:sz w:val="20"/>
        </w:rPr>
        <w:t>. Dit hangt nauw samen met het doen van een zorgvuldig en deugdelijk onderzoek. Wanneer er voldoende onderzoek heeft plaatsgevonden dat zal ook de maatwerkvoorziening goed afgestemd zijn op de i</w:t>
      </w:r>
      <w:r w:rsidRPr="005F2E16">
        <w:rPr>
          <w:rFonts w:ascii="Arial" w:hAnsi="Arial" w:cs="Arial"/>
          <w:sz w:val="20"/>
        </w:rPr>
        <w:t>n</w:t>
      </w:r>
      <w:r w:rsidRPr="005F2E16">
        <w:rPr>
          <w:rFonts w:ascii="Arial" w:hAnsi="Arial" w:cs="Arial"/>
          <w:sz w:val="20"/>
        </w:rPr>
        <w:t xml:space="preserve">woner en de behoeften. </w:t>
      </w:r>
      <w:r w:rsidRPr="00ED6471">
        <w:rPr>
          <w:rFonts w:ascii="Arial" w:hAnsi="Arial" w:cs="Arial"/>
          <w:sz w:val="20"/>
        </w:rPr>
        <w:t>Zoals reeds aan de orde is gekomen volgt uit het onderzoek dat voorafgaand de verlening van een maatwerkvoorziening HH zorgvuldig en deugdelijk onderzoek moet worden g</w:t>
      </w:r>
      <w:r w:rsidRPr="00ED6471">
        <w:rPr>
          <w:rFonts w:ascii="Arial" w:hAnsi="Arial" w:cs="Arial"/>
          <w:sz w:val="20"/>
        </w:rPr>
        <w:t>e</w:t>
      </w:r>
      <w:r w:rsidRPr="00ED6471">
        <w:rPr>
          <w:rFonts w:ascii="Arial" w:hAnsi="Arial" w:cs="Arial"/>
          <w:sz w:val="20"/>
        </w:rPr>
        <w:t xml:space="preserve">daan. </w:t>
      </w:r>
    </w:p>
    <w:p w:rsidR="0010310E" w:rsidRPr="001B13C6" w:rsidRDefault="009E71D4" w:rsidP="001B13C6">
      <w:pPr>
        <w:spacing w:after="200" w:line="360" w:lineRule="auto"/>
        <w:rPr>
          <w:rFonts w:ascii="Arial" w:hAnsi="Arial" w:cs="Arial"/>
          <w:sz w:val="20"/>
        </w:rPr>
      </w:pPr>
      <w:r>
        <w:rPr>
          <w:rFonts w:ascii="Arial" w:hAnsi="Arial" w:cs="Arial"/>
          <w:sz w:val="20"/>
        </w:rPr>
        <w:t>Met de</w:t>
      </w:r>
      <w:r w:rsidR="006C1D6B" w:rsidRPr="00960D20">
        <w:rPr>
          <w:rFonts w:ascii="Arial" w:hAnsi="Arial" w:cs="Arial"/>
          <w:sz w:val="20"/>
        </w:rPr>
        <w:t xml:space="preserve"> komst van de nieuwe Wmo is een nieuw stelsel ontstaan. In dit stelsel is bepaald dat wanneer een maatwerkvoorziening wordt toegekend, deze wordt toegekend als resultaat</w:t>
      </w:r>
      <w:r w:rsidRPr="00960D20">
        <w:rPr>
          <w:rFonts w:ascii="Arial" w:hAnsi="Arial" w:cs="Arial"/>
          <w:sz w:val="20"/>
        </w:rPr>
        <w:t>.</w:t>
      </w:r>
      <w:r w:rsidR="006C1D6B" w:rsidRPr="00960D20">
        <w:rPr>
          <w:rFonts w:ascii="Arial" w:hAnsi="Arial" w:cs="Arial"/>
          <w:sz w:val="20"/>
        </w:rPr>
        <w:t xml:space="preserve"> Het te behalen resu</w:t>
      </w:r>
      <w:r w:rsidR="006C1D6B" w:rsidRPr="00960D20">
        <w:rPr>
          <w:rFonts w:ascii="Arial" w:hAnsi="Arial" w:cs="Arial"/>
          <w:sz w:val="20"/>
        </w:rPr>
        <w:t>l</w:t>
      </w:r>
      <w:r w:rsidR="006C1D6B" w:rsidRPr="00960D20">
        <w:rPr>
          <w:rFonts w:ascii="Arial" w:hAnsi="Arial" w:cs="Arial"/>
          <w:sz w:val="20"/>
        </w:rPr>
        <w:t>taat wordt later nader bepaald door de zorgaan</w:t>
      </w:r>
      <w:r w:rsidR="00960D20" w:rsidRPr="00960D20">
        <w:rPr>
          <w:rFonts w:ascii="Arial" w:hAnsi="Arial" w:cs="Arial"/>
          <w:sz w:val="20"/>
        </w:rPr>
        <w:t>bieder</w:t>
      </w:r>
      <w:r w:rsidRPr="00960D20">
        <w:rPr>
          <w:rFonts w:ascii="Arial" w:hAnsi="Arial" w:cs="Arial"/>
          <w:sz w:val="20"/>
        </w:rPr>
        <w:t xml:space="preserve"> </w:t>
      </w:r>
      <w:r w:rsidR="006C1D6B" w:rsidRPr="00960D20">
        <w:rPr>
          <w:rFonts w:ascii="Arial" w:hAnsi="Arial" w:cs="Arial"/>
          <w:sz w:val="20"/>
        </w:rPr>
        <w:t>in samenspraak met de inwoner. Een belangrijk punt hierbij is dat hiermee de verantwoordelijkheid van het college niet verschuift naar de zorgaanbi</w:t>
      </w:r>
      <w:r w:rsidR="006C1D6B" w:rsidRPr="00960D20">
        <w:rPr>
          <w:rFonts w:ascii="Arial" w:hAnsi="Arial" w:cs="Arial"/>
          <w:sz w:val="20"/>
        </w:rPr>
        <w:t>e</w:t>
      </w:r>
      <w:r w:rsidR="006C1D6B" w:rsidRPr="00960D20">
        <w:rPr>
          <w:rFonts w:ascii="Arial" w:hAnsi="Arial" w:cs="Arial"/>
          <w:sz w:val="20"/>
        </w:rPr>
        <w:t xml:space="preserve">der. </w:t>
      </w:r>
      <w:r w:rsidR="0010310E" w:rsidRPr="00960D20">
        <w:rPr>
          <w:rFonts w:ascii="Arial" w:hAnsi="Arial" w:cs="Arial"/>
          <w:sz w:val="20"/>
        </w:rPr>
        <w:t>H</w:t>
      </w:r>
      <w:r w:rsidR="006C1D6B" w:rsidRPr="00960D20">
        <w:rPr>
          <w:rFonts w:ascii="Arial" w:hAnsi="Arial" w:cs="Arial"/>
          <w:sz w:val="20"/>
        </w:rPr>
        <w:t xml:space="preserve">et </w:t>
      </w:r>
      <w:r w:rsidR="0010310E" w:rsidRPr="00960D20">
        <w:rPr>
          <w:rFonts w:ascii="Arial" w:hAnsi="Arial" w:cs="Arial"/>
          <w:sz w:val="20"/>
        </w:rPr>
        <w:t>c</w:t>
      </w:r>
      <w:r w:rsidR="006C1D6B" w:rsidRPr="00960D20">
        <w:rPr>
          <w:rFonts w:ascii="Arial" w:hAnsi="Arial" w:cs="Arial"/>
          <w:sz w:val="20"/>
        </w:rPr>
        <w:t xml:space="preserve">ollege </w:t>
      </w:r>
      <w:r w:rsidR="0010310E" w:rsidRPr="00960D20">
        <w:rPr>
          <w:rFonts w:ascii="Arial" w:hAnsi="Arial" w:cs="Arial"/>
          <w:sz w:val="20"/>
        </w:rPr>
        <w:t xml:space="preserve">moet </w:t>
      </w:r>
      <w:r w:rsidR="00BC3391" w:rsidRPr="00960D20">
        <w:rPr>
          <w:rFonts w:ascii="Arial" w:hAnsi="Arial" w:cs="Arial"/>
          <w:sz w:val="20"/>
        </w:rPr>
        <w:t xml:space="preserve">er </w:t>
      </w:r>
      <w:r w:rsidR="006C1D6B" w:rsidRPr="00960D20">
        <w:rPr>
          <w:rFonts w:ascii="Arial" w:hAnsi="Arial" w:cs="Arial"/>
          <w:sz w:val="20"/>
        </w:rPr>
        <w:t xml:space="preserve">alsnog op moet toezien, dat de zorgaanbieder met </w:t>
      </w:r>
      <w:r w:rsidR="0010310E" w:rsidRPr="00960D20">
        <w:rPr>
          <w:rFonts w:ascii="Arial" w:hAnsi="Arial" w:cs="Arial"/>
          <w:sz w:val="20"/>
        </w:rPr>
        <w:t xml:space="preserve">de inwoner </w:t>
      </w:r>
      <w:r w:rsidR="006C1D6B" w:rsidRPr="00960D20">
        <w:rPr>
          <w:rFonts w:ascii="Arial" w:hAnsi="Arial" w:cs="Arial"/>
          <w:sz w:val="20"/>
        </w:rPr>
        <w:t xml:space="preserve">concrete en passende afspraken maakt over de invulling van besluit </w:t>
      </w:r>
      <w:r w:rsidR="0010310E" w:rsidRPr="00960D20">
        <w:rPr>
          <w:rFonts w:ascii="Arial" w:hAnsi="Arial" w:cs="Arial"/>
          <w:sz w:val="20"/>
        </w:rPr>
        <w:t>(waarin a</w:t>
      </w:r>
      <w:r w:rsidRPr="00960D20">
        <w:rPr>
          <w:rFonts w:ascii="Arial" w:hAnsi="Arial" w:cs="Arial"/>
          <w:sz w:val="20"/>
        </w:rPr>
        <w:t>lleen het resultaat is benoemd)</w:t>
      </w:r>
      <w:r w:rsidR="00960D20" w:rsidRPr="00960D20">
        <w:rPr>
          <w:rFonts w:ascii="Arial" w:hAnsi="Arial" w:cs="Arial"/>
          <w:sz w:val="20"/>
        </w:rPr>
        <w:t>.</w:t>
      </w:r>
      <w:r w:rsidR="006C1D6B" w:rsidRPr="00960D20">
        <w:rPr>
          <w:rFonts w:ascii="Arial" w:hAnsi="Arial" w:cs="Arial"/>
          <w:sz w:val="20"/>
        </w:rPr>
        <w:t xml:space="preserve"> Wanneer het College die afspraken voor zijn rekening neemt dient </w:t>
      </w:r>
      <w:r w:rsidRPr="00960D20">
        <w:rPr>
          <w:rFonts w:ascii="Arial" w:hAnsi="Arial" w:cs="Arial"/>
          <w:sz w:val="20"/>
        </w:rPr>
        <w:t>dit bij het besluit betrokken te wo</w:t>
      </w:r>
      <w:r w:rsidRPr="00960D20">
        <w:rPr>
          <w:rFonts w:ascii="Arial" w:hAnsi="Arial" w:cs="Arial"/>
          <w:sz w:val="20"/>
        </w:rPr>
        <w:t>r</w:t>
      </w:r>
      <w:r w:rsidRPr="00960D20">
        <w:rPr>
          <w:rFonts w:ascii="Arial" w:hAnsi="Arial" w:cs="Arial"/>
          <w:sz w:val="20"/>
        </w:rPr>
        <w:t>den. De activiteiten en de tijdsduur dienen geconcretiseerd te worden.</w:t>
      </w:r>
      <w:r w:rsidR="0010310E" w:rsidRPr="00960D20">
        <w:rPr>
          <w:rFonts w:ascii="Arial" w:hAnsi="Arial" w:cs="Arial"/>
          <w:sz w:val="20"/>
        </w:rPr>
        <w:t xml:space="preserve"> </w:t>
      </w:r>
      <w:r w:rsidR="00960D20" w:rsidRPr="00960D20">
        <w:rPr>
          <w:rFonts w:ascii="Arial" w:hAnsi="Arial" w:cs="Arial"/>
          <w:sz w:val="20"/>
        </w:rPr>
        <w:t>Zo blijkt uit zowel het jurispr</w:t>
      </w:r>
      <w:r w:rsidR="00960D20" w:rsidRPr="00960D20">
        <w:rPr>
          <w:rFonts w:ascii="Arial" w:hAnsi="Arial" w:cs="Arial"/>
          <w:sz w:val="20"/>
        </w:rPr>
        <w:t>u</w:t>
      </w:r>
      <w:r w:rsidR="00960D20" w:rsidRPr="00960D20">
        <w:rPr>
          <w:rFonts w:ascii="Arial" w:hAnsi="Arial" w:cs="Arial"/>
          <w:sz w:val="20"/>
        </w:rPr>
        <w:t xml:space="preserve">dentie onderzoek als uit het dossieronderzoek. </w:t>
      </w:r>
      <w:r w:rsidR="00F94CC6">
        <w:rPr>
          <w:rFonts w:ascii="Arial" w:hAnsi="Arial" w:cs="Arial"/>
          <w:sz w:val="20"/>
        </w:rPr>
        <w:t>I</w:t>
      </w:r>
      <w:r w:rsidR="0010310E" w:rsidRPr="00F94CC6">
        <w:rPr>
          <w:rFonts w:ascii="Arial" w:hAnsi="Arial" w:cs="Arial"/>
          <w:sz w:val="20"/>
        </w:rPr>
        <w:t>n de meeste zaken is naar voren gekomen dat de beschikkingen onvoldoende zijn gemotiveerd en dat de activiteiten geconcretiseerd moeten worden. Hierbij is de bedoeling dat aangegeven wordt welke activiteit er moet plaatsvinden en hoeveel tijd er activiteit nodig is.</w:t>
      </w:r>
      <w:r w:rsidR="001B13C6" w:rsidRPr="001B13C6">
        <w:rPr>
          <w:rFonts w:ascii="Arial" w:hAnsi="Arial" w:cs="Arial"/>
          <w:sz w:val="20"/>
        </w:rPr>
        <w:t xml:space="preserve"> </w:t>
      </w:r>
      <w:r w:rsidR="001B13C6">
        <w:rPr>
          <w:rFonts w:ascii="Arial" w:hAnsi="Arial" w:cs="Arial"/>
          <w:sz w:val="20"/>
        </w:rPr>
        <w:t>De meeste uitspraken van de rechtbank zijn gegrond verklaard. Eén van de hoof</w:t>
      </w:r>
      <w:r w:rsidR="001B13C6">
        <w:rPr>
          <w:rFonts w:ascii="Arial" w:hAnsi="Arial" w:cs="Arial"/>
          <w:sz w:val="20"/>
        </w:rPr>
        <w:t>d</w:t>
      </w:r>
      <w:r w:rsidR="001B13C6">
        <w:rPr>
          <w:rFonts w:ascii="Arial" w:hAnsi="Arial" w:cs="Arial"/>
          <w:sz w:val="20"/>
        </w:rPr>
        <w:t>redenen hierbij is dat de b</w:t>
      </w:r>
      <w:r w:rsidR="0010310E" w:rsidRPr="001B13C6">
        <w:rPr>
          <w:rFonts w:ascii="Arial" w:hAnsi="Arial" w:cs="Arial"/>
          <w:sz w:val="20"/>
        </w:rPr>
        <w:t>eschikkingen onvoldoende waren geconcretiseerd. De beschikking heeft daarom geen stand kunnen houden. Het is daarom van belang dat de activiteiten worden geconcret</w:t>
      </w:r>
      <w:r w:rsidR="0010310E" w:rsidRPr="001B13C6">
        <w:rPr>
          <w:rFonts w:ascii="Arial" w:hAnsi="Arial" w:cs="Arial"/>
          <w:sz w:val="20"/>
        </w:rPr>
        <w:t>i</w:t>
      </w:r>
      <w:r w:rsidR="0010310E" w:rsidRPr="001B13C6">
        <w:rPr>
          <w:rFonts w:ascii="Arial" w:hAnsi="Arial" w:cs="Arial"/>
          <w:sz w:val="20"/>
        </w:rPr>
        <w:t xml:space="preserve">seerd. </w:t>
      </w:r>
    </w:p>
    <w:p w:rsidR="0090098A" w:rsidRPr="001B13C6" w:rsidRDefault="0090098A" w:rsidP="001B13C6">
      <w:pPr>
        <w:spacing w:after="200" w:line="360" w:lineRule="auto"/>
        <w:rPr>
          <w:rFonts w:ascii="Arial" w:hAnsi="Arial" w:cs="Arial"/>
          <w:sz w:val="20"/>
        </w:rPr>
      </w:pPr>
      <w:r w:rsidRPr="001B13C6">
        <w:rPr>
          <w:rFonts w:ascii="Arial" w:hAnsi="Arial" w:cs="Arial"/>
          <w:sz w:val="20"/>
        </w:rPr>
        <w:t>In de beleidsregels van de gemeenten is voldoende inzichtelijk gemaakt welke activiteiten en taken er vallen onder HH en de drie onderscheiden pakketten die aangeboden worden. Echter schort nog het e</w:t>
      </w:r>
      <w:r w:rsidR="001B13C6" w:rsidRPr="001B13C6">
        <w:rPr>
          <w:rFonts w:ascii="Arial" w:hAnsi="Arial" w:cs="Arial"/>
          <w:sz w:val="20"/>
        </w:rPr>
        <w:t>en en ander</w:t>
      </w:r>
      <w:r w:rsidRPr="001B13C6">
        <w:rPr>
          <w:rFonts w:ascii="Arial" w:hAnsi="Arial" w:cs="Arial"/>
          <w:sz w:val="20"/>
        </w:rPr>
        <w:t xml:space="preserve"> aan de beschikking die wordt afgegeven bij de toekenning van een maatwerkvoorzi</w:t>
      </w:r>
      <w:r w:rsidRPr="001B13C6">
        <w:rPr>
          <w:rFonts w:ascii="Arial" w:hAnsi="Arial" w:cs="Arial"/>
          <w:sz w:val="20"/>
        </w:rPr>
        <w:t>e</w:t>
      </w:r>
      <w:r w:rsidRPr="001B13C6">
        <w:rPr>
          <w:rFonts w:ascii="Arial" w:hAnsi="Arial" w:cs="Arial"/>
          <w:sz w:val="20"/>
        </w:rPr>
        <w:t>ning. Hier wordt niet concreet en duidelijk inzichtelijk gemaakt welke taken uitgevoerd moeten worden en hoeveel tijd hiervoor nodig is. Het is daarom van belang om de beschikking op dit punt aan te pa</w:t>
      </w:r>
      <w:r w:rsidRPr="001B13C6">
        <w:rPr>
          <w:rFonts w:ascii="Arial" w:hAnsi="Arial" w:cs="Arial"/>
          <w:sz w:val="20"/>
        </w:rPr>
        <w:t>s</w:t>
      </w:r>
      <w:r w:rsidRPr="001B13C6">
        <w:rPr>
          <w:rFonts w:ascii="Arial" w:hAnsi="Arial" w:cs="Arial"/>
          <w:sz w:val="20"/>
        </w:rPr>
        <w:t>sen.</w:t>
      </w:r>
    </w:p>
    <w:p w:rsidR="001D3CE3" w:rsidRDefault="001D3CE3" w:rsidP="001D3CE3">
      <w:pPr>
        <w:spacing w:after="200" w:line="276" w:lineRule="auto"/>
      </w:pPr>
    </w:p>
    <w:p w:rsidR="00EB7662" w:rsidRDefault="00EB7662" w:rsidP="001D3CE3">
      <w:pPr>
        <w:spacing w:after="200" w:line="276" w:lineRule="auto"/>
      </w:pPr>
    </w:p>
    <w:p w:rsidR="00EB7662" w:rsidRPr="00EB7662" w:rsidRDefault="00F06335" w:rsidP="0037225A">
      <w:pPr>
        <w:pStyle w:val="Kop2"/>
        <w:spacing w:line="360" w:lineRule="auto"/>
        <w:rPr>
          <w:rFonts w:ascii="Arial" w:hAnsi="Arial" w:cs="Arial"/>
          <w:sz w:val="20"/>
          <w:szCs w:val="20"/>
        </w:rPr>
      </w:pPr>
      <w:bookmarkStart w:id="83" w:name="_Toc486319642"/>
      <w:r>
        <w:rPr>
          <w:rFonts w:ascii="Arial" w:hAnsi="Arial" w:cs="Arial"/>
          <w:sz w:val="20"/>
          <w:szCs w:val="20"/>
        </w:rPr>
        <w:lastRenderedPageBreak/>
        <w:t>4.</w:t>
      </w:r>
      <w:r w:rsidR="00EB7662">
        <w:rPr>
          <w:rFonts w:ascii="Arial" w:hAnsi="Arial" w:cs="Arial"/>
          <w:sz w:val="20"/>
          <w:szCs w:val="20"/>
        </w:rPr>
        <w:t xml:space="preserve">5 </w:t>
      </w:r>
      <w:r w:rsidR="00EB7662" w:rsidRPr="00EB7662">
        <w:rPr>
          <w:rFonts w:ascii="Arial" w:hAnsi="Arial" w:cs="Arial"/>
          <w:sz w:val="20"/>
          <w:szCs w:val="20"/>
        </w:rPr>
        <w:t>Huidige werkwijze en de praktijk</w:t>
      </w:r>
      <w:bookmarkEnd w:id="83"/>
    </w:p>
    <w:p w:rsidR="00EB7662" w:rsidRDefault="00EB7662" w:rsidP="0037225A">
      <w:pPr>
        <w:spacing w:after="200" w:line="360" w:lineRule="auto"/>
        <w:rPr>
          <w:rFonts w:ascii="Arial" w:hAnsi="Arial" w:cs="Arial"/>
          <w:sz w:val="20"/>
        </w:rPr>
      </w:pPr>
      <w:r w:rsidRPr="009B58DC">
        <w:rPr>
          <w:rFonts w:ascii="Arial" w:hAnsi="Arial" w:cs="Arial"/>
          <w:sz w:val="20"/>
        </w:rPr>
        <w:t>De huidige werkwijze is niet in strijd met de wetgeving en de uitspraken van de CRvB en rechtbank. Echter dient er wel het e</w:t>
      </w:r>
      <w:r w:rsidR="009B58DC" w:rsidRPr="009B58DC">
        <w:rPr>
          <w:rFonts w:ascii="Arial" w:hAnsi="Arial" w:cs="Arial"/>
          <w:sz w:val="20"/>
        </w:rPr>
        <w:t xml:space="preserve">en en ander te </w:t>
      </w:r>
      <w:r w:rsidRPr="009B58DC">
        <w:rPr>
          <w:rFonts w:ascii="Arial" w:hAnsi="Arial" w:cs="Arial"/>
          <w:sz w:val="20"/>
        </w:rPr>
        <w:t xml:space="preserve">worden </w:t>
      </w:r>
      <w:r w:rsidR="009B58DC" w:rsidRPr="009B58DC">
        <w:rPr>
          <w:rFonts w:ascii="Arial" w:hAnsi="Arial" w:cs="Arial"/>
          <w:sz w:val="20"/>
        </w:rPr>
        <w:t xml:space="preserve">aangepast </w:t>
      </w:r>
      <w:r w:rsidRPr="009B58DC">
        <w:rPr>
          <w:rFonts w:ascii="Arial" w:hAnsi="Arial" w:cs="Arial"/>
          <w:sz w:val="20"/>
        </w:rPr>
        <w:t>en aangevuld. Maar wa</w:t>
      </w:r>
      <w:r w:rsidR="009B58DC" w:rsidRPr="009B58DC">
        <w:rPr>
          <w:rFonts w:ascii="Arial" w:hAnsi="Arial" w:cs="Arial"/>
          <w:sz w:val="20"/>
        </w:rPr>
        <w:t>t betekent dit voor de praktijk? In de praktijk zal dit leiden tot het aanvullen van de beschikking met een concrete aanvu</w:t>
      </w:r>
      <w:r w:rsidR="009B58DC" w:rsidRPr="009B58DC">
        <w:rPr>
          <w:rFonts w:ascii="Arial" w:hAnsi="Arial" w:cs="Arial"/>
          <w:sz w:val="20"/>
        </w:rPr>
        <w:t>l</w:t>
      </w:r>
      <w:r w:rsidR="009B58DC" w:rsidRPr="009B58DC">
        <w:rPr>
          <w:rFonts w:ascii="Arial" w:hAnsi="Arial" w:cs="Arial"/>
          <w:sz w:val="20"/>
        </w:rPr>
        <w:t>ling van de activiteiten en de tijdsduur die hiervoor nodig is.</w:t>
      </w:r>
    </w:p>
    <w:p w:rsidR="00EB7662" w:rsidRDefault="002F2090" w:rsidP="007476A5">
      <w:pPr>
        <w:spacing w:line="360" w:lineRule="auto"/>
      </w:pPr>
      <w:r>
        <w:rPr>
          <w:rFonts w:ascii="Arial" w:hAnsi="Arial" w:cs="Arial"/>
          <w:sz w:val="20"/>
        </w:rPr>
        <w:t>Zoals in de probleemanalyse is aangegeven is met de komst van de nieuwe Wmo een systeem on</w:t>
      </w:r>
      <w:r>
        <w:rPr>
          <w:rFonts w:ascii="Arial" w:hAnsi="Arial" w:cs="Arial"/>
          <w:sz w:val="20"/>
        </w:rPr>
        <w:t>t</w:t>
      </w:r>
      <w:r>
        <w:rPr>
          <w:rFonts w:ascii="Arial" w:hAnsi="Arial" w:cs="Arial"/>
          <w:sz w:val="20"/>
        </w:rPr>
        <w:t xml:space="preserve">staan. </w:t>
      </w:r>
      <w:r w:rsidRPr="00005B94">
        <w:rPr>
          <w:rFonts w:ascii="Arial" w:eastAsia="Times New Roman" w:hAnsi="Arial" w:cs="Arial"/>
          <w:sz w:val="20"/>
        </w:rPr>
        <w:t xml:space="preserve">In de Wmo 2015 wordt een systeem gehanteerd </w:t>
      </w:r>
      <w:r w:rsidR="00BC3391" w:rsidRPr="00005B94">
        <w:rPr>
          <w:rFonts w:ascii="Arial" w:eastAsia="Times New Roman" w:hAnsi="Arial" w:cs="Arial"/>
          <w:sz w:val="20"/>
        </w:rPr>
        <w:t xml:space="preserve">waarbij </w:t>
      </w:r>
      <w:r w:rsidRPr="00005B94">
        <w:rPr>
          <w:rFonts w:ascii="Arial" w:eastAsia="Times New Roman" w:hAnsi="Arial" w:cs="Arial"/>
          <w:sz w:val="20"/>
        </w:rPr>
        <w:t>een rechtsverhouding ontstaat tussen de aanvrager, het College en de zorgaanbieder. Een juridische driehoeksverhouding. De melding</w:t>
      </w:r>
      <w:r w:rsidRPr="00005B94">
        <w:rPr>
          <w:rFonts w:ascii="Arial" w:eastAsia="Times New Roman" w:hAnsi="Arial" w:cs="Arial"/>
          <w:sz w:val="20"/>
        </w:rPr>
        <w:t>s</w:t>
      </w:r>
      <w:r w:rsidRPr="00005B94">
        <w:rPr>
          <w:rFonts w:ascii="Arial" w:eastAsia="Times New Roman" w:hAnsi="Arial" w:cs="Arial"/>
          <w:sz w:val="20"/>
        </w:rPr>
        <w:t>procedure die aan de aanvraagprocedure voorafgaat valt buiten deze rechtsverhouding. Het is wel een vereiste om de feitelijke meldingsprocedure te doorlopen, voordat de juridische aanvraagproced</w:t>
      </w:r>
      <w:r w:rsidRPr="00005B94">
        <w:rPr>
          <w:rFonts w:ascii="Arial" w:eastAsia="Times New Roman" w:hAnsi="Arial" w:cs="Arial"/>
          <w:sz w:val="20"/>
        </w:rPr>
        <w:t>u</w:t>
      </w:r>
      <w:r w:rsidRPr="00005B94">
        <w:rPr>
          <w:rFonts w:ascii="Arial" w:eastAsia="Times New Roman" w:hAnsi="Arial" w:cs="Arial"/>
          <w:sz w:val="20"/>
        </w:rPr>
        <w:t>re kan worden gestart door de hulp/ondersteuningvrager. Dit systeem omvat de volgende stappen: melding, gesprek, verslag</w:t>
      </w:r>
      <w:r>
        <w:rPr>
          <w:rFonts w:ascii="Arial" w:eastAsia="Times New Roman" w:hAnsi="Arial" w:cs="Arial"/>
          <w:sz w:val="20"/>
        </w:rPr>
        <w:t xml:space="preserve"> </w:t>
      </w:r>
      <w:r w:rsidRPr="00005B94">
        <w:rPr>
          <w:rFonts w:ascii="Arial" w:eastAsia="Times New Roman" w:hAnsi="Arial" w:cs="Arial"/>
          <w:sz w:val="20"/>
        </w:rPr>
        <w:t>n.a.v. de melding, aanvraag, beschikking en uitvoering</w:t>
      </w:r>
      <w:r>
        <w:rPr>
          <w:rFonts w:ascii="Arial" w:eastAsia="Times New Roman" w:hAnsi="Arial" w:cs="Arial"/>
          <w:sz w:val="20"/>
        </w:rPr>
        <w:t xml:space="preserve"> </w:t>
      </w:r>
      <w:r w:rsidRPr="00005B94">
        <w:rPr>
          <w:rFonts w:ascii="Arial" w:eastAsia="Times New Roman" w:hAnsi="Arial" w:cs="Arial"/>
          <w:sz w:val="20"/>
        </w:rPr>
        <w:t>door de zorgaanbi</w:t>
      </w:r>
      <w:r w:rsidRPr="00005B94">
        <w:rPr>
          <w:rFonts w:ascii="Arial" w:eastAsia="Times New Roman" w:hAnsi="Arial" w:cs="Arial"/>
          <w:sz w:val="20"/>
        </w:rPr>
        <w:t>e</w:t>
      </w:r>
      <w:r w:rsidRPr="00005B94">
        <w:rPr>
          <w:rFonts w:ascii="Arial" w:eastAsia="Times New Roman" w:hAnsi="Arial" w:cs="Arial"/>
          <w:sz w:val="20"/>
        </w:rPr>
        <w:t>der.</w:t>
      </w:r>
      <w:r>
        <w:rPr>
          <w:rFonts w:ascii="Arial" w:eastAsia="Times New Roman" w:hAnsi="Arial" w:cs="Arial"/>
          <w:sz w:val="20"/>
        </w:rPr>
        <w:t xml:space="preserve"> Gedurende dit hele proces hebben de drie partijen contact met elkaar. Naar aanleiding van dit onderzoek is gebleken dat dit contact inderdaad op elk moment in het proces moet plaatsvinden, met uitzondering van de meldingsprocedure. Het is belangrijk dat het contact ook blijft nadat de beschi</w:t>
      </w:r>
      <w:r>
        <w:rPr>
          <w:rFonts w:ascii="Arial" w:eastAsia="Times New Roman" w:hAnsi="Arial" w:cs="Arial"/>
          <w:sz w:val="20"/>
        </w:rPr>
        <w:t>k</w:t>
      </w:r>
      <w:r>
        <w:rPr>
          <w:rFonts w:ascii="Arial" w:eastAsia="Times New Roman" w:hAnsi="Arial" w:cs="Arial"/>
          <w:sz w:val="20"/>
        </w:rPr>
        <w:t>king is afgegeven en een maatwerkvoorziening HH is verleend.</w:t>
      </w:r>
      <w:r w:rsidR="007476A5">
        <w:rPr>
          <w:rFonts w:ascii="Arial" w:eastAsia="Times New Roman" w:hAnsi="Arial" w:cs="Arial"/>
          <w:sz w:val="20"/>
        </w:rPr>
        <w:t xml:space="preserve"> Dit betekent dat ook het college b</w:t>
      </w:r>
      <w:r w:rsidR="007476A5">
        <w:rPr>
          <w:rFonts w:ascii="Arial" w:eastAsia="Times New Roman" w:hAnsi="Arial" w:cs="Arial"/>
          <w:sz w:val="20"/>
        </w:rPr>
        <w:t>e</w:t>
      </w:r>
      <w:r w:rsidR="007476A5">
        <w:rPr>
          <w:rFonts w:ascii="Arial" w:eastAsia="Times New Roman" w:hAnsi="Arial" w:cs="Arial"/>
          <w:sz w:val="20"/>
        </w:rPr>
        <w:t xml:space="preserve">trokken dient te zijn bij de concrete invulling van de beschikking. De </w:t>
      </w:r>
      <w:r w:rsidR="00EB7662" w:rsidRPr="007476A5">
        <w:rPr>
          <w:rFonts w:ascii="Arial" w:eastAsia="Times New Roman" w:hAnsi="Arial" w:cs="Arial"/>
          <w:sz w:val="20"/>
        </w:rPr>
        <w:t xml:space="preserve">Rollen van de partijen worden </w:t>
      </w:r>
      <w:r w:rsidR="007476A5" w:rsidRPr="007476A5">
        <w:rPr>
          <w:rFonts w:ascii="Arial" w:eastAsia="Times New Roman" w:hAnsi="Arial" w:cs="Arial"/>
          <w:sz w:val="20"/>
        </w:rPr>
        <w:t xml:space="preserve">hiermee </w:t>
      </w:r>
      <w:r w:rsidR="00EB7662" w:rsidRPr="007476A5">
        <w:rPr>
          <w:rFonts w:ascii="Arial" w:eastAsia="Times New Roman" w:hAnsi="Arial" w:cs="Arial"/>
          <w:sz w:val="20"/>
        </w:rPr>
        <w:t>uitgebreid</w:t>
      </w:r>
      <w:r w:rsidR="007476A5" w:rsidRPr="007476A5">
        <w:rPr>
          <w:rFonts w:ascii="Arial" w:eastAsia="Times New Roman" w:hAnsi="Arial" w:cs="Arial"/>
          <w:sz w:val="20"/>
        </w:rPr>
        <w:t xml:space="preserve"> e</w:t>
      </w:r>
      <w:r w:rsidR="00EB7662" w:rsidRPr="007476A5">
        <w:rPr>
          <w:rFonts w:ascii="Arial" w:eastAsia="Times New Roman" w:hAnsi="Arial" w:cs="Arial"/>
          <w:sz w:val="20"/>
        </w:rPr>
        <w:t xml:space="preserve">n blijft samenhangen gedurende het hele proces. Er dient nauw </w:t>
      </w:r>
      <w:r w:rsidR="00BC3391" w:rsidRPr="007476A5">
        <w:rPr>
          <w:rFonts w:ascii="Arial" w:eastAsia="Times New Roman" w:hAnsi="Arial" w:cs="Arial"/>
          <w:sz w:val="20"/>
        </w:rPr>
        <w:t>samengewerkt.</w:t>
      </w:r>
      <w:r w:rsidR="007476A5" w:rsidRPr="007476A5">
        <w:rPr>
          <w:rFonts w:ascii="Arial" w:eastAsia="Times New Roman" w:hAnsi="Arial" w:cs="Arial"/>
          <w:sz w:val="20"/>
        </w:rPr>
        <w:t xml:space="preserve"> Uit het onderzoek is gebleken dat de verantwoordelijkheid van het college met betrekking tot de invu</w:t>
      </w:r>
      <w:r w:rsidR="007476A5" w:rsidRPr="007476A5">
        <w:rPr>
          <w:rFonts w:ascii="Arial" w:eastAsia="Times New Roman" w:hAnsi="Arial" w:cs="Arial"/>
          <w:sz w:val="20"/>
        </w:rPr>
        <w:t>l</w:t>
      </w:r>
      <w:r w:rsidR="007476A5" w:rsidRPr="007476A5">
        <w:rPr>
          <w:rFonts w:ascii="Arial" w:eastAsia="Times New Roman" w:hAnsi="Arial" w:cs="Arial"/>
          <w:sz w:val="20"/>
        </w:rPr>
        <w:t>ling van de beschikking niet verplaatst mag worden naar de zorgaanbieder. Het college is en blijft verantwoordelijk hierin.</w:t>
      </w:r>
      <w:r w:rsidR="007476A5">
        <w:t xml:space="preserve"> </w:t>
      </w:r>
    </w:p>
    <w:p w:rsidR="00EB7662" w:rsidRDefault="00EB7662" w:rsidP="001D3CE3">
      <w:pPr>
        <w:spacing w:after="200" w:line="276" w:lineRule="auto"/>
      </w:pPr>
    </w:p>
    <w:p w:rsidR="00EB7662" w:rsidRDefault="00EB7662">
      <w:pPr>
        <w:spacing w:after="200" w:line="276" w:lineRule="auto"/>
        <w:rPr>
          <w:rFonts w:ascii="Arial" w:eastAsiaTheme="majorEastAsia" w:hAnsi="Arial" w:cs="Arial"/>
          <w:b/>
          <w:bCs/>
          <w:color w:val="365F91" w:themeColor="accent1" w:themeShade="BF"/>
          <w:szCs w:val="24"/>
        </w:rPr>
      </w:pPr>
      <w:r>
        <w:rPr>
          <w:rFonts w:ascii="Arial" w:hAnsi="Arial" w:cs="Arial"/>
          <w:szCs w:val="24"/>
        </w:rPr>
        <w:br w:type="page"/>
      </w:r>
    </w:p>
    <w:p w:rsidR="00C94327" w:rsidRDefault="00A26885" w:rsidP="00A26885">
      <w:pPr>
        <w:pStyle w:val="Kop1"/>
        <w:jc w:val="center"/>
        <w:rPr>
          <w:rFonts w:ascii="Arial" w:hAnsi="Arial" w:cs="Arial"/>
          <w:sz w:val="24"/>
          <w:szCs w:val="24"/>
        </w:rPr>
      </w:pPr>
      <w:bookmarkStart w:id="84" w:name="_Toc486319643"/>
      <w:r w:rsidRPr="00005B94">
        <w:rPr>
          <w:rFonts w:ascii="Arial" w:hAnsi="Arial" w:cs="Arial"/>
          <w:sz w:val="24"/>
          <w:szCs w:val="24"/>
        </w:rPr>
        <w:lastRenderedPageBreak/>
        <w:t xml:space="preserve">Hoofdstuk 5 </w:t>
      </w:r>
      <w:r w:rsidR="00C94327">
        <w:rPr>
          <w:rFonts w:ascii="Arial" w:hAnsi="Arial" w:cs="Arial"/>
          <w:sz w:val="24"/>
          <w:szCs w:val="24"/>
        </w:rPr>
        <w:t>–</w:t>
      </w:r>
      <w:r w:rsidRPr="00005B94">
        <w:rPr>
          <w:rFonts w:ascii="Arial" w:hAnsi="Arial" w:cs="Arial"/>
          <w:sz w:val="24"/>
          <w:szCs w:val="24"/>
        </w:rPr>
        <w:t xml:space="preserve"> Aanbevelingen</w:t>
      </w:r>
      <w:bookmarkEnd w:id="84"/>
    </w:p>
    <w:p w:rsidR="00C94327" w:rsidRPr="00C94327" w:rsidRDefault="00C94327" w:rsidP="00C94327"/>
    <w:p w:rsidR="00805905" w:rsidRDefault="00C94327" w:rsidP="0009309B">
      <w:pPr>
        <w:spacing w:after="200" w:line="360" w:lineRule="auto"/>
        <w:rPr>
          <w:rFonts w:ascii="Arial" w:hAnsi="Arial" w:cs="Arial"/>
          <w:iCs/>
          <w:sz w:val="20"/>
        </w:rPr>
      </w:pPr>
      <w:r w:rsidRPr="00C94327">
        <w:rPr>
          <w:rFonts w:ascii="Arial" w:hAnsi="Arial" w:cs="Arial"/>
          <w:iCs/>
          <w:sz w:val="20"/>
        </w:rPr>
        <w:t xml:space="preserve">Gezien de resultaten en conclusies in dit onderzoek, kan worden aanbevolen </w:t>
      </w:r>
      <w:r w:rsidR="00805905">
        <w:rPr>
          <w:rFonts w:ascii="Arial" w:hAnsi="Arial" w:cs="Arial"/>
          <w:iCs/>
          <w:sz w:val="20"/>
        </w:rPr>
        <w:t>dat gezien de jurispr</w:t>
      </w:r>
      <w:r w:rsidR="00805905">
        <w:rPr>
          <w:rFonts w:ascii="Arial" w:hAnsi="Arial" w:cs="Arial"/>
          <w:iCs/>
          <w:sz w:val="20"/>
        </w:rPr>
        <w:t>u</w:t>
      </w:r>
      <w:r w:rsidR="00805905">
        <w:rPr>
          <w:rFonts w:ascii="Arial" w:hAnsi="Arial" w:cs="Arial"/>
          <w:iCs/>
          <w:sz w:val="20"/>
        </w:rPr>
        <w:t>dentie inzichtelijk gemaakt moet worden welke activiteiten moeten worden verricht en hoeveel tijd daarvoor nodig is. Op dit moment is dat nog niet duidelijk, omdat alleen het resultaat wordt weergeven in de beschikking</w:t>
      </w:r>
      <w:r w:rsidR="00EB7662">
        <w:rPr>
          <w:rFonts w:ascii="Arial" w:hAnsi="Arial" w:cs="Arial"/>
          <w:iCs/>
          <w:sz w:val="20"/>
        </w:rPr>
        <w:t xml:space="preserve"> en op een ander moment de concrete activiteiten en </w:t>
      </w:r>
      <w:r w:rsidR="0009309B">
        <w:rPr>
          <w:rFonts w:ascii="Arial" w:hAnsi="Arial" w:cs="Arial"/>
          <w:iCs/>
          <w:sz w:val="20"/>
        </w:rPr>
        <w:t xml:space="preserve">de </w:t>
      </w:r>
      <w:r w:rsidR="00EB7662">
        <w:rPr>
          <w:rFonts w:ascii="Arial" w:hAnsi="Arial" w:cs="Arial"/>
          <w:iCs/>
          <w:sz w:val="20"/>
        </w:rPr>
        <w:t xml:space="preserve">tijdsduur </w:t>
      </w:r>
      <w:r w:rsidR="0009309B">
        <w:rPr>
          <w:rFonts w:ascii="Arial" w:hAnsi="Arial" w:cs="Arial"/>
          <w:iCs/>
          <w:sz w:val="20"/>
        </w:rPr>
        <w:t>word en vastg</w:t>
      </w:r>
      <w:r w:rsidR="0009309B">
        <w:rPr>
          <w:rFonts w:ascii="Arial" w:hAnsi="Arial" w:cs="Arial"/>
          <w:iCs/>
          <w:sz w:val="20"/>
        </w:rPr>
        <w:t>e</w:t>
      </w:r>
      <w:r w:rsidR="0009309B">
        <w:rPr>
          <w:rFonts w:ascii="Arial" w:hAnsi="Arial" w:cs="Arial"/>
          <w:iCs/>
          <w:sz w:val="20"/>
        </w:rPr>
        <w:t>steld</w:t>
      </w:r>
      <w:r w:rsidR="00805905">
        <w:rPr>
          <w:rFonts w:ascii="Arial" w:hAnsi="Arial" w:cs="Arial"/>
          <w:iCs/>
          <w:sz w:val="20"/>
        </w:rPr>
        <w:t>.</w:t>
      </w:r>
      <w:r w:rsidR="00EB7662">
        <w:rPr>
          <w:rFonts w:ascii="Arial" w:hAnsi="Arial" w:cs="Arial"/>
          <w:iCs/>
          <w:sz w:val="20"/>
        </w:rPr>
        <w:t xml:space="preserve"> Dit wordt gedaan door de zorgaanbieder in samenspraak met de inwoner.</w:t>
      </w:r>
      <w:r w:rsidR="00805905">
        <w:rPr>
          <w:rFonts w:ascii="Arial" w:hAnsi="Arial" w:cs="Arial"/>
          <w:iCs/>
          <w:sz w:val="20"/>
        </w:rPr>
        <w:t xml:space="preserve"> Uit de meeste ui</w:t>
      </w:r>
      <w:r w:rsidR="00805905">
        <w:rPr>
          <w:rFonts w:ascii="Arial" w:hAnsi="Arial" w:cs="Arial"/>
          <w:iCs/>
          <w:sz w:val="20"/>
        </w:rPr>
        <w:t>t</w:t>
      </w:r>
      <w:r w:rsidR="00805905">
        <w:rPr>
          <w:rFonts w:ascii="Arial" w:hAnsi="Arial" w:cs="Arial"/>
          <w:iCs/>
          <w:sz w:val="20"/>
        </w:rPr>
        <w:t>spraken blijkt dat concretiseren van de activiteiten en duur van groot belang is, nu alleen sprake is van een beschikking waar het resultaat centraal staat. Het is voor de inwoners hiermee</w:t>
      </w:r>
      <w:r w:rsidR="0009309B">
        <w:rPr>
          <w:rFonts w:ascii="Arial" w:hAnsi="Arial" w:cs="Arial"/>
          <w:iCs/>
          <w:sz w:val="20"/>
        </w:rPr>
        <w:t xml:space="preserve"> op dat moment</w:t>
      </w:r>
      <w:r w:rsidR="00805905">
        <w:rPr>
          <w:rFonts w:ascii="Arial" w:hAnsi="Arial" w:cs="Arial"/>
          <w:iCs/>
          <w:sz w:val="20"/>
        </w:rPr>
        <w:t xml:space="preserve"> niet duidelijk wat zij kunnen verwachten. </w:t>
      </w:r>
    </w:p>
    <w:p w:rsidR="00805905" w:rsidRDefault="00805905" w:rsidP="00C94327">
      <w:pPr>
        <w:spacing w:after="200" w:line="360" w:lineRule="auto"/>
        <w:rPr>
          <w:rFonts w:ascii="Arial" w:hAnsi="Arial" w:cs="Arial"/>
          <w:iCs/>
          <w:sz w:val="20"/>
        </w:rPr>
      </w:pPr>
      <w:r>
        <w:rPr>
          <w:rFonts w:ascii="Arial" w:hAnsi="Arial" w:cs="Arial"/>
          <w:iCs/>
          <w:sz w:val="20"/>
        </w:rPr>
        <w:t xml:space="preserve">Ook uit het de zaak van de gemeente Leiderdorp blijkt dat niet iedere zorgaanbieder zorgvuldig te werk gaat met het vaststellen van </w:t>
      </w:r>
      <w:r w:rsidR="0009309B">
        <w:rPr>
          <w:rFonts w:ascii="Arial" w:hAnsi="Arial" w:cs="Arial"/>
          <w:iCs/>
          <w:sz w:val="20"/>
        </w:rPr>
        <w:t xml:space="preserve">de activiteiten en </w:t>
      </w:r>
      <w:r>
        <w:rPr>
          <w:rFonts w:ascii="Arial" w:hAnsi="Arial" w:cs="Arial"/>
          <w:iCs/>
          <w:sz w:val="20"/>
        </w:rPr>
        <w:t>het aantal uur dat nodig is. Daar is enkel telef</w:t>
      </w:r>
      <w:r>
        <w:rPr>
          <w:rFonts w:ascii="Arial" w:hAnsi="Arial" w:cs="Arial"/>
          <w:iCs/>
          <w:sz w:val="20"/>
        </w:rPr>
        <w:t>o</w:t>
      </w:r>
      <w:r>
        <w:rPr>
          <w:rFonts w:ascii="Arial" w:hAnsi="Arial" w:cs="Arial"/>
          <w:iCs/>
          <w:sz w:val="20"/>
        </w:rPr>
        <w:t>nisch doorgegeven dat de inwoner recht heeft op een 3 uur HH, zonder dit nader te motiveren.</w:t>
      </w:r>
    </w:p>
    <w:p w:rsidR="00805905" w:rsidRDefault="00805905" w:rsidP="00C94327">
      <w:pPr>
        <w:spacing w:after="200" w:line="360" w:lineRule="auto"/>
        <w:rPr>
          <w:rFonts w:ascii="Arial" w:hAnsi="Arial" w:cs="Arial"/>
          <w:iCs/>
          <w:sz w:val="20"/>
        </w:rPr>
      </w:pPr>
      <w:r>
        <w:rPr>
          <w:rFonts w:ascii="Arial" w:hAnsi="Arial" w:cs="Arial"/>
          <w:iCs/>
          <w:sz w:val="20"/>
        </w:rPr>
        <w:t xml:space="preserve">Daarmee wordt niet voldaan aan het motiveringsbeginsel, en het zorgvuldigheidsbeginsel. Dit zijn voor deze voorziening de twee belangrijkste beginselen die </w:t>
      </w:r>
      <w:r w:rsidR="00BC3391">
        <w:rPr>
          <w:rFonts w:ascii="Arial" w:hAnsi="Arial" w:cs="Arial"/>
          <w:iCs/>
          <w:sz w:val="20"/>
        </w:rPr>
        <w:t>te allen tijde</w:t>
      </w:r>
      <w:r>
        <w:rPr>
          <w:rFonts w:ascii="Arial" w:hAnsi="Arial" w:cs="Arial"/>
          <w:iCs/>
          <w:sz w:val="20"/>
        </w:rPr>
        <w:t xml:space="preserve"> aan de orde moeten komen</w:t>
      </w:r>
      <w:r w:rsidR="0009309B">
        <w:rPr>
          <w:rFonts w:ascii="Arial" w:hAnsi="Arial" w:cs="Arial"/>
          <w:iCs/>
          <w:sz w:val="20"/>
        </w:rPr>
        <w:t xml:space="preserve"> en moeten worden gehandhaafd</w:t>
      </w:r>
      <w:r>
        <w:rPr>
          <w:rFonts w:ascii="Arial" w:hAnsi="Arial" w:cs="Arial"/>
          <w:iCs/>
          <w:sz w:val="20"/>
        </w:rPr>
        <w:t xml:space="preserve">. </w:t>
      </w:r>
    </w:p>
    <w:p w:rsidR="00805905" w:rsidRDefault="00805905" w:rsidP="00C94327">
      <w:pPr>
        <w:spacing w:after="200" w:line="360" w:lineRule="auto"/>
        <w:rPr>
          <w:rFonts w:ascii="Arial" w:hAnsi="Arial" w:cs="Arial"/>
          <w:iCs/>
          <w:sz w:val="20"/>
        </w:rPr>
      </w:pPr>
      <w:r>
        <w:rPr>
          <w:rFonts w:ascii="Arial" w:hAnsi="Arial" w:cs="Arial"/>
          <w:iCs/>
          <w:sz w:val="20"/>
        </w:rPr>
        <w:t>De besluiten die worden genomen naar aanleiding van een aanvraag rusten all</w:t>
      </w:r>
      <w:r w:rsidR="0009309B">
        <w:rPr>
          <w:rFonts w:ascii="Arial" w:hAnsi="Arial" w:cs="Arial"/>
          <w:iCs/>
          <w:sz w:val="20"/>
        </w:rPr>
        <w:t>e</w:t>
      </w:r>
      <w:r>
        <w:rPr>
          <w:rFonts w:ascii="Arial" w:hAnsi="Arial" w:cs="Arial"/>
          <w:iCs/>
          <w:sz w:val="20"/>
        </w:rPr>
        <w:t>en op het onderzoek dat wordt gedaan na de aanvraag. Het</w:t>
      </w:r>
      <w:r w:rsidR="00E81254">
        <w:rPr>
          <w:rFonts w:ascii="Arial" w:hAnsi="Arial" w:cs="Arial"/>
          <w:iCs/>
          <w:sz w:val="20"/>
        </w:rPr>
        <w:t xml:space="preserve"> is</w:t>
      </w:r>
      <w:r>
        <w:rPr>
          <w:rFonts w:ascii="Arial" w:hAnsi="Arial" w:cs="Arial"/>
          <w:iCs/>
          <w:sz w:val="20"/>
        </w:rPr>
        <w:t xml:space="preserve"> daarom van belang dat het onderzoek zorgvuldig gedaan moet worden en alle nieuwe omstandigheden betrokken moeten worden bij de verleende maatwer</w:t>
      </w:r>
      <w:r>
        <w:rPr>
          <w:rFonts w:ascii="Arial" w:hAnsi="Arial" w:cs="Arial"/>
          <w:iCs/>
          <w:sz w:val="20"/>
        </w:rPr>
        <w:t>k</w:t>
      </w:r>
      <w:r>
        <w:rPr>
          <w:rFonts w:ascii="Arial" w:hAnsi="Arial" w:cs="Arial"/>
          <w:iCs/>
          <w:sz w:val="20"/>
        </w:rPr>
        <w:t xml:space="preserve">voorziening HH. </w:t>
      </w:r>
    </w:p>
    <w:p w:rsidR="007B45AD" w:rsidRDefault="00F52CEF" w:rsidP="008A1333">
      <w:pPr>
        <w:spacing w:after="200" w:line="360" w:lineRule="auto"/>
        <w:rPr>
          <w:rFonts w:ascii="Arial" w:hAnsi="Arial" w:cs="Arial"/>
          <w:iCs/>
          <w:sz w:val="20"/>
        </w:rPr>
      </w:pPr>
      <w:r>
        <w:rPr>
          <w:rFonts w:ascii="Arial" w:hAnsi="Arial" w:cs="Arial"/>
          <w:iCs/>
          <w:sz w:val="20"/>
        </w:rPr>
        <w:t>Dit onderzoek heeft tot doel gehad om de vier gemeenten en Servicepunt71 te adviseren omtrent de beschikking maatwerkvoorziening HH en hoe deze verbeterd kan worden naar aanleiding van de ui</w:t>
      </w:r>
      <w:r>
        <w:rPr>
          <w:rFonts w:ascii="Arial" w:hAnsi="Arial" w:cs="Arial"/>
          <w:iCs/>
          <w:sz w:val="20"/>
        </w:rPr>
        <w:t>t</w:t>
      </w:r>
      <w:r>
        <w:rPr>
          <w:rFonts w:ascii="Arial" w:hAnsi="Arial" w:cs="Arial"/>
          <w:iCs/>
          <w:sz w:val="20"/>
        </w:rPr>
        <w:t>spraken van de CRvB</w:t>
      </w:r>
      <w:r w:rsidR="00E81254">
        <w:rPr>
          <w:rFonts w:ascii="Arial" w:hAnsi="Arial" w:cs="Arial"/>
          <w:iCs/>
          <w:sz w:val="20"/>
        </w:rPr>
        <w:t>, uitspraken van de rechtbank in de eerste aanleg en dossieronderzoek</w:t>
      </w:r>
      <w:r>
        <w:rPr>
          <w:rFonts w:ascii="Arial" w:hAnsi="Arial" w:cs="Arial"/>
          <w:iCs/>
          <w:sz w:val="20"/>
        </w:rPr>
        <w:t xml:space="preserve">. Naar aanleiding van dit onderzoek volgt de volgende aanbeveling. </w:t>
      </w:r>
      <w:r w:rsidR="007B45AD">
        <w:rPr>
          <w:rFonts w:ascii="Arial" w:hAnsi="Arial" w:cs="Arial"/>
          <w:iCs/>
          <w:sz w:val="20"/>
        </w:rPr>
        <w:t xml:space="preserve">De bob kan </w:t>
      </w:r>
      <w:r w:rsidR="008A1333">
        <w:rPr>
          <w:rFonts w:ascii="Arial" w:hAnsi="Arial" w:cs="Arial"/>
          <w:iCs/>
          <w:sz w:val="20"/>
        </w:rPr>
        <w:t xml:space="preserve">als volgt </w:t>
      </w:r>
      <w:r w:rsidR="007B45AD">
        <w:rPr>
          <w:rFonts w:ascii="Arial" w:hAnsi="Arial" w:cs="Arial"/>
          <w:iCs/>
          <w:sz w:val="20"/>
        </w:rPr>
        <w:t>duidelijker worden gemaakt, namelijk:</w:t>
      </w:r>
    </w:p>
    <w:p w:rsidR="007B45AD" w:rsidRDefault="00DA2964" w:rsidP="008A1333">
      <w:pPr>
        <w:pStyle w:val="Lijstalinea"/>
        <w:numPr>
          <w:ilvl w:val="0"/>
          <w:numId w:val="27"/>
        </w:numPr>
        <w:spacing w:after="200" w:line="360" w:lineRule="auto"/>
        <w:rPr>
          <w:rFonts w:ascii="Arial" w:hAnsi="Arial" w:cs="Arial"/>
          <w:iCs/>
          <w:sz w:val="20"/>
        </w:rPr>
      </w:pPr>
      <w:r>
        <w:rPr>
          <w:rFonts w:ascii="Arial" w:hAnsi="Arial" w:cs="Arial"/>
          <w:iCs/>
          <w:sz w:val="20"/>
        </w:rPr>
        <w:t xml:space="preserve">Aanbevolen wordt om een </w:t>
      </w:r>
      <w:r w:rsidR="007B45AD">
        <w:rPr>
          <w:rFonts w:ascii="Arial" w:hAnsi="Arial" w:cs="Arial"/>
          <w:iCs/>
          <w:sz w:val="20"/>
        </w:rPr>
        <w:t>bijlage op</w:t>
      </w:r>
      <w:r>
        <w:rPr>
          <w:rFonts w:ascii="Arial" w:hAnsi="Arial" w:cs="Arial"/>
          <w:iCs/>
          <w:sz w:val="20"/>
        </w:rPr>
        <w:t xml:space="preserve"> te </w:t>
      </w:r>
      <w:r w:rsidR="007B45AD">
        <w:rPr>
          <w:rFonts w:ascii="Arial" w:hAnsi="Arial" w:cs="Arial"/>
          <w:iCs/>
          <w:sz w:val="20"/>
        </w:rPr>
        <w:t>nemen bij de bob. In de bijlage wordt een lijst opg</w:t>
      </w:r>
      <w:r w:rsidR="007B45AD">
        <w:rPr>
          <w:rFonts w:ascii="Arial" w:hAnsi="Arial" w:cs="Arial"/>
          <w:iCs/>
          <w:sz w:val="20"/>
        </w:rPr>
        <w:t>e</w:t>
      </w:r>
      <w:r w:rsidR="007B45AD">
        <w:rPr>
          <w:rFonts w:ascii="Arial" w:hAnsi="Arial" w:cs="Arial"/>
          <w:iCs/>
          <w:sz w:val="20"/>
        </w:rPr>
        <w:t xml:space="preserve">nomen met </w:t>
      </w:r>
      <w:r>
        <w:rPr>
          <w:rFonts w:ascii="Arial" w:hAnsi="Arial" w:cs="Arial"/>
          <w:iCs/>
          <w:sz w:val="20"/>
        </w:rPr>
        <w:t xml:space="preserve">daarin </w:t>
      </w:r>
      <w:r w:rsidR="007B45AD">
        <w:rPr>
          <w:rFonts w:ascii="Arial" w:hAnsi="Arial" w:cs="Arial"/>
          <w:iCs/>
          <w:sz w:val="20"/>
        </w:rPr>
        <w:t>concrete activiteiten.</w:t>
      </w:r>
      <w:r>
        <w:rPr>
          <w:rFonts w:ascii="Arial" w:hAnsi="Arial" w:cs="Arial"/>
          <w:iCs/>
          <w:sz w:val="20"/>
        </w:rPr>
        <w:t xml:space="preserve"> Naast deze concrete activiteiten kan een vak worden opgenomen waarin de tijdsduur per activiteit kan worden vermeld, nadat deze is vastgesteld door de zorgaanbieder in samenspraak met de inwoner. </w:t>
      </w:r>
      <w:r w:rsidR="007B45AD">
        <w:rPr>
          <w:rFonts w:ascii="Arial" w:hAnsi="Arial" w:cs="Arial"/>
          <w:iCs/>
          <w:sz w:val="20"/>
        </w:rPr>
        <w:t>Deze bijlage kan de inwoner me</w:t>
      </w:r>
      <w:r w:rsidR="007B45AD">
        <w:rPr>
          <w:rFonts w:ascii="Arial" w:hAnsi="Arial" w:cs="Arial"/>
          <w:iCs/>
          <w:sz w:val="20"/>
        </w:rPr>
        <w:t>e</w:t>
      </w:r>
      <w:r w:rsidR="007B45AD">
        <w:rPr>
          <w:rFonts w:ascii="Arial" w:hAnsi="Arial" w:cs="Arial"/>
          <w:iCs/>
          <w:sz w:val="20"/>
        </w:rPr>
        <w:t>nemen op het moment dat hij in gesprek treedt met de zorgaanbieder. De bijlage kan ter ple</w:t>
      </w:r>
      <w:r w:rsidR="007B45AD">
        <w:rPr>
          <w:rFonts w:ascii="Arial" w:hAnsi="Arial" w:cs="Arial"/>
          <w:iCs/>
          <w:sz w:val="20"/>
        </w:rPr>
        <w:t>k</w:t>
      </w:r>
      <w:r w:rsidR="007B45AD">
        <w:rPr>
          <w:rFonts w:ascii="Arial" w:hAnsi="Arial" w:cs="Arial"/>
          <w:iCs/>
          <w:sz w:val="20"/>
        </w:rPr>
        <w:t>ke worden ingevuld waarbij ook de tijdsduur per activiteit wordt ingevuld. Voor de rechtsb</w:t>
      </w:r>
      <w:r w:rsidR="007B45AD">
        <w:rPr>
          <w:rFonts w:ascii="Arial" w:hAnsi="Arial" w:cs="Arial"/>
          <w:iCs/>
          <w:sz w:val="20"/>
        </w:rPr>
        <w:t>e</w:t>
      </w:r>
      <w:r w:rsidR="007B45AD">
        <w:rPr>
          <w:rFonts w:ascii="Arial" w:hAnsi="Arial" w:cs="Arial"/>
          <w:iCs/>
          <w:sz w:val="20"/>
        </w:rPr>
        <w:t>scherming van de inwoner is het hierbij van b</w:t>
      </w:r>
      <w:r w:rsidR="00E81254">
        <w:rPr>
          <w:rFonts w:ascii="Arial" w:hAnsi="Arial" w:cs="Arial"/>
          <w:iCs/>
          <w:sz w:val="20"/>
        </w:rPr>
        <w:t>elang dat de bezwaarclausule al</w:t>
      </w:r>
      <w:r w:rsidR="007B45AD">
        <w:rPr>
          <w:rFonts w:ascii="Arial" w:hAnsi="Arial" w:cs="Arial"/>
          <w:iCs/>
          <w:sz w:val="20"/>
        </w:rPr>
        <w:t xml:space="preserve"> is opgenomen in de bijlage. Dit zorgt ervoor dat er </w:t>
      </w:r>
      <w:r w:rsidR="00BC3391">
        <w:rPr>
          <w:rFonts w:ascii="Arial" w:hAnsi="Arial" w:cs="Arial"/>
          <w:iCs/>
          <w:sz w:val="20"/>
        </w:rPr>
        <w:t>te allen tijde</w:t>
      </w:r>
      <w:r w:rsidR="007B45AD">
        <w:rPr>
          <w:rFonts w:ascii="Arial" w:hAnsi="Arial" w:cs="Arial"/>
          <w:iCs/>
          <w:sz w:val="20"/>
        </w:rPr>
        <w:t xml:space="preserve"> een besluit is dat voor bezwaar en beroep vatbaar is en </w:t>
      </w:r>
      <w:r>
        <w:rPr>
          <w:rFonts w:ascii="Arial" w:hAnsi="Arial" w:cs="Arial"/>
          <w:iCs/>
          <w:sz w:val="20"/>
        </w:rPr>
        <w:t xml:space="preserve">een inwoner altijd het recht blijft houden om zijn rechtsbescherming in te zetten. </w:t>
      </w:r>
    </w:p>
    <w:p w:rsidR="008A1333" w:rsidRDefault="008A1333" w:rsidP="008A1333">
      <w:pPr>
        <w:pStyle w:val="Lijstalinea"/>
        <w:numPr>
          <w:ilvl w:val="0"/>
          <w:numId w:val="27"/>
        </w:numPr>
        <w:spacing w:after="200" w:line="360" w:lineRule="auto"/>
        <w:rPr>
          <w:rFonts w:ascii="Arial" w:hAnsi="Arial" w:cs="Arial"/>
          <w:iCs/>
          <w:sz w:val="20"/>
        </w:rPr>
      </w:pPr>
      <w:r>
        <w:rPr>
          <w:rFonts w:ascii="Arial" w:hAnsi="Arial" w:cs="Arial"/>
          <w:iCs/>
          <w:sz w:val="20"/>
        </w:rPr>
        <w:t xml:space="preserve">Omdat het college verantwoordelijk is en ook verantwoordelijk blijft voor het nemen van het besluit en de invulling hiervan, is het van belang om ook de betrokken ambtenaar te betrekken </w:t>
      </w:r>
      <w:r>
        <w:rPr>
          <w:rFonts w:ascii="Arial" w:hAnsi="Arial" w:cs="Arial"/>
          <w:iCs/>
          <w:sz w:val="20"/>
        </w:rPr>
        <w:lastRenderedPageBreak/>
        <w:t>bij de concrete invulling van het besluit. De betrokken ambtenaar kan het besluit zo aanpa</w:t>
      </w:r>
      <w:r>
        <w:rPr>
          <w:rFonts w:ascii="Arial" w:hAnsi="Arial" w:cs="Arial"/>
          <w:iCs/>
          <w:sz w:val="20"/>
        </w:rPr>
        <w:t>s</w:t>
      </w:r>
      <w:r>
        <w:rPr>
          <w:rFonts w:ascii="Arial" w:hAnsi="Arial" w:cs="Arial"/>
          <w:iCs/>
          <w:sz w:val="20"/>
        </w:rPr>
        <w:t>sen, daar waar de ambtenaar het niet eens is met de inhoud ervan.</w:t>
      </w:r>
    </w:p>
    <w:p w:rsidR="006211BB" w:rsidRDefault="006211BB" w:rsidP="006211BB">
      <w:pPr>
        <w:spacing w:after="200" w:line="360" w:lineRule="auto"/>
        <w:rPr>
          <w:rFonts w:ascii="Arial" w:hAnsi="Arial" w:cs="Arial"/>
          <w:iCs/>
          <w:sz w:val="20"/>
        </w:rPr>
      </w:pPr>
      <w:r>
        <w:rPr>
          <w:rFonts w:ascii="Arial" w:hAnsi="Arial" w:cs="Arial"/>
          <w:iCs/>
          <w:sz w:val="20"/>
        </w:rPr>
        <w:t>Met betrekking tot de concretisering van de activiteiten wordt ook het volgende aanbevolen:</w:t>
      </w:r>
    </w:p>
    <w:p w:rsidR="006211BB" w:rsidRPr="006211BB" w:rsidRDefault="006211BB" w:rsidP="006211BB">
      <w:pPr>
        <w:pStyle w:val="Lijstalinea"/>
        <w:numPr>
          <w:ilvl w:val="0"/>
          <w:numId w:val="27"/>
        </w:numPr>
        <w:spacing w:after="200" w:line="360" w:lineRule="auto"/>
        <w:rPr>
          <w:rFonts w:ascii="Arial" w:hAnsi="Arial" w:cs="Arial"/>
          <w:iCs/>
          <w:sz w:val="20"/>
        </w:rPr>
      </w:pPr>
      <w:r>
        <w:rPr>
          <w:rFonts w:ascii="Arial" w:hAnsi="Arial" w:cs="Arial"/>
          <w:iCs/>
          <w:sz w:val="20"/>
        </w:rPr>
        <w:t>Aanbevolen wordt om de verordening en de beleidsregels op dit gebied aan te passen en als vereiste op te nemen dat de beschikking tevens concrete inhoud van het besluit moet beva</w:t>
      </w:r>
      <w:r>
        <w:rPr>
          <w:rFonts w:ascii="Arial" w:hAnsi="Arial" w:cs="Arial"/>
          <w:iCs/>
          <w:sz w:val="20"/>
        </w:rPr>
        <w:t>t</w:t>
      </w:r>
      <w:r>
        <w:rPr>
          <w:rFonts w:ascii="Arial" w:hAnsi="Arial" w:cs="Arial"/>
          <w:iCs/>
          <w:sz w:val="20"/>
        </w:rPr>
        <w:t xml:space="preserve">ten, waarin de activiteiten worden benoemd en de tijdsduur. Hierbij is het goed om ook de rol van </w:t>
      </w:r>
      <w:r w:rsidR="00D47A44">
        <w:rPr>
          <w:rFonts w:ascii="Arial" w:hAnsi="Arial" w:cs="Arial"/>
          <w:iCs/>
          <w:sz w:val="20"/>
        </w:rPr>
        <w:t>het college te benadrukken.</w:t>
      </w:r>
    </w:p>
    <w:p w:rsidR="006211BB" w:rsidRDefault="007959ED" w:rsidP="006715E4">
      <w:pPr>
        <w:spacing w:after="200" w:line="360" w:lineRule="auto"/>
        <w:rPr>
          <w:rFonts w:ascii="Arial" w:hAnsi="Arial" w:cs="Arial"/>
          <w:iCs/>
          <w:sz w:val="20"/>
        </w:rPr>
      </w:pPr>
      <w:r>
        <w:rPr>
          <w:rFonts w:ascii="Arial" w:hAnsi="Arial" w:cs="Arial"/>
          <w:iCs/>
          <w:sz w:val="20"/>
        </w:rPr>
        <w:t>Dit onderzoek ziet op de toekenning van de maatwerkvoorziening HH, waarbij specifiek werd geadv</w:t>
      </w:r>
      <w:r>
        <w:rPr>
          <w:rFonts w:ascii="Arial" w:hAnsi="Arial" w:cs="Arial"/>
          <w:iCs/>
          <w:sz w:val="20"/>
        </w:rPr>
        <w:t>i</w:t>
      </w:r>
      <w:r>
        <w:rPr>
          <w:rFonts w:ascii="Arial" w:hAnsi="Arial" w:cs="Arial"/>
          <w:iCs/>
          <w:sz w:val="20"/>
        </w:rPr>
        <w:t>seerd omtrent de invulling van de beschikking die wordt afgegeven in de vorm van een resultaat. Hie</w:t>
      </w:r>
      <w:r>
        <w:rPr>
          <w:rFonts w:ascii="Arial" w:hAnsi="Arial" w:cs="Arial"/>
          <w:iCs/>
          <w:sz w:val="20"/>
        </w:rPr>
        <w:t>r</w:t>
      </w:r>
      <w:r>
        <w:rPr>
          <w:rFonts w:ascii="Arial" w:hAnsi="Arial" w:cs="Arial"/>
          <w:iCs/>
          <w:sz w:val="20"/>
        </w:rPr>
        <w:t>over is reeds een aanbeveling gedaan. Echter is tijdens het onderzoek gebleken dat de onderzoek</w:t>
      </w:r>
      <w:r>
        <w:rPr>
          <w:rFonts w:ascii="Arial" w:hAnsi="Arial" w:cs="Arial"/>
          <w:iCs/>
          <w:sz w:val="20"/>
        </w:rPr>
        <w:t>s</w:t>
      </w:r>
      <w:r>
        <w:rPr>
          <w:rFonts w:ascii="Arial" w:hAnsi="Arial" w:cs="Arial"/>
          <w:iCs/>
          <w:sz w:val="20"/>
        </w:rPr>
        <w:t>fase van groot belang is bij het toekennen van de maatwerkvoorziening HH. Daarom wil ik ook hie</w:t>
      </w:r>
      <w:r>
        <w:rPr>
          <w:rFonts w:ascii="Arial" w:hAnsi="Arial" w:cs="Arial"/>
          <w:iCs/>
          <w:sz w:val="20"/>
        </w:rPr>
        <w:t>r</w:t>
      </w:r>
      <w:r>
        <w:rPr>
          <w:rFonts w:ascii="Arial" w:hAnsi="Arial" w:cs="Arial"/>
          <w:iCs/>
          <w:sz w:val="20"/>
        </w:rPr>
        <w:t>over een aanbeveling meegeven aan de colleges</w:t>
      </w:r>
      <w:r w:rsidR="006715E4">
        <w:rPr>
          <w:rFonts w:ascii="Arial" w:hAnsi="Arial" w:cs="Arial"/>
          <w:iCs/>
          <w:sz w:val="20"/>
        </w:rPr>
        <w:t xml:space="preserve">. </w:t>
      </w:r>
    </w:p>
    <w:p w:rsidR="00261278" w:rsidRDefault="006715E4" w:rsidP="006211BB">
      <w:pPr>
        <w:pStyle w:val="Lijstalinea"/>
        <w:numPr>
          <w:ilvl w:val="0"/>
          <w:numId w:val="27"/>
        </w:numPr>
        <w:spacing w:after="200" w:line="360" w:lineRule="auto"/>
        <w:rPr>
          <w:rFonts w:ascii="Arial" w:hAnsi="Arial" w:cs="Arial"/>
          <w:iCs/>
          <w:sz w:val="20"/>
        </w:rPr>
      </w:pPr>
      <w:r w:rsidRPr="006211BB">
        <w:rPr>
          <w:rFonts w:ascii="Arial" w:hAnsi="Arial" w:cs="Arial"/>
          <w:iCs/>
          <w:sz w:val="20"/>
        </w:rPr>
        <w:t xml:space="preserve">Aanbevolen wordt om hier veel aandacht aan te besteden. Uit het onderzoek blijkt dat dit bij veel gemeenten een knelpunt is. Daarom is het van groot belang dit ook mee te nemen in dit onderzoek en het college te adviseren om goed te monitoren dat er zorgvuldig onderzoek plaatsvindt. </w:t>
      </w:r>
    </w:p>
    <w:p w:rsidR="00EB7662" w:rsidRDefault="00EB7662" w:rsidP="00261278">
      <w:pPr>
        <w:spacing w:after="200" w:line="360" w:lineRule="auto"/>
        <w:rPr>
          <w:rFonts w:ascii="Arial" w:hAnsi="Arial" w:cs="Arial"/>
          <w:iCs/>
          <w:sz w:val="20"/>
        </w:rPr>
      </w:pPr>
    </w:p>
    <w:p w:rsidR="00A26885" w:rsidRPr="00261278" w:rsidRDefault="00A26885" w:rsidP="00261278">
      <w:pPr>
        <w:spacing w:after="200" w:line="360" w:lineRule="auto"/>
        <w:rPr>
          <w:rFonts w:ascii="Arial" w:hAnsi="Arial" w:cs="Arial"/>
          <w:iCs/>
          <w:sz w:val="20"/>
        </w:rPr>
      </w:pPr>
      <w:r w:rsidRPr="00005B94">
        <w:rPr>
          <w:rFonts w:ascii="Arial" w:hAnsi="Arial" w:cs="Arial"/>
          <w:sz w:val="20"/>
        </w:rPr>
        <w:br w:type="page"/>
      </w:r>
    </w:p>
    <w:p w:rsidR="00E551C3" w:rsidRPr="00005B94" w:rsidRDefault="00DA3B6C" w:rsidP="003C0971">
      <w:pPr>
        <w:pStyle w:val="Kop1"/>
        <w:spacing w:line="360" w:lineRule="auto"/>
        <w:jc w:val="center"/>
        <w:rPr>
          <w:rFonts w:ascii="Arial" w:hAnsi="Arial" w:cs="Arial"/>
          <w:sz w:val="22"/>
          <w:szCs w:val="22"/>
        </w:rPr>
      </w:pPr>
      <w:bookmarkStart w:id="85" w:name="_Toc486319644"/>
      <w:r w:rsidRPr="00005B94">
        <w:rPr>
          <w:rFonts w:ascii="Arial" w:hAnsi="Arial" w:cs="Arial"/>
          <w:sz w:val="22"/>
          <w:szCs w:val="22"/>
        </w:rPr>
        <w:lastRenderedPageBreak/>
        <w:t>Literatuurlijst</w:t>
      </w:r>
      <w:bookmarkEnd w:id="85"/>
    </w:p>
    <w:p w:rsidR="00F22C80" w:rsidRPr="00005B94" w:rsidRDefault="00F22C80" w:rsidP="004C79D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rPr>
      </w:pPr>
    </w:p>
    <w:tbl>
      <w:tblPr>
        <w:tblStyle w:val="Gemiddeldearcering2-accent5"/>
        <w:tblW w:w="0" w:type="auto"/>
        <w:tblLook w:val="04A0" w:firstRow="1" w:lastRow="0" w:firstColumn="1" w:lastColumn="0" w:noHBand="0" w:noVBand="1"/>
      </w:tblPr>
      <w:tblGrid>
        <w:gridCol w:w="9212"/>
      </w:tblGrid>
      <w:tr w:rsidR="00FF78B5" w:rsidRPr="00005B94" w:rsidTr="00583D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shd w:val="clear" w:color="auto" w:fill="4F81BD" w:themeFill="accent1"/>
          </w:tcPr>
          <w:p w:rsidR="00FF78B5" w:rsidRPr="00005B94" w:rsidRDefault="00FF78B5" w:rsidP="00FF78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center"/>
              <w:rPr>
                <w:rFonts w:ascii="Arial" w:hAnsi="Arial" w:cs="Arial"/>
                <w:bCs w:val="0"/>
                <w:i/>
                <w:iCs/>
                <w:spacing w:val="-3"/>
                <w:sz w:val="20"/>
                <w:u w:val="single"/>
              </w:rPr>
            </w:pPr>
            <w:r w:rsidRPr="00005B94">
              <w:rPr>
                <w:rFonts w:ascii="Arial" w:hAnsi="Arial" w:cs="Arial"/>
                <w:i/>
                <w:iCs/>
                <w:spacing w:val="-3"/>
                <w:sz w:val="20"/>
                <w:u w:val="single"/>
              </w:rPr>
              <w:t>Kamerstukken</w:t>
            </w:r>
          </w:p>
        </w:tc>
      </w:tr>
    </w:tbl>
    <w:p w:rsidR="00AD34BE" w:rsidRPr="00005B94" w:rsidRDefault="00AD34BE" w:rsidP="00AD34B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color w:val="FF0000"/>
          <w:spacing w:val="-3"/>
          <w:sz w:val="20"/>
        </w:rPr>
      </w:pPr>
    </w:p>
    <w:p w:rsidR="00767393" w:rsidRPr="00005B94" w:rsidRDefault="00AD34BE" w:rsidP="00AD34B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 xml:space="preserve">Kamerstukken II 2013/14, </w:t>
      </w:r>
      <w:r w:rsidR="00767393" w:rsidRPr="00005B94">
        <w:rPr>
          <w:rFonts w:ascii="Arial" w:hAnsi="Arial" w:cs="Arial"/>
          <w:bCs/>
          <w:spacing w:val="-3"/>
          <w:sz w:val="20"/>
        </w:rPr>
        <w:t>33 841</w:t>
      </w:r>
      <w:r w:rsidRPr="00005B94">
        <w:rPr>
          <w:rFonts w:ascii="Arial" w:hAnsi="Arial" w:cs="Arial"/>
          <w:bCs/>
          <w:spacing w:val="-3"/>
          <w:sz w:val="20"/>
        </w:rPr>
        <w:t>, nr. 3 (MvT).</w:t>
      </w:r>
    </w:p>
    <w:p w:rsidR="00AD34BE" w:rsidRPr="00005B94" w:rsidRDefault="00AD34BE" w:rsidP="00AD34B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Kamerstukken I 2013/14, 33 841, G (MvA).</w:t>
      </w:r>
    </w:p>
    <w:p w:rsidR="00AD34BE" w:rsidRPr="00005B94" w:rsidRDefault="00AD34BE" w:rsidP="00AD34B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color w:val="FF0000"/>
          <w:spacing w:val="-3"/>
          <w:sz w:val="20"/>
        </w:rPr>
      </w:pPr>
    </w:p>
    <w:tbl>
      <w:tblPr>
        <w:tblStyle w:val="Gemiddeldearcering2-accent5"/>
        <w:tblW w:w="0" w:type="auto"/>
        <w:tblLook w:val="04A0" w:firstRow="1" w:lastRow="0" w:firstColumn="1" w:lastColumn="0" w:noHBand="0" w:noVBand="1"/>
      </w:tblPr>
      <w:tblGrid>
        <w:gridCol w:w="9212"/>
      </w:tblGrid>
      <w:tr w:rsidR="00FF78B5" w:rsidRPr="00005B94" w:rsidTr="00583D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shd w:val="clear" w:color="auto" w:fill="4F81BD" w:themeFill="accent1"/>
          </w:tcPr>
          <w:p w:rsidR="00FF78B5" w:rsidRPr="00005B94" w:rsidRDefault="00FF78B5" w:rsidP="00FF78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center"/>
              <w:rPr>
                <w:rFonts w:ascii="Arial" w:hAnsi="Arial" w:cs="Arial"/>
                <w:bCs w:val="0"/>
                <w:i/>
                <w:iCs/>
                <w:spacing w:val="-3"/>
                <w:sz w:val="20"/>
                <w:u w:val="single"/>
              </w:rPr>
            </w:pPr>
            <w:r w:rsidRPr="00005B94">
              <w:rPr>
                <w:rFonts w:ascii="Arial" w:hAnsi="Arial" w:cs="Arial"/>
                <w:i/>
                <w:iCs/>
                <w:spacing w:val="-3"/>
                <w:sz w:val="20"/>
                <w:u w:val="single"/>
              </w:rPr>
              <w:t>Wet- en regelgeving</w:t>
            </w:r>
          </w:p>
        </w:tc>
      </w:tr>
    </w:tbl>
    <w:p w:rsidR="00767393" w:rsidRPr="00005B94" w:rsidRDefault="00767393" w:rsidP="004C79D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color w:val="FF0000"/>
          <w:spacing w:val="-3"/>
          <w:sz w:val="20"/>
        </w:rPr>
      </w:pPr>
    </w:p>
    <w:p w:rsidR="00767393" w:rsidRPr="00005B94" w:rsidRDefault="00767393"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Wet maatschappelijke ondersteuning 2015</w:t>
      </w:r>
    </w:p>
    <w:p w:rsidR="00187F8B" w:rsidRPr="00005B94" w:rsidRDefault="00767393"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Verordening maatschappelijke ondersteuning Leiden 2015</w:t>
      </w:r>
    </w:p>
    <w:p w:rsidR="00EA469E" w:rsidRPr="00005B94" w:rsidRDefault="00EA469E"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Verordening maatschappelijke ondersteuning Leiderdorp 2015</w:t>
      </w:r>
    </w:p>
    <w:p w:rsidR="00EA469E" w:rsidRPr="00005B94" w:rsidRDefault="00EA469E"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Verordening maatschappelijke ondersteuning Oegstgeest 2015</w:t>
      </w:r>
    </w:p>
    <w:p w:rsidR="00EA469E" w:rsidRPr="00005B94" w:rsidRDefault="00EA469E"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Verordening maatschappelijke ondersteuning Zoeterwoude 2015</w:t>
      </w:r>
    </w:p>
    <w:p w:rsidR="00EA469E" w:rsidRPr="00005B94" w:rsidRDefault="00EA469E"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Beleidsregels maatschapp</w:t>
      </w:r>
      <w:r w:rsidR="00510551" w:rsidRPr="00005B94">
        <w:rPr>
          <w:rFonts w:ascii="Arial" w:hAnsi="Arial" w:cs="Arial"/>
          <w:bCs/>
          <w:spacing w:val="-3"/>
          <w:sz w:val="20"/>
        </w:rPr>
        <w:t>elijke ondersteuning Leiden 2017</w:t>
      </w:r>
    </w:p>
    <w:p w:rsidR="00EA469E" w:rsidRPr="00005B94" w:rsidRDefault="00EA469E"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Beleidsregels Wet maatschappelij</w:t>
      </w:r>
      <w:r w:rsidR="00510551" w:rsidRPr="00005B94">
        <w:rPr>
          <w:rFonts w:ascii="Arial" w:hAnsi="Arial" w:cs="Arial"/>
          <w:bCs/>
          <w:spacing w:val="-3"/>
          <w:sz w:val="20"/>
        </w:rPr>
        <w:t>ke ondersteuning Leiderdorp 2017</w:t>
      </w:r>
    </w:p>
    <w:p w:rsidR="00EA469E" w:rsidRPr="00005B94" w:rsidRDefault="00EA469E"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Beleidsregels maatschappelij</w:t>
      </w:r>
      <w:r w:rsidR="00510551" w:rsidRPr="00005B94">
        <w:rPr>
          <w:rFonts w:ascii="Arial" w:hAnsi="Arial" w:cs="Arial"/>
          <w:bCs/>
          <w:spacing w:val="-3"/>
          <w:sz w:val="20"/>
        </w:rPr>
        <w:t>ke ondersteuning Oegstgeest 2017</w:t>
      </w:r>
    </w:p>
    <w:p w:rsidR="00EA469E" w:rsidRPr="00005B94" w:rsidRDefault="00EA469E" w:rsidP="008B1D0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Beleidsregels maatschappelijk</w:t>
      </w:r>
      <w:r w:rsidR="00510551" w:rsidRPr="00005B94">
        <w:rPr>
          <w:rFonts w:ascii="Arial" w:hAnsi="Arial" w:cs="Arial"/>
          <w:bCs/>
          <w:spacing w:val="-3"/>
          <w:sz w:val="20"/>
        </w:rPr>
        <w:t>e ondersteuning Zoeterwoude 2017</w:t>
      </w:r>
    </w:p>
    <w:p w:rsidR="00187F8B" w:rsidRPr="00005B94" w:rsidRDefault="00187F8B" w:rsidP="004C79D9">
      <w:pPr>
        <w:pStyle w:val="Lijstalinea"/>
        <w:spacing w:line="360" w:lineRule="auto"/>
        <w:rPr>
          <w:rFonts w:ascii="Arial" w:hAnsi="Arial" w:cs="Arial"/>
          <w:bCs/>
          <w:color w:val="FF0000"/>
          <w:spacing w:val="-3"/>
          <w:sz w:val="20"/>
        </w:rPr>
      </w:pPr>
    </w:p>
    <w:tbl>
      <w:tblPr>
        <w:tblStyle w:val="Gemiddeldearcering2-accent5"/>
        <w:tblW w:w="0" w:type="auto"/>
        <w:tblLook w:val="04A0" w:firstRow="1" w:lastRow="0" w:firstColumn="1" w:lastColumn="0" w:noHBand="0" w:noVBand="1"/>
      </w:tblPr>
      <w:tblGrid>
        <w:gridCol w:w="9212"/>
      </w:tblGrid>
      <w:tr w:rsidR="00FF78B5" w:rsidRPr="00005B94" w:rsidTr="00583D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shd w:val="clear" w:color="auto" w:fill="4F81BD" w:themeFill="accent1"/>
          </w:tcPr>
          <w:p w:rsidR="00FF78B5" w:rsidRPr="00005B94" w:rsidRDefault="00FF78B5" w:rsidP="00FF78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center"/>
              <w:rPr>
                <w:rFonts w:ascii="Arial" w:hAnsi="Arial" w:cs="Arial"/>
                <w:bCs w:val="0"/>
                <w:i/>
                <w:iCs/>
                <w:spacing w:val="-3"/>
                <w:sz w:val="20"/>
                <w:u w:val="single"/>
              </w:rPr>
            </w:pPr>
            <w:r w:rsidRPr="00005B94">
              <w:rPr>
                <w:rFonts w:ascii="Arial" w:hAnsi="Arial" w:cs="Arial"/>
                <w:i/>
                <w:iCs/>
                <w:spacing w:val="-3"/>
                <w:sz w:val="20"/>
                <w:u w:val="single"/>
              </w:rPr>
              <w:t>Boeken</w:t>
            </w:r>
            <w:r w:rsidR="00E21481">
              <w:rPr>
                <w:rFonts w:ascii="Arial" w:hAnsi="Arial" w:cs="Arial"/>
                <w:i/>
                <w:iCs/>
                <w:spacing w:val="-3"/>
                <w:sz w:val="20"/>
                <w:u w:val="single"/>
              </w:rPr>
              <w:t xml:space="preserve"> en artikelen</w:t>
            </w:r>
          </w:p>
        </w:tc>
      </w:tr>
    </w:tbl>
    <w:p w:rsidR="00527244" w:rsidRPr="00005B94" w:rsidRDefault="00527244" w:rsidP="004C79D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color w:val="FF0000"/>
          <w:spacing w:val="-3"/>
          <w:sz w:val="20"/>
          <w:u w:val="single"/>
        </w:rPr>
      </w:pPr>
    </w:p>
    <w:p w:rsidR="00767393" w:rsidRPr="00005B94" w:rsidRDefault="00CD7AF0" w:rsidP="00CD7AF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
          <w:spacing w:val="-3"/>
          <w:sz w:val="20"/>
        </w:rPr>
        <w:t>S. Klosse en G.J. Vonk</w:t>
      </w:r>
      <w:r w:rsidR="00BC3391" w:rsidRPr="00005B94">
        <w:rPr>
          <w:rFonts w:ascii="Arial" w:hAnsi="Arial" w:cs="Arial"/>
          <w:b/>
          <w:spacing w:val="-3"/>
          <w:sz w:val="20"/>
        </w:rPr>
        <w:t>,</w:t>
      </w:r>
      <w:r w:rsidR="00BC3391" w:rsidRPr="00005B94">
        <w:rPr>
          <w:rFonts w:ascii="Arial" w:hAnsi="Arial" w:cs="Arial"/>
          <w:bCs/>
          <w:i/>
          <w:iCs/>
          <w:spacing w:val="-3"/>
          <w:sz w:val="20"/>
        </w:rPr>
        <w:t xml:space="preserve"> Socialezekerheidsrecht</w:t>
      </w:r>
      <w:r w:rsidR="00767393" w:rsidRPr="00005B94">
        <w:rPr>
          <w:rFonts w:ascii="Arial" w:hAnsi="Arial" w:cs="Arial"/>
          <w:bCs/>
          <w:spacing w:val="-3"/>
          <w:sz w:val="20"/>
        </w:rPr>
        <w:t xml:space="preserve">, </w:t>
      </w:r>
      <w:r w:rsidR="004153EE" w:rsidRPr="00005B94">
        <w:rPr>
          <w:rFonts w:ascii="Arial" w:hAnsi="Arial" w:cs="Arial"/>
          <w:bCs/>
          <w:spacing w:val="-3"/>
          <w:sz w:val="20"/>
        </w:rPr>
        <w:t>Deventer: Kluwer 2014</w:t>
      </w:r>
    </w:p>
    <w:p w:rsidR="00510551" w:rsidRPr="00005B94" w:rsidRDefault="00510551" w:rsidP="00CD7AF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4153EE" w:rsidRPr="00005B94" w:rsidRDefault="004153EE" w:rsidP="004153E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
          <w:spacing w:val="-3"/>
          <w:sz w:val="20"/>
        </w:rPr>
        <w:t>H.D. van Wijk, W. Konijnenbelt en R. van Male</w:t>
      </w:r>
      <w:r w:rsidR="00BC3391" w:rsidRPr="00005B94">
        <w:rPr>
          <w:rFonts w:ascii="Arial" w:hAnsi="Arial" w:cs="Arial"/>
          <w:b/>
          <w:spacing w:val="-3"/>
          <w:sz w:val="20"/>
        </w:rPr>
        <w:t>,</w:t>
      </w:r>
      <w:r w:rsidR="00BC3391" w:rsidRPr="00005B94">
        <w:rPr>
          <w:rFonts w:ascii="Arial" w:hAnsi="Arial" w:cs="Arial"/>
          <w:bCs/>
          <w:i/>
          <w:iCs/>
          <w:spacing w:val="-3"/>
          <w:sz w:val="20"/>
        </w:rPr>
        <w:t xml:space="preserve"> Hoofdstukken</w:t>
      </w:r>
      <w:r w:rsidRPr="00005B94">
        <w:rPr>
          <w:rFonts w:ascii="Arial" w:hAnsi="Arial" w:cs="Arial"/>
          <w:bCs/>
          <w:i/>
          <w:iCs/>
          <w:spacing w:val="-3"/>
          <w:sz w:val="20"/>
        </w:rPr>
        <w:t xml:space="preserve"> van Bestuursrecht</w:t>
      </w:r>
      <w:r w:rsidRPr="00005B94">
        <w:rPr>
          <w:rFonts w:ascii="Arial" w:hAnsi="Arial" w:cs="Arial"/>
          <w:bCs/>
          <w:spacing w:val="-3"/>
          <w:sz w:val="20"/>
        </w:rPr>
        <w:t>, Deventer: Kluwer 2014</w:t>
      </w:r>
    </w:p>
    <w:p w:rsidR="00A45F26" w:rsidRPr="00005B94" w:rsidRDefault="00A45F26" w:rsidP="0052724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A45F26" w:rsidRDefault="004745C2" w:rsidP="00F9349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
          <w:spacing w:val="-3"/>
          <w:sz w:val="20"/>
        </w:rPr>
      </w:pPr>
      <w:r w:rsidRPr="00005B94">
        <w:rPr>
          <w:rFonts w:ascii="Arial" w:hAnsi="Arial" w:cs="Arial"/>
          <w:b/>
          <w:spacing w:val="-3"/>
          <w:sz w:val="20"/>
        </w:rPr>
        <w:t xml:space="preserve">H.C.P. Venema in: Tekst en commentaar </w:t>
      </w:r>
      <w:r w:rsidR="00A45F26" w:rsidRPr="00005B94">
        <w:rPr>
          <w:rFonts w:ascii="Arial" w:hAnsi="Arial" w:cs="Arial"/>
          <w:b/>
          <w:spacing w:val="-3"/>
          <w:sz w:val="20"/>
        </w:rPr>
        <w:t>Wet maatschappelijke ondersteuning 2015</w:t>
      </w:r>
      <w:r w:rsidRPr="00005B94">
        <w:rPr>
          <w:rFonts w:ascii="Arial" w:hAnsi="Arial" w:cs="Arial"/>
          <w:b/>
          <w:spacing w:val="-3"/>
          <w:sz w:val="20"/>
        </w:rPr>
        <w:t>: Kluwer 2014</w:t>
      </w:r>
      <w:r w:rsidR="00F93497" w:rsidRPr="00005B94">
        <w:rPr>
          <w:rFonts w:ascii="Arial" w:hAnsi="Arial" w:cs="Arial"/>
          <w:b/>
          <w:spacing w:val="-3"/>
          <w:sz w:val="20"/>
        </w:rPr>
        <w:t xml:space="preserve"> (online, laatst bijgewerkt op 21 januari 2015)</w:t>
      </w:r>
    </w:p>
    <w:p w:rsidR="00E21481" w:rsidRDefault="00E21481" w:rsidP="00F9349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
          <w:spacing w:val="-3"/>
          <w:sz w:val="20"/>
        </w:rPr>
      </w:pPr>
    </w:p>
    <w:p w:rsidR="00E21481" w:rsidRPr="00E21481" w:rsidRDefault="00E21481" w:rsidP="00E21481">
      <w:pPr>
        <w:pStyle w:val="Voetnoottekst"/>
        <w:rPr>
          <w:rFonts w:ascii="Verdana" w:hAnsi="Verdana"/>
          <w:b/>
          <w:sz w:val="16"/>
          <w:szCs w:val="16"/>
        </w:rPr>
      </w:pPr>
      <w:r w:rsidRPr="00E21481">
        <w:rPr>
          <w:rFonts w:ascii="Verdana" w:hAnsi="Verdana"/>
          <w:b/>
          <w:sz w:val="16"/>
          <w:szCs w:val="16"/>
        </w:rPr>
        <w:t>VNG, Factsheet Algemene voorziening Wmo 2015, september 2015</w:t>
      </w:r>
    </w:p>
    <w:p w:rsidR="00E21481" w:rsidRPr="00005B94" w:rsidRDefault="00E21481" w:rsidP="00F9349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p w:rsidR="004745C2" w:rsidRPr="00005B94" w:rsidRDefault="004745C2" w:rsidP="0052724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tbl>
      <w:tblPr>
        <w:tblStyle w:val="Gemiddeldearcering2-accent5"/>
        <w:tblW w:w="0" w:type="auto"/>
        <w:tblLook w:val="04A0" w:firstRow="1" w:lastRow="0" w:firstColumn="1" w:lastColumn="0" w:noHBand="0" w:noVBand="1"/>
      </w:tblPr>
      <w:tblGrid>
        <w:gridCol w:w="9212"/>
      </w:tblGrid>
      <w:tr w:rsidR="00FF78B5" w:rsidRPr="00005B94" w:rsidTr="00583D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shd w:val="clear" w:color="auto" w:fill="4F81BD" w:themeFill="accent1"/>
          </w:tcPr>
          <w:p w:rsidR="00FF78B5" w:rsidRPr="00005B94" w:rsidRDefault="00FF78B5" w:rsidP="00FF78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center"/>
              <w:rPr>
                <w:rFonts w:ascii="Arial" w:hAnsi="Arial" w:cs="Arial"/>
                <w:bCs w:val="0"/>
                <w:i/>
                <w:iCs/>
                <w:spacing w:val="-3"/>
                <w:sz w:val="20"/>
                <w:u w:val="single"/>
              </w:rPr>
            </w:pPr>
            <w:r w:rsidRPr="00005B94">
              <w:rPr>
                <w:rFonts w:ascii="Arial" w:hAnsi="Arial" w:cs="Arial"/>
                <w:i/>
                <w:iCs/>
                <w:spacing w:val="-3"/>
                <w:sz w:val="20"/>
                <w:u w:val="single"/>
              </w:rPr>
              <w:t>Websites</w:t>
            </w:r>
          </w:p>
        </w:tc>
      </w:tr>
    </w:tbl>
    <w:p w:rsidR="00767393" w:rsidRPr="00005B94" w:rsidRDefault="00767393" w:rsidP="00FF78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center"/>
        <w:rPr>
          <w:rFonts w:ascii="Arial" w:hAnsi="Arial" w:cs="Arial"/>
          <w:b/>
          <w:i/>
          <w:iCs/>
          <w:color w:val="FF0000"/>
          <w:spacing w:val="-3"/>
          <w:sz w:val="20"/>
        </w:rPr>
      </w:pPr>
    </w:p>
    <w:p w:rsidR="00E21481" w:rsidRDefault="00E21481" w:rsidP="00E2148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Binnenlandsbestuur.nl</w:t>
      </w:r>
    </w:p>
    <w:p w:rsidR="00E21481" w:rsidRDefault="00E21481" w:rsidP="00E2148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E21481">
        <w:rPr>
          <w:rFonts w:ascii="Arial" w:hAnsi="Arial" w:cs="Arial"/>
          <w:bCs/>
          <w:spacing w:val="-3"/>
          <w:sz w:val="20"/>
        </w:rPr>
        <w:t xml:space="preserve">gemeente.leiden.nl </w:t>
      </w:r>
    </w:p>
    <w:p w:rsidR="00E21481" w:rsidRPr="00005B94" w:rsidRDefault="00E21481" w:rsidP="00E2148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Overheid.nl</w:t>
      </w:r>
    </w:p>
    <w:p w:rsidR="00E21481" w:rsidRPr="00005B94" w:rsidRDefault="00E21481" w:rsidP="00E2148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pgb.nl</w:t>
      </w:r>
    </w:p>
    <w:p w:rsidR="00E21481" w:rsidRPr="00005B94" w:rsidRDefault="00E21481" w:rsidP="00E2148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lastRenderedPageBreak/>
        <w:t>pgb-huishoudelijkehulp.nl</w:t>
      </w:r>
    </w:p>
    <w:p w:rsidR="00E21481" w:rsidRPr="00005B94" w:rsidRDefault="00E21481" w:rsidP="00E2148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Pr>
          <w:rFonts w:ascii="Arial" w:hAnsi="Arial" w:cs="Arial"/>
          <w:bCs/>
          <w:spacing w:val="-3"/>
          <w:sz w:val="20"/>
        </w:rPr>
        <w:t>Rechtspraak.nl</w:t>
      </w:r>
    </w:p>
    <w:p w:rsidR="00767393" w:rsidRDefault="00767393" w:rsidP="001034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Rijksoverheid.nl</w:t>
      </w:r>
    </w:p>
    <w:p w:rsidR="00767393" w:rsidRPr="00005B94" w:rsidRDefault="00767393" w:rsidP="001034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sidRPr="00005B94">
        <w:rPr>
          <w:rFonts w:ascii="Arial" w:hAnsi="Arial" w:cs="Arial"/>
          <w:bCs/>
          <w:spacing w:val="-3"/>
          <w:sz w:val="20"/>
        </w:rPr>
        <w:t>VNG.nl</w:t>
      </w:r>
    </w:p>
    <w:p w:rsidR="00E21481" w:rsidRDefault="00E21481" w:rsidP="001034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r>
        <w:rPr>
          <w:rFonts w:ascii="Arial" w:hAnsi="Arial" w:cs="Arial"/>
          <w:bCs/>
          <w:spacing w:val="-3"/>
          <w:sz w:val="20"/>
        </w:rPr>
        <w:t>Zorgwijzer.nl</w:t>
      </w:r>
    </w:p>
    <w:p w:rsidR="00E21481" w:rsidRPr="00005B94" w:rsidRDefault="00E21481" w:rsidP="001034F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spacing w:val="-3"/>
          <w:sz w:val="20"/>
        </w:rPr>
      </w:pPr>
    </w:p>
    <w:tbl>
      <w:tblPr>
        <w:tblStyle w:val="Gemiddeldearcering2-accent5"/>
        <w:tblW w:w="0" w:type="auto"/>
        <w:tblLook w:val="04A0" w:firstRow="1" w:lastRow="0" w:firstColumn="1" w:lastColumn="0" w:noHBand="0" w:noVBand="1"/>
      </w:tblPr>
      <w:tblGrid>
        <w:gridCol w:w="9212"/>
      </w:tblGrid>
      <w:tr w:rsidR="00FF78B5" w:rsidRPr="00005B94" w:rsidTr="00583D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shd w:val="clear" w:color="auto" w:fill="4F81BD" w:themeFill="accent1"/>
          </w:tcPr>
          <w:p w:rsidR="00FF78B5" w:rsidRPr="00005B94" w:rsidRDefault="00FF78B5" w:rsidP="00FF78B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center"/>
              <w:rPr>
                <w:rFonts w:ascii="Arial" w:hAnsi="Arial" w:cs="Arial"/>
                <w:bCs w:val="0"/>
                <w:i/>
                <w:iCs/>
                <w:color w:val="FF0000"/>
                <w:spacing w:val="-3"/>
                <w:sz w:val="20"/>
              </w:rPr>
            </w:pPr>
            <w:r w:rsidRPr="00005B94">
              <w:rPr>
                <w:rFonts w:ascii="Arial" w:hAnsi="Arial" w:cs="Arial"/>
                <w:i/>
                <w:iCs/>
                <w:spacing w:val="-3"/>
                <w:sz w:val="20"/>
                <w:u w:val="single"/>
              </w:rPr>
              <w:t>Dossiers</w:t>
            </w:r>
          </w:p>
        </w:tc>
      </w:tr>
    </w:tbl>
    <w:p w:rsidR="00B1251D" w:rsidRPr="00005B94" w:rsidRDefault="00B1251D" w:rsidP="00B1251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color w:val="FF0000"/>
          <w:spacing w:val="-3"/>
          <w:sz w:val="20"/>
        </w:rPr>
      </w:pPr>
    </w:p>
    <w:p w:rsidR="00CD16A7" w:rsidRDefault="00B1251D" w:rsidP="001034F8">
      <w:pPr>
        <w:pStyle w:val="Lijstalinea"/>
        <w:numPr>
          <w:ilvl w:val="0"/>
          <w:numId w:val="3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rPr>
      </w:pPr>
      <w:r w:rsidRPr="00CD16A7">
        <w:rPr>
          <w:rFonts w:ascii="Arial" w:hAnsi="Arial" w:cs="Arial"/>
          <w:bCs/>
          <w:i/>
          <w:iCs/>
          <w:spacing w:val="-3"/>
          <w:sz w:val="20"/>
        </w:rPr>
        <w:t>5.2015.0465</w:t>
      </w:r>
    </w:p>
    <w:p w:rsidR="00CD16A7" w:rsidRDefault="00B1251D" w:rsidP="001034F8">
      <w:pPr>
        <w:pStyle w:val="Lijstalinea"/>
        <w:numPr>
          <w:ilvl w:val="0"/>
          <w:numId w:val="3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rPr>
      </w:pPr>
      <w:r w:rsidRPr="00CD16A7">
        <w:rPr>
          <w:rFonts w:ascii="Arial" w:hAnsi="Arial" w:cs="Arial"/>
          <w:bCs/>
          <w:i/>
          <w:iCs/>
          <w:spacing w:val="-3"/>
          <w:sz w:val="20"/>
        </w:rPr>
        <w:t>6.2015.0514</w:t>
      </w:r>
    </w:p>
    <w:p w:rsidR="00B1251D" w:rsidRPr="00CD16A7" w:rsidRDefault="00B1251D" w:rsidP="001034F8">
      <w:pPr>
        <w:pStyle w:val="Lijstalinea"/>
        <w:numPr>
          <w:ilvl w:val="0"/>
          <w:numId w:val="35"/>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spacing w:val="-3"/>
          <w:sz w:val="20"/>
        </w:rPr>
      </w:pPr>
      <w:r w:rsidRPr="00CD16A7">
        <w:rPr>
          <w:rFonts w:ascii="Arial" w:hAnsi="Arial" w:cs="Arial"/>
          <w:bCs/>
          <w:i/>
          <w:iCs/>
          <w:spacing w:val="-3"/>
          <w:sz w:val="20"/>
        </w:rPr>
        <w:t>7.2015.0493</w:t>
      </w:r>
    </w:p>
    <w:p w:rsidR="00F24462" w:rsidRDefault="00F24462">
      <w:pPr>
        <w:spacing w:after="200" w:line="276" w:lineRule="auto"/>
        <w:rPr>
          <w:rFonts w:ascii="Arial" w:hAnsi="Arial" w:cs="Arial"/>
          <w:bCs/>
          <w:i/>
          <w:iCs/>
          <w:spacing w:val="-3"/>
          <w:sz w:val="20"/>
        </w:rPr>
      </w:pPr>
    </w:p>
    <w:tbl>
      <w:tblPr>
        <w:tblStyle w:val="Gemiddeldearcering2-accent5"/>
        <w:tblW w:w="0" w:type="auto"/>
        <w:tblLook w:val="04A0" w:firstRow="1" w:lastRow="0" w:firstColumn="1" w:lastColumn="0" w:noHBand="0" w:noVBand="1"/>
      </w:tblPr>
      <w:tblGrid>
        <w:gridCol w:w="9288"/>
      </w:tblGrid>
      <w:tr w:rsidR="00FF78B5" w:rsidRPr="00005B94" w:rsidTr="00583D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shd w:val="clear" w:color="auto" w:fill="4F81BD" w:themeFill="accent1"/>
          </w:tcPr>
          <w:p w:rsidR="00FF78B5" w:rsidRPr="00005B94" w:rsidRDefault="00FF78B5" w:rsidP="00AD34B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center"/>
              <w:rPr>
                <w:rFonts w:ascii="Arial" w:hAnsi="Arial" w:cs="Arial"/>
                <w:bCs w:val="0"/>
                <w:i/>
                <w:iCs/>
                <w:color w:val="FF0000"/>
                <w:spacing w:val="-3"/>
                <w:sz w:val="20"/>
              </w:rPr>
            </w:pPr>
            <w:r w:rsidRPr="00005B94">
              <w:rPr>
                <w:rFonts w:ascii="Arial" w:hAnsi="Arial" w:cs="Arial"/>
                <w:i/>
                <w:iCs/>
                <w:spacing w:val="-3"/>
                <w:sz w:val="20"/>
                <w:u w:val="single"/>
              </w:rPr>
              <w:t>Jurisprudentie</w:t>
            </w:r>
          </w:p>
        </w:tc>
      </w:tr>
    </w:tbl>
    <w:p w:rsidR="00FF78B5" w:rsidRPr="00005B94" w:rsidRDefault="00FF78B5" w:rsidP="00FF78B5">
      <w:pPr>
        <w:pStyle w:val="Lijstalinea"/>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Arial" w:hAnsi="Arial" w:cs="Arial"/>
          <w:bCs/>
          <w:i/>
          <w:iCs/>
          <w:color w:val="FF0000"/>
          <w:spacing w:val="-3"/>
          <w:sz w:val="20"/>
        </w:rPr>
      </w:pPr>
    </w:p>
    <w:p w:rsidR="00F24462" w:rsidRPr="00F24462" w:rsidRDefault="00F24462" w:rsidP="00F24462">
      <w:pPr>
        <w:spacing w:after="200" w:line="276" w:lineRule="auto"/>
        <w:rPr>
          <w:rFonts w:ascii="Arial" w:hAnsi="Arial" w:cs="Arial"/>
          <w:b/>
          <w:i/>
          <w:iCs/>
          <w:spacing w:val="-3"/>
          <w:sz w:val="20"/>
        </w:rPr>
      </w:pPr>
      <w:r w:rsidRPr="00F24462">
        <w:rPr>
          <w:rFonts w:ascii="Arial" w:hAnsi="Arial" w:cs="Arial"/>
          <w:b/>
          <w:i/>
          <w:iCs/>
          <w:spacing w:val="-3"/>
          <w:sz w:val="20"/>
        </w:rPr>
        <w:tab/>
        <w:t>Uitspraken rechtbank:</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Den haag 30 juni 2016, ECLI:NL:RBDHA:2016:7318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Rb. Den Haag, 23 februari 2017, ECLI:NL:RBDHA:2017:1699</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Gelderland 23 juni 2016, ECLI:NL:RBGEL:2016:3591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Gelderland 26 mei 2016, ECLI:NL:RBGEL:2016:2793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Rb. Gelderland 7 juni 2016, ECLI:NL:RBGEL:2016:3030</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Gelderland 7 juni 2016, ECLI:NL:RBGEL:2016:3028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Limburg 21 juni 2016, ECLI:NL:RBLIM:2016:5290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Rb. Limburg 20 januari 2017 ECLI:NL:RBLIM:2017:545</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Rb. Limburg, 20-01-2017, ECLI:NL:RBLIM:2017:544</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Rb. Noord-Holland 14 maart 2017, ECLI:NL:RBNHO:2017:1981</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Rb. Midden-Nederland 10april 2017, ECLI:NL:RBMNE:2017:1774</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Overijssel 2 juni 2016, ECLI:NL:RBOVE:2016:1962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Oost-Brabant 14 juli 2016, ECLI:NL:RBOBR:2016:3730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Oost-Brabant 7 juni 2016, ECLI:NL:RBOBR:2016:2926 </w:t>
      </w:r>
    </w:p>
    <w:p w:rsidR="00F24462" w:rsidRPr="00F24462" w:rsidRDefault="00F24462" w:rsidP="00F24462">
      <w:pPr>
        <w:pStyle w:val="Lijstalinea"/>
        <w:numPr>
          <w:ilvl w:val="0"/>
          <w:numId w:val="30"/>
        </w:numPr>
        <w:spacing w:after="200" w:line="360" w:lineRule="auto"/>
        <w:rPr>
          <w:rFonts w:ascii="Arial" w:hAnsi="Arial" w:cs="Arial"/>
          <w:bCs/>
          <w:i/>
          <w:iCs/>
          <w:spacing w:val="-3"/>
          <w:sz w:val="20"/>
          <w:lang w:val="en-US"/>
        </w:rPr>
      </w:pPr>
      <w:r w:rsidRPr="00F24462">
        <w:rPr>
          <w:rFonts w:ascii="Arial" w:hAnsi="Arial" w:cs="Arial"/>
          <w:bCs/>
          <w:i/>
          <w:iCs/>
          <w:spacing w:val="-3"/>
          <w:sz w:val="20"/>
          <w:lang w:val="en-US"/>
        </w:rPr>
        <w:t xml:space="preserve">Rb. Zeeland-West-Brabant 19 september 2016, ECLI:NL:RBZWB:2016:5828 </w:t>
      </w:r>
    </w:p>
    <w:p w:rsidR="00F24462" w:rsidRPr="00F24462" w:rsidRDefault="00F24462" w:rsidP="00F24462">
      <w:pPr>
        <w:pStyle w:val="Lijstalinea"/>
        <w:numPr>
          <w:ilvl w:val="0"/>
          <w:numId w:val="30"/>
        </w:numPr>
        <w:spacing w:after="200" w:line="360" w:lineRule="auto"/>
        <w:rPr>
          <w:rFonts w:ascii="Arial" w:hAnsi="Arial" w:cs="Arial"/>
          <w:bCs/>
          <w:i/>
          <w:iCs/>
          <w:spacing w:val="-3"/>
          <w:sz w:val="20"/>
          <w:lang w:val="en-US"/>
        </w:rPr>
      </w:pPr>
      <w:r w:rsidRPr="00F24462">
        <w:rPr>
          <w:rFonts w:ascii="Arial" w:hAnsi="Arial" w:cs="Arial"/>
          <w:bCs/>
          <w:i/>
          <w:iCs/>
          <w:spacing w:val="-3"/>
          <w:sz w:val="20"/>
          <w:lang w:val="en-US"/>
        </w:rPr>
        <w:t xml:space="preserve">Rb. Zeeland-West-Brabant 23 juni 2016, ECLI:NL:RBZWB:2016:3862 </w:t>
      </w:r>
    </w:p>
    <w:p w:rsidR="00F24462" w:rsidRPr="00F24462" w:rsidRDefault="00F24462" w:rsidP="00F24462">
      <w:pPr>
        <w:pStyle w:val="Lijstalinea"/>
        <w:numPr>
          <w:ilvl w:val="0"/>
          <w:numId w:val="30"/>
        </w:numPr>
        <w:spacing w:after="200" w:line="360" w:lineRule="auto"/>
        <w:rPr>
          <w:rFonts w:ascii="Arial" w:hAnsi="Arial" w:cs="Arial"/>
          <w:bCs/>
          <w:i/>
          <w:iCs/>
          <w:spacing w:val="-3"/>
          <w:sz w:val="20"/>
          <w:lang w:val="en-US"/>
        </w:rPr>
      </w:pPr>
      <w:r w:rsidRPr="00F24462">
        <w:rPr>
          <w:rFonts w:ascii="Arial" w:hAnsi="Arial" w:cs="Arial"/>
          <w:bCs/>
          <w:i/>
          <w:iCs/>
          <w:spacing w:val="-3"/>
          <w:sz w:val="20"/>
          <w:lang w:val="en-US"/>
        </w:rPr>
        <w:t xml:space="preserve">Rb. Zeeland-West-Brabant 23 juni 2016, ECLI:NL:RBZWB:2016:3861 </w:t>
      </w:r>
    </w:p>
    <w:p w:rsidR="00F24462" w:rsidRPr="00F24462" w:rsidRDefault="00F24462" w:rsidP="00F24462">
      <w:pPr>
        <w:pStyle w:val="Lijstalinea"/>
        <w:numPr>
          <w:ilvl w:val="0"/>
          <w:numId w:val="30"/>
        </w:numPr>
        <w:spacing w:after="200" w:line="360" w:lineRule="auto"/>
        <w:rPr>
          <w:rFonts w:ascii="Arial" w:hAnsi="Arial" w:cs="Arial"/>
          <w:bCs/>
          <w:i/>
          <w:iCs/>
          <w:spacing w:val="-3"/>
          <w:sz w:val="20"/>
          <w:lang w:val="en-US"/>
        </w:rPr>
      </w:pPr>
      <w:r w:rsidRPr="00F24462">
        <w:rPr>
          <w:rFonts w:ascii="Arial" w:hAnsi="Arial" w:cs="Arial"/>
          <w:bCs/>
          <w:i/>
          <w:iCs/>
          <w:spacing w:val="-3"/>
          <w:sz w:val="20"/>
          <w:lang w:val="en-US"/>
        </w:rPr>
        <w:t xml:space="preserve">Rb. Zeeland-West-Brabant 18 mei 2016, ECLI:NL:RBZWB:2016:2974 </w:t>
      </w:r>
    </w:p>
    <w:p w:rsidR="00F24462" w:rsidRPr="00F24462" w:rsidRDefault="00F24462" w:rsidP="00F24462">
      <w:pPr>
        <w:pStyle w:val="Lijstalinea"/>
        <w:numPr>
          <w:ilvl w:val="0"/>
          <w:numId w:val="30"/>
        </w:numPr>
        <w:spacing w:after="200" w:line="360" w:lineRule="auto"/>
        <w:rPr>
          <w:rFonts w:ascii="Arial" w:hAnsi="Arial" w:cs="Arial"/>
          <w:bCs/>
          <w:i/>
          <w:iCs/>
          <w:spacing w:val="-3"/>
          <w:sz w:val="20"/>
          <w:lang w:val="en-US"/>
        </w:rPr>
      </w:pPr>
      <w:r w:rsidRPr="00F24462">
        <w:rPr>
          <w:rFonts w:ascii="Arial" w:hAnsi="Arial" w:cs="Arial"/>
          <w:bCs/>
          <w:i/>
          <w:iCs/>
          <w:spacing w:val="-3"/>
          <w:sz w:val="20"/>
          <w:lang w:val="en-US"/>
        </w:rPr>
        <w:t xml:space="preserve">Rb. Zeeland-West-Brabant 18 mei 2016, ECLI:NL:RBZWB:2016:2975 </w:t>
      </w:r>
    </w:p>
    <w:p w:rsidR="00F24462" w:rsidRPr="00F24462" w:rsidRDefault="00F24462" w:rsidP="00F24462">
      <w:pPr>
        <w:pStyle w:val="Lijstalinea"/>
        <w:numPr>
          <w:ilvl w:val="0"/>
          <w:numId w:val="30"/>
        </w:numPr>
        <w:spacing w:after="200" w:line="360" w:lineRule="auto"/>
        <w:rPr>
          <w:rFonts w:ascii="Arial" w:hAnsi="Arial" w:cs="Arial"/>
          <w:bCs/>
          <w:i/>
          <w:iCs/>
          <w:spacing w:val="-3"/>
          <w:sz w:val="20"/>
          <w:lang w:val="en-US"/>
        </w:rPr>
      </w:pPr>
      <w:r w:rsidRPr="00F24462">
        <w:rPr>
          <w:rFonts w:ascii="Arial" w:hAnsi="Arial" w:cs="Arial"/>
          <w:bCs/>
          <w:i/>
          <w:iCs/>
          <w:spacing w:val="-3"/>
          <w:sz w:val="20"/>
          <w:lang w:val="en-US"/>
        </w:rPr>
        <w:t xml:space="preserve">Rb. Zeeland-West-Brabant 26 juli 2016,ECLI:NL:RBZWB:2016:4867 </w:t>
      </w:r>
    </w:p>
    <w:p w:rsidR="00F24462" w:rsidRDefault="00F24462" w:rsidP="00F24462">
      <w:pPr>
        <w:pStyle w:val="Lijstalinea"/>
        <w:numPr>
          <w:ilvl w:val="0"/>
          <w:numId w:val="30"/>
        </w:numPr>
        <w:spacing w:after="200" w:line="360" w:lineRule="auto"/>
        <w:rPr>
          <w:rFonts w:ascii="Arial" w:hAnsi="Arial" w:cs="Arial"/>
          <w:bCs/>
          <w:i/>
          <w:iCs/>
          <w:spacing w:val="-3"/>
          <w:sz w:val="20"/>
          <w:lang w:val="en-US"/>
        </w:rPr>
      </w:pPr>
      <w:r w:rsidRPr="00F24462">
        <w:rPr>
          <w:rFonts w:ascii="Arial" w:hAnsi="Arial" w:cs="Arial"/>
          <w:bCs/>
          <w:i/>
          <w:iCs/>
          <w:spacing w:val="-3"/>
          <w:sz w:val="20"/>
          <w:lang w:val="en-US"/>
        </w:rPr>
        <w:t xml:space="preserve">Rb. Zeeland-West-Brabant 25 juli 2016,ECLI:NL:RBZWB:2016:4727 </w:t>
      </w:r>
    </w:p>
    <w:p w:rsidR="00CD16A7" w:rsidRPr="00F24462" w:rsidRDefault="00CD16A7" w:rsidP="00CD16A7">
      <w:pPr>
        <w:pStyle w:val="Lijstalinea"/>
        <w:spacing w:after="200" w:line="360" w:lineRule="auto"/>
        <w:rPr>
          <w:rFonts w:ascii="Arial" w:hAnsi="Arial" w:cs="Arial"/>
          <w:bCs/>
          <w:i/>
          <w:iCs/>
          <w:spacing w:val="-3"/>
          <w:sz w:val="20"/>
          <w:lang w:val="en-US"/>
        </w:rPr>
      </w:pPr>
    </w:p>
    <w:p w:rsidR="00F24462" w:rsidRDefault="00F24462" w:rsidP="00F24462">
      <w:pPr>
        <w:spacing w:after="200" w:line="360" w:lineRule="auto"/>
        <w:rPr>
          <w:rFonts w:ascii="Arial" w:hAnsi="Arial" w:cs="Arial"/>
          <w:b/>
          <w:i/>
          <w:iCs/>
          <w:spacing w:val="-3"/>
          <w:sz w:val="20"/>
        </w:rPr>
      </w:pPr>
      <w:r w:rsidRPr="00F24462">
        <w:rPr>
          <w:rFonts w:ascii="Arial" w:hAnsi="Arial" w:cs="Arial"/>
          <w:b/>
          <w:i/>
          <w:iCs/>
          <w:spacing w:val="-3"/>
          <w:sz w:val="20"/>
          <w:lang w:val="en-US"/>
        </w:rPr>
        <w:lastRenderedPageBreak/>
        <w:tab/>
      </w:r>
      <w:r w:rsidRPr="00F24462">
        <w:rPr>
          <w:rFonts w:ascii="Arial" w:hAnsi="Arial" w:cs="Arial"/>
          <w:b/>
          <w:i/>
          <w:iCs/>
          <w:spacing w:val="-3"/>
          <w:sz w:val="20"/>
          <w:lang w:val="en-US"/>
        </w:rPr>
        <w:tab/>
      </w:r>
      <w:r w:rsidRPr="00F24462">
        <w:rPr>
          <w:rFonts w:ascii="Arial" w:hAnsi="Arial" w:cs="Arial"/>
          <w:b/>
          <w:i/>
          <w:iCs/>
          <w:spacing w:val="-3"/>
          <w:sz w:val="20"/>
        </w:rPr>
        <w:t>Uitspraken rechtbank voorlopige voorziening:</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Den haag 30 juni 2016, ECLI:NL:RBDHA:2016:7318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Noord-Holland 17 juni 2016, ECLI:NL:RBNHO:2016:4988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Noord-Holland 17 juni 2016, ECLI:NL:RBNHO:2016:4987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Noord-Holland 17 juni 2016, ECLI:NL:RBNHO:2016:4986 </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Rb. Noord-Holland 17 juni 2016, ECLI:NL:RBNHO:2016:4985</w:t>
      </w:r>
    </w:p>
    <w:p w:rsid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 xml:space="preserve">Rb. Noord-Holland 14 juli 2016, ECLI:NL:RBNHO:2016:5819 </w:t>
      </w:r>
      <w:r w:rsidR="00CD16A7">
        <w:rPr>
          <w:rFonts w:ascii="Arial" w:hAnsi="Arial" w:cs="Arial"/>
          <w:bCs/>
          <w:i/>
          <w:iCs/>
          <w:spacing w:val="-3"/>
          <w:sz w:val="20"/>
        </w:rPr>
        <w:t>\</w:t>
      </w:r>
    </w:p>
    <w:p w:rsidR="00CD16A7" w:rsidRPr="00F24462" w:rsidRDefault="00CD16A7" w:rsidP="00CD16A7">
      <w:pPr>
        <w:pStyle w:val="Lijstalinea"/>
        <w:spacing w:after="200" w:line="360" w:lineRule="auto"/>
        <w:rPr>
          <w:rFonts w:ascii="Arial" w:hAnsi="Arial" w:cs="Arial"/>
          <w:bCs/>
          <w:i/>
          <w:iCs/>
          <w:spacing w:val="-3"/>
          <w:sz w:val="20"/>
        </w:rPr>
      </w:pPr>
    </w:p>
    <w:p w:rsidR="00F24462" w:rsidRDefault="00F24462" w:rsidP="00F24462">
      <w:pPr>
        <w:spacing w:after="200" w:line="360" w:lineRule="auto"/>
        <w:rPr>
          <w:rFonts w:ascii="Arial" w:hAnsi="Arial" w:cs="Arial"/>
          <w:b/>
          <w:i/>
          <w:iCs/>
          <w:spacing w:val="-3"/>
          <w:sz w:val="20"/>
        </w:rPr>
      </w:pPr>
      <w:r w:rsidRPr="00F24462">
        <w:rPr>
          <w:rFonts w:ascii="Arial" w:hAnsi="Arial" w:cs="Arial"/>
          <w:b/>
          <w:i/>
          <w:iCs/>
          <w:spacing w:val="-3"/>
          <w:sz w:val="20"/>
        </w:rPr>
        <w:tab/>
      </w:r>
      <w:r w:rsidRPr="00F24462">
        <w:rPr>
          <w:rFonts w:ascii="Arial" w:hAnsi="Arial" w:cs="Arial"/>
          <w:b/>
          <w:i/>
          <w:iCs/>
          <w:spacing w:val="-3"/>
          <w:sz w:val="20"/>
        </w:rPr>
        <w:tab/>
        <w:t>Uitspraken CRvB:</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CRvB 18 mei 2016, ECLI:NL:CRVB:2016:1402</w:t>
      </w:r>
    </w:p>
    <w:p w:rsidR="00F24462" w:rsidRPr="00F24462" w:rsidRDefault="00F24462" w:rsidP="00F24462">
      <w:pPr>
        <w:pStyle w:val="Lijstalinea"/>
        <w:numPr>
          <w:ilvl w:val="0"/>
          <w:numId w:val="30"/>
        </w:numPr>
        <w:spacing w:after="200" w:line="360" w:lineRule="auto"/>
        <w:rPr>
          <w:rFonts w:ascii="Arial" w:hAnsi="Arial" w:cs="Arial"/>
          <w:bCs/>
          <w:i/>
          <w:iCs/>
          <w:spacing w:val="-3"/>
          <w:sz w:val="20"/>
        </w:rPr>
      </w:pPr>
      <w:r w:rsidRPr="00F24462">
        <w:rPr>
          <w:rFonts w:ascii="Arial" w:hAnsi="Arial" w:cs="Arial"/>
          <w:bCs/>
          <w:i/>
          <w:iCs/>
          <w:spacing w:val="-3"/>
          <w:sz w:val="20"/>
        </w:rPr>
        <w:t>CRvB 18 mei 2016, ECLI:NL:CRVB:2016:1403</w:t>
      </w:r>
    </w:p>
    <w:p w:rsidR="0045159A" w:rsidRPr="00CD16A7" w:rsidRDefault="00F24462" w:rsidP="00F24462">
      <w:pPr>
        <w:pStyle w:val="Lijstalinea"/>
        <w:numPr>
          <w:ilvl w:val="0"/>
          <w:numId w:val="30"/>
        </w:numPr>
        <w:spacing w:after="200" w:line="360" w:lineRule="auto"/>
        <w:rPr>
          <w:rFonts w:ascii="Arial" w:hAnsi="Arial" w:cs="Arial"/>
          <w:i/>
          <w:iCs/>
          <w:spacing w:val="-3"/>
          <w:sz w:val="20"/>
        </w:rPr>
      </w:pPr>
      <w:r w:rsidRPr="00CD16A7">
        <w:rPr>
          <w:rFonts w:ascii="Arial" w:hAnsi="Arial" w:cs="Arial"/>
          <w:bCs/>
          <w:i/>
          <w:iCs/>
          <w:spacing w:val="-3"/>
          <w:sz w:val="20"/>
        </w:rPr>
        <w:t>CRvB 18 mei 2016, ECLI:NL:CRVB:2016:1404</w:t>
      </w:r>
      <w:r w:rsidR="0045159A" w:rsidRPr="00CD16A7">
        <w:rPr>
          <w:rFonts w:ascii="Arial" w:hAnsi="Arial" w:cs="Arial"/>
          <w:sz w:val="20"/>
        </w:rPr>
        <w:br w:type="page"/>
      </w:r>
    </w:p>
    <w:p w:rsidR="00812E3F" w:rsidRPr="001856AA" w:rsidRDefault="0045159A" w:rsidP="001856AA">
      <w:pPr>
        <w:pStyle w:val="Kop1"/>
        <w:rPr>
          <w:rFonts w:ascii="Arial" w:eastAsia="Times New Roman" w:hAnsi="Arial" w:cs="Arial"/>
          <w:sz w:val="24"/>
          <w:szCs w:val="24"/>
          <w:lang w:eastAsia="nl-NL"/>
        </w:rPr>
      </w:pPr>
      <w:bookmarkStart w:id="86" w:name="_Toc486319645"/>
      <w:r w:rsidRPr="001856AA">
        <w:rPr>
          <w:rFonts w:ascii="Arial" w:eastAsia="Times New Roman" w:hAnsi="Arial" w:cs="Arial"/>
          <w:sz w:val="24"/>
          <w:szCs w:val="24"/>
          <w:lang w:eastAsia="nl-NL"/>
        </w:rPr>
        <w:lastRenderedPageBreak/>
        <w:t>Bijlage 1 jurisprudentieoverzicht</w:t>
      </w:r>
      <w:bookmarkEnd w:id="86"/>
    </w:p>
    <w:p w:rsidR="001856AA" w:rsidRPr="001856AA" w:rsidRDefault="001856AA" w:rsidP="001856AA"/>
    <w:tbl>
      <w:tblPr>
        <w:tblStyle w:val="Lichtraster-accent5"/>
        <w:tblW w:w="8867" w:type="dxa"/>
        <w:tblInd w:w="250" w:type="dxa"/>
        <w:tblLook w:val="04A0" w:firstRow="1" w:lastRow="0" w:firstColumn="1" w:lastColumn="0" w:noHBand="0" w:noVBand="1"/>
      </w:tblPr>
      <w:tblGrid>
        <w:gridCol w:w="495"/>
        <w:gridCol w:w="8428"/>
      </w:tblGrid>
      <w:tr w:rsidR="0045159A" w:rsidRPr="0045159A" w:rsidTr="0077532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45159A" w:rsidP="0045159A">
            <w:pPr>
              <w:rPr>
                <w:rFonts w:ascii="Arial" w:eastAsia="Times New Roman" w:hAnsi="Arial" w:cs="Arial"/>
                <w:color w:val="000000"/>
                <w:sz w:val="20"/>
                <w:lang w:eastAsia="nl-NL"/>
              </w:rPr>
            </w:pPr>
          </w:p>
        </w:tc>
        <w:tc>
          <w:tcPr>
            <w:tcW w:w="8428" w:type="dxa"/>
            <w:noWrap/>
            <w:hideMark/>
          </w:tcPr>
          <w:p w:rsidR="0045159A" w:rsidRPr="0045159A" w:rsidRDefault="0045159A" w:rsidP="0045159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20"/>
                <w:lang w:eastAsia="nl-NL"/>
              </w:rPr>
            </w:pPr>
            <w:r w:rsidRPr="0045159A">
              <w:rPr>
                <w:rFonts w:ascii="Arial" w:eastAsia="Times New Roman" w:hAnsi="Arial" w:cs="Arial"/>
                <w:i/>
                <w:iCs/>
                <w:color w:val="000000"/>
                <w:spacing w:val="-3"/>
                <w:sz w:val="20"/>
                <w:lang w:eastAsia="nl-NL"/>
              </w:rPr>
              <w:t>Uitspraken rechtbank:</w:t>
            </w:r>
          </w:p>
        </w:tc>
      </w:tr>
      <w:tr w:rsidR="0045159A"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45159A" w:rsidP="0045159A">
            <w:pPr>
              <w:jc w:val="right"/>
              <w:rPr>
                <w:rFonts w:ascii="Arial" w:eastAsia="Times New Roman" w:hAnsi="Arial" w:cs="Arial"/>
                <w:color w:val="000000"/>
                <w:sz w:val="20"/>
                <w:lang w:eastAsia="nl-NL"/>
              </w:rPr>
            </w:pPr>
            <w:r w:rsidRPr="0045159A">
              <w:rPr>
                <w:rFonts w:ascii="Arial" w:eastAsia="Times New Roman" w:hAnsi="Arial" w:cs="Arial"/>
                <w:color w:val="000000"/>
                <w:sz w:val="20"/>
                <w:lang w:eastAsia="nl-NL"/>
              </w:rPr>
              <w:t>1</w:t>
            </w:r>
          </w:p>
        </w:tc>
        <w:tc>
          <w:tcPr>
            <w:tcW w:w="8428" w:type="dxa"/>
            <w:noWrap/>
            <w:hideMark/>
          </w:tcPr>
          <w:p w:rsidR="0045159A" w:rsidRPr="0045159A" w:rsidRDefault="0045159A" w:rsidP="004515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Rb. Den haag 30 juni 2016, ECLI:NL:RBDHA:2016:7318 </w:t>
            </w:r>
          </w:p>
        </w:tc>
      </w:tr>
      <w:tr w:rsidR="008259EE"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8259EE"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w:t>
            </w:r>
          </w:p>
        </w:tc>
        <w:tc>
          <w:tcPr>
            <w:tcW w:w="8428" w:type="dxa"/>
            <w:noWrap/>
            <w:hideMark/>
          </w:tcPr>
          <w:p w:rsidR="008259EE" w:rsidRPr="00F24462" w:rsidRDefault="008259EE" w:rsidP="008259E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Den Haag, 23 februari 2017, ECLI:NL:RBDHA:2017:1699</w:t>
            </w:r>
            <w:r w:rsidR="00F24462" w:rsidRPr="00F24462">
              <w:rPr>
                <w:rFonts w:ascii="Arial" w:eastAsia="Times New Roman" w:hAnsi="Arial" w:cs="Arial"/>
                <w:sz w:val="20"/>
                <w:lang w:eastAsia="nl-NL"/>
              </w:rPr>
              <w:t xml:space="preserve"> **</w:t>
            </w:r>
          </w:p>
        </w:tc>
      </w:tr>
      <w:tr w:rsidR="0045159A"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3</w:t>
            </w:r>
          </w:p>
        </w:tc>
        <w:tc>
          <w:tcPr>
            <w:tcW w:w="8428" w:type="dxa"/>
            <w:noWrap/>
            <w:hideMark/>
          </w:tcPr>
          <w:p w:rsidR="0045159A" w:rsidRPr="00F24462" w:rsidRDefault="0045159A" w:rsidP="004515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Gelderland 23 juni 2016, ECLI:NL:RBGEL:2016:3591 </w:t>
            </w:r>
          </w:p>
        </w:tc>
      </w:tr>
      <w:tr w:rsidR="0045159A"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4</w:t>
            </w:r>
          </w:p>
        </w:tc>
        <w:tc>
          <w:tcPr>
            <w:tcW w:w="8428" w:type="dxa"/>
            <w:noWrap/>
            <w:hideMark/>
          </w:tcPr>
          <w:p w:rsidR="0045159A" w:rsidRPr="00F24462" w:rsidRDefault="0045159A" w:rsidP="0045159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Gelderland 26 mei 2016, ECLI:NL:RBGEL:2016:2793 </w:t>
            </w:r>
          </w:p>
        </w:tc>
      </w:tr>
      <w:tr w:rsidR="0045159A"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5</w:t>
            </w:r>
          </w:p>
        </w:tc>
        <w:tc>
          <w:tcPr>
            <w:tcW w:w="8428" w:type="dxa"/>
            <w:noWrap/>
            <w:hideMark/>
          </w:tcPr>
          <w:p w:rsidR="0045159A" w:rsidRPr="00F24462" w:rsidRDefault="0045159A" w:rsidP="004515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Gelderland 7 juni 2016, ECLI:NL:RBGEL:2016:3030</w:t>
            </w:r>
          </w:p>
        </w:tc>
      </w:tr>
      <w:tr w:rsidR="0045159A"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6</w:t>
            </w:r>
          </w:p>
        </w:tc>
        <w:tc>
          <w:tcPr>
            <w:tcW w:w="8428" w:type="dxa"/>
            <w:noWrap/>
            <w:hideMark/>
          </w:tcPr>
          <w:p w:rsidR="0045159A" w:rsidRPr="00F24462" w:rsidRDefault="0045159A" w:rsidP="0045159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Gelderland 7 juni 2016, ECLI:NL:RBGEL:2016:3028 </w:t>
            </w:r>
          </w:p>
        </w:tc>
      </w:tr>
      <w:tr w:rsidR="0045159A"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7</w:t>
            </w:r>
          </w:p>
        </w:tc>
        <w:tc>
          <w:tcPr>
            <w:tcW w:w="8428" w:type="dxa"/>
            <w:noWrap/>
            <w:hideMark/>
          </w:tcPr>
          <w:p w:rsidR="0045159A" w:rsidRPr="00F24462" w:rsidRDefault="0045159A" w:rsidP="004515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Limburg 21 juni 2016, ECLI:NL:RBLIM:2016:5290 </w:t>
            </w:r>
          </w:p>
        </w:tc>
      </w:tr>
      <w:tr w:rsidR="008259EE"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8259EE"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8</w:t>
            </w:r>
          </w:p>
        </w:tc>
        <w:tc>
          <w:tcPr>
            <w:tcW w:w="8428" w:type="dxa"/>
            <w:noWrap/>
            <w:hideMark/>
          </w:tcPr>
          <w:p w:rsidR="008259EE" w:rsidRPr="00F24462" w:rsidRDefault="008259EE" w:rsidP="008259E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Limburg 20 januari 2017 ECLI:NL:RBLIM:2017:545</w:t>
            </w:r>
            <w:r w:rsidR="00F24462" w:rsidRPr="00F24462">
              <w:rPr>
                <w:rFonts w:ascii="Arial" w:eastAsia="Times New Roman" w:hAnsi="Arial" w:cs="Arial"/>
                <w:sz w:val="20"/>
                <w:lang w:eastAsia="nl-NL"/>
              </w:rPr>
              <w:t xml:space="preserve"> **</w:t>
            </w:r>
          </w:p>
        </w:tc>
      </w:tr>
      <w:tr w:rsidR="008259EE"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8259EE"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9</w:t>
            </w:r>
          </w:p>
        </w:tc>
        <w:tc>
          <w:tcPr>
            <w:tcW w:w="8428" w:type="dxa"/>
            <w:noWrap/>
            <w:hideMark/>
          </w:tcPr>
          <w:p w:rsidR="008259EE" w:rsidRPr="00F24462" w:rsidRDefault="008259EE" w:rsidP="008259E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Limburg, 20-01-2017, ECLI:NL:RBLIM:2017:544</w:t>
            </w:r>
            <w:r w:rsidR="00F24462" w:rsidRPr="00F24462">
              <w:rPr>
                <w:rFonts w:ascii="Arial" w:eastAsia="Times New Roman" w:hAnsi="Arial" w:cs="Arial"/>
                <w:sz w:val="20"/>
                <w:lang w:eastAsia="nl-NL"/>
              </w:rPr>
              <w:t xml:space="preserve"> **</w:t>
            </w:r>
          </w:p>
        </w:tc>
      </w:tr>
      <w:tr w:rsidR="008259EE"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8259EE"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10</w:t>
            </w:r>
          </w:p>
        </w:tc>
        <w:tc>
          <w:tcPr>
            <w:tcW w:w="8428" w:type="dxa"/>
            <w:noWrap/>
            <w:hideMark/>
          </w:tcPr>
          <w:p w:rsidR="008259EE" w:rsidRPr="00F24462" w:rsidRDefault="008259EE" w:rsidP="008259E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Noord-Holland 14 maart 2017, ECLI:NL:RBNHO:2017:1981</w:t>
            </w:r>
            <w:r w:rsidR="00F24462" w:rsidRPr="00F24462">
              <w:rPr>
                <w:rFonts w:ascii="Arial" w:eastAsia="Times New Roman" w:hAnsi="Arial" w:cs="Arial"/>
                <w:sz w:val="20"/>
                <w:lang w:eastAsia="nl-NL"/>
              </w:rPr>
              <w:t xml:space="preserve"> **</w:t>
            </w:r>
          </w:p>
        </w:tc>
      </w:tr>
      <w:tr w:rsidR="008259EE"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8259EE"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w:t>
            </w:r>
            <w:r w:rsidR="00A1135A">
              <w:rPr>
                <w:rFonts w:ascii="Arial" w:eastAsia="Times New Roman" w:hAnsi="Arial" w:cs="Arial"/>
                <w:color w:val="000000"/>
                <w:sz w:val="20"/>
                <w:lang w:eastAsia="nl-NL"/>
              </w:rPr>
              <w:t>1</w:t>
            </w:r>
          </w:p>
        </w:tc>
        <w:tc>
          <w:tcPr>
            <w:tcW w:w="8428" w:type="dxa"/>
            <w:noWrap/>
            <w:hideMark/>
          </w:tcPr>
          <w:p w:rsidR="008259EE" w:rsidRPr="00F24462" w:rsidRDefault="008259EE" w:rsidP="008259E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Midden-Nederland 10april 2017, ECLI:NL:RBMNE:2017:1774</w:t>
            </w:r>
            <w:r w:rsidR="00F24462" w:rsidRPr="00F24462">
              <w:rPr>
                <w:rFonts w:ascii="Arial" w:eastAsia="Times New Roman" w:hAnsi="Arial" w:cs="Arial"/>
                <w:sz w:val="20"/>
                <w:lang w:eastAsia="nl-NL"/>
              </w:rPr>
              <w:t xml:space="preserve"> **</w:t>
            </w:r>
          </w:p>
        </w:tc>
      </w:tr>
      <w:tr w:rsidR="0045159A"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w:t>
            </w:r>
            <w:r w:rsidR="00A1135A">
              <w:rPr>
                <w:rFonts w:ascii="Arial" w:eastAsia="Times New Roman" w:hAnsi="Arial" w:cs="Arial"/>
                <w:color w:val="000000"/>
                <w:sz w:val="20"/>
                <w:lang w:eastAsia="nl-NL"/>
              </w:rPr>
              <w:t>2</w:t>
            </w:r>
          </w:p>
        </w:tc>
        <w:tc>
          <w:tcPr>
            <w:tcW w:w="8428" w:type="dxa"/>
            <w:noWrap/>
            <w:hideMark/>
          </w:tcPr>
          <w:p w:rsidR="0045159A" w:rsidRPr="00F24462" w:rsidRDefault="0045159A" w:rsidP="0045159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Overijssel 2 juni 2016, ECLI:NL:RBOVE:2016:1962 </w:t>
            </w:r>
          </w:p>
        </w:tc>
      </w:tr>
      <w:tr w:rsidR="0045159A"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w:t>
            </w:r>
            <w:r w:rsidR="00A1135A">
              <w:rPr>
                <w:rFonts w:ascii="Arial" w:eastAsia="Times New Roman" w:hAnsi="Arial" w:cs="Arial"/>
                <w:color w:val="000000"/>
                <w:sz w:val="20"/>
                <w:lang w:eastAsia="nl-NL"/>
              </w:rPr>
              <w:t>3</w:t>
            </w:r>
          </w:p>
        </w:tc>
        <w:tc>
          <w:tcPr>
            <w:tcW w:w="8428" w:type="dxa"/>
            <w:noWrap/>
            <w:hideMark/>
          </w:tcPr>
          <w:p w:rsidR="0045159A" w:rsidRPr="00F24462" w:rsidRDefault="0045159A" w:rsidP="004515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Oost-Brabant 14 juli 2016, ECLI:NL:RBOBR:2016:3730 </w:t>
            </w:r>
          </w:p>
        </w:tc>
      </w:tr>
      <w:tr w:rsidR="0045159A"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45159A" w:rsidRPr="0045159A" w:rsidRDefault="00550109"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w:t>
            </w:r>
            <w:r w:rsidR="00A1135A">
              <w:rPr>
                <w:rFonts w:ascii="Arial" w:eastAsia="Times New Roman" w:hAnsi="Arial" w:cs="Arial"/>
                <w:color w:val="000000"/>
                <w:sz w:val="20"/>
                <w:lang w:eastAsia="nl-NL"/>
              </w:rPr>
              <w:t>4</w:t>
            </w:r>
          </w:p>
        </w:tc>
        <w:tc>
          <w:tcPr>
            <w:tcW w:w="8428" w:type="dxa"/>
            <w:noWrap/>
            <w:hideMark/>
          </w:tcPr>
          <w:p w:rsidR="0045159A" w:rsidRPr="00F24462" w:rsidRDefault="0045159A" w:rsidP="0045159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Oost-Brabant 7 juni 2016, ECLI:NL:RBOBR:2016:2926 </w:t>
            </w:r>
          </w:p>
        </w:tc>
      </w:tr>
      <w:tr w:rsidR="009A756E" w:rsidRPr="00BC3391"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15</w:t>
            </w:r>
          </w:p>
        </w:tc>
        <w:tc>
          <w:tcPr>
            <w:tcW w:w="8428" w:type="dxa"/>
            <w:noWrap/>
            <w:hideMark/>
          </w:tcPr>
          <w:p w:rsidR="009A756E" w:rsidRPr="00F24462" w:rsidRDefault="009A756E"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en-US" w:eastAsia="nl-NL"/>
              </w:rPr>
            </w:pPr>
            <w:r w:rsidRPr="00F24462">
              <w:rPr>
                <w:rFonts w:ascii="Arial" w:eastAsia="Times New Roman" w:hAnsi="Arial" w:cs="Arial"/>
                <w:sz w:val="20"/>
                <w:lang w:val="en-US" w:eastAsia="nl-NL"/>
              </w:rPr>
              <w:t>Rb. Zeeland-West-Brabant 19 september 2016, ECLI:NL:RBZWB:2016:5828 </w:t>
            </w:r>
          </w:p>
        </w:tc>
      </w:tr>
      <w:tr w:rsidR="009A756E" w:rsidRPr="00A1135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16</w:t>
            </w:r>
          </w:p>
        </w:tc>
        <w:tc>
          <w:tcPr>
            <w:tcW w:w="8428" w:type="dxa"/>
            <w:noWrap/>
            <w:hideMark/>
          </w:tcPr>
          <w:p w:rsidR="009A756E" w:rsidRPr="00F24462" w:rsidRDefault="009A756E"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Zeeland-West-Brabant 23 juni 2016, ECLI:NL:RBZWB:2016:3862 </w:t>
            </w:r>
          </w:p>
        </w:tc>
      </w:tr>
      <w:tr w:rsidR="009A756E"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17</w:t>
            </w:r>
          </w:p>
        </w:tc>
        <w:tc>
          <w:tcPr>
            <w:tcW w:w="8428" w:type="dxa"/>
            <w:noWrap/>
            <w:hideMark/>
          </w:tcPr>
          <w:p w:rsidR="009A756E" w:rsidRPr="00F24462" w:rsidRDefault="009A756E"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Zeeland-West-Brabant 23 juni 2016, ECLI:NL:RBZWB:2016:3861 </w:t>
            </w:r>
          </w:p>
        </w:tc>
      </w:tr>
      <w:tr w:rsidR="009A756E"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18</w:t>
            </w:r>
          </w:p>
        </w:tc>
        <w:tc>
          <w:tcPr>
            <w:tcW w:w="8428" w:type="dxa"/>
            <w:noWrap/>
            <w:hideMark/>
          </w:tcPr>
          <w:p w:rsidR="009A756E" w:rsidRPr="00F24462" w:rsidRDefault="009A756E"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Zeeland-West-Brabant 18 mei 2016, ECLI:NL:RBZWB:2016:2974 </w:t>
            </w:r>
          </w:p>
        </w:tc>
      </w:tr>
      <w:tr w:rsidR="009A756E"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19</w:t>
            </w:r>
          </w:p>
        </w:tc>
        <w:tc>
          <w:tcPr>
            <w:tcW w:w="8428" w:type="dxa"/>
            <w:noWrap/>
            <w:hideMark/>
          </w:tcPr>
          <w:p w:rsidR="009A756E" w:rsidRPr="00F24462" w:rsidRDefault="009A756E"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Zeeland-West-Brabant 18 mei 2016, ECLI:NL:RBZWB:2016:2975 </w:t>
            </w:r>
          </w:p>
        </w:tc>
      </w:tr>
      <w:tr w:rsidR="009A756E" w:rsidRPr="00BC3391"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20</w:t>
            </w:r>
          </w:p>
        </w:tc>
        <w:tc>
          <w:tcPr>
            <w:tcW w:w="8428" w:type="dxa"/>
            <w:noWrap/>
            <w:hideMark/>
          </w:tcPr>
          <w:p w:rsidR="009A756E" w:rsidRPr="00F24462" w:rsidRDefault="009A756E"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val="en-US" w:eastAsia="nl-NL"/>
              </w:rPr>
            </w:pPr>
            <w:r w:rsidRPr="00F24462">
              <w:rPr>
                <w:rFonts w:ascii="Arial" w:eastAsia="Times New Roman" w:hAnsi="Arial" w:cs="Arial"/>
                <w:sz w:val="20"/>
                <w:lang w:val="en-US" w:eastAsia="nl-NL"/>
              </w:rPr>
              <w:t>Rb. Zeeland-West-Brabant 26 juli 2016,ECLI:NL:RBZWB:2016:4867 </w:t>
            </w:r>
          </w:p>
        </w:tc>
      </w:tr>
      <w:tr w:rsidR="009A756E" w:rsidRPr="00BC3391"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21</w:t>
            </w:r>
          </w:p>
        </w:tc>
        <w:tc>
          <w:tcPr>
            <w:tcW w:w="8428" w:type="dxa"/>
            <w:noWrap/>
            <w:hideMark/>
          </w:tcPr>
          <w:p w:rsidR="009A756E" w:rsidRPr="00F24462" w:rsidRDefault="009A756E"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en-US" w:eastAsia="nl-NL"/>
              </w:rPr>
            </w:pPr>
            <w:r w:rsidRPr="00F24462">
              <w:rPr>
                <w:rFonts w:ascii="Arial" w:eastAsia="Times New Roman" w:hAnsi="Arial" w:cs="Arial"/>
                <w:sz w:val="20"/>
                <w:lang w:val="en-US" w:eastAsia="nl-NL"/>
              </w:rPr>
              <w:t>Rb. Zeeland-West-Brabant 25 juli 2016,ECLI:NL:RBZWB:2016:4727 </w:t>
            </w:r>
          </w:p>
        </w:tc>
      </w:tr>
      <w:tr w:rsidR="009A756E" w:rsidRPr="00BC3391"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2537AC" w:rsidRDefault="009A756E" w:rsidP="0045159A">
            <w:pPr>
              <w:jc w:val="right"/>
              <w:rPr>
                <w:rFonts w:ascii="Arial" w:eastAsia="Times New Roman" w:hAnsi="Arial" w:cs="Arial"/>
                <w:color w:val="000000"/>
                <w:sz w:val="20"/>
                <w:lang w:val="en-US" w:eastAsia="nl-NL"/>
              </w:rPr>
            </w:pPr>
          </w:p>
        </w:tc>
        <w:tc>
          <w:tcPr>
            <w:tcW w:w="8428" w:type="dxa"/>
            <w:noWrap/>
            <w:hideMark/>
          </w:tcPr>
          <w:p w:rsidR="009A756E" w:rsidRPr="00F24462" w:rsidRDefault="009A756E"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val="en-US" w:eastAsia="nl-NL"/>
              </w:rPr>
            </w:pPr>
            <w:r w:rsidRPr="00F24462">
              <w:rPr>
                <w:rFonts w:ascii="Arial" w:eastAsia="Times New Roman" w:hAnsi="Arial" w:cs="Arial"/>
                <w:sz w:val="20"/>
                <w:lang w:val="en-US" w:eastAsia="nl-NL"/>
              </w:rPr>
              <w:t> </w:t>
            </w:r>
          </w:p>
        </w:tc>
      </w:tr>
      <w:tr w:rsidR="009A756E" w:rsidRPr="00A1135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9A756E" w:rsidRPr="0045159A" w:rsidRDefault="009A756E" w:rsidP="0045159A">
            <w:pPr>
              <w:rPr>
                <w:rFonts w:ascii="Arial" w:eastAsia="Times New Roman" w:hAnsi="Arial" w:cs="Arial"/>
                <w:color w:val="000000"/>
                <w:sz w:val="20"/>
                <w:lang w:val="en-US" w:eastAsia="nl-NL"/>
              </w:rPr>
            </w:pPr>
            <w:r w:rsidRPr="0045159A">
              <w:rPr>
                <w:rFonts w:ascii="Arial" w:eastAsia="Times New Roman" w:hAnsi="Arial" w:cs="Arial"/>
                <w:color w:val="000000"/>
                <w:sz w:val="20"/>
                <w:lang w:val="en-US" w:eastAsia="nl-NL"/>
              </w:rPr>
              <w:t> </w:t>
            </w:r>
          </w:p>
        </w:tc>
        <w:tc>
          <w:tcPr>
            <w:tcW w:w="8428" w:type="dxa"/>
            <w:noWrap/>
            <w:hideMark/>
          </w:tcPr>
          <w:p w:rsidR="009A756E" w:rsidRPr="00F24462" w:rsidRDefault="009A756E"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sz w:val="20"/>
                <w:lang w:eastAsia="nl-NL"/>
              </w:rPr>
            </w:pPr>
            <w:r w:rsidRPr="00F24462">
              <w:rPr>
                <w:rFonts w:ascii="Arial" w:eastAsia="Times New Roman" w:hAnsi="Arial" w:cs="Arial"/>
                <w:b/>
                <w:bCs/>
                <w:i/>
                <w:iCs/>
                <w:spacing w:val="-3"/>
                <w:sz w:val="20"/>
                <w:lang w:eastAsia="nl-NL"/>
              </w:rPr>
              <w:t>Uitspraken rechtbank voorlopige voorziening:</w:t>
            </w:r>
          </w:p>
        </w:tc>
      </w:tr>
      <w:tr w:rsidR="0077532B"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AE0AC1">
            <w:pPr>
              <w:rPr>
                <w:rFonts w:ascii="Arial" w:eastAsia="Times New Roman" w:hAnsi="Arial" w:cs="Arial"/>
                <w:color w:val="000000"/>
                <w:sz w:val="20"/>
                <w:lang w:val="en-US" w:eastAsia="nl-NL"/>
              </w:rPr>
            </w:pPr>
            <w:r w:rsidRPr="0077532B">
              <w:rPr>
                <w:rFonts w:ascii="Arial" w:eastAsia="Times New Roman" w:hAnsi="Arial" w:cs="Arial"/>
                <w:color w:val="000000"/>
                <w:sz w:val="20"/>
                <w:lang w:eastAsia="nl-NL"/>
              </w:rPr>
              <w:t> </w:t>
            </w:r>
            <w:r>
              <w:rPr>
                <w:rFonts w:ascii="Arial" w:eastAsia="Times New Roman" w:hAnsi="Arial" w:cs="Arial"/>
                <w:color w:val="000000"/>
                <w:sz w:val="20"/>
                <w:lang w:val="en-US" w:eastAsia="nl-NL"/>
              </w:rPr>
              <w:t>22</w:t>
            </w:r>
          </w:p>
        </w:tc>
        <w:tc>
          <w:tcPr>
            <w:tcW w:w="8428" w:type="dxa"/>
            <w:noWrap/>
            <w:hideMark/>
          </w:tcPr>
          <w:p w:rsidR="0077532B" w:rsidRPr="00F24462" w:rsidRDefault="0077532B"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lang w:eastAsia="nl-NL"/>
              </w:rPr>
            </w:pPr>
            <w:r w:rsidRPr="00F24462">
              <w:rPr>
                <w:rFonts w:ascii="Arial" w:eastAsia="Times New Roman" w:hAnsi="Arial" w:cs="Arial"/>
                <w:sz w:val="20"/>
                <w:lang w:eastAsia="nl-NL"/>
              </w:rPr>
              <w:t>Rb. Den haag 30 juni 2016, ECLI:NL:RBDHA:2016:7318 </w:t>
            </w:r>
            <w:r w:rsidR="00F24462" w:rsidRPr="00F24462">
              <w:rPr>
                <w:rFonts w:ascii="Arial" w:eastAsia="Times New Roman" w:hAnsi="Arial" w:cs="Arial"/>
                <w:sz w:val="20"/>
                <w:lang w:eastAsia="nl-NL"/>
              </w:rPr>
              <w:t>**</w:t>
            </w:r>
          </w:p>
        </w:tc>
      </w:tr>
      <w:tr w:rsidR="0077532B"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AE0AC1">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23</w:t>
            </w:r>
          </w:p>
        </w:tc>
        <w:tc>
          <w:tcPr>
            <w:tcW w:w="8428" w:type="dxa"/>
            <w:noWrap/>
            <w:hideMark/>
          </w:tcPr>
          <w:p w:rsidR="0077532B" w:rsidRPr="0045159A" w:rsidRDefault="0077532B"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Rb. Noord-Holland 17 juni 2016, ECLI:NL:RBNHO:2016:4988 </w:t>
            </w:r>
          </w:p>
        </w:tc>
      </w:tr>
      <w:tr w:rsidR="0077532B"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AE0AC1">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24</w:t>
            </w:r>
          </w:p>
        </w:tc>
        <w:tc>
          <w:tcPr>
            <w:tcW w:w="8428" w:type="dxa"/>
            <w:noWrap/>
            <w:hideMark/>
          </w:tcPr>
          <w:p w:rsidR="0077532B" w:rsidRPr="0045159A" w:rsidRDefault="0077532B"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 xml:space="preserve">Rb. Noord-Holland 17 juni 2016, ECLI:NL:RBNHO:2016:4987 </w:t>
            </w:r>
          </w:p>
        </w:tc>
      </w:tr>
      <w:tr w:rsidR="0077532B"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AE0AC1">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25</w:t>
            </w:r>
          </w:p>
        </w:tc>
        <w:tc>
          <w:tcPr>
            <w:tcW w:w="8428" w:type="dxa"/>
            <w:noWrap/>
            <w:hideMark/>
          </w:tcPr>
          <w:p w:rsidR="0077532B" w:rsidRPr="0045159A" w:rsidRDefault="0077532B"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Rb. Noord-Holland 17 juni 2016, ECLI:NL:RBNHO:2016:4986 </w:t>
            </w:r>
          </w:p>
        </w:tc>
      </w:tr>
      <w:tr w:rsidR="0077532B"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AE0AC1">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26</w:t>
            </w:r>
          </w:p>
        </w:tc>
        <w:tc>
          <w:tcPr>
            <w:tcW w:w="8428" w:type="dxa"/>
            <w:noWrap/>
            <w:hideMark/>
          </w:tcPr>
          <w:p w:rsidR="0077532B" w:rsidRPr="0045159A" w:rsidRDefault="0077532B"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Rb. Noord-Holland 17 juni 2016, ECLI:NL:RBNHO:2016:4985</w:t>
            </w:r>
          </w:p>
        </w:tc>
      </w:tr>
      <w:tr w:rsidR="0077532B"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27</w:t>
            </w:r>
          </w:p>
        </w:tc>
        <w:tc>
          <w:tcPr>
            <w:tcW w:w="8428" w:type="dxa"/>
            <w:noWrap/>
            <w:hideMark/>
          </w:tcPr>
          <w:p w:rsidR="0077532B" w:rsidRPr="0045159A" w:rsidRDefault="0077532B"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Rb. Noord-Holland 14 juli 2016, ECLI:NL:RBNHO:2016:5819 </w:t>
            </w:r>
          </w:p>
        </w:tc>
      </w:tr>
      <w:tr w:rsidR="0077532B"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45159A">
            <w:pPr>
              <w:jc w:val="right"/>
              <w:rPr>
                <w:rFonts w:ascii="Arial" w:eastAsia="Times New Roman" w:hAnsi="Arial" w:cs="Arial"/>
                <w:color w:val="000000"/>
                <w:sz w:val="20"/>
                <w:lang w:eastAsia="nl-NL"/>
              </w:rPr>
            </w:pPr>
          </w:p>
        </w:tc>
        <w:tc>
          <w:tcPr>
            <w:tcW w:w="8428" w:type="dxa"/>
            <w:noWrap/>
            <w:hideMark/>
          </w:tcPr>
          <w:p w:rsidR="0077532B" w:rsidRPr="0045159A" w:rsidRDefault="0077532B"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color w:val="000000"/>
                <w:sz w:val="20"/>
                <w:lang w:eastAsia="nl-NL"/>
              </w:rPr>
            </w:pPr>
            <w:r w:rsidRPr="0045159A">
              <w:rPr>
                <w:rFonts w:ascii="Arial" w:eastAsia="Times New Roman" w:hAnsi="Arial" w:cs="Arial"/>
                <w:i/>
                <w:iCs/>
                <w:color w:val="000000"/>
                <w:sz w:val="20"/>
                <w:lang w:eastAsia="nl-NL"/>
              </w:rPr>
              <w:t> </w:t>
            </w:r>
          </w:p>
        </w:tc>
      </w:tr>
      <w:tr w:rsidR="0077532B"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45159A">
            <w:pPr>
              <w:rPr>
                <w:rFonts w:ascii="Arial" w:eastAsia="Times New Roman" w:hAnsi="Arial" w:cs="Arial"/>
                <w:color w:val="000000"/>
                <w:sz w:val="20"/>
                <w:lang w:eastAsia="nl-NL"/>
              </w:rPr>
            </w:pPr>
          </w:p>
        </w:tc>
        <w:tc>
          <w:tcPr>
            <w:tcW w:w="8428" w:type="dxa"/>
            <w:noWrap/>
            <w:hideMark/>
          </w:tcPr>
          <w:p w:rsidR="0077532B" w:rsidRPr="0045159A" w:rsidRDefault="0077532B"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sz w:val="20"/>
                <w:lang w:eastAsia="nl-NL"/>
              </w:rPr>
            </w:pPr>
            <w:r w:rsidRPr="0045159A">
              <w:rPr>
                <w:rFonts w:ascii="Arial" w:eastAsia="Times New Roman" w:hAnsi="Arial" w:cs="Arial"/>
                <w:b/>
                <w:bCs/>
                <w:i/>
                <w:iCs/>
                <w:color w:val="000000"/>
                <w:sz w:val="20"/>
                <w:lang w:eastAsia="nl-NL"/>
              </w:rPr>
              <w:t>Uitspraken CRvB:</w:t>
            </w:r>
          </w:p>
        </w:tc>
      </w:tr>
      <w:tr w:rsidR="0077532B" w:rsidRPr="0045159A" w:rsidTr="0077532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45159A">
            <w:pPr>
              <w:rPr>
                <w:rFonts w:ascii="Arial" w:eastAsia="Times New Roman" w:hAnsi="Arial" w:cs="Arial"/>
                <w:color w:val="000000"/>
                <w:sz w:val="20"/>
                <w:lang w:eastAsia="nl-NL"/>
              </w:rPr>
            </w:pPr>
            <w:r>
              <w:rPr>
                <w:rFonts w:ascii="Arial" w:eastAsia="Times New Roman" w:hAnsi="Arial" w:cs="Arial"/>
                <w:color w:val="000000"/>
                <w:sz w:val="20"/>
                <w:lang w:eastAsia="nl-NL"/>
              </w:rPr>
              <w:t xml:space="preserve"> 28</w:t>
            </w:r>
          </w:p>
        </w:tc>
        <w:tc>
          <w:tcPr>
            <w:tcW w:w="8428" w:type="dxa"/>
            <w:noWrap/>
            <w:hideMark/>
          </w:tcPr>
          <w:p w:rsidR="0077532B" w:rsidRPr="0045159A" w:rsidRDefault="0077532B"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CRvB 18 mei 2016, ECLI:NL:CRVB:2016:1402</w:t>
            </w:r>
          </w:p>
        </w:tc>
      </w:tr>
      <w:tr w:rsidR="0077532B"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9A756E">
            <w:pPr>
              <w:rPr>
                <w:rFonts w:ascii="Arial" w:eastAsia="Times New Roman" w:hAnsi="Arial" w:cs="Arial"/>
                <w:color w:val="000000"/>
                <w:sz w:val="20"/>
                <w:lang w:eastAsia="nl-NL"/>
              </w:rPr>
            </w:pPr>
            <w:r>
              <w:rPr>
                <w:rFonts w:ascii="Arial" w:eastAsia="Times New Roman" w:hAnsi="Arial" w:cs="Arial"/>
                <w:color w:val="000000"/>
                <w:sz w:val="20"/>
                <w:lang w:eastAsia="nl-NL"/>
              </w:rPr>
              <w:t xml:space="preserve"> 29</w:t>
            </w:r>
          </w:p>
        </w:tc>
        <w:tc>
          <w:tcPr>
            <w:tcW w:w="8428" w:type="dxa"/>
            <w:noWrap/>
            <w:hideMark/>
          </w:tcPr>
          <w:p w:rsidR="0077532B" w:rsidRPr="0045159A" w:rsidRDefault="0077532B" w:rsidP="00AE0A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CRvB 18 mei 2016, ECLI:NL:CRVB:2016:1403</w:t>
            </w:r>
          </w:p>
        </w:tc>
      </w:tr>
      <w:tr w:rsidR="0077532B" w:rsidRPr="0045159A" w:rsidTr="002537AC">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45159A">
            <w:pPr>
              <w:jc w:val="right"/>
              <w:rPr>
                <w:rFonts w:ascii="Arial" w:eastAsia="Times New Roman" w:hAnsi="Arial" w:cs="Arial"/>
                <w:color w:val="000000"/>
                <w:sz w:val="20"/>
                <w:lang w:eastAsia="nl-NL"/>
              </w:rPr>
            </w:pPr>
            <w:r>
              <w:rPr>
                <w:rFonts w:ascii="Arial" w:eastAsia="Times New Roman" w:hAnsi="Arial" w:cs="Arial"/>
                <w:color w:val="000000"/>
                <w:sz w:val="20"/>
                <w:lang w:eastAsia="nl-NL"/>
              </w:rPr>
              <w:t>30</w:t>
            </w:r>
          </w:p>
        </w:tc>
        <w:tc>
          <w:tcPr>
            <w:tcW w:w="8428" w:type="dxa"/>
            <w:noWrap/>
            <w:hideMark/>
          </w:tcPr>
          <w:p w:rsidR="0077532B" w:rsidRPr="0045159A" w:rsidRDefault="0077532B" w:rsidP="00AE0AC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45159A">
              <w:rPr>
                <w:rFonts w:ascii="Arial" w:eastAsia="Times New Roman" w:hAnsi="Arial" w:cs="Arial"/>
                <w:color w:val="000000"/>
                <w:sz w:val="20"/>
                <w:lang w:eastAsia="nl-NL"/>
              </w:rPr>
              <w:t>CRvB 18 mei 2016, ECLI:NL:CRVB:2016:1404</w:t>
            </w:r>
          </w:p>
        </w:tc>
      </w:tr>
      <w:tr w:rsidR="0077532B" w:rsidRPr="0045159A" w:rsidTr="007753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 w:type="dxa"/>
            <w:noWrap/>
            <w:hideMark/>
          </w:tcPr>
          <w:p w:rsidR="0077532B" w:rsidRPr="0045159A" w:rsidRDefault="0077532B" w:rsidP="0045159A">
            <w:pPr>
              <w:jc w:val="right"/>
              <w:rPr>
                <w:rFonts w:ascii="Arial" w:eastAsia="Times New Roman" w:hAnsi="Arial" w:cs="Arial"/>
                <w:color w:val="000000"/>
                <w:sz w:val="20"/>
                <w:lang w:eastAsia="nl-NL"/>
              </w:rPr>
            </w:pPr>
          </w:p>
        </w:tc>
        <w:tc>
          <w:tcPr>
            <w:tcW w:w="8428" w:type="dxa"/>
            <w:noWrap/>
            <w:hideMark/>
          </w:tcPr>
          <w:p w:rsidR="0077532B" w:rsidRPr="0045159A" w:rsidRDefault="0077532B" w:rsidP="004515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p>
        </w:tc>
      </w:tr>
    </w:tbl>
    <w:p w:rsidR="00AE2488" w:rsidRPr="00EC6816" w:rsidRDefault="00AE2488" w:rsidP="00EC6816">
      <w:pPr>
        <w:pStyle w:val="Geenafstand"/>
        <w:spacing w:before="120"/>
        <w:rPr>
          <w:rFonts w:ascii="Arial" w:hAnsi="Arial" w:cs="Arial"/>
          <w:sz w:val="20"/>
          <w:szCs w:val="20"/>
        </w:rPr>
      </w:pPr>
      <w:r w:rsidRPr="00EC6816">
        <w:rPr>
          <w:rFonts w:ascii="Arial" w:hAnsi="Arial" w:cs="Arial"/>
          <w:sz w:val="20"/>
          <w:szCs w:val="20"/>
        </w:rPr>
        <w:t>Tabel 1.1</w:t>
      </w:r>
    </w:p>
    <w:p w:rsidR="00F24462" w:rsidRDefault="00F24462">
      <w:pPr>
        <w:spacing w:after="200" w:line="276" w:lineRule="auto"/>
        <w:rPr>
          <w:rFonts w:ascii="Arial" w:hAnsi="Arial" w:cs="Arial"/>
          <w:sz w:val="20"/>
        </w:rPr>
      </w:pPr>
    </w:p>
    <w:p w:rsidR="001856AA" w:rsidRDefault="00F24462">
      <w:pPr>
        <w:spacing w:after="200" w:line="276" w:lineRule="auto"/>
        <w:rPr>
          <w:rFonts w:ascii="Arial" w:hAnsi="Arial" w:cs="Arial"/>
          <w:sz w:val="20"/>
        </w:rPr>
      </w:pPr>
      <w:r>
        <w:rPr>
          <w:rFonts w:ascii="Arial" w:hAnsi="Arial" w:cs="Arial"/>
          <w:sz w:val="20"/>
        </w:rPr>
        <w:t>** deze uitspraken zijn toegevoegd nadat het onderzoeksvoorstel was goedgekeurd</w:t>
      </w:r>
      <w:r w:rsidR="001856AA">
        <w:rPr>
          <w:rFonts w:ascii="Arial" w:hAnsi="Arial" w:cs="Arial"/>
          <w:sz w:val="20"/>
        </w:rPr>
        <w:br w:type="page"/>
      </w:r>
    </w:p>
    <w:p w:rsidR="00A72BF0" w:rsidRDefault="00A72BF0" w:rsidP="00A72BF0">
      <w:pPr>
        <w:pStyle w:val="Kop1"/>
        <w:rPr>
          <w:rFonts w:ascii="Arial" w:eastAsia="Times New Roman" w:hAnsi="Arial" w:cs="Arial"/>
          <w:sz w:val="24"/>
          <w:szCs w:val="24"/>
          <w:lang w:eastAsia="nl-NL"/>
        </w:rPr>
      </w:pPr>
      <w:bookmarkStart w:id="87" w:name="_Toc486319646"/>
      <w:r w:rsidRPr="00A72BF0">
        <w:rPr>
          <w:rFonts w:ascii="Arial" w:eastAsia="Times New Roman" w:hAnsi="Arial" w:cs="Arial"/>
          <w:sz w:val="24"/>
          <w:szCs w:val="24"/>
          <w:lang w:eastAsia="nl-NL"/>
        </w:rPr>
        <w:lastRenderedPageBreak/>
        <w:t>Bijlage 2 overzicht zaken met betrekking tot bezwaar</w:t>
      </w:r>
      <w:bookmarkEnd w:id="87"/>
    </w:p>
    <w:p w:rsidR="00A72BF0" w:rsidRDefault="00A72BF0" w:rsidP="00A72BF0">
      <w:pPr>
        <w:pStyle w:val="Kop1"/>
        <w:rPr>
          <w:rFonts w:ascii="Arial" w:eastAsia="Times New Roman" w:hAnsi="Arial" w:cs="Arial"/>
          <w:sz w:val="24"/>
          <w:szCs w:val="24"/>
          <w:lang w:eastAsia="nl-NL"/>
        </w:rPr>
      </w:pPr>
    </w:p>
    <w:tbl>
      <w:tblPr>
        <w:tblStyle w:val="Lichtraster-accent5"/>
        <w:tblpPr w:leftFromText="141" w:rightFromText="141" w:vertAnchor="text" w:horzAnchor="margin" w:tblpXSpec="center" w:tblpY="10"/>
        <w:tblW w:w="10407" w:type="dxa"/>
        <w:tblLook w:val="04A0" w:firstRow="1" w:lastRow="0" w:firstColumn="1" w:lastColumn="0" w:noHBand="0" w:noVBand="1"/>
      </w:tblPr>
      <w:tblGrid>
        <w:gridCol w:w="439"/>
        <w:gridCol w:w="1701"/>
        <w:gridCol w:w="8267"/>
      </w:tblGrid>
      <w:tr w:rsidR="00A72BF0" w:rsidRPr="002A4638" w:rsidTr="003D4976">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439" w:type="dxa"/>
          </w:tcPr>
          <w:p w:rsidR="00A72BF0" w:rsidRPr="00A72BF0" w:rsidRDefault="00A72BF0" w:rsidP="007959ED">
            <w:pPr>
              <w:spacing w:line="360" w:lineRule="auto"/>
              <w:rPr>
                <w:rFonts w:ascii="Arial" w:eastAsia="Times New Roman" w:hAnsi="Arial" w:cs="Arial"/>
                <w:bCs w:val="0"/>
                <w:sz w:val="20"/>
                <w:lang w:eastAsia="nl-NL"/>
              </w:rPr>
            </w:pPr>
          </w:p>
        </w:tc>
        <w:tc>
          <w:tcPr>
            <w:tcW w:w="1701" w:type="dxa"/>
            <w:noWrap/>
            <w:hideMark/>
          </w:tcPr>
          <w:p w:rsidR="00A72BF0" w:rsidRPr="00A72BF0" w:rsidRDefault="00A72BF0" w:rsidP="007959ED">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lang w:eastAsia="nl-NL"/>
              </w:rPr>
            </w:pPr>
            <w:r w:rsidRPr="00A72BF0">
              <w:rPr>
                <w:rFonts w:ascii="Arial" w:eastAsia="Times New Roman" w:hAnsi="Arial" w:cs="Arial"/>
                <w:bCs w:val="0"/>
                <w:sz w:val="20"/>
                <w:lang w:eastAsia="nl-NL"/>
              </w:rPr>
              <w:t>Kenmerk</w:t>
            </w:r>
          </w:p>
          <w:p w:rsidR="00A72BF0" w:rsidRPr="00A72BF0" w:rsidRDefault="00A72BF0" w:rsidP="007959ED">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lang w:eastAsia="nl-NL"/>
              </w:rPr>
            </w:pPr>
            <w:r w:rsidRPr="00A72BF0">
              <w:rPr>
                <w:rFonts w:ascii="Arial" w:eastAsia="Times New Roman" w:hAnsi="Arial" w:cs="Arial"/>
                <w:bCs w:val="0"/>
                <w:sz w:val="20"/>
                <w:lang w:eastAsia="nl-NL"/>
              </w:rPr>
              <w:t>bezwaarschrift</w:t>
            </w:r>
          </w:p>
        </w:tc>
        <w:tc>
          <w:tcPr>
            <w:tcW w:w="8267" w:type="dxa"/>
            <w:noWrap/>
            <w:hideMark/>
          </w:tcPr>
          <w:p w:rsidR="00A72BF0" w:rsidRPr="00A72BF0" w:rsidRDefault="00A72BF0" w:rsidP="007959ED">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lang w:eastAsia="nl-NL"/>
              </w:rPr>
            </w:pPr>
            <w:r w:rsidRPr="00A72BF0">
              <w:rPr>
                <w:rFonts w:ascii="Arial" w:eastAsia="Times New Roman" w:hAnsi="Arial" w:cs="Arial"/>
                <w:bCs w:val="0"/>
                <w:sz w:val="20"/>
                <w:lang w:eastAsia="nl-NL"/>
              </w:rPr>
              <w:t xml:space="preserve">Onderwerp bezwaarschrift </w:t>
            </w:r>
          </w:p>
        </w:tc>
      </w:tr>
      <w:tr w:rsidR="00A72BF0" w:rsidRPr="00005B94" w:rsidTr="003D4976">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39" w:type="dxa"/>
          </w:tcPr>
          <w:p w:rsidR="00A72BF0" w:rsidRPr="00A72BF0" w:rsidRDefault="00A72BF0" w:rsidP="007959ED">
            <w:pPr>
              <w:spacing w:line="360" w:lineRule="auto"/>
              <w:rPr>
                <w:rFonts w:ascii="Arial" w:eastAsia="Times New Roman" w:hAnsi="Arial" w:cs="Arial"/>
                <w:color w:val="000000"/>
                <w:sz w:val="20"/>
                <w:lang w:eastAsia="nl-NL"/>
              </w:rPr>
            </w:pPr>
            <w:r w:rsidRPr="00A72BF0">
              <w:rPr>
                <w:rFonts w:ascii="Arial" w:eastAsia="Times New Roman" w:hAnsi="Arial" w:cs="Arial"/>
                <w:color w:val="000000"/>
                <w:sz w:val="20"/>
                <w:lang w:eastAsia="nl-NL"/>
              </w:rPr>
              <w:t>31</w:t>
            </w:r>
          </w:p>
        </w:tc>
        <w:tc>
          <w:tcPr>
            <w:tcW w:w="1701" w:type="dxa"/>
            <w:noWrap/>
            <w:hideMark/>
          </w:tcPr>
          <w:p w:rsidR="00A72BF0" w:rsidRPr="00005B94" w:rsidRDefault="00A72BF0" w:rsidP="007959E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005B94">
              <w:rPr>
                <w:rFonts w:ascii="Arial" w:eastAsia="Times New Roman" w:hAnsi="Arial" w:cs="Arial"/>
                <w:color w:val="000000"/>
                <w:sz w:val="20"/>
                <w:lang w:eastAsia="nl-NL"/>
              </w:rPr>
              <w:t>5.2015.0465</w:t>
            </w:r>
          </w:p>
        </w:tc>
        <w:tc>
          <w:tcPr>
            <w:tcW w:w="8267" w:type="dxa"/>
            <w:noWrap/>
            <w:hideMark/>
          </w:tcPr>
          <w:p w:rsidR="00A72BF0" w:rsidRPr="00005B94" w:rsidRDefault="00A72BF0" w:rsidP="007959E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Pr>
                <w:rFonts w:ascii="Arial" w:eastAsia="Times New Roman" w:hAnsi="Arial" w:cs="Arial"/>
                <w:color w:val="000000"/>
                <w:sz w:val="20"/>
                <w:lang w:eastAsia="nl-NL"/>
              </w:rPr>
              <w:t>De her</w:t>
            </w:r>
            <w:r w:rsidRPr="00005B94">
              <w:rPr>
                <w:rFonts w:ascii="Arial" w:eastAsia="Times New Roman" w:hAnsi="Arial" w:cs="Arial"/>
                <w:color w:val="000000"/>
                <w:sz w:val="20"/>
                <w:lang w:eastAsia="nl-NL"/>
              </w:rPr>
              <w:t>indicatie huishoudelijke hulp op grond van de Verordening WMO Leiderdorp 2015.</w:t>
            </w:r>
          </w:p>
        </w:tc>
      </w:tr>
      <w:tr w:rsidR="00A72BF0" w:rsidRPr="00005B94" w:rsidTr="003D4976">
        <w:trPr>
          <w:cnfStyle w:val="000000010000" w:firstRow="0" w:lastRow="0" w:firstColumn="0" w:lastColumn="0" w:oddVBand="0" w:evenVBand="0" w:oddHBand="0" w:evenHBand="1"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39" w:type="dxa"/>
          </w:tcPr>
          <w:p w:rsidR="00A72BF0" w:rsidRPr="00A72BF0" w:rsidRDefault="003D4976" w:rsidP="007959ED">
            <w:pPr>
              <w:spacing w:line="360" w:lineRule="auto"/>
              <w:rPr>
                <w:rFonts w:ascii="Arial" w:eastAsia="Times New Roman" w:hAnsi="Arial" w:cs="Arial"/>
                <w:color w:val="000000"/>
                <w:sz w:val="20"/>
                <w:lang w:eastAsia="nl-NL"/>
              </w:rPr>
            </w:pPr>
            <w:r>
              <w:rPr>
                <w:rFonts w:ascii="Arial" w:eastAsia="Times New Roman" w:hAnsi="Arial" w:cs="Arial"/>
                <w:color w:val="000000"/>
                <w:sz w:val="20"/>
                <w:lang w:eastAsia="nl-NL"/>
              </w:rPr>
              <w:t>32</w:t>
            </w:r>
          </w:p>
        </w:tc>
        <w:tc>
          <w:tcPr>
            <w:tcW w:w="1701" w:type="dxa"/>
            <w:noWrap/>
            <w:hideMark/>
          </w:tcPr>
          <w:p w:rsidR="00A72BF0" w:rsidRPr="00005B94" w:rsidRDefault="00A72BF0" w:rsidP="007959ED">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005B94">
              <w:rPr>
                <w:rFonts w:ascii="Arial" w:eastAsia="Times New Roman" w:hAnsi="Arial" w:cs="Arial"/>
                <w:color w:val="000000"/>
                <w:sz w:val="20"/>
                <w:lang w:eastAsia="nl-NL"/>
              </w:rPr>
              <w:t>6.2015.0514</w:t>
            </w:r>
          </w:p>
        </w:tc>
        <w:tc>
          <w:tcPr>
            <w:tcW w:w="8267" w:type="dxa"/>
            <w:noWrap/>
            <w:hideMark/>
          </w:tcPr>
          <w:p w:rsidR="00A72BF0" w:rsidRPr="00005B94" w:rsidRDefault="00A72BF0" w:rsidP="007959ED">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005B94">
              <w:rPr>
                <w:rFonts w:ascii="Arial" w:eastAsia="Times New Roman" w:hAnsi="Arial" w:cs="Arial"/>
                <w:color w:val="000000"/>
                <w:sz w:val="20"/>
                <w:lang w:eastAsia="nl-NL"/>
              </w:rPr>
              <w:t>Terugbrengen uren huishoudelijke ondersteuning,</w:t>
            </w:r>
          </w:p>
        </w:tc>
      </w:tr>
      <w:tr w:rsidR="00A72BF0" w:rsidRPr="00005B94" w:rsidTr="003D4976">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39" w:type="dxa"/>
          </w:tcPr>
          <w:p w:rsidR="00A72BF0" w:rsidRPr="00A72BF0" w:rsidRDefault="003D4976" w:rsidP="007959ED">
            <w:pPr>
              <w:spacing w:line="360" w:lineRule="auto"/>
              <w:rPr>
                <w:rFonts w:ascii="Arial" w:eastAsia="Times New Roman" w:hAnsi="Arial" w:cs="Arial"/>
                <w:color w:val="000000"/>
                <w:sz w:val="20"/>
                <w:lang w:eastAsia="nl-NL"/>
              </w:rPr>
            </w:pPr>
            <w:r>
              <w:rPr>
                <w:rFonts w:ascii="Arial" w:eastAsia="Times New Roman" w:hAnsi="Arial" w:cs="Arial"/>
                <w:color w:val="000000"/>
                <w:sz w:val="20"/>
                <w:lang w:eastAsia="nl-NL"/>
              </w:rPr>
              <w:t>33</w:t>
            </w:r>
          </w:p>
        </w:tc>
        <w:tc>
          <w:tcPr>
            <w:tcW w:w="1701" w:type="dxa"/>
            <w:noWrap/>
            <w:hideMark/>
          </w:tcPr>
          <w:p w:rsidR="00A72BF0" w:rsidRPr="00005B94" w:rsidRDefault="00A72BF0" w:rsidP="007959E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005B94">
              <w:rPr>
                <w:rFonts w:ascii="Arial" w:eastAsia="Times New Roman" w:hAnsi="Arial" w:cs="Arial"/>
                <w:color w:val="000000"/>
                <w:sz w:val="20"/>
                <w:lang w:eastAsia="nl-NL"/>
              </w:rPr>
              <w:t>7.2015.0493</w:t>
            </w:r>
          </w:p>
        </w:tc>
        <w:tc>
          <w:tcPr>
            <w:tcW w:w="8267" w:type="dxa"/>
            <w:noWrap/>
            <w:hideMark/>
          </w:tcPr>
          <w:p w:rsidR="00A72BF0" w:rsidRPr="00005B94" w:rsidRDefault="00A72BF0" w:rsidP="007959E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005B94">
              <w:rPr>
                <w:rFonts w:ascii="Arial" w:eastAsia="Times New Roman" w:hAnsi="Arial" w:cs="Arial"/>
                <w:color w:val="000000"/>
                <w:sz w:val="20"/>
                <w:lang w:eastAsia="nl-NL"/>
              </w:rPr>
              <w:t>Het kwijtraken van 4 uur huishoudelijk hulp.</w:t>
            </w:r>
          </w:p>
        </w:tc>
      </w:tr>
    </w:tbl>
    <w:p w:rsidR="00AE2488" w:rsidRPr="00EC6816" w:rsidRDefault="00AE2488" w:rsidP="00EC6816">
      <w:pPr>
        <w:pStyle w:val="Geenafstand"/>
        <w:spacing w:before="120"/>
        <w:rPr>
          <w:rFonts w:ascii="Arial" w:hAnsi="Arial" w:cs="Arial"/>
          <w:sz w:val="20"/>
          <w:szCs w:val="20"/>
        </w:rPr>
      </w:pPr>
      <w:r w:rsidRPr="00EC6816">
        <w:rPr>
          <w:rFonts w:ascii="Arial" w:hAnsi="Arial" w:cs="Arial"/>
          <w:sz w:val="20"/>
          <w:szCs w:val="20"/>
        </w:rPr>
        <w:t>Tabel 1.2</w:t>
      </w:r>
    </w:p>
    <w:p w:rsidR="00A72BF0" w:rsidRDefault="00A72BF0" w:rsidP="00A72BF0">
      <w:pPr>
        <w:pStyle w:val="Kop1"/>
        <w:rPr>
          <w:rFonts w:ascii="Arial" w:eastAsia="Times New Roman" w:hAnsi="Arial" w:cs="Arial"/>
          <w:b w:val="0"/>
          <w:bCs w:val="0"/>
          <w:szCs w:val="24"/>
          <w:lang w:eastAsia="nl-NL"/>
        </w:rPr>
      </w:pPr>
      <w:r>
        <w:rPr>
          <w:rFonts w:ascii="Arial" w:eastAsia="Times New Roman" w:hAnsi="Arial" w:cs="Arial"/>
          <w:sz w:val="24"/>
          <w:szCs w:val="24"/>
          <w:lang w:eastAsia="nl-NL"/>
        </w:rPr>
        <w:br w:type="page"/>
      </w:r>
    </w:p>
    <w:p w:rsidR="001856AA" w:rsidRDefault="00A72BF0" w:rsidP="001856AA">
      <w:pPr>
        <w:pStyle w:val="Kop1"/>
        <w:rPr>
          <w:rFonts w:ascii="Arial" w:eastAsia="Times New Roman" w:hAnsi="Arial" w:cs="Arial"/>
          <w:sz w:val="24"/>
          <w:szCs w:val="24"/>
          <w:lang w:eastAsia="nl-NL"/>
        </w:rPr>
      </w:pPr>
      <w:bookmarkStart w:id="88" w:name="_Toc486319647"/>
      <w:r>
        <w:rPr>
          <w:rFonts w:ascii="Arial" w:eastAsia="Times New Roman" w:hAnsi="Arial" w:cs="Arial"/>
          <w:sz w:val="24"/>
          <w:szCs w:val="24"/>
          <w:lang w:eastAsia="nl-NL"/>
        </w:rPr>
        <w:lastRenderedPageBreak/>
        <w:t>Bijlage 3</w:t>
      </w:r>
      <w:r w:rsidR="001856AA" w:rsidRPr="001856AA">
        <w:rPr>
          <w:rFonts w:ascii="Arial" w:eastAsia="Times New Roman" w:hAnsi="Arial" w:cs="Arial"/>
          <w:sz w:val="24"/>
          <w:szCs w:val="24"/>
          <w:lang w:eastAsia="nl-NL"/>
        </w:rPr>
        <w:t xml:space="preserve"> n.a.v. uitspraken rechtbank</w:t>
      </w:r>
      <w:bookmarkEnd w:id="88"/>
    </w:p>
    <w:p w:rsidR="002537AC" w:rsidRPr="002537AC" w:rsidRDefault="002537AC" w:rsidP="002537AC">
      <w:pPr>
        <w:rPr>
          <w:lang w:eastAsia="nl-NL"/>
        </w:rPr>
      </w:pPr>
    </w:p>
    <w:tbl>
      <w:tblPr>
        <w:tblStyle w:val="Lichtraster-accent5"/>
        <w:tblW w:w="10815" w:type="dxa"/>
        <w:tblInd w:w="-1003" w:type="dxa"/>
        <w:tblLayout w:type="fixed"/>
        <w:tblLook w:val="04A0" w:firstRow="1" w:lastRow="0" w:firstColumn="1" w:lastColumn="0" w:noHBand="0" w:noVBand="1"/>
      </w:tblPr>
      <w:tblGrid>
        <w:gridCol w:w="1537"/>
        <w:gridCol w:w="284"/>
        <w:gridCol w:w="283"/>
        <w:gridCol w:w="283"/>
        <w:gridCol w:w="284"/>
        <w:gridCol w:w="283"/>
        <w:gridCol w:w="284"/>
        <w:gridCol w:w="283"/>
        <w:gridCol w:w="284"/>
        <w:gridCol w:w="283"/>
        <w:gridCol w:w="567"/>
        <w:gridCol w:w="480"/>
        <w:gridCol w:w="480"/>
        <w:gridCol w:w="480"/>
        <w:gridCol w:w="480"/>
        <w:gridCol w:w="480"/>
        <w:gridCol w:w="480"/>
        <w:gridCol w:w="480"/>
        <w:gridCol w:w="480"/>
        <w:gridCol w:w="480"/>
        <w:gridCol w:w="480"/>
        <w:gridCol w:w="460"/>
        <w:gridCol w:w="900"/>
      </w:tblGrid>
      <w:tr w:rsidR="002537AC" w:rsidRPr="002537AC" w:rsidTr="00C31CB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37" w:type="dxa"/>
            <w:noWrap/>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w:t>
            </w:r>
          </w:p>
        </w:tc>
        <w:tc>
          <w:tcPr>
            <w:tcW w:w="283"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w:t>
            </w:r>
          </w:p>
        </w:tc>
        <w:tc>
          <w:tcPr>
            <w:tcW w:w="283"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3</w:t>
            </w:r>
          </w:p>
        </w:tc>
        <w:tc>
          <w:tcPr>
            <w:tcW w:w="284"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4</w:t>
            </w:r>
          </w:p>
        </w:tc>
        <w:tc>
          <w:tcPr>
            <w:tcW w:w="283"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5</w:t>
            </w:r>
          </w:p>
        </w:tc>
        <w:tc>
          <w:tcPr>
            <w:tcW w:w="284"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6</w:t>
            </w:r>
          </w:p>
        </w:tc>
        <w:tc>
          <w:tcPr>
            <w:tcW w:w="283"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7</w:t>
            </w:r>
          </w:p>
        </w:tc>
        <w:tc>
          <w:tcPr>
            <w:tcW w:w="284"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8</w:t>
            </w:r>
          </w:p>
        </w:tc>
        <w:tc>
          <w:tcPr>
            <w:tcW w:w="283"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9</w:t>
            </w:r>
          </w:p>
        </w:tc>
        <w:tc>
          <w:tcPr>
            <w:tcW w:w="567"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10</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11</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12</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13</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14</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15</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16</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17</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18</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19</w:t>
            </w:r>
          </w:p>
        </w:tc>
        <w:tc>
          <w:tcPr>
            <w:tcW w:w="48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20</w:t>
            </w:r>
          </w:p>
        </w:tc>
        <w:tc>
          <w:tcPr>
            <w:tcW w:w="46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21</w:t>
            </w:r>
          </w:p>
        </w:tc>
        <w:tc>
          <w:tcPr>
            <w:tcW w:w="900" w:type="dxa"/>
            <w:noWrap/>
            <w:hideMark/>
          </w:tcPr>
          <w:p w:rsidR="002537AC" w:rsidRPr="002537AC" w:rsidRDefault="002537AC" w:rsidP="002537AC">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totaal</w:t>
            </w:r>
          </w:p>
        </w:tc>
      </w:tr>
      <w:tr w:rsidR="00C31CB0" w:rsidRPr="002537AC" w:rsidTr="00C31CB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valt onder de WMO</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67"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6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9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0</w:t>
            </w:r>
          </w:p>
        </w:tc>
      </w:tr>
      <w:tr w:rsidR="002537AC" w:rsidRPr="002537AC" w:rsidTr="00C31CB0">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xml:space="preserve">HH hulp als algemene voorziening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67"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6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900" w:type="dxa"/>
            <w:noWrap/>
            <w:hideMark/>
          </w:tcPr>
          <w:p w:rsidR="002537AC" w:rsidRPr="002537AC" w:rsidRDefault="007C0290"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Pr>
                <w:rFonts w:asciiTheme="minorBidi" w:eastAsia="Times New Roman" w:hAnsiTheme="minorBidi" w:cstheme="minorBidi"/>
                <w:b/>
                <w:bCs/>
                <w:color w:val="000000"/>
                <w:sz w:val="20"/>
                <w:lang w:eastAsia="nl-NL"/>
              </w:rPr>
              <w:t>5</w:t>
            </w:r>
          </w:p>
        </w:tc>
      </w:tr>
      <w:tr w:rsidR="00C31CB0" w:rsidRPr="002537AC" w:rsidTr="00C31CB0">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hulp als maatwer</w:t>
            </w:r>
            <w:r w:rsidRPr="002537AC">
              <w:rPr>
                <w:rFonts w:asciiTheme="minorBidi" w:eastAsia="Times New Roman" w:hAnsiTheme="minorBidi" w:cstheme="minorBidi"/>
                <w:color w:val="000000"/>
                <w:sz w:val="20"/>
                <w:lang w:eastAsia="nl-NL"/>
              </w:rPr>
              <w:t>k</w:t>
            </w:r>
            <w:r w:rsidRPr="002537AC">
              <w:rPr>
                <w:rFonts w:asciiTheme="minorBidi" w:eastAsia="Times New Roman" w:hAnsiTheme="minorBidi" w:cstheme="minorBidi"/>
                <w:color w:val="000000"/>
                <w:sz w:val="20"/>
                <w:lang w:eastAsia="nl-NL"/>
              </w:rPr>
              <w:t xml:space="preserve">voorziening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67"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60" w:type="dxa"/>
            <w:noWrap/>
            <w:hideMark/>
          </w:tcPr>
          <w:p w:rsidR="002537AC" w:rsidRPr="002537AC" w:rsidRDefault="00A27820"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Pr>
                <w:rFonts w:asciiTheme="minorBidi" w:eastAsia="Times New Roman" w:hAnsiTheme="minorBidi" w:cstheme="minorBidi"/>
                <w:color w:val="000000"/>
                <w:sz w:val="20"/>
                <w:lang w:eastAsia="nl-NL"/>
              </w:rPr>
              <w:t>x</w:t>
            </w:r>
          </w:p>
        </w:tc>
        <w:tc>
          <w:tcPr>
            <w:tcW w:w="900" w:type="dxa"/>
            <w:noWrap/>
            <w:hideMark/>
          </w:tcPr>
          <w:p w:rsidR="002537AC" w:rsidRPr="002537AC" w:rsidRDefault="002537AC" w:rsidP="00A27820">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w:t>
            </w:r>
            <w:r w:rsidR="00A27820">
              <w:rPr>
                <w:rFonts w:asciiTheme="minorBidi" w:eastAsia="Times New Roman" w:hAnsiTheme="minorBidi" w:cstheme="minorBidi"/>
                <w:b/>
                <w:bCs/>
                <w:color w:val="000000"/>
                <w:sz w:val="20"/>
                <w:lang w:eastAsia="nl-NL"/>
              </w:rPr>
              <w:t>4</w:t>
            </w:r>
          </w:p>
        </w:tc>
      </w:tr>
      <w:tr w:rsidR="002537AC" w:rsidRPr="002537AC" w:rsidTr="00C31CB0">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als sta</w:t>
            </w:r>
            <w:r w:rsidRPr="002537AC">
              <w:rPr>
                <w:rFonts w:asciiTheme="minorBidi" w:eastAsia="Times New Roman" w:hAnsiTheme="minorBidi" w:cstheme="minorBidi"/>
                <w:color w:val="000000"/>
                <w:sz w:val="20"/>
                <w:lang w:eastAsia="nl-NL"/>
              </w:rPr>
              <w:t>n</w:t>
            </w:r>
            <w:r w:rsidRPr="002537AC">
              <w:rPr>
                <w:rFonts w:asciiTheme="minorBidi" w:eastAsia="Times New Roman" w:hAnsiTheme="minorBidi" w:cstheme="minorBidi"/>
                <w:color w:val="000000"/>
                <w:sz w:val="20"/>
                <w:lang w:eastAsia="nl-NL"/>
              </w:rPr>
              <w:t>daardmodule</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67"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6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9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w:t>
            </w:r>
          </w:p>
        </w:tc>
      </w:tr>
      <w:tr w:rsidR="00C31CB0" w:rsidRPr="002537AC" w:rsidTr="00C31CB0">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als resu</w:t>
            </w:r>
            <w:r w:rsidRPr="002537AC">
              <w:rPr>
                <w:rFonts w:asciiTheme="minorBidi" w:eastAsia="Times New Roman" w:hAnsiTheme="minorBidi" w:cstheme="minorBidi"/>
                <w:color w:val="000000"/>
                <w:sz w:val="20"/>
                <w:lang w:eastAsia="nl-NL"/>
              </w:rPr>
              <w:t>l</w:t>
            </w:r>
            <w:r w:rsidRPr="002537AC">
              <w:rPr>
                <w:rFonts w:asciiTheme="minorBidi" w:eastAsia="Times New Roman" w:hAnsiTheme="minorBidi" w:cstheme="minorBidi"/>
                <w:color w:val="000000"/>
                <w:sz w:val="20"/>
                <w:lang w:eastAsia="nl-NL"/>
              </w:rPr>
              <w:t>taat</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67"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6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9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13</w:t>
            </w:r>
          </w:p>
        </w:tc>
      </w:tr>
      <w:tr w:rsidR="002537AC" w:rsidRPr="002537AC" w:rsidTr="00C31CB0">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Maatwer</w:t>
            </w:r>
            <w:r w:rsidRPr="002537AC">
              <w:rPr>
                <w:rFonts w:asciiTheme="minorBidi" w:eastAsia="Times New Roman" w:hAnsiTheme="minorBidi" w:cstheme="minorBidi"/>
                <w:color w:val="000000"/>
                <w:sz w:val="20"/>
                <w:lang w:eastAsia="nl-NL"/>
              </w:rPr>
              <w:t>k</w:t>
            </w:r>
            <w:r w:rsidRPr="002537AC">
              <w:rPr>
                <w:rFonts w:asciiTheme="minorBidi" w:eastAsia="Times New Roman" w:hAnsiTheme="minorBidi" w:cstheme="minorBidi"/>
                <w:color w:val="000000"/>
                <w:sz w:val="20"/>
                <w:lang w:eastAsia="nl-NL"/>
              </w:rPr>
              <w:t>voorziening moet afg</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stemd zijn op de behoeften, persoon</w:t>
            </w:r>
            <w:r w:rsidRPr="002537AC">
              <w:rPr>
                <w:rFonts w:asciiTheme="minorBidi" w:eastAsia="Times New Roman" w:hAnsiTheme="minorBidi" w:cstheme="minorBidi"/>
                <w:color w:val="000000"/>
                <w:sz w:val="20"/>
                <w:lang w:eastAsia="nl-NL"/>
              </w:rPr>
              <w:t>s</w:t>
            </w:r>
            <w:r w:rsidRPr="002537AC">
              <w:rPr>
                <w:rFonts w:asciiTheme="minorBidi" w:eastAsia="Times New Roman" w:hAnsiTheme="minorBidi" w:cstheme="minorBidi"/>
                <w:color w:val="000000"/>
                <w:sz w:val="20"/>
                <w:lang w:eastAsia="nl-NL"/>
              </w:rPr>
              <w:t>kenmerken en mogelij</w:t>
            </w:r>
            <w:r w:rsidRPr="002537AC">
              <w:rPr>
                <w:rFonts w:asciiTheme="minorBidi" w:eastAsia="Times New Roman" w:hAnsiTheme="minorBidi" w:cstheme="minorBidi"/>
                <w:color w:val="000000"/>
                <w:sz w:val="20"/>
                <w:lang w:eastAsia="nl-NL"/>
              </w:rPr>
              <w:t>k</w:t>
            </w:r>
            <w:r w:rsidRPr="002537AC">
              <w:rPr>
                <w:rFonts w:asciiTheme="minorBidi" w:eastAsia="Times New Roman" w:hAnsiTheme="minorBidi" w:cstheme="minorBidi"/>
                <w:color w:val="000000"/>
                <w:sz w:val="20"/>
                <w:lang w:eastAsia="nl-NL"/>
              </w:rPr>
              <w:t>heden van de betrokken ingezetene /moet pa</w:t>
            </w:r>
            <w:r w:rsidRPr="002537AC">
              <w:rPr>
                <w:rFonts w:asciiTheme="minorBidi" w:eastAsia="Times New Roman" w:hAnsiTheme="minorBidi" w:cstheme="minorBidi"/>
                <w:color w:val="000000"/>
                <w:sz w:val="20"/>
                <w:lang w:eastAsia="nl-NL"/>
              </w:rPr>
              <w:t>s</w:t>
            </w:r>
            <w:r w:rsidRPr="002537AC">
              <w:rPr>
                <w:rFonts w:asciiTheme="minorBidi" w:eastAsia="Times New Roman" w:hAnsiTheme="minorBidi" w:cstheme="minorBidi"/>
                <w:color w:val="000000"/>
                <w:sz w:val="20"/>
                <w:lang w:eastAsia="nl-NL"/>
              </w:rPr>
              <w:t>sende bijdr</w:t>
            </w:r>
            <w:r w:rsidRPr="002537AC">
              <w:rPr>
                <w:rFonts w:asciiTheme="minorBidi" w:eastAsia="Times New Roman" w:hAnsiTheme="minorBidi" w:cstheme="minorBidi"/>
                <w:color w:val="000000"/>
                <w:sz w:val="20"/>
                <w:lang w:eastAsia="nl-NL"/>
              </w:rPr>
              <w:t>a</w:t>
            </w:r>
            <w:r w:rsidRPr="002537AC">
              <w:rPr>
                <w:rFonts w:asciiTheme="minorBidi" w:eastAsia="Times New Roman" w:hAnsiTheme="minorBidi" w:cstheme="minorBidi"/>
                <w:color w:val="000000"/>
                <w:sz w:val="20"/>
                <w:lang w:eastAsia="nl-NL"/>
              </w:rPr>
              <w:t>ge leveren</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67"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6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9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9</w:t>
            </w:r>
          </w:p>
        </w:tc>
      </w:tr>
      <w:tr w:rsidR="00C31CB0" w:rsidRPr="002537AC" w:rsidTr="00C31CB0">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Zorgvuldig en deugdelijk onderzoek, Abbb artikel 3:2 (zorgvu</w:t>
            </w:r>
            <w:r w:rsidRPr="002537AC">
              <w:rPr>
                <w:rFonts w:asciiTheme="minorBidi" w:eastAsia="Times New Roman" w:hAnsiTheme="minorBidi" w:cstheme="minorBidi"/>
                <w:color w:val="000000"/>
                <w:sz w:val="20"/>
                <w:lang w:eastAsia="nl-NL"/>
              </w:rPr>
              <w:t>l</w:t>
            </w:r>
            <w:r w:rsidRPr="002537AC">
              <w:rPr>
                <w:rFonts w:asciiTheme="minorBidi" w:eastAsia="Times New Roman" w:hAnsiTheme="minorBidi" w:cstheme="minorBidi"/>
                <w:color w:val="000000"/>
                <w:sz w:val="20"/>
                <w:lang w:eastAsia="nl-NL"/>
              </w:rPr>
              <w:t xml:space="preserve">digheid)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67"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6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9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16</w:t>
            </w:r>
          </w:p>
        </w:tc>
      </w:tr>
      <w:tr w:rsidR="002537AC" w:rsidRPr="002537AC" w:rsidTr="00C31CB0">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537"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Abbb artikel 3:46 (deugd</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lijke motiv</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ring)</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67"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6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9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8</w:t>
            </w:r>
          </w:p>
        </w:tc>
      </w:tr>
      <w:tr w:rsidR="00C31CB0" w:rsidRPr="002537AC" w:rsidTr="00C31CB0">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37" w:type="dxa"/>
            <w:hideMark/>
          </w:tcPr>
          <w:p w:rsidR="00AE0AC1"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Concretis</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 xml:space="preserve">ren </w:t>
            </w:r>
          </w:p>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activiteiten</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4"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67"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6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9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11</w:t>
            </w:r>
          </w:p>
        </w:tc>
      </w:tr>
      <w:tr w:rsidR="002537AC" w:rsidRPr="002537AC" w:rsidTr="00C31CB0">
        <w:trPr>
          <w:cnfStyle w:val="000000010000" w:firstRow="0" w:lastRow="0" w:firstColumn="0" w:lastColumn="0" w:oddVBand="0" w:evenVBand="0" w:oddHBand="0" w:evenHBand="1"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37" w:type="dxa"/>
            <w:hideMark/>
          </w:tcPr>
          <w:p w:rsidR="00126A92" w:rsidRDefault="00126A92" w:rsidP="00126A92">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Gegrond ve</w:t>
            </w:r>
            <w:r w:rsidRPr="002537AC">
              <w:rPr>
                <w:rFonts w:asciiTheme="minorBidi" w:eastAsia="Times New Roman" w:hAnsiTheme="minorBidi" w:cstheme="minorBidi"/>
                <w:color w:val="000000"/>
                <w:sz w:val="20"/>
                <w:lang w:eastAsia="nl-NL"/>
              </w:rPr>
              <w:t>r</w:t>
            </w:r>
            <w:r w:rsidRPr="002537AC">
              <w:rPr>
                <w:rFonts w:asciiTheme="minorBidi" w:eastAsia="Times New Roman" w:hAnsiTheme="minorBidi" w:cstheme="minorBidi"/>
                <w:color w:val="000000"/>
                <w:sz w:val="20"/>
                <w:lang w:eastAsia="nl-NL"/>
              </w:rPr>
              <w:t>klaard/</w:t>
            </w:r>
          </w:p>
          <w:p w:rsidR="002537AC" w:rsidRPr="002537AC" w:rsidRDefault="00126A92" w:rsidP="00126A92">
            <w:pPr>
              <w:rPr>
                <w:rFonts w:asciiTheme="minorBidi" w:eastAsia="Times New Roman" w:hAnsiTheme="minorBidi" w:cstheme="minorBidi"/>
                <w:color w:val="000000"/>
                <w:sz w:val="20"/>
                <w:lang w:eastAsia="nl-NL"/>
              </w:rPr>
            </w:pPr>
            <w:r>
              <w:rPr>
                <w:rFonts w:asciiTheme="minorBidi" w:eastAsia="Times New Roman" w:hAnsiTheme="minorBidi" w:cstheme="minorBidi"/>
                <w:color w:val="000000"/>
                <w:sz w:val="20"/>
                <w:lang w:eastAsia="nl-NL"/>
              </w:rPr>
              <w:t>V</w:t>
            </w:r>
            <w:r w:rsidRPr="002537AC">
              <w:rPr>
                <w:rFonts w:asciiTheme="minorBidi" w:eastAsia="Times New Roman" w:hAnsiTheme="minorBidi" w:cstheme="minorBidi"/>
                <w:color w:val="000000"/>
                <w:sz w:val="20"/>
                <w:lang w:eastAsia="nl-NL"/>
              </w:rPr>
              <w:t>ovo toeg</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wezen</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4"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283"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67"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46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9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18</w:t>
            </w:r>
          </w:p>
        </w:tc>
      </w:tr>
    </w:tbl>
    <w:p w:rsidR="001856AA" w:rsidRDefault="00AE2488" w:rsidP="00EC6816">
      <w:pPr>
        <w:pStyle w:val="Geenafstand"/>
        <w:spacing w:before="120"/>
        <w:rPr>
          <w:rFonts w:ascii="Arial" w:eastAsia="Times New Roman" w:hAnsi="Arial" w:cs="Arial"/>
          <w:color w:val="000000"/>
          <w:sz w:val="20"/>
          <w:lang w:eastAsia="nl-NL"/>
        </w:rPr>
      </w:pPr>
      <w:r w:rsidRPr="00EC6816">
        <w:rPr>
          <w:rFonts w:ascii="Arial" w:hAnsi="Arial" w:cs="Arial"/>
          <w:sz w:val="20"/>
          <w:szCs w:val="20"/>
        </w:rPr>
        <w:t>Tabel 1.3</w:t>
      </w:r>
      <w:r w:rsidR="001856AA">
        <w:rPr>
          <w:rFonts w:ascii="Arial" w:eastAsia="Times New Roman" w:hAnsi="Arial" w:cs="Arial"/>
          <w:color w:val="000000"/>
          <w:sz w:val="20"/>
          <w:lang w:eastAsia="nl-NL"/>
        </w:rPr>
        <w:br w:type="page"/>
      </w:r>
    </w:p>
    <w:p w:rsidR="001856AA" w:rsidRPr="001856AA" w:rsidRDefault="001856AA" w:rsidP="001856AA">
      <w:pPr>
        <w:pStyle w:val="Kop1"/>
        <w:rPr>
          <w:rFonts w:ascii="Arial" w:eastAsia="Times New Roman" w:hAnsi="Arial" w:cs="Arial"/>
          <w:sz w:val="24"/>
          <w:szCs w:val="24"/>
          <w:lang w:eastAsia="nl-NL"/>
        </w:rPr>
      </w:pPr>
      <w:bookmarkStart w:id="89" w:name="_Toc486319648"/>
      <w:r w:rsidRPr="001856AA">
        <w:rPr>
          <w:rFonts w:ascii="Arial" w:eastAsia="Times New Roman" w:hAnsi="Arial" w:cs="Arial"/>
          <w:sz w:val="24"/>
          <w:szCs w:val="24"/>
          <w:lang w:eastAsia="nl-NL"/>
        </w:rPr>
        <w:lastRenderedPageBreak/>
        <w:t xml:space="preserve">Bijlage </w:t>
      </w:r>
      <w:r w:rsidR="00A72BF0">
        <w:rPr>
          <w:rFonts w:ascii="Arial" w:eastAsia="Times New Roman" w:hAnsi="Arial" w:cs="Arial"/>
          <w:sz w:val="24"/>
          <w:szCs w:val="24"/>
          <w:lang w:eastAsia="nl-NL"/>
        </w:rPr>
        <w:t>4</w:t>
      </w:r>
      <w:r w:rsidRPr="001856AA">
        <w:rPr>
          <w:rFonts w:ascii="Arial" w:eastAsia="Times New Roman" w:hAnsi="Arial" w:cs="Arial"/>
          <w:sz w:val="24"/>
          <w:szCs w:val="24"/>
          <w:lang w:eastAsia="nl-NL"/>
        </w:rPr>
        <w:t xml:space="preserve"> n.a.v. uitspraken </w:t>
      </w:r>
      <w:r w:rsidR="003D4976">
        <w:rPr>
          <w:rFonts w:ascii="Arial" w:eastAsia="Times New Roman" w:hAnsi="Arial" w:cs="Arial"/>
          <w:sz w:val="24"/>
          <w:szCs w:val="24"/>
          <w:lang w:eastAsia="nl-NL"/>
        </w:rPr>
        <w:t>v</w:t>
      </w:r>
      <w:r w:rsidRPr="001856AA">
        <w:rPr>
          <w:rFonts w:ascii="Arial" w:eastAsia="Times New Roman" w:hAnsi="Arial" w:cs="Arial"/>
          <w:sz w:val="24"/>
          <w:szCs w:val="24"/>
          <w:lang w:eastAsia="nl-NL"/>
        </w:rPr>
        <w:t>ovo</w:t>
      </w:r>
      <w:bookmarkEnd w:id="89"/>
    </w:p>
    <w:p w:rsidR="002537AC" w:rsidRDefault="002537AC">
      <w:pPr>
        <w:spacing w:after="200" w:line="276" w:lineRule="auto"/>
        <w:rPr>
          <w:rFonts w:ascii="Arial" w:eastAsia="Times New Roman" w:hAnsi="Arial" w:cs="Arial"/>
          <w:color w:val="000000"/>
          <w:sz w:val="20"/>
          <w:lang w:eastAsia="nl-NL"/>
        </w:rPr>
      </w:pPr>
    </w:p>
    <w:tbl>
      <w:tblPr>
        <w:tblStyle w:val="Lichtraster-accent5"/>
        <w:tblW w:w="7340" w:type="dxa"/>
        <w:tblLook w:val="04A0" w:firstRow="1" w:lastRow="0" w:firstColumn="1" w:lastColumn="0" w:noHBand="0" w:noVBand="1"/>
      </w:tblPr>
      <w:tblGrid>
        <w:gridCol w:w="2800"/>
        <w:gridCol w:w="700"/>
        <w:gridCol w:w="640"/>
        <w:gridCol w:w="640"/>
        <w:gridCol w:w="640"/>
        <w:gridCol w:w="640"/>
        <w:gridCol w:w="640"/>
        <w:gridCol w:w="750"/>
      </w:tblGrid>
      <w:tr w:rsidR="002537AC" w:rsidRPr="002537AC" w:rsidTr="002537A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00" w:type="dxa"/>
            <w:noWrap/>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70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22</w:t>
            </w:r>
          </w:p>
        </w:tc>
        <w:tc>
          <w:tcPr>
            <w:tcW w:w="64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23</w:t>
            </w:r>
          </w:p>
        </w:tc>
        <w:tc>
          <w:tcPr>
            <w:tcW w:w="64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24</w:t>
            </w:r>
          </w:p>
        </w:tc>
        <w:tc>
          <w:tcPr>
            <w:tcW w:w="64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25</w:t>
            </w:r>
          </w:p>
        </w:tc>
        <w:tc>
          <w:tcPr>
            <w:tcW w:w="64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26</w:t>
            </w:r>
          </w:p>
        </w:tc>
        <w:tc>
          <w:tcPr>
            <w:tcW w:w="640" w:type="dxa"/>
            <w:noWrap/>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27</w:t>
            </w:r>
          </w:p>
        </w:tc>
        <w:tc>
          <w:tcPr>
            <w:tcW w:w="640" w:type="dxa"/>
            <w:noWrap/>
            <w:hideMark/>
          </w:tcPr>
          <w:p w:rsidR="002537AC" w:rsidRPr="002537AC" w:rsidRDefault="002537AC" w:rsidP="002537AC">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totaal</w:t>
            </w:r>
          </w:p>
        </w:tc>
      </w:tr>
      <w:tr w:rsidR="002537AC" w:rsidRPr="002537AC" w:rsidTr="002537A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Huishoudelijk hulp valt onder de WMO</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0</w:t>
            </w:r>
          </w:p>
        </w:tc>
      </w:tr>
      <w:tr w:rsidR="002537AC" w:rsidRPr="002537AC" w:rsidTr="002537AC">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xml:space="preserve">HH hulp als algemene voorziening </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0</w:t>
            </w:r>
          </w:p>
        </w:tc>
      </w:tr>
      <w:tr w:rsidR="002537AC" w:rsidRPr="002537AC" w:rsidTr="002537AC">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hulp als maatwer</w:t>
            </w:r>
            <w:r w:rsidRPr="002537AC">
              <w:rPr>
                <w:rFonts w:asciiTheme="minorBidi" w:eastAsia="Times New Roman" w:hAnsiTheme="minorBidi" w:cstheme="minorBidi"/>
                <w:color w:val="000000"/>
                <w:sz w:val="20"/>
                <w:lang w:eastAsia="nl-NL"/>
              </w:rPr>
              <w:t>k</w:t>
            </w:r>
            <w:r w:rsidRPr="002537AC">
              <w:rPr>
                <w:rFonts w:asciiTheme="minorBidi" w:eastAsia="Times New Roman" w:hAnsiTheme="minorBidi" w:cstheme="minorBidi"/>
                <w:color w:val="000000"/>
                <w:sz w:val="20"/>
                <w:lang w:eastAsia="nl-NL"/>
              </w:rPr>
              <w:t xml:space="preserve">voorziening </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6</w:t>
            </w:r>
          </w:p>
        </w:tc>
      </w:tr>
      <w:tr w:rsidR="002537AC" w:rsidRPr="002537AC" w:rsidTr="00126A92">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als standaardmodule</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0</w:t>
            </w:r>
          </w:p>
        </w:tc>
      </w:tr>
      <w:tr w:rsidR="002537AC" w:rsidRPr="002537AC" w:rsidTr="00126A92">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als resultaat</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5</w:t>
            </w:r>
          </w:p>
        </w:tc>
      </w:tr>
      <w:tr w:rsidR="002537AC" w:rsidRPr="002537AC" w:rsidTr="00126A92">
        <w:trPr>
          <w:cnfStyle w:val="000000010000" w:firstRow="0" w:lastRow="0" w:firstColumn="0" w:lastColumn="0" w:oddVBand="0" w:evenVBand="0" w:oddHBand="0" w:evenHBand="1"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Maatwerkvoorziening moet afgestemd zijn op de b</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hoeften, persoonskenme</w:t>
            </w:r>
            <w:r w:rsidRPr="002537AC">
              <w:rPr>
                <w:rFonts w:asciiTheme="minorBidi" w:eastAsia="Times New Roman" w:hAnsiTheme="minorBidi" w:cstheme="minorBidi"/>
                <w:color w:val="000000"/>
                <w:sz w:val="20"/>
                <w:lang w:eastAsia="nl-NL"/>
              </w:rPr>
              <w:t>r</w:t>
            </w:r>
            <w:r w:rsidRPr="002537AC">
              <w:rPr>
                <w:rFonts w:asciiTheme="minorBidi" w:eastAsia="Times New Roman" w:hAnsiTheme="minorBidi" w:cstheme="minorBidi"/>
                <w:color w:val="000000"/>
                <w:sz w:val="20"/>
                <w:lang w:eastAsia="nl-NL"/>
              </w:rPr>
              <w:t>ken en mogelijkheden van de betrokken ingezetene</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2</w:t>
            </w:r>
          </w:p>
        </w:tc>
      </w:tr>
      <w:tr w:rsidR="002537AC" w:rsidRPr="002537AC" w:rsidTr="00126A92">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xml:space="preserve">Zorgvuldig en deugdelijk onderzoek, Abbb artikel 3:2 (zorgvuldigheid) </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5</w:t>
            </w:r>
          </w:p>
        </w:tc>
      </w:tr>
      <w:tr w:rsidR="002537AC" w:rsidRPr="002537AC" w:rsidTr="002537AC">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Abbb artikel 3:46 (deugd</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lijke motivering)</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w:t>
            </w:r>
          </w:p>
        </w:tc>
      </w:tr>
      <w:tr w:rsidR="002537AC" w:rsidRPr="002537AC" w:rsidTr="00126A9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8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Concretiseren activiteiten</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w:t>
            </w:r>
          </w:p>
        </w:tc>
      </w:tr>
      <w:tr w:rsidR="002537AC" w:rsidRPr="002537AC" w:rsidTr="002537A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0" w:type="dxa"/>
            <w:hideMark/>
          </w:tcPr>
          <w:p w:rsidR="00126A92"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Gegrond verklaard/</w:t>
            </w:r>
          </w:p>
          <w:p w:rsidR="002537AC" w:rsidRPr="002537AC" w:rsidRDefault="00126A92" w:rsidP="002537AC">
            <w:pPr>
              <w:rPr>
                <w:rFonts w:asciiTheme="minorBidi" w:eastAsia="Times New Roman" w:hAnsiTheme="minorBidi" w:cstheme="minorBidi"/>
                <w:color w:val="000000"/>
                <w:sz w:val="20"/>
                <w:lang w:eastAsia="nl-NL"/>
              </w:rPr>
            </w:pPr>
            <w:r>
              <w:rPr>
                <w:rFonts w:asciiTheme="minorBidi" w:eastAsia="Times New Roman" w:hAnsiTheme="minorBidi" w:cstheme="minorBidi"/>
                <w:color w:val="000000"/>
                <w:sz w:val="20"/>
                <w:lang w:eastAsia="nl-NL"/>
              </w:rPr>
              <w:t>V</w:t>
            </w:r>
            <w:r w:rsidR="002537AC" w:rsidRPr="002537AC">
              <w:rPr>
                <w:rFonts w:asciiTheme="minorBidi" w:eastAsia="Times New Roman" w:hAnsiTheme="minorBidi" w:cstheme="minorBidi"/>
                <w:color w:val="000000"/>
                <w:sz w:val="20"/>
                <w:lang w:eastAsia="nl-NL"/>
              </w:rPr>
              <w:t>ovo toegewezen</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5</w:t>
            </w:r>
          </w:p>
        </w:tc>
      </w:tr>
    </w:tbl>
    <w:p w:rsidR="00AE2488" w:rsidRPr="00EC6816" w:rsidRDefault="00AE2488" w:rsidP="00EC6816">
      <w:pPr>
        <w:pStyle w:val="Geenafstand"/>
        <w:spacing w:before="120"/>
        <w:rPr>
          <w:rFonts w:ascii="Arial" w:hAnsi="Arial" w:cs="Arial"/>
          <w:sz w:val="20"/>
          <w:szCs w:val="20"/>
        </w:rPr>
      </w:pPr>
      <w:r w:rsidRPr="00EC6816">
        <w:rPr>
          <w:rFonts w:ascii="Arial" w:hAnsi="Arial" w:cs="Arial"/>
          <w:sz w:val="20"/>
          <w:szCs w:val="20"/>
        </w:rPr>
        <w:t>Tabel 1.4</w:t>
      </w:r>
    </w:p>
    <w:p w:rsidR="001856AA" w:rsidRDefault="001856AA">
      <w:pPr>
        <w:spacing w:after="200" w:line="276" w:lineRule="auto"/>
        <w:rPr>
          <w:rFonts w:ascii="Arial" w:eastAsia="Times New Roman" w:hAnsi="Arial" w:cs="Arial"/>
          <w:color w:val="000000"/>
          <w:sz w:val="20"/>
          <w:lang w:eastAsia="nl-NL"/>
        </w:rPr>
      </w:pPr>
      <w:r>
        <w:rPr>
          <w:rFonts w:ascii="Arial" w:eastAsia="Times New Roman" w:hAnsi="Arial" w:cs="Arial"/>
          <w:color w:val="000000"/>
          <w:sz w:val="20"/>
          <w:lang w:eastAsia="nl-NL"/>
        </w:rPr>
        <w:br w:type="page"/>
      </w:r>
    </w:p>
    <w:p w:rsidR="001856AA" w:rsidRPr="001856AA" w:rsidRDefault="00A72BF0" w:rsidP="001856AA">
      <w:pPr>
        <w:pStyle w:val="Kop1"/>
        <w:rPr>
          <w:rFonts w:ascii="Arial" w:eastAsia="Times New Roman" w:hAnsi="Arial" w:cs="Arial"/>
          <w:sz w:val="24"/>
          <w:szCs w:val="24"/>
          <w:lang w:eastAsia="nl-NL"/>
        </w:rPr>
      </w:pPr>
      <w:bookmarkStart w:id="90" w:name="_Toc486319649"/>
      <w:r>
        <w:rPr>
          <w:rFonts w:ascii="Arial" w:eastAsia="Times New Roman" w:hAnsi="Arial" w:cs="Arial"/>
          <w:sz w:val="24"/>
          <w:szCs w:val="24"/>
          <w:lang w:eastAsia="nl-NL"/>
        </w:rPr>
        <w:lastRenderedPageBreak/>
        <w:t>Bijlage 5</w:t>
      </w:r>
      <w:r w:rsidR="001856AA" w:rsidRPr="001856AA">
        <w:rPr>
          <w:rFonts w:ascii="Arial" w:eastAsia="Times New Roman" w:hAnsi="Arial" w:cs="Arial"/>
          <w:sz w:val="24"/>
          <w:szCs w:val="24"/>
          <w:lang w:eastAsia="nl-NL"/>
        </w:rPr>
        <w:t xml:space="preserve"> n.a.v. uitspraken CRvB</w:t>
      </w:r>
      <w:bookmarkEnd w:id="90"/>
    </w:p>
    <w:p w:rsidR="002537AC" w:rsidRDefault="002537AC" w:rsidP="001856AA">
      <w:pPr>
        <w:spacing w:after="200" w:line="276" w:lineRule="auto"/>
        <w:rPr>
          <w:rFonts w:ascii="Arial" w:eastAsia="Times New Roman" w:hAnsi="Arial" w:cs="Arial"/>
          <w:color w:val="000000"/>
          <w:sz w:val="20"/>
          <w:lang w:eastAsia="nl-NL"/>
        </w:rPr>
      </w:pPr>
    </w:p>
    <w:tbl>
      <w:tblPr>
        <w:tblStyle w:val="Lichtraster-accent5"/>
        <w:tblW w:w="6120" w:type="dxa"/>
        <w:tblLook w:val="04A0" w:firstRow="1" w:lastRow="0" w:firstColumn="1" w:lastColumn="0" w:noHBand="0" w:noVBand="1"/>
      </w:tblPr>
      <w:tblGrid>
        <w:gridCol w:w="3200"/>
        <w:gridCol w:w="640"/>
        <w:gridCol w:w="700"/>
        <w:gridCol w:w="580"/>
        <w:gridCol w:w="1000"/>
      </w:tblGrid>
      <w:tr w:rsidR="002537AC" w:rsidRPr="002537AC" w:rsidTr="002537A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640" w:type="dxa"/>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28</w:t>
            </w:r>
          </w:p>
        </w:tc>
        <w:tc>
          <w:tcPr>
            <w:tcW w:w="700" w:type="dxa"/>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29</w:t>
            </w:r>
          </w:p>
        </w:tc>
        <w:tc>
          <w:tcPr>
            <w:tcW w:w="580" w:type="dxa"/>
            <w:hideMark/>
          </w:tcPr>
          <w:p w:rsidR="002537AC" w:rsidRPr="002537AC" w:rsidRDefault="002537AC" w:rsidP="002537AC">
            <w:pPr>
              <w:jc w:val="right"/>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30</w:t>
            </w:r>
          </w:p>
        </w:tc>
        <w:tc>
          <w:tcPr>
            <w:tcW w:w="1000" w:type="dxa"/>
            <w:noWrap/>
            <w:hideMark/>
          </w:tcPr>
          <w:p w:rsidR="002537AC" w:rsidRPr="002537AC" w:rsidRDefault="002537AC" w:rsidP="002537AC">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totaal</w:t>
            </w:r>
          </w:p>
        </w:tc>
      </w:tr>
      <w:tr w:rsidR="002537AC" w:rsidRPr="002537AC" w:rsidTr="002537A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Huishoudelijk hulp valt onder de WMO</w:t>
            </w:r>
          </w:p>
        </w:tc>
        <w:tc>
          <w:tcPr>
            <w:tcW w:w="64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8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10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2</w:t>
            </w:r>
          </w:p>
        </w:tc>
      </w:tr>
      <w:tr w:rsidR="002537AC" w:rsidRPr="002537AC" w:rsidTr="002537AC">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hulp als algemene voorzi</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ning )</w:t>
            </w:r>
          </w:p>
        </w:tc>
        <w:tc>
          <w:tcPr>
            <w:tcW w:w="64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58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10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1</w:t>
            </w:r>
          </w:p>
        </w:tc>
      </w:tr>
      <w:tr w:rsidR="002537AC" w:rsidRPr="002537AC" w:rsidTr="002537AC">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hulp als maatwerkvoorzi</w:t>
            </w:r>
            <w:r w:rsidRPr="002537AC">
              <w:rPr>
                <w:rFonts w:asciiTheme="minorBidi" w:eastAsia="Times New Roman" w:hAnsiTheme="minorBidi" w:cstheme="minorBidi"/>
                <w:color w:val="000000"/>
                <w:sz w:val="20"/>
                <w:lang w:eastAsia="nl-NL"/>
              </w:rPr>
              <w:t>e</w:t>
            </w:r>
            <w:r w:rsidRPr="002537AC">
              <w:rPr>
                <w:rFonts w:asciiTheme="minorBidi" w:eastAsia="Times New Roman" w:hAnsiTheme="minorBidi" w:cstheme="minorBidi"/>
                <w:color w:val="000000"/>
                <w:sz w:val="20"/>
                <w:lang w:eastAsia="nl-NL"/>
              </w:rPr>
              <w:t xml:space="preserve">ning </w:t>
            </w:r>
          </w:p>
        </w:tc>
        <w:tc>
          <w:tcPr>
            <w:tcW w:w="64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8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10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3</w:t>
            </w:r>
          </w:p>
        </w:tc>
      </w:tr>
      <w:tr w:rsidR="002537AC" w:rsidRPr="002537AC" w:rsidTr="002537AC">
        <w:trPr>
          <w:cnfStyle w:val="000000010000" w:firstRow="0" w:lastRow="0" w:firstColumn="0" w:lastColumn="0" w:oddVBand="0" w:evenVBand="0" w:oddHBand="0" w:evenHBand="1"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als standaardmodule</w:t>
            </w:r>
          </w:p>
        </w:tc>
        <w:tc>
          <w:tcPr>
            <w:tcW w:w="64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8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10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2</w:t>
            </w:r>
          </w:p>
        </w:tc>
      </w:tr>
      <w:tr w:rsidR="002537AC" w:rsidRPr="002537AC" w:rsidTr="00AE248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HH als resultaat</w:t>
            </w:r>
          </w:p>
        </w:tc>
        <w:tc>
          <w:tcPr>
            <w:tcW w:w="640" w:type="dxa"/>
            <w:noWrap/>
            <w:hideMark/>
          </w:tcPr>
          <w:p w:rsidR="002537AC" w:rsidRPr="002537AC" w:rsidRDefault="00D37354"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Pr>
                <w:rFonts w:asciiTheme="minorBidi" w:eastAsia="Times New Roman" w:hAnsiTheme="minorBidi" w:cstheme="minorBidi"/>
                <w:color w:val="000000"/>
                <w:sz w:val="20"/>
                <w:lang w:eastAsia="nl-NL"/>
              </w:rPr>
              <w:t>x</w:t>
            </w:r>
            <w:r w:rsidR="002537AC" w:rsidRPr="002537AC">
              <w:rPr>
                <w:rFonts w:asciiTheme="minorBidi" w:eastAsia="Times New Roman" w:hAnsiTheme="minorBidi" w:cstheme="minorBidi"/>
                <w:color w:val="000000"/>
                <w:sz w:val="20"/>
                <w:lang w:eastAsia="nl-NL"/>
              </w:rPr>
              <w:t> </w:t>
            </w:r>
          </w:p>
        </w:tc>
        <w:tc>
          <w:tcPr>
            <w:tcW w:w="700" w:type="dxa"/>
            <w:noWrap/>
            <w:hideMark/>
          </w:tcPr>
          <w:p w:rsidR="002537AC" w:rsidRPr="002537AC" w:rsidRDefault="00D37354"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Pr>
                <w:rFonts w:asciiTheme="minorBidi" w:eastAsia="Times New Roman" w:hAnsiTheme="minorBidi" w:cstheme="minorBidi"/>
                <w:color w:val="000000"/>
                <w:sz w:val="20"/>
                <w:lang w:eastAsia="nl-NL"/>
              </w:rPr>
              <w:t>x</w:t>
            </w:r>
            <w:r w:rsidR="002537AC" w:rsidRPr="002537AC">
              <w:rPr>
                <w:rFonts w:asciiTheme="minorBidi" w:eastAsia="Times New Roman" w:hAnsiTheme="minorBidi" w:cstheme="minorBidi"/>
                <w:color w:val="000000"/>
                <w:sz w:val="20"/>
                <w:lang w:eastAsia="nl-NL"/>
              </w:rPr>
              <w:t> </w:t>
            </w:r>
          </w:p>
        </w:tc>
        <w:tc>
          <w:tcPr>
            <w:tcW w:w="5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10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0</w:t>
            </w:r>
          </w:p>
        </w:tc>
      </w:tr>
      <w:tr w:rsidR="002537AC" w:rsidRPr="002537AC" w:rsidTr="00AE2488">
        <w:trPr>
          <w:cnfStyle w:val="000000010000" w:firstRow="0" w:lastRow="0" w:firstColumn="0" w:lastColumn="0" w:oddVBand="0" w:evenVBand="0" w:oddHBand="0" w:evenHBand="1"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Maatwerkvoorziening moet afgestemd zijn op de behoe</w:t>
            </w:r>
            <w:r w:rsidRPr="002537AC">
              <w:rPr>
                <w:rFonts w:asciiTheme="minorBidi" w:eastAsia="Times New Roman" w:hAnsiTheme="minorBidi" w:cstheme="minorBidi"/>
                <w:color w:val="000000"/>
                <w:sz w:val="20"/>
                <w:lang w:eastAsia="nl-NL"/>
              </w:rPr>
              <w:t>f</w:t>
            </w:r>
            <w:r w:rsidRPr="002537AC">
              <w:rPr>
                <w:rFonts w:asciiTheme="minorBidi" w:eastAsia="Times New Roman" w:hAnsiTheme="minorBidi" w:cstheme="minorBidi"/>
                <w:color w:val="000000"/>
                <w:sz w:val="20"/>
                <w:lang w:eastAsia="nl-NL"/>
              </w:rPr>
              <w:t>ten, persoonskenmerken en mogelijkheden van de betro</w:t>
            </w:r>
            <w:r w:rsidRPr="002537AC">
              <w:rPr>
                <w:rFonts w:asciiTheme="minorBidi" w:eastAsia="Times New Roman" w:hAnsiTheme="minorBidi" w:cstheme="minorBidi"/>
                <w:color w:val="000000"/>
                <w:sz w:val="20"/>
                <w:lang w:eastAsia="nl-NL"/>
              </w:rPr>
              <w:t>k</w:t>
            </w:r>
            <w:r w:rsidRPr="002537AC">
              <w:rPr>
                <w:rFonts w:asciiTheme="minorBidi" w:eastAsia="Times New Roman" w:hAnsiTheme="minorBidi" w:cstheme="minorBidi"/>
                <w:color w:val="000000"/>
                <w:sz w:val="20"/>
                <w:lang w:eastAsia="nl-NL"/>
              </w:rPr>
              <w:t>ken ingezetene</w:t>
            </w:r>
          </w:p>
        </w:tc>
        <w:tc>
          <w:tcPr>
            <w:tcW w:w="64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8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10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3</w:t>
            </w:r>
          </w:p>
        </w:tc>
      </w:tr>
      <w:tr w:rsidR="002537AC" w:rsidRPr="002537AC" w:rsidTr="002537AC">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Zorgvuldig en deugdelijk o</w:t>
            </w:r>
            <w:r w:rsidRPr="002537AC">
              <w:rPr>
                <w:rFonts w:asciiTheme="minorBidi" w:eastAsia="Times New Roman" w:hAnsiTheme="minorBidi" w:cstheme="minorBidi"/>
                <w:color w:val="000000"/>
                <w:sz w:val="20"/>
                <w:lang w:eastAsia="nl-NL"/>
              </w:rPr>
              <w:t>n</w:t>
            </w:r>
            <w:r w:rsidRPr="002537AC">
              <w:rPr>
                <w:rFonts w:asciiTheme="minorBidi" w:eastAsia="Times New Roman" w:hAnsiTheme="minorBidi" w:cstheme="minorBidi"/>
                <w:color w:val="000000"/>
                <w:sz w:val="20"/>
                <w:lang w:eastAsia="nl-NL"/>
              </w:rPr>
              <w:t xml:space="preserve">derzoek, Abbb artikel 3:2 (zorgvuldigheid) </w:t>
            </w:r>
          </w:p>
        </w:tc>
        <w:tc>
          <w:tcPr>
            <w:tcW w:w="64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70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80" w:type="dxa"/>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1000" w:type="dxa"/>
            <w:noWrap/>
            <w:hideMark/>
          </w:tcPr>
          <w:p w:rsidR="002537AC" w:rsidRPr="002537AC" w:rsidRDefault="002537AC"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3</w:t>
            </w:r>
          </w:p>
        </w:tc>
      </w:tr>
      <w:tr w:rsidR="002537AC" w:rsidRPr="002537AC" w:rsidTr="002537AC">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Abbb artikel 3:46 (deugdelijke motivering)</w:t>
            </w:r>
          </w:p>
        </w:tc>
        <w:tc>
          <w:tcPr>
            <w:tcW w:w="64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70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80" w:type="dxa"/>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10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2</w:t>
            </w:r>
          </w:p>
        </w:tc>
      </w:tr>
      <w:tr w:rsidR="002537AC" w:rsidRPr="002537AC" w:rsidTr="002537AC">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00" w:type="dxa"/>
            <w:hideMark/>
          </w:tcPr>
          <w:p w:rsidR="002537AC" w:rsidRPr="002537AC" w:rsidRDefault="002537AC" w:rsidP="002537AC">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Concretiseren activiteiten</w:t>
            </w:r>
          </w:p>
        </w:tc>
        <w:tc>
          <w:tcPr>
            <w:tcW w:w="640" w:type="dxa"/>
            <w:noWrap/>
            <w:hideMark/>
          </w:tcPr>
          <w:p w:rsidR="002537AC" w:rsidRPr="002537AC" w:rsidRDefault="00AE2488"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Pr>
                <w:rFonts w:asciiTheme="minorBidi" w:eastAsia="Times New Roman" w:hAnsiTheme="minorBidi" w:cstheme="minorBidi"/>
                <w:color w:val="000000"/>
                <w:sz w:val="20"/>
                <w:lang w:eastAsia="nl-NL"/>
              </w:rPr>
              <w:t>x</w:t>
            </w:r>
            <w:r w:rsidR="002537AC" w:rsidRPr="002537AC">
              <w:rPr>
                <w:rFonts w:asciiTheme="minorBidi" w:eastAsia="Times New Roman" w:hAnsiTheme="minorBidi" w:cstheme="minorBidi"/>
                <w:color w:val="000000"/>
                <w:sz w:val="20"/>
                <w:lang w:eastAsia="nl-NL"/>
              </w:rPr>
              <w:t> </w:t>
            </w:r>
          </w:p>
        </w:tc>
        <w:tc>
          <w:tcPr>
            <w:tcW w:w="70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r w:rsidR="00AE2488">
              <w:rPr>
                <w:rFonts w:asciiTheme="minorBidi" w:eastAsia="Times New Roman" w:hAnsiTheme="minorBidi" w:cstheme="minorBidi"/>
                <w:color w:val="000000"/>
                <w:sz w:val="20"/>
                <w:lang w:eastAsia="nl-NL"/>
              </w:rPr>
              <w:t>x</w:t>
            </w:r>
          </w:p>
        </w:tc>
        <w:tc>
          <w:tcPr>
            <w:tcW w:w="580" w:type="dxa"/>
            <w:noWrap/>
            <w:hideMark/>
          </w:tcPr>
          <w:p w:rsidR="002537AC" w:rsidRPr="002537AC" w:rsidRDefault="002537AC" w:rsidP="002537AC">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 </w:t>
            </w:r>
          </w:p>
        </w:tc>
        <w:tc>
          <w:tcPr>
            <w:tcW w:w="1000" w:type="dxa"/>
            <w:noWrap/>
            <w:hideMark/>
          </w:tcPr>
          <w:p w:rsidR="002537AC" w:rsidRPr="002537AC" w:rsidRDefault="00AE2488" w:rsidP="002537AC">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0"/>
                <w:lang w:eastAsia="nl-NL"/>
              </w:rPr>
            </w:pPr>
            <w:r>
              <w:rPr>
                <w:rFonts w:asciiTheme="minorBidi" w:eastAsia="Times New Roman" w:hAnsiTheme="minorBidi" w:cstheme="minorBidi"/>
                <w:b/>
                <w:bCs/>
                <w:color w:val="000000"/>
                <w:sz w:val="20"/>
                <w:lang w:eastAsia="nl-NL"/>
              </w:rPr>
              <w:t>2</w:t>
            </w:r>
          </w:p>
        </w:tc>
      </w:tr>
      <w:tr w:rsidR="002537AC" w:rsidRPr="002537AC" w:rsidTr="002537A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00" w:type="dxa"/>
            <w:hideMark/>
          </w:tcPr>
          <w:p w:rsidR="00126A92" w:rsidRDefault="00126A92" w:rsidP="00126A92">
            <w:pPr>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Gegrond verklaard/</w:t>
            </w:r>
          </w:p>
          <w:p w:rsidR="002537AC" w:rsidRPr="002537AC" w:rsidRDefault="00126A92" w:rsidP="00126A92">
            <w:pPr>
              <w:rPr>
                <w:rFonts w:asciiTheme="minorBidi" w:eastAsia="Times New Roman" w:hAnsiTheme="minorBidi" w:cstheme="minorBidi"/>
                <w:color w:val="000000"/>
                <w:sz w:val="20"/>
                <w:lang w:eastAsia="nl-NL"/>
              </w:rPr>
            </w:pPr>
            <w:r>
              <w:rPr>
                <w:rFonts w:asciiTheme="minorBidi" w:eastAsia="Times New Roman" w:hAnsiTheme="minorBidi" w:cstheme="minorBidi"/>
                <w:color w:val="000000"/>
                <w:sz w:val="20"/>
                <w:lang w:eastAsia="nl-NL"/>
              </w:rPr>
              <w:t>V</w:t>
            </w:r>
            <w:r w:rsidRPr="002537AC">
              <w:rPr>
                <w:rFonts w:asciiTheme="minorBidi" w:eastAsia="Times New Roman" w:hAnsiTheme="minorBidi" w:cstheme="minorBidi"/>
                <w:color w:val="000000"/>
                <w:sz w:val="20"/>
                <w:lang w:eastAsia="nl-NL"/>
              </w:rPr>
              <w:t>ovo toegewezen</w:t>
            </w:r>
          </w:p>
        </w:tc>
        <w:tc>
          <w:tcPr>
            <w:tcW w:w="64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70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580" w:type="dxa"/>
            <w:noWrap/>
            <w:hideMark/>
          </w:tcPr>
          <w:p w:rsidR="002537AC" w:rsidRPr="002537AC" w:rsidRDefault="002537AC" w:rsidP="002537AC">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color w:val="000000"/>
                <w:sz w:val="20"/>
                <w:lang w:eastAsia="nl-NL"/>
              </w:rPr>
            </w:pPr>
            <w:r w:rsidRPr="002537AC">
              <w:rPr>
                <w:rFonts w:asciiTheme="minorBidi" w:eastAsia="Times New Roman" w:hAnsiTheme="minorBidi" w:cstheme="minorBidi"/>
                <w:color w:val="000000"/>
                <w:sz w:val="20"/>
                <w:lang w:eastAsia="nl-NL"/>
              </w:rPr>
              <w:t>x</w:t>
            </w:r>
          </w:p>
        </w:tc>
        <w:tc>
          <w:tcPr>
            <w:tcW w:w="1000" w:type="dxa"/>
            <w:noWrap/>
            <w:hideMark/>
          </w:tcPr>
          <w:p w:rsidR="002537AC" w:rsidRPr="002537AC" w:rsidRDefault="002537AC" w:rsidP="002537AC">
            <w:pPr>
              <w:jc w:val="right"/>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0"/>
                <w:lang w:eastAsia="nl-NL"/>
              </w:rPr>
            </w:pPr>
            <w:r w:rsidRPr="002537AC">
              <w:rPr>
                <w:rFonts w:asciiTheme="minorBidi" w:eastAsia="Times New Roman" w:hAnsiTheme="minorBidi" w:cstheme="minorBidi"/>
                <w:b/>
                <w:bCs/>
                <w:color w:val="000000"/>
                <w:sz w:val="20"/>
                <w:lang w:eastAsia="nl-NL"/>
              </w:rPr>
              <w:t>3</w:t>
            </w:r>
          </w:p>
        </w:tc>
      </w:tr>
    </w:tbl>
    <w:p w:rsidR="00AE2488" w:rsidRPr="00AE2488" w:rsidRDefault="00AE2488" w:rsidP="00EC6816">
      <w:pPr>
        <w:pStyle w:val="Geenafstand"/>
        <w:spacing w:before="120"/>
        <w:rPr>
          <w:rFonts w:ascii="Arial" w:hAnsi="Arial" w:cs="Arial"/>
          <w:sz w:val="20"/>
          <w:szCs w:val="20"/>
        </w:rPr>
      </w:pPr>
      <w:r w:rsidRPr="00AE2488">
        <w:rPr>
          <w:rFonts w:ascii="Arial" w:hAnsi="Arial" w:cs="Arial"/>
          <w:sz w:val="20"/>
          <w:szCs w:val="20"/>
        </w:rPr>
        <w:t>Tabel 1.5</w:t>
      </w:r>
    </w:p>
    <w:p w:rsidR="00AE2488" w:rsidRDefault="00AE2488">
      <w:pPr>
        <w:spacing w:after="200" w:line="276" w:lineRule="auto"/>
        <w:rPr>
          <w:rFonts w:ascii="Arial" w:eastAsia="Times New Roman" w:hAnsi="Arial" w:cs="Arial"/>
          <w:b/>
          <w:bCs/>
          <w:color w:val="365F91" w:themeColor="accent1" w:themeShade="BF"/>
          <w:szCs w:val="24"/>
          <w:lang w:eastAsia="nl-NL"/>
        </w:rPr>
      </w:pPr>
      <w:r>
        <w:rPr>
          <w:rFonts w:ascii="Arial" w:eastAsia="Times New Roman" w:hAnsi="Arial" w:cs="Arial"/>
          <w:szCs w:val="24"/>
          <w:lang w:eastAsia="nl-NL"/>
        </w:rPr>
        <w:br w:type="page"/>
      </w:r>
    </w:p>
    <w:p w:rsidR="0045159A" w:rsidRDefault="00A72BF0" w:rsidP="00A72BF0">
      <w:pPr>
        <w:pStyle w:val="Kop1"/>
        <w:rPr>
          <w:rFonts w:ascii="Arial" w:eastAsia="Times New Roman" w:hAnsi="Arial" w:cs="Arial"/>
          <w:sz w:val="24"/>
          <w:szCs w:val="24"/>
          <w:lang w:eastAsia="nl-NL"/>
        </w:rPr>
      </w:pPr>
      <w:bookmarkStart w:id="91" w:name="_Toc486319650"/>
      <w:r w:rsidRPr="00A72BF0">
        <w:rPr>
          <w:rFonts w:ascii="Arial" w:eastAsia="Times New Roman" w:hAnsi="Arial" w:cs="Arial"/>
          <w:sz w:val="24"/>
          <w:szCs w:val="24"/>
          <w:lang w:eastAsia="nl-NL"/>
        </w:rPr>
        <w:lastRenderedPageBreak/>
        <w:t>Bijlage 6 n.a.v. bezwaardossier</w:t>
      </w:r>
      <w:bookmarkEnd w:id="91"/>
    </w:p>
    <w:p w:rsidR="00A72BF0" w:rsidRDefault="00A72BF0" w:rsidP="00A72BF0">
      <w:pPr>
        <w:rPr>
          <w:lang w:eastAsia="nl-NL"/>
        </w:rPr>
      </w:pPr>
    </w:p>
    <w:tbl>
      <w:tblPr>
        <w:tblStyle w:val="Lichtraster-accent5"/>
        <w:tblW w:w="5540" w:type="dxa"/>
        <w:tblLook w:val="04A0" w:firstRow="1" w:lastRow="0" w:firstColumn="1" w:lastColumn="0" w:noHBand="0" w:noVBand="1"/>
      </w:tblPr>
      <w:tblGrid>
        <w:gridCol w:w="3410"/>
        <w:gridCol w:w="460"/>
        <w:gridCol w:w="460"/>
        <w:gridCol w:w="460"/>
        <w:gridCol w:w="750"/>
      </w:tblGrid>
      <w:tr w:rsidR="00DE24F3" w:rsidRPr="00DE24F3" w:rsidTr="00CD16A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31</w:t>
            </w:r>
          </w:p>
        </w:tc>
        <w:tc>
          <w:tcPr>
            <w:tcW w:w="460" w:type="dxa"/>
            <w:hideMark/>
          </w:tcPr>
          <w:p w:rsidR="00DE24F3" w:rsidRPr="00DE24F3" w:rsidRDefault="00DE24F3" w:rsidP="00DE24F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32</w:t>
            </w:r>
          </w:p>
        </w:tc>
        <w:tc>
          <w:tcPr>
            <w:tcW w:w="460" w:type="dxa"/>
            <w:hideMark/>
          </w:tcPr>
          <w:p w:rsidR="00DE24F3" w:rsidRPr="00DE24F3" w:rsidRDefault="00DE24F3" w:rsidP="00DE24F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33</w:t>
            </w:r>
          </w:p>
        </w:tc>
        <w:tc>
          <w:tcPr>
            <w:tcW w:w="750" w:type="dxa"/>
            <w:noWrap/>
            <w:hideMark/>
          </w:tcPr>
          <w:p w:rsidR="00DE24F3" w:rsidRPr="00DE24F3" w:rsidRDefault="00DE24F3" w:rsidP="00DE24F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totaal</w:t>
            </w:r>
          </w:p>
        </w:tc>
      </w:tr>
      <w:tr w:rsidR="00DE24F3" w:rsidRPr="00DE24F3" w:rsidTr="00CD16A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Huishoudelijk hulp valt onder de WMO</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750" w:type="dxa"/>
            <w:noWrap/>
            <w:hideMark/>
          </w:tcPr>
          <w:p w:rsidR="00DE24F3" w:rsidRPr="00DE24F3" w:rsidRDefault="00DE24F3" w:rsidP="00DE24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0</w:t>
            </w:r>
          </w:p>
        </w:tc>
      </w:tr>
      <w:tr w:rsidR="00DE24F3" w:rsidRPr="00DE24F3" w:rsidTr="00CD16A7">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HH hulp als algemene voorzi</w:t>
            </w:r>
            <w:r w:rsidRPr="00DE24F3">
              <w:rPr>
                <w:rFonts w:ascii="Arial" w:eastAsia="Times New Roman" w:hAnsi="Arial" w:cs="Arial"/>
                <w:color w:val="000000"/>
                <w:sz w:val="20"/>
                <w:lang w:eastAsia="nl-NL"/>
              </w:rPr>
              <w:t>e</w:t>
            </w:r>
            <w:r w:rsidRPr="00DE24F3">
              <w:rPr>
                <w:rFonts w:ascii="Arial" w:eastAsia="Times New Roman" w:hAnsi="Arial" w:cs="Arial"/>
                <w:color w:val="000000"/>
                <w:sz w:val="20"/>
                <w:lang w:eastAsia="nl-NL"/>
              </w:rPr>
              <w:t>ning )</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750" w:type="dxa"/>
            <w:noWrap/>
            <w:hideMark/>
          </w:tcPr>
          <w:p w:rsidR="00DE24F3" w:rsidRPr="00DE24F3" w:rsidRDefault="00DE24F3" w:rsidP="00DE24F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1</w:t>
            </w:r>
          </w:p>
        </w:tc>
      </w:tr>
      <w:tr w:rsidR="00DE24F3" w:rsidRPr="00DE24F3" w:rsidTr="00CD16A7">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HH hulp als maatwerkvoorzi</w:t>
            </w:r>
            <w:r w:rsidRPr="00DE24F3">
              <w:rPr>
                <w:rFonts w:ascii="Arial" w:eastAsia="Times New Roman" w:hAnsi="Arial" w:cs="Arial"/>
                <w:color w:val="000000"/>
                <w:sz w:val="20"/>
                <w:lang w:eastAsia="nl-NL"/>
              </w:rPr>
              <w:t>e</w:t>
            </w:r>
            <w:r w:rsidRPr="00DE24F3">
              <w:rPr>
                <w:rFonts w:ascii="Arial" w:eastAsia="Times New Roman" w:hAnsi="Arial" w:cs="Arial"/>
                <w:color w:val="000000"/>
                <w:sz w:val="20"/>
                <w:lang w:eastAsia="nl-NL"/>
              </w:rPr>
              <w:t xml:space="preserve">ning </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750" w:type="dxa"/>
            <w:noWrap/>
            <w:hideMark/>
          </w:tcPr>
          <w:p w:rsidR="00DE24F3" w:rsidRPr="00DE24F3" w:rsidRDefault="00DE24F3" w:rsidP="00DE24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3</w:t>
            </w:r>
          </w:p>
        </w:tc>
      </w:tr>
      <w:tr w:rsidR="00DE24F3" w:rsidRPr="00DE24F3" w:rsidTr="00AE2488">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HH als standaardmodule</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750" w:type="dxa"/>
            <w:noWrap/>
            <w:hideMark/>
          </w:tcPr>
          <w:p w:rsidR="00DE24F3" w:rsidRPr="00DE24F3" w:rsidRDefault="00DE24F3" w:rsidP="00DE24F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0</w:t>
            </w:r>
          </w:p>
        </w:tc>
      </w:tr>
      <w:tr w:rsidR="00DE24F3" w:rsidRPr="00DE24F3" w:rsidTr="00AE248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HH als resultaat</w:t>
            </w:r>
          </w:p>
        </w:tc>
        <w:tc>
          <w:tcPr>
            <w:tcW w:w="460" w:type="dxa"/>
            <w:noWrap/>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noWrap/>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noWrap/>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750" w:type="dxa"/>
            <w:noWrap/>
            <w:hideMark/>
          </w:tcPr>
          <w:p w:rsidR="00DE24F3" w:rsidRPr="00DE24F3" w:rsidRDefault="00DE24F3" w:rsidP="00DE24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 </w:t>
            </w:r>
            <w:r w:rsidR="003D4976">
              <w:rPr>
                <w:rFonts w:ascii="Arial" w:eastAsia="Times New Roman" w:hAnsi="Arial" w:cs="Arial"/>
                <w:b/>
                <w:bCs/>
                <w:color w:val="000000"/>
                <w:sz w:val="20"/>
                <w:lang w:eastAsia="nl-NL"/>
              </w:rPr>
              <w:t xml:space="preserve">      2</w:t>
            </w:r>
          </w:p>
        </w:tc>
      </w:tr>
      <w:tr w:rsidR="00DE24F3" w:rsidRPr="00DE24F3" w:rsidTr="00AE2488">
        <w:trPr>
          <w:cnfStyle w:val="000000010000" w:firstRow="0" w:lastRow="0" w:firstColumn="0" w:lastColumn="0" w:oddVBand="0" w:evenVBand="0" w:oddHBand="0" w:evenHBand="1"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Maatwerkvoorziening moet afg</w:t>
            </w:r>
            <w:r w:rsidRPr="00DE24F3">
              <w:rPr>
                <w:rFonts w:ascii="Arial" w:eastAsia="Times New Roman" w:hAnsi="Arial" w:cs="Arial"/>
                <w:color w:val="000000"/>
                <w:sz w:val="20"/>
                <w:lang w:eastAsia="nl-NL"/>
              </w:rPr>
              <w:t>e</w:t>
            </w:r>
            <w:r w:rsidRPr="00DE24F3">
              <w:rPr>
                <w:rFonts w:ascii="Arial" w:eastAsia="Times New Roman" w:hAnsi="Arial" w:cs="Arial"/>
                <w:color w:val="000000"/>
                <w:sz w:val="20"/>
                <w:lang w:eastAsia="nl-NL"/>
              </w:rPr>
              <w:t>stemd zijn op de behoeften, pe</w:t>
            </w:r>
            <w:r w:rsidRPr="00DE24F3">
              <w:rPr>
                <w:rFonts w:ascii="Arial" w:eastAsia="Times New Roman" w:hAnsi="Arial" w:cs="Arial"/>
                <w:color w:val="000000"/>
                <w:sz w:val="20"/>
                <w:lang w:eastAsia="nl-NL"/>
              </w:rPr>
              <w:t>r</w:t>
            </w:r>
            <w:r w:rsidRPr="00DE24F3">
              <w:rPr>
                <w:rFonts w:ascii="Arial" w:eastAsia="Times New Roman" w:hAnsi="Arial" w:cs="Arial"/>
                <w:color w:val="000000"/>
                <w:sz w:val="20"/>
                <w:lang w:eastAsia="nl-NL"/>
              </w:rPr>
              <w:t>soonskenmerken en mogelijkh</w:t>
            </w:r>
            <w:r w:rsidRPr="00DE24F3">
              <w:rPr>
                <w:rFonts w:ascii="Arial" w:eastAsia="Times New Roman" w:hAnsi="Arial" w:cs="Arial"/>
                <w:color w:val="000000"/>
                <w:sz w:val="20"/>
                <w:lang w:eastAsia="nl-NL"/>
              </w:rPr>
              <w:t>e</w:t>
            </w:r>
            <w:r w:rsidRPr="00DE24F3">
              <w:rPr>
                <w:rFonts w:ascii="Arial" w:eastAsia="Times New Roman" w:hAnsi="Arial" w:cs="Arial"/>
                <w:color w:val="000000"/>
                <w:sz w:val="20"/>
                <w:lang w:eastAsia="nl-NL"/>
              </w:rPr>
              <w:t>den van de betrokken ingezetene</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750" w:type="dxa"/>
            <w:noWrap/>
            <w:hideMark/>
          </w:tcPr>
          <w:p w:rsidR="00DE24F3" w:rsidRPr="00DE24F3" w:rsidRDefault="00DE24F3" w:rsidP="00DE24F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1</w:t>
            </w:r>
          </w:p>
        </w:tc>
      </w:tr>
      <w:tr w:rsidR="00DE24F3" w:rsidRPr="00DE24F3" w:rsidTr="00AE248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Zorgvuldig en deugdelijk onde</w:t>
            </w:r>
            <w:r w:rsidRPr="00DE24F3">
              <w:rPr>
                <w:rFonts w:ascii="Arial" w:eastAsia="Times New Roman" w:hAnsi="Arial" w:cs="Arial"/>
                <w:color w:val="000000"/>
                <w:sz w:val="20"/>
                <w:lang w:eastAsia="nl-NL"/>
              </w:rPr>
              <w:t>r</w:t>
            </w:r>
            <w:r w:rsidRPr="00DE24F3">
              <w:rPr>
                <w:rFonts w:ascii="Arial" w:eastAsia="Times New Roman" w:hAnsi="Arial" w:cs="Arial"/>
                <w:color w:val="000000"/>
                <w:sz w:val="20"/>
                <w:lang w:eastAsia="nl-NL"/>
              </w:rPr>
              <w:t>zoek, Abbb artikel 3:2 (zorgvu</w:t>
            </w:r>
            <w:r w:rsidRPr="00DE24F3">
              <w:rPr>
                <w:rFonts w:ascii="Arial" w:eastAsia="Times New Roman" w:hAnsi="Arial" w:cs="Arial"/>
                <w:color w:val="000000"/>
                <w:sz w:val="20"/>
                <w:lang w:eastAsia="nl-NL"/>
              </w:rPr>
              <w:t>l</w:t>
            </w:r>
            <w:r w:rsidRPr="00DE24F3">
              <w:rPr>
                <w:rFonts w:ascii="Arial" w:eastAsia="Times New Roman" w:hAnsi="Arial" w:cs="Arial"/>
                <w:color w:val="000000"/>
                <w:sz w:val="20"/>
                <w:lang w:eastAsia="nl-NL"/>
              </w:rPr>
              <w:t xml:space="preserve">digheid) </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750" w:type="dxa"/>
            <w:noWrap/>
            <w:hideMark/>
          </w:tcPr>
          <w:p w:rsidR="00DE24F3" w:rsidRPr="00DE24F3" w:rsidRDefault="00DE24F3" w:rsidP="00DE24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2</w:t>
            </w:r>
          </w:p>
        </w:tc>
      </w:tr>
      <w:tr w:rsidR="00DE24F3" w:rsidRPr="00DE24F3" w:rsidTr="00CD16A7">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Abbb artikel 3:46 (deugdelijke motivering)</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750" w:type="dxa"/>
            <w:noWrap/>
            <w:hideMark/>
          </w:tcPr>
          <w:p w:rsidR="00DE24F3" w:rsidRPr="00DE24F3" w:rsidRDefault="00DE24F3" w:rsidP="00DE24F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2</w:t>
            </w:r>
          </w:p>
        </w:tc>
      </w:tr>
      <w:tr w:rsidR="00DE24F3" w:rsidRPr="00DE24F3" w:rsidTr="00AE2488">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Concretiseren activiteiten</w:t>
            </w:r>
          </w:p>
        </w:tc>
        <w:tc>
          <w:tcPr>
            <w:tcW w:w="460" w:type="dxa"/>
            <w:noWrap/>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460" w:type="dxa"/>
            <w:noWrap/>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noWrap/>
            <w:hideMark/>
          </w:tcPr>
          <w:p w:rsidR="00DE24F3" w:rsidRPr="00DE24F3" w:rsidRDefault="00DE24F3" w:rsidP="00DE24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750" w:type="dxa"/>
            <w:noWrap/>
            <w:hideMark/>
          </w:tcPr>
          <w:p w:rsidR="00DE24F3" w:rsidRPr="00DE24F3" w:rsidRDefault="00DE24F3" w:rsidP="00DE24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1</w:t>
            </w:r>
          </w:p>
        </w:tc>
      </w:tr>
      <w:tr w:rsidR="00DE24F3" w:rsidRPr="00DE24F3" w:rsidTr="00AE2488">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410" w:type="dxa"/>
            <w:hideMark/>
          </w:tcPr>
          <w:p w:rsidR="00DE24F3" w:rsidRPr="00DE24F3" w:rsidRDefault="00DE24F3" w:rsidP="00DE24F3">
            <w:pPr>
              <w:rPr>
                <w:rFonts w:ascii="Arial" w:eastAsia="Times New Roman" w:hAnsi="Arial" w:cs="Arial"/>
                <w:color w:val="000000"/>
                <w:sz w:val="20"/>
                <w:lang w:eastAsia="nl-NL"/>
              </w:rPr>
            </w:pPr>
            <w:r w:rsidRPr="00DE24F3">
              <w:rPr>
                <w:rFonts w:ascii="Arial" w:eastAsia="Times New Roman" w:hAnsi="Arial" w:cs="Arial"/>
                <w:color w:val="000000"/>
                <w:sz w:val="20"/>
                <w:lang w:eastAsia="nl-NL"/>
              </w:rPr>
              <w:t>Gegrond verklaard</w:t>
            </w:r>
          </w:p>
        </w:tc>
        <w:tc>
          <w:tcPr>
            <w:tcW w:w="460" w:type="dxa"/>
            <w:noWrap/>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noWrap/>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 </w:t>
            </w:r>
          </w:p>
        </w:tc>
        <w:tc>
          <w:tcPr>
            <w:tcW w:w="460" w:type="dxa"/>
            <w:noWrap/>
            <w:hideMark/>
          </w:tcPr>
          <w:p w:rsidR="00DE24F3" w:rsidRPr="00DE24F3" w:rsidRDefault="00DE24F3" w:rsidP="00DE24F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lang w:eastAsia="nl-NL"/>
              </w:rPr>
            </w:pPr>
            <w:r w:rsidRPr="00DE24F3">
              <w:rPr>
                <w:rFonts w:ascii="Arial" w:eastAsia="Times New Roman" w:hAnsi="Arial" w:cs="Arial"/>
                <w:color w:val="000000"/>
                <w:sz w:val="20"/>
                <w:lang w:eastAsia="nl-NL"/>
              </w:rPr>
              <w:t>x</w:t>
            </w:r>
          </w:p>
        </w:tc>
        <w:tc>
          <w:tcPr>
            <w:tcW w:w="750" w:type="dxa"/>
            <w:noWrap/>
            <w:hideMark/>
          </w:tcPr>
          <w:p w:rsidR="00DE24F3" w:rsidRPr="00DE24F3" w:rsidRDefault="00DE24F3" w:rsidP="00DE24F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lang w:eastAsia="nl-NL"/>
              </w:rPr>
            </w:pPr>
            <w:r w:rsidRPr="00DE24F3">
              <w:rPr>
                <w:rFonts w:ascii="Arial" w:eastAsia="Times New Roman" w:hAnsi="Arial" w:cs="Arial"/>
                <w:b/>
                <w:bCs/>
                <w:color w:val="000000"/>
                <w:sz w:val="20"/>
                <w:lang w:eastAsia="nl-NL"/>
              </w:rPr>
              <w:t>1</w:t>
            </w:r>
          </w:p>
        </w:tc>
      </w:tr>
    </w:tbl>
    <w:p w:rsidR="00AE2488" w:rsidRPr="00AE2488" w:rsidRDefault="00AE2488" w:rsidP="00EC6816">
      <w:pPr>
        <w:pStyle w:val="Geenafstand"/>
        <w:spacing w:before="120"/>
        <w:rPr>
          <w:rFonts w:ascii="Arial" w:hAnsi="Arial" w:cs="Arial"/>
          <w:sz w:val="20"/>
          <w:szCs w:val="20"/>
        </w:rPr>
      </w:pPr>
      <w:r w:rsidRPr="00AE2488">
        <w:rPr>
          <w:rFonts w:ascii="Arial" w:hAnsi="Arial" w:cs="Arial"/>
          <w:sz w:val="20"/>
          <w:szCs w:val="20"/>
        </w:rPr>
        <w:t>Tabel 1.6</w:t>
      </w:r>
    </w:p>
    <w:p w:rsidR="00A72BF0" w:rsidRPr="00AD381C" w:rsidRDefault="00A72BF0" w:rsidP="00AD381C">
      <w:pPr>
        <w:spacing w:after="200" w:line="276" w:lineRule="auto"/>
        <w:rPr>
          <w:rFonts w:ascii="Arial" w:eastAsia="Times New Roman" w:hAnsi="Arial" w:cs="Arial"/>
          <w:b/>
          <w:bCs/>
          <w:color w:val="365F91" w:themeColor="accent1" w:themeShade="BF"/>
          <w:szCs w:val="24"/>
          <w:lang w:eastAsia="nl-NL"/>
        </w:rPr>
      </w:pPr>
    </w:p>
    <w:sectPr w:rsidR="00A72BF0" w:rsidRPr="00AD381C" w:rsidSect="00026AE6">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D21" w:rsidRDefault="009A4D21" w:rsidP="00330B1B">
      <w:r>
        <w:separator/>
      </w:r>
    </w:p>
  </w:endnote>
  <w:endnote w:type="continuationSeparator" w:id="0">
    <w:p w:rsidR="009A4D21" w:rsidRDefault="009A4D21" w:rsidP="0033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4428"/>
      <w:docPartObj>
        <w:docPartGallery w:val="Page Numbers (Bottom of Page)"/>
        <w:docPartUnique/>
      </w:docPartObj>
    </w:sdtPr>
    <w:sdtEndPr/>
    <w:sdtContent>
      <w:p w:rsidR="009A4D21" w:rsidRDefault="00816F26">
        <w:pPr>
          <w:pStyle w:val="Voettekst"/>
          <w:jc w:val="center"/>
        </w:pPr>
        <w:r>
          <w:pict>
            <v:shapetype id="_x0000_t110" coordsize="21600,21600" o:spt="110" path="m10800,l,10800,10800,21600,21600,10800xe">
              <v:stroke joinstyle="miter"/>
              <v:path gradientshapeok="t" o:connecttype="rect" textboxrect="5400,5400,16200,16200"/>
            </v:shapetype>
            <v:shape id="_x0000_s8193"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9A4D21" w:rsidRDefault="009A4D21">
        <w:pPr>
          <w:pStyle w:val="Voettekst"/>
          <w:jc w:val="center"/>
        </w:pPr>
        <w:r>
          <w:fldChar w:fldCharType="begin"/>
        </w:r>
        <w:r>
          <w:instrText xml:space="preserve"> PAGE    \* MERGEFORMAT </w:instrText>
        </w:r>
        <w:r>
          <w:fldChar w:fldCharType="separate"/>
        </w:r>
        <w:r w:rsidR="00816F26">
          <w:rPr>
            <w:noProof/>
          </w:rPr>
          <w:t>25</w:t>
        </w:r>
        <w:r>
          <w:rPr>
            <w:noProof/>
          </w:rPr>
          <w:fldChar w:fldCharType="end"/>
        </w:r>
      </w:p>
    </w:sdtContent>
  </w:sdt>
  <w:p w:rsidR="009A4D21" w:rsidRDefault="009A4D2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D21" w:rsidRDefault="009A4D21" w:rsidP="00330B1B">
      <w:r>
        <w:separator/>
      </w:r>
    </w:p>
  </w:footnote>
  <w:footnote w:type="continuationSeparator" w:id="0">
    <w:p w:rsidR="009A4D21" w:rsidRDefault="009A4D21" w:rsidP="00330B1B">
      <w:r>
        <w:continuationSeparator/>
      </w:r>
    </w:p>
  </w:footnote>
  <w:footnote w:id="1">
    <w:p w:rsidR="009A4D21" w:rsidRPr="008B634C" w:rsidRDefault="009A4D21" w:rsidP="00D5659B">
      <w:pPr>
        <w:pStyle w:val="Voetnoottekst"/>
        <w:rPr>
          <w:rFonts w:ascii="Verdana" w:hAnsi="Verdana"/>
          <w:sz w:val="16"/>
          <w:szCs w:val="16"/>
        </w:rPr>
      </w:pPr>
      <w:r w:rsidRPr="008B634C">
        <w:rPr>
          <w:rFonts w:ascii="Verdana" w:hAnsi="Verdana"/>
          <w:sz w:val="16"/>
          <w:szCs w:val="16"/>
          <w:vertAlign w:val="superscript"/>
        </w:rPr>
        <w:footnoteRef/>
      </w:r>
      <w:r w:rsidRPr="00D5659B">
        <w:rPr>
          <w:rFonts w:ascii="Verdana" w:hAnsi="Verdana"/>
          <w:sz w:val="16"/>
          <w:szCs w:val="16"/>
        </w:rPr>
        <w:t xml:space="preserve"> Servicepunt71 in een vogelvlucht</w:t>
      </w:r>
    </w:p>
  </w:footnote>
  <w:footnote w:id="2">
    <w:p w:rsidR="009A4D21" w:rsidRPr="008B634C" w:rsidRDefault="009A4D21" w:rsidP="00D5659B">
      <w:pPr>
        <w:pStyle w:val="Voetnoottekst"/>
        <w:tabs>
          <w:tab w:val="left" w:pos="7125"/>
        </w:tabs>
        <w:rPr>
          <w:rFonts w:ascii="Verdana" w:hAnsi="Verdana"/>
          <w:sz w:val="16"/>
          <w:szCs w:val="16"/>
        </w:rPr>
      </w:pPr>
      <w:r>
        <w:rPr>
          <w:rStyle w:val="Voetnootmarkering"/>
          <w:rFonts w:ascii="Verdana" w:hAnsi="Verdana"/>
          <w:sz w:val="16"/>
          <w:szCs w:val="16"/>
        </w:rPr>
        <w:t>2</w:t>
      </w:r>
      <w:r w:rsidR="008200DF">
        <w:rPr>
          <w:rStyle w:val="Voetnootmarkering"/>
          <w:rFonts w:ascii="Verdana" w:hAnsi="Verdana"/>
          <w:sz w:val="16"/>
          <w:szCs w:val="16"/>
        </w:rPr>
        <w:t xml:space="preserve"> </w:t>
      </w:r>
      <w:r w:rsidRPr="008B634C">
        <w:rPr>
          <w:rFonts w:ascii="Verdana" w:hAnsi="Verdana"/>
          <w:sz w:val="16"/>
          <w:szCs w:val="16"/>
        </w:rPr>
        <w:t>Staatstcourantnr 7434, Gemeenschappelijke regeling Servicepunt71 g</w:t>
      </w:r>
      <w:r>
        <w:rPr>
          <w:rFonts w:ascii="Verdana" w:hAnsi="Verdana"/>
          <w:sz w:val="16"/>
          <w:szCs w:val="16"/>
        </w:rPr>
        <w:t>e</w:t>
      </w:r>
      <w:r w:rsidRPr="008B634C">
        <w:rPr>
          <w:rFonts w:ascii="Verdana" w:hAnsi="Verdana"/>
          <w:sz w:val="16"/>
          <w:szCs w:val="16"/>
        </w:rPr>
        <w:t>wijzigd</w:t>
      </w:r>
      <w:r>
        <w:rPr>
          <w:rFonts w:ascii="Verdana" w:hAnsi="Verdana"/>
          <w:sz w:val="16"/>
          <w:szCs w:val="16"/>
        </w:rPr>
        <w:tab/>
      </w:r>
    </w:p>
  </w:footnote>
  <w:footnote w:id="3">
    <w:p w:rsidR="009A4D21" w:rsidRPr="00E53316" w:rsidRDefault="009A4D21" w:rsidP="00D5659B">
      <w:pPr>
        <w:pStyle w:val="Voetnoottekst"/>
        <w:rPr>
          <w:rFonts w:ascii="Verdana" w:hAnsi="Verdana"/>
          <w:sz w:val="16"/>
          <w:szCs w:val="16"/>
        </w:rPr>
      </w:pPr>
      <w:r w:rsidRPr="008B634C">
        <w:rPr>
          <w:rFonts w:ascii="Verdana" w:hAnsi="Verdana"/>
          <w:sz w:val="16"/>
          <w:szCs w:val="16"/>
          <w:vertAlign w:val="superscript"/>
        </w:rPr>
        <w:footnoteRef/>
      </w:r>
      <w:r w:rsidR="008200DF">
        <w:rPr>
          <w:rFonts w:ascii="Verdana" w:hAnsi="Verdana"/>
          <w:sz w:val="16"/>
          <w:szCs w:val="16"/>
        </w:rPr>
        <w:t xml:space="preserve"> </w:t>
      </w:r>
      <w:r w:rsidRPr="00D5659B">
        <w:rPr>
          <w:rFonts w:ascii="Verdana" w:hAnsi="Verdana"/>
          <w:sz w:val="16"/>
          <w:szCs w:val="16"/>
        </w:rPr>
        <w:t>Klosse en Vonk 2014, p. 232</w:t>
      </w:r>
    </w:p>
  </w:footnote>
  <w:footnote w:id="4">
    <w:p w:rsidR="009A4D21" w:rsidRPr="00E53316" w:rsidRDefault="009A4D21" w:rsidP="00C66AB9">
      <w:pPr>
        <w:pStyle w:val="Voetnoottekst"/>
        <w:rPr>
          <w:rFonts w:ascii="Verdana" w:hAnsi="Verdana"/>
          <w:sz w:val="16"/>
          <w:szCs w:val="16"/>
        </w:rPr>
      </w:pPr>
      <w:r w:rsidRPr="00E53316">
        <w:rPr>
          <w:rFonts w:ascii="Verdana" w:hAnsi="Verdana"/>
          <w:sz w:val="16"/>
          <w:szCs w:val="16"/>
        </w:rPr>
        <w:footnoteRef/>
      </w:r>
      <w:r w:rsidR="008200DF">
        <w:rPr>
          <w:rFonts w:ascii="Verdana" w:hAnsi="Verdana"/>
          <w:sz w:val="16"/>
          <w:szCs w:val="16"/>
        </w:rPr>
        <w:t xml:space="preserve"> </w:t>
      </w:r>
      <w:r w:rsidRPr="005D6782">
        <w:rPr>
          <w:rFonts w:ascii="Verdana" w:hAnsi="Verdana"/>
          <w:sz w:val="16"/>
          <w:szCs w:val="16"/>
        </w:rPr>
        <w:t>rijksoverheid.nl (onderwerpen/zorg-en-ondersteuning-thuis/inhoud/</w:t>
      </w:r>
      <w:r>
        <w:rPr>
          <w:rFonts w:ascii="Verdana" w:hAnsi="Verdana"/>
          <w:sz w:val="16"/>
          <w:szCs w:val="16"/>
        </w:rPr>
        <w:t>Wmo</w:t>
      </w:r>
      <w:r w:rsidRPr="005D6782">
        <w:rPr>
          <w:rFonts w:ascii="Verdana" w:hAnsi="Verdana"/>
          <w:sz w:val="16"/>
          <w:szCs w:val="16"/>
        </w:rPr>
        <w:t>-2015) bezocht op 21 maart 2016</w:t>
      </w:r>
    </w:p>
  </w:footnote>
  <w:footnote w:id="5">
    <w:p w:rsidR="009A4D21" w:rsidRPr="008B634C" w:rsidRDefault="009A4D21" w:rsidP="00C66AB9">
      <w:pPr>
        <w:pStyle w:val="Voetnoottekst"/>
        <w:rPr>
          <w:rFonts w:ascii="Verdana" w:hAnsi="Verdana"/>
          <w:sz w:val="16"/>
          <w:szCs w:val="16"/>
        </w:rPr>
      </w:pPr>
      <w:r w:rsidRPr="008B634C">
        <w:rPr>
          <w:rStyle w:val="Voetnootmarkering"/>
          <w:rFonts w:ascii="Verdana" w:hAnsi="Verdana"/>
          <w:sz w:val="16"/>
          <w:szCs w:val="16"/>
        </w:rPr>
        <w:footnoteRef/>
      </w:r>
      <w:r w:rsidRPr="008B634C">
        <w:rPr>
          <w:rFonts w:ascii="Verdana" w:hAnsi="Verdana"/>
          <w:sz w:val="16"/>
          <w:szCs w:val="16"/>
        </w:rPr>
        <w:t xml:space="preserve"> VNG, Factsheet Algemene voorziening Wmo 2015, september 2015</w:t>
      </w:r>
    </w:p>
  </w:footnote>
  <w:footnote w:id="6">
    <w:p w:rsidR="009A4D21" w:rsidRPr="008B634C" w:rsidRDefault="009A4D21" w:rsidP="00C66AB9">
      <w:pPr>
        <w:pStyle w:val="Voetnoottekst"/>
        <w:rPr>
          <w:rFonts w:ascii="Verdana" w:hAnsi="Verdana"/>
          <w:sz w:val="16"/>
          <w:szCs w:val="16"/>
        </w:rPr>
      </w:pPr>
      <w:r w:rsidRPr="008B634C">
        <w:rPr>
          <w:rStyle w:val="Voetnootmarkering"/>
          <w:rFonts w:ascii="Verdana" w:hAnsi="Verdana"/>
          <w:sz w:val="16"/>
          <w:szCs w:val="16"/>
        </w:rPr>
        <w:footnoteRef/>
      </w:r>
      <w:r w:rsidRPr="008B634C">
        <w:rPr>
          <w:rFonts w:ascii="Verdana" w:hAnsi="Verdana"/>
          <w:sz w:val="16"/>
          <w:szCs w:val="16"/>
        </w:rPr>
        <w:t xml:space="preserve"> rijksoverheid.nl  (onderwerpen/zorg-en-ondersteuning-thuis/vraag-en-antwoord/ondersteuning-gemeente- Wmo-2015-aanvragen) bezocht op 27 maart 2016</w:t>
      </w:r>
    </w:p>
  </w:footnote>
  <w:footnote w:id="7">
    <w:p w:rsidR="009A4D21" w:rsidRPr="008B634C" w:rsidRDefault="009A4D21">
      <w:pPr>
        <w:pStyle w:val="Voetnoottekst"/>
        <w:rPr>
          <w:rFonts w:ascii="Verdana" w:hAnsi="Verdana"/>
          <w:sz w:val="16"/>
          <w:szCs w:val="16"/>
        </w:rPr>
      </w:pPr>
      <w:r w:rsidRPr="008B634C">
        <w:rPr>
          <w:rStyle w:val="Voetnootmarkering"/>
          <w:rFonts w:ascii="Verdana" w:hAnsi="Verdana"/>
          <w:sz w:val="16"/>
          <w:szCs w:val="16"/>
        </w:rPr>
        <w:footnoteRef/>
      </w:r>
      <w:r w:rsidRPr="008B634C">
        <w:rPr>
          <w:rFonts w:ascii="Verdana" w:hAnsi="Verdana"/>
          <w:sz w:val="16"/>
          <w:szCs w:val="16"/>
        </w:rPr>
        <w:t xml:space="preserve"> Artikel 1.1.1 Wmo 2015 begripsbepaling</w:t>
      </w:r>
    </w:p>
  </w:footnote>
  <w:footnote w:id="8">
    <w:p w:rsidR="009A4D21" w:rsidRPr="008B634C" w:rsidRDefault="009A4D21" w:rsidP="00C66AB9">
      <w:pPr>
        <w:pStyle w:val="Voetnoottekst"/>
        <w:rPr>
          <w:rFonts w:ascii="Verdana" w:hAnsi="Verdana"/>
          <w:sz w:val="16"/>
          <w:szCs w:val="16"/>
        </w:rPr>
      </w:pPr>
      <w:r w:rsidRPr="008B634C">
        <w:rPr>
          <w:rStyle w:val="Voetnootmarkering"/>
          <w:rFonts w:ascii="Verdana" w:hAnsi="Verdana"/>
          <w:sz w:val="16"/>
          <w:szCs w:val="16"/>
        </w:rPr>
        <w:footnoteRef/>
      </w:r>
      <w:r w:rsidR="008200DF">
        <w:rPr>
          <w:rFonts w:ascii="Verdana" w:hAnsi="Verdana"/>
          <w:sz w:val="16"/>
          <w:szCs w:val="16"/>
        </w:rPr>
        <w:t xml:space="preserve"> </w:t>
      </w:r>
      <w:r w:rsidRPr="008B634C">
        <w:rPr>
          <w:rFonts w:ascii="Verdana" w:hAnsi="Verdana"/>
          <w:sz w:val="16"/>
          <w:szCs w:val="16"/>
        </w:rPr>
        <w:t>pgb.nl (dit-is-een-persoonsgebonden-budget) bezocht op 21 maart 2016</w:t>
      </w:r>
    </w:p>
  </w:footnote>
  <w:footnote w:id="9">
    <w:p w:rsidR="009A4D21" w:rsidRDefault="009A4D21" w:rsidP="00C66AB9">
      <w:pPr>
        <w:pStyle w:val="Voetnoottekst"/>
      </w:pPr>
      <w:r w:rsidRPr="008B634C">
        <w:rPr>
          <w:rStyle w:val="Voetnootmarkering"/>
          <w:rFonts w:ascii="Verdana" w:hAnsi="Verdana"/>
          <w:sz w:val="16"/>
          <w:szCs w:val="16"/>
        </w:rPr>
        <w:footnoteRef/>
      </w:r>
      <w:r w:rsidRPr="008B634C">
        <w:rPr>
          <w:rFonts w:ascii="Verdana" w:hAnsi="Verdana"/>
          <w:sz w:val="16"/>
          <w:szCs w:val="16"/>
        </w:rPr>
        <w:t xml:space="preserve"> rijksoverheid.nl (zoek op: onderwerpen/zorg-en-ondersteuning-thuis/vraag-en-antwoord/ondersteuning-gemeente-Wmo-2015) bezocht op 17 april 2016</w:t>
      </w:r>
    </w:p>
  </w:footnote>
  <w:footnote w:id="10">
    <w:p w:rsidR="009A4D21" w:rsidRPr="002063D1" w:rsidRDefault="009A4D21" w:rsidP="009D68FB">
      <w:pPr>
        <w:pStyle w:val="Voetnoottekst"/>
        <w:rPr>
          <w:rFonts w:ascii="Verdana" w:hAnsi="Verdana"/>
          <w:sz w:val="16"/>
          <w:szCs w:val="16"/>
        </w:rPr>
      </w:pPr>
      <w:r w:rsidRPr="002063D1">
        <w:rPr>
          <w:rStyle w:val="Voetnootmarkering"/>
          <w:rFonts w:ascii="Verdana" w:hAnsi="Verdana"/>
          <w:sz w:val="16"/>
          <w:szCs w:val="16"/>
        </w:rPr>
        <w:footnoteRef/>
      </w:r>
      <w:r w:rsidRPr="002063D1">
        <w:rPr>
          <w:rFonts w:ascii="Verdana" w:hAnsi="Verdana"/>
          <w:sz w:val="16"/>
          <w:szCs w:val="16"/>
        </w:rPr>
        <w:t xml:space="preserve"> rijksoverheid.nl (zoek op: onderwerpen/zorg-en-ondersteuning-thuis/vraag-en-antwoord/ondersteuning-gemeente-wmo-2015) bezocht op 18 september 2016</w:t>
      </w:r>
    </w:p>
  </w:footnote>
  <w:footnote w:id="11">
    <w:p w:rsidR="009A4D21" w:rsidRPr="002063D1" w:rsidRDefault="009A4D21" w:rsidP="00C66AB9">
      <w:pPr>
        <w:pStyle w:val="Voetnoottekst"/>
        <w:rPr>
          <w:rFonts w:ascii="Verdana" w:hAnsi="Verdana"/>
          <w:sz w:val="16"/>
          <w:szCs w:val="16"/>
        </w:rPr>
      </w:pPr>
      <w:r w:rsidRPr="002063D1">
        <w:rPr>
          <w:rStyle w:val="Voetnootmarkering"/>
          <w:rFonts w:ascii="Verdana" w:hAnsi="Verdana"/>
          <w:sz w:val="16"/>
          <w:szCs w:val="16"/>
        </w:rPr>
        <w:footnoteRef/>
      </w:r>
      <w:r w:rsidRPr="002063D1">
        <w:rPr>
          <w:rFonts w:ascii="Verdana" w:hAnsi="Verdana"/>
          <w:sz w:val="16"/>
          <w:szCs w:val="16"/>
        </w:rPr>
        <w:t xml:space="preserve"> rechtspraak.nl (zoek op: Organisatie-en-contact/Organisatie/Centrale-Raad-van-beroep/Nieuws/Paginas/Centrale-Raad-oordeelt-huishoudelijke-hulp-blijft-taak-gemeente-.aspx) </w:t>
      </w:r>
    </w:p>
    <w:p w:rsidR="009A4D21" w:rsidRDefault="009A4D21" w:rsidP="00C66AB9">
      <w:pPr>
        <w:pStyle w:val="Voetnoottekst"/>
      </w:pPr>
      <w:r w:rsidRPr="002063D1">
        <w:rPr>
          <w:rFonts w:ascii="Verdana" w:hAnsi="Verdana"/>
          <w:sz w:val="16"/>
          <w:szCs w:val="16"/>
        </w:rPr>
        <w:t>bezocht op 4 september 2016</w:t>
      </w:r>
    </w:p>
  </w:footnote>
  <w:footnote w:id="12">
    <w:p w:rsidR="009A4D21" w:rsidRDefault="009A4D21">
      <w:pPr>
        <w:pStyle w:val="Voetnoottekst"/>
      </w:pPr>
      <w:r>
        <w:rPr>
          <w:rStyle w:val="Voetnootmarkering"/>
        </w:rPr>
        <w:footnoteRef/>
      </w:r>
      <w:r w:rsidR="008200DF">
        <w:t xml:space="preserve"> </w:t>
      </w:r>
      <w:r w:rsidRPr="00E71794">
        <w:t>zorgwijzer.nl</w:t>
      </w:r>
      <w:r w:rsidR="008200DF">
        <w:t xml:space="preserve"> (zoek op: </w:t>
      </w:r>
      <w:r w:rsidRPr="00E71794">
        <w:t>/faq/</w:t>
      </w:r>
      <w:r w:rsidR="008200DF">
        <w:t>Wmo) bezocht op 10 april 2017</w:t>
      </w:r>
    </w:p>
  </w:footnote>
  <w:footnote w:id="13">
    <w:p w:rsidR="009A4D21" w:rsidRPr="00CD7D5B" w:rsidRDefault="009A4D21">
      <w:pPr>
        <w:pStyle w:val="Voetnoottekst"/>
        <w:rPr>
          <w:rFonts w:ascii="Verdana" w:hAnsi="Verdana"/>
          <w:sz w:val="16"/>
          <w:szCs w:val="16"/>
        </w:rPr>
      </w:pPr>
      <w:r>
        <w:rPr>
          <w:rStyle w:val="Voetnootmarkering"/>
        </w:rPr>
        <w:footnoteRef/>
      </w:r>
      <w:r>
        <w:rPr>
          <w:rFonts w:ascii="Verdana" w:hAnsi="Verdana"/>
          <w:sz w:val="16"/>
          <w:szCs w:val="16"/>
        </w:rPr>
        <w:t>Kamerstukken II, 2013-2014, 33 841, p.1</w:t>
      </w:r>
    </w:p>
  </w:footnote>
  <w:footnote w:id="14">
    <w:p w:rsidR="009A4D21" w:rsidRDefault="009A4D21">
      <w:pPr>
        <w:pStyle w:val="Voetnoottekst"/>
      </w:pPr>
      <w:r>
        <w:rPr>
          <w:rStyle w:val="Voetnootmarkering"/>
        </w:rPr>
        <w:footnoteRef/>
      </w:r>
      <w:r w:rsidR="008200DF">
        <w:rPr>
          <w:rFonts w:ascii="Verdana" w:hAnsi="Verdana"/>
          <w:sz w:val="16"/>
          <w:szCs w:val="16"/>
        </w:rPr>
        <w:t xml:space="preserve"> </w:t>
      </w:r>
      <w:r>
        <w:rPr>
          <w:rFonts w:ascii="Verdana" w:hAnsi="Verdana"/>
          <w:sz w:val="16"/>
          <w:szCs w:val="16"/>
        </w:rPr>
        <w:t>Kamerstukken II, 2013-2014, 33 841, p.2</w:t>
      </w:r>
    </w:p>
  </w:footnote>
  <w:footnote w:id="15">
    <w:p w:rsidR="009A4D21" w:rsidRDefault="009A4D21" w:rsidP="00695EC8">
      <w:pPr>
        <w:pStyle w:val="Voetnoottekst"/>
      </w:pPr>
      <w:r>
        <w:rPr>
          <w:rStyle w:val="Voetnootmarkering"/>
        </w:rPr>
        <w:footnoteRef/>
      </w:r>
      <w:r w:rsidR="008200DF">
        <w:rPr>
          <w:rFonts w:ascii="Verdana" w:hAnsi="Verdana"/>
          <w:sz w:val="16"/>
          <w:szCs w:val="16"/>
        </w:rPr>
        <w:t xml:space="preserve"> </w:t>
      </w:r>
      <w:r>
        <w:rPr>
          <w:rFonts w:ascii="Verdana" w:hAnsi="Verdana"/>
          <w:sz w:val="16"/>
          <w:szCs w:val="16"/>
        </w:rPr>
        <w:t>Kamerstukken II, 2013-2014, 33 841, p.3</w:t>
      </w:r>
    </w:p>
  </w:footnote>
  <w:footnote w:id="16">
    <w:p w:rsidR="009A4D21" w:rsidRDefault="009A4D21">
      <w:pPr>
        <w:pStyle w:val="Voetnoottekst"/>
      </w:pPr>
      <w:r>
        <w:rPr>
          <w:rStyle w:val="Voetnootmarkering"/>
        </w:rPr>
        <w:footnoteRef/>
      </w:r>
      <w:r w:rsidR="008200DF">
        <w:rPr>
          <w:rFonts w:ascii="Verdana" w:hAnsi="Verdana"/>
          <w:sz w:val="16"/>
          <w:szCs w:val="16"/>
        </w:rPr>
        <w:t xml:space="preserve"> </w:t>
      </w:r>
      <w:r>
        <w:rPr>
          <w:rFonts w:ascii="Verdana" w:hAnsi="Verdana"/>
          <w:sz w:val="16"/>
          <w:szCs w:val="16"/>
        </w:rPr>
        <w:t>Kamerstukken II, 2013-2014, 33 841, p.3</w:t>
      </w:r>
    </w:p>
  </w:footnote>
  <w:footnote w:id="17">
    <w:p w:rsidR="009A4D21" w:rsidRDefault="009A4D21" w:rsidP="00E44A83">
      <w:pPr>
        <w:pStyle w:val="Voetnoottekst"/>
      </w:pPr>
      <w:r>
        <w:rPr>
          <w:rStyle w:val="Voetnootmarkering"/>
        </w:rPr>
        <w:footnoteRef/>
      </w:r>
      <w:r w:rsidRPr="00E71794">
        <w:t xml:space="preserve"> zorgwijzer.nl/</w:t>
      </w:r>
      <w:r>
        <w:t xml:space="preserve"> (zoek op: </w:t>
      </w:r>
      <w:r w:rsidRPr="00E71794">
        <w:t>faq/wmo</w:t>
      </w:r>
      <w:r>
        <w:t>) bezocht op 24 december 2016</w:t>
      </w:r>
    </w:p>
  </w:footnote>
  <w:footnote w:id="18">
    <w:p w:rsidR="009A4D21" w:rsidRDefault="009A4D21" w:rsidP="00D75563">
      <w:pPr>
        <w:pStyle w:val="Voetnoottekst"/>
      </w:pPr>
      <w:r>
        <w:rPr>
          <w:rStyle w:val="Voetnootmarkering"/>
        </w:rPr>
        <w:footnoteRef/>
      </w:r>
      <w:r>
        <w:t xml:space="preserve"> Artikel 2.1.1 lid 1 Wmo</w:t>
      </w:r>
    </w:p>
  </w:footnote>
  <w:footnote w:id="19">
    <w:p w:rsidR="009A4D21" w:rsidRDefault="009A4D21">
      <w:pPr>
        <w:pStyle w:val="Voetnoottekst"/>
      </w:pPr>
      <w:r>
        <w:rPr>
          <w:rStyle w:val="Voetnootmarkering"/>
        </w:rPr>
        <w:footnoteRef/>
      </w:r>
      <w:r w:rsidR="00D46643">
        <w:rPr>
          <w:bCs/>
        </w:rPr>
        <w:t xml:space="preserve"> </w:t>
      </w:r>
      <w:r w:rsidRPr="00D81855">
        <w:rPr>
          <w:bCs/>
        </w:rPr>
        <w:t>Kamerst</w:t>
      </w:r>
      <w:r>
        <w:rPr>
          <w:bCs/>
        </w:rPr>
        <w:t>ukken II, 2013-2014, 33 841, p.129</w:t>
      </w:r>
    </w:p>
  </w:footnote>
  <w:footnote w:id="20">
    <w:p w:rsidR="009A4D21" w:rsidRDefault="009A4D21" w:rsidP="00D75563">
      <w:pPr>
        <w:pStyle w:val="Voetnoottekst"/>
      </w:pPr>
      <w:r>
        <w:rPr>
          <w:rStyle w:val="Voetnootmarkering"/>
        </w:rPr>
        <w:footnoteRef/>
      </w:r>
      <w:r>
        <w:t xml:space="preserve"> Begripsbepaling Wmo 2015</w:t>
      </w:r>
    </w:p>
  </w:footnote>
  <w:footnote w:id="21">
    <w:p w:rsidR="009A4D21" w:rsidRDefault="009A4D21" w:rsidP="00D75563">
      <w:pPr>
        <w:pStyle w:val="Voetnoottekst"/>
      </w:pPr>
      <w:r>
        <w:rPr>
          <w:rStyle w:val="Voetnootmarkering"/>
        </w:rPr>
        <w:footnoteRef/>
      </w:r>
      <w:r>
        <w:t xml:space="preserve"> Artikel 2.1.1 lid 1 Wmo</w:t>
      </w:r>
    </w:p>
  </w:footnote>
  <w:footnote w:id="22">
    <w:p w:rsidR="009A4D21" w:rsidRDefault="009A4D21" w:rsidP="00D75563">
      <w:pPr>
        <w:pStyle w:val="Voetnoottekst"/>
      </w:pPr>
      <w:r>
        <w:rPr>
          <w:rStyle w:val="Voetnootmarkering"/>
        </w:rPr>
        <w:footnoteRef/>
      </w:r>
      <w:r>
        <w:t xml:space="preserve"> Artikel 2.1.2. lid 1 Wmo</w:t>
      </w:r>
    </w:p>
  </w:footnote>
  <w:footnote w:id="23">
    <w:p w:rsidR="009A4D21" w:rsidRDefault="009A4D21" w:rsidP="00E44A83">
      <w:pPr>
        <w:pStyle w:val="Voetnoottekst"/>
      </w:pPr>
      <w:r>
        <w:rPr>
          <w:rStyle w:val="Voetnootmarkering"/>
        </w:rPr>
        <w:footnoteRef/>
      </w:r>
      <w:r>
        <w:t xml:space="preserve"> Artikel 2.1.2. lid 2 Wmo</w:t>
      </w:r>
    </w:p>
  </w:footnote>
  <w:footnote w:id="24">
    <w:p w:rsidR="009A4D21" w:rsidRDefault="009A4D21" w:rsidP="00D75563">
      <w:pPr>
        <w:pStyle w:val="Voetnoottekst"/>
      </w:pPr>
      <w:r>
        <w:rPr>
          <w:rStyle w:val="Voetnootmarkering"/>
        </w:rPr>
        <w:footnoteRef/>
      </w:r>
      <w:r>
        <w:t xml:space="preserve"> Artikel 2.1.3. lid 1 Wmo</w:t>
      </w:r>
    </w:p>
  </w:footnote>
  <w:footnote w:id="25">
    <w:p w:rsidR="009A4D21" w:rsidRDefault="009A4D21" w:rsidP="00D33D6F">
      <w:pPr>
        <w:pStyle w:val="Voetnoottekst"/>
      </w:pPr>
      <w:r>
        <w:rPr>
          <w:rStyle w:val="Voetnootmarkering"/>
        </w:rPr>
        <w:footnoteRef/>
      </w:r>
      <w:r>
        <w:t xml:space="preserve"> Artikel 2.3.2 lid 1 Wmo</w:t>
      </w:r>
    </w:p>
  </w:footnote>
  <w:footnote w:id="26">
    <w:p w:rsidR="009A4D21" w:rsidRDefault="009A4D21" w:rsidP="00D81855">
      <w:pPr>
        <w:pStyle w:val="Voetnoottekst"/>
      </w:pPr>
      <w:r>
        <w:rPr>
          <w:rStyle w:val="Voetnootmarkering"/>
        </w:rPr>
        <w:footnoteRef/>
      </w:r>
      <w:r w:rsidR="00D46643">
        <w:rPr>
          <w:bCs/>
        </w:rPr>
        <w:t xml:space="preserve"> </w:t>
      </w:r>
      <w:r w:rsidRPr="00D81855">
        <w:rPr>
          <w:bCs/>
        </w:rPr>
        <w:t>Kamerst</w:t>
      </w:r>
      <w:r>
        <w:rPr>
          <w:bCs/>
        </w:rPr>
        <w:t>ukken II, 2013-2014, 33 841, p.119</w:t>
      </w:r>
    </w:p>
  </w:footnote>
  <w:footnote w:id="27">
    <w:p w:rsidR="009A4D21" w:rsidRDefault="009A4D21">
      <w:pPr>
        <w:pStyle w:val="Voetnoottekst"/>
      </w:pPr>
      <w:r>
        <w:rPr>
          <w:rStyle w:val="Voetnootmarkering"/>
        </w:rPr>
        <w:footnoteRef/>
      </w:r>
      <w:r w:rsidR="00D46643">
        <w:rPr>
          <w:bCs/>
        </w:rPr>
        <w:t xml:space="preserve"> </w:t>
      </w:r>
      <w:r w:rsidRPr="00D81855">
        <w:rPr>
          <w:bCs/>
        </w:rPr>
        <w:t>Kamerst</w:t>
      </w:r>
      <w:r>
        <w:rPr>
          <w:bCs/>
        </w:rPr>
        <w:t>ukken II, 2013-2014, 33 841, p.119/120</w:t>
      </w:r>
    </w:p>
  </w:footnote>
  <w:footnote w:id="28">
    <w:p w:rsidR="009A4D21" w:rsidRDefault="009A4D21" w:rsidP="00417EF0">
      <w:pPr>
        <w:pStyle w:val="Voetnoottekst"/>
      </w:pPr>
      <w:r>
        <w:rPr>
          <w:rStyle w:val="Voetnootmarkering"/>
        </w:rPr>
        <w:footnoteRef/>
      </w:r>
      <w:r>
        <w:t xml:space="preserve"> T&amp;C WMO</w:t>
      </w:r>
      <w:r w:rsidRPr="00724BD6">
        <w:t xml:space="preserve"> 2015</w:t>
      </w:r>
      <w:r>
        <w:t>, commentaar bij artikel 1.1.1. Wmo, begripsbepaling</w:t>
      </w:r>
    </w:p>
  </w:footnote>
  <w:footnote w:id="29">
    <w:p w:rsidR="009A4D21" w:rsidRDefault="009A4D21">
      <w:pPr>
        <w:pStyle w:val="Voetnoottekst"/>
      </w:pPr>
      <w:r>
        <w:rPr>
          <w:rStyle w:val="Voetnootmarkering"/>
        </w:rPr>
        <w:footnoteRef/>
      </w:r>
      <w:r>
        <w:t xml:space="preserve"> Artikel 2.3.5 lid 1 sub a Wmo</w:t>
      </w:r>
    </w:p>
  </w:footnote>
  <w:footnote w:id="30">
    <w:p w:rsidR="009A4D21" w:rsidRDefault="009A4D21">
      <w:pPr>
        <w:pStyle w:val="Voetnoottekst"/>
      </w:pPr>
      <w:r>
        <w:rPr>
          <w:rStyle w:val="Voetnootmarkering"/>
        </w:rPr>
        <w:footnoteRef/>
      </w:r>
      <w:r>
        <w:t xml:space="preserve"> Artikel 2.3.5 lid 2 Wmo</w:t>
      </w:r>
    </w:p>
  </w:footnote>
  <w:footnote w:id="31">
    <w:p w:rsidR="009A4D21" w:rsidRDefault="009A4D21">
      <w:pPr>
        <w:pStyle w:val="Voetnoottekst"/>
      </w:pPr>
      <w:r>
        <w:rPr>
          <w:rStyle w:val="Voetnootmarkering"/>
        </w:rPr>
        <w:footnoteRef/>
      </w:r>
      <w:r>
        <w:t xml:space="preserve"> Artikel 2.3.5 lid 3 Wmo</w:t>
      </w:r>
    </w:p>
  </w:footnote>
  <w:footnote w:id="32">
    <w:p w:rsidR="009A4D21" w:rsidRDefault="009A4D21" w:rsidP="000742F4">
      <w:pPr>
        <w:pStyle w:val="Voetnoottekst"/>
      </w:pPr>
      <w:r>
        <w:rPr>
          <w:rStyle w:val="Voetnootmarkering"/>
        </w:rPr>
        <w:footnoteRef/>
      </w:r>
      <w:r>
        <w:t xml:space="preserve"> Hoofdstukken van bestuursrecht, van Wijk/Konijnenbelt &amp; van Male, p. 82</w:t>
      </w:r>
    </w:p>
  </w:footnote>
  <w:footnote w:id="33">
    <w:p w:rsidR="009A4D21" w:rsidRDefault="009A4D21">
      <w:pPr>
        <w:pStyle w:val="Voetnoottekst"/>
      </w:pPr>
      <w:r>
        <w:rPr>
          <w:rStyle w:val="Voetnootmarkering"/>
        </w:rPr>
        <w:footnoteRef/>
      </w:r>
      <w:r>
        <w:t xml:space="preserve"> Artikel 1:5 Awb</w:t>
      </w:r>
    </w:p>
  </w:footnote>
  <w:footnote w:id="34">
    <w:p w:rsidR="009A4D21" w:rsidRDefault="009A4D21">
      <w:pPr>
        <w:pStyle w:val="Voetnoottekst"/>
      </w:pPr>
      <w:r>
        <w:rPr>
          <w:rStyle w:val="Voetnootmarkering"/>
        </w:rPr>
        <w:footnoteRef/>
      </w:r>
      <w:r>
        <w:t xml:space="preserve"> Artikel 1:2 lid 1 Awb</w:t>
      </w:r>
    </w:p>
  </w:footnote>
  <w:footnote w:id="35">
    <w:p w:rsidR="009A4D21" w:rsidRDefault="009A4D21">
      <w:pPr>
        <w:pStyle w:val="Voetnoottekst"/>
      </w:pPr>
      <w:r>
        <w:rPr>
          <w:rStyle w:val="Voetnootmarkering"/>
        </w:rPr>
        <w:footnoteRef/>
      </w:r>
      <w:r>
        <w:t xml:space="preserve"> Hoofdstukken van bestuursrecht, van Wijk/Konijnenbelt &amp; van Male, p. 268</w:t>
      </w:r>
    </w:p>
  </w:footnote>
  <w:footnote w:id="36">
    <w:p w:rsidR="009A4D21" w:rsidRDefault="009A4D21">
      <w:pPr>
        <w:pStyle w:val="Voetnoottekst"/>
      </w:pPr>
      <w:r>
        <w:rPr>
          <w:rStyle w:val="Voetnootmarkering"/>
        </w:rPr>
        <w:footnoteRef/>
      </w:r>
      <w:r>
        <w:t xml:space="preserve"> Hoofdstukken van bestuursrecht, van Wijk/Konijnenbelt &amp; van Male, p. 287</w:t>
      </w:r>
    </w:p>
  </w:footnote>
  <w:footnote w:id="37">
    <w:p w:rsidR="009A4D21" w:rsidRDefault="009A4D21">
      <w:pPr>
        <w:pStyle w:val="Voetnoottekst"/>
      </w:pPr>
      <w:r>
        <w:rPr>
          <w:rStyle w:val="Voetnootmarkering"/>
        </w:rPr>
        <w:footnoteRef/>
      </w:r>
      <w:r>
        <w:t xml:space="preserve"> Artikel 2:4 lid 1 Awb</w:t>
      </w:r>
    </w:p>
  </w:footnote>
  <w:footnote w:id="38">
    <w:p w:rsidR="009A4D21" w:rsidRDefault="009A4D21">
      <w:pPr>
        <w:pStyle w:val="Voetnoottekst"/>
      </w:pPr>
      <w:r>
        <w:rPr>
          <w:rStyle w:val="Voetnootmarkering"/>
        </w:rPr>
        <w:footnoteRef/>
      </w:r>
      <w:r>
        <w:t xml:space="preserve"> Hoofdstukken van bestuursrecht, van Wijk/Konijnenbelt &amp; van Male, p. 282</w:t>
      </w:r>
    </w:p>
  </w:footnote>
  <w:footnote w:id="39">
    <w:p w:rsidR="009A4D21" w:rsidRDefault="009A4D21" w:rsidP="002662C9">
      <w:pPr>
        <w:pStyle w:val="Voetnoottekst"/>
      </w:pPr>
      <w:r>
        <w:rPr>
          <w:rStyle w:val="Voetnootmarkering"/>
        </w:rPr>
        <w:footnoteRef/>
      </w:r>
      <w:r>
        <w:t xml:space="preserve"> T&amp;C Awb, commentaar bij artikel 3:46 Awb</w:t>
      </w:r>
    </w:p>
  </w:footnote>
  <w:footnote w:id="40">
    <w:p w:rsidR="009A4D21" w:rsidRDefault="009A4D21" w:rsidP="002662C9">
      <w:pPr>
        <w:pStyle w:val="Voetnoottekst"/>
      </w:pPr>
      <w:r>
        <w:rPr>
          <w:rStyle w:val="Voetnootmarkering"/>
        </w:rPr>
        <w:footnoteRef/>
      </w:r>
      <w:r>
        <w:t xml:space="preserve"> T&amp;C Awb, commentaar bij artikel 3:47 lid 1 Awb</w:t>
      </w:r>
    </w:p>
  </w:footnote>
  <w:footnote w:id="41">
    <w:p w:rsidR="009A4D21" w:rsidRDefault="009A4D21" w:rsidP="009825BE">
      <w:pPr>
        <w:pStyle w:val="Voetnoottekst"/>
      </w:pPr>
      <w:r>
        <w:rPr>
          <w:rStyle w:val="Voetnootmarkering"/>
        </w:rPr>
        <w:footnoteRef/>
      </w:r>
      <w:r>
        <w:t xml:space="preserve"> T&amp;C GW, commentaar bij artikel 1 GW</w:t>
      </w:r>
    </w:p>
  </w:footnote>
  <w:footnote w:id="42">
    <w:p w:rsidR="009A4D21" w:rsidRDefault="009A4D21">
      <w:pPr>
        <w:pStyle w:val="Voetnoottekst"/>
      </w:pPr>
      <w:r>
        <w:rPr>
          <w:rStyle w:val="Voetnootmarkering"/>
        </w:rPr>
        <w:footnoteRef/>
      </w:r>
      <w:r>
        <w:t xml:space="preserve"> Hoofdstukken van bestuursrecht, van Wijk/Konijnenbelt &amp; van Male, p. 305</w:t>
      </w:r>
    </w:p>
  </w:footnote>
  <w:footnote w:id="43">
    <w:p w:rsidR="009A4D21" w:rsidRDefault="009A4D21">
      <w:pPr>
        <w:pStyle w:val="Voetnoottekst"/>
      </w:pPr>
      <w:r>
        <w:rPr>
          <w:rStyle w:val="Voetnootmarkering"/>
        </w:rPr>
        <w:footnoteRef/>
      </w:r>
      <w:r>
        <w:t xml:space="preserve"> Artikel 2.3.1 Awb</w:t>
      </w:r>
    </w:p>
  </w:footnote>
  <w:footnote w:id="44">
    <w:p w:rsidR="009A4D21" w:rsidRDefault="009A4D21">
      <w:pPr>
        <w:pStyle w:val="Voetnoottekst"/>
      </w:pPr>
      <w:r>
        <w:rPr>
          <w:rStyle w:val="Voetnootmarkering"/>
        </w:rPr>
        <w:footnoteRef/>
      </w:r>
      <w:r w:rsidRPr="00D81855">
        <w:rPr>
          <w:bCs/>
        </w:rPr>
        <w:t>Kamerst</w:t>
      </w:r>
      <w:r>
        <w:rPr>
          <w:bCs/>
        </w:rPr>
        <w:t>ukken II, 2013-2014, 33 841, p.143</w:t>
      </w:r>
    </w:p>
  </w:footnote>
  <w:footnote w:id="45">
    <w:p w:rsidR="009A4D21" w:rsidRDefault="009A4D21">
      <w:pPr>
        <w:pStyle w:val="Voetnoottekst"/>
      </w:pPr>
      <w:r>
        <w:rPr>
          <w:rStyle w:val="Voetnootmarkering"/>
        </w:rPr>
        <w:footnoteRef/>
      </w:r>
      <w:r w:rsidRPr="00D81855">
        <w:rPr>
          <w:bCs/>
        </w:rPr>
        <w:t>Kamerst</w:t>
      </w:r>
      <w:r>
        <w:rPr>
          <w:bCs/>
        </w:rPr>
        <w:t>ukken II, 2013-2014, 33 841, p.144</w:t>
      </w:r>
    </w:p>
  </w:footnote>
  <w:footnote w:id="46">
    <w:p w:rsidR="009A4D21" w:rsidRDefault="009A4D21">
      <w:pPr>
        <w:pStyle w:val="Voetnoottekst"/>
      </w:pPr>
      <w:r>
        <w:rPr>
          <w:rStyle w:val="Voetnootmarkering"/>
        </w:rPr>
        <w:footnoteRef/>
      </w:r>
      <w:r>
        <w:t xml:space="preserve"> Artikel 2.3.2. lid 2 Wmo</w:t>
      </w:r>
    </w:p>
  </w:footnote>
  <w:footnote w:id="47">
    <w:p w:rsidR="009A4D21" w:rsidRDefault="009A4D21" w:rsidP="001E3822">
      <w:pPr>
        <w:pStyle w:val="Voetnoottekst"/>
      </w:pPr>
      <w:r>
        <w:rPr>
          <w:rStyle w:val="Voetnootmarkering"/>
        </w:rPr>
        <w:footnoteRef/>
      </w:r>
      <w:r>
        <w:t xml:space="preserve"> Artikel 2.3.2. lid 4 Wmo</w:t>
      </w:r>
    </w:p>
  </w:footnote>
  <w:footnote w:id="48">
    <w:p w:rsidR="009A4D21" w:rsidRDefault="009A4D21" w:rsidP="00C6372C">
      <w:pPr>
        <w:pStyle w:val="Voetnoottekst"/>
      </w:pPr>
      <w:r>
        <w:rPr>
          <w:rStyle w:val="Voetnootmarkering"/>
        </w:rPr>
        <w:footnoteRef/>
      </w:r>
      <w:r>
        <w:t xml:space="preserve"> Artikel 2.3.2. lid 5 Wmo</w:t>
      </w:r>
    </w:p>
  </w:footnote>
  <w:footnote w:id="49">
    <w:p w:rsidR="009A4D21" w:rsidRDefault="009A4D21" w:rsidP="0098757D">
      <w:pPr>
        <w:pStyle w:val="Voetnoottekst"/>
      </w:pPr>
      <w:r>
        <w:rPr>
          <w:rStyle w:val="Voetnootmarkering"/>
        </w:rPr>
        <w:footnoteRef/>
      </w:r>
      <w:r>
        <w:t xml:space="preserve"> Artikel 2.3.2. lid 3 Wmo</w:t>
      </w:r>
    </w:p>
  </w:footnote>
  <w:footnote w:id="50">
    <w:p w:rsidR="009A4D21" w:rsidRDefault="009A4D21" w:rsidP="002E6EAE">
      <w:pPr>
        <w:pStyle w:val="Voetnoottekst"/>
      </w:pPr>
      <w:r>
        <w:rPr>
          <w:rStyle w:val="Voetnootmarkering"/>
        </w:rPr>
        <w:footnoteRef/>
      </w:r>
      <w:r w:rsidR="008200DF">
        <w:t xml:space="preserve"> </w:t>
      </w:r>
      <w:r>
        <w:t>Artikel 2.3.2. lid 6 Wmo</w:t>
      </w:r>
    </w:p>
  </w:footnote>
  <w:footnote w:id="51">
    <w:p w:rsidR="009A4D21" w:rsidRDefault="009A4D21">
      <w:pPr>
        <w:pStyle w:val="Voetnoottekst"/>
      </w:pPr>
      <w:r>
        <w:rPr>
          <w:rStyle w:val="Voetnootmarkering"/>
        </w:rPr>
        <w:footnoteRef/>
      </w:r>
      <w:r>
        <w:t xml:space="preserve"> Artikel 2.3.2. lid 7 Wmo</w:t>
      </w:r>
    </w:p>
  </w:footnote>
  <w:footnote w:id="52">
    <w:p w:rsidR="00973FD7" w:rsidRDefault="00973FD7" w:rsidP="00973FD7">
      <w:pPr>
        <w:pStyle w:val="Voetnoottekst"/>
      </w:pPr>
      <w:r>
        <w:rPr>
          <w:rStyle w:val="Voetnootmarkering"/>
        </w:rPr>
        <w:footnoteRef/>
      </w:r>
      <w:r>
        <w:t xml:space="preserve"> Artikel 2.3.2. lid 8 Wmo</w:t>
      </w:r>
    </w:p>
  </w:footnote>
  <w:footnote w:id="53">
    <w:p w:rsidR="009A4D21" w:rsidRDefault="009A4D21" w:rsidP="002E6EAE">
      <w:pPr>
        <w:pStyle w:val="Voetnoottekst"/>
      </w:pPr>
      <w:r>
        <w:rPr>
          <w:rStyle w:val="Voetnootmarkering"/>
        </w:rPr>
        <w:footnoteRef/>
      </w:r>
      <w:r>
        <w:t xml:space="preserve"> Artikel 2.3.2. lid 9 Wmo</w:t>
      </w:r>
    </w:p>
  </w:footnote>
  <w:footnote w:id="54">
    <w:p w:rsidR="009A4D21" w:rsidRDefault="009A4D21" w:rsidP="00067FDB">
      <w:pPr>
        <w:pStyle w:val="Voetnoottekst"/>
      </w:pPr>
      <w:r>
        <w:rPr>
          <w:rStyle w:val="Voetnootmarkering"/>
        </w:rPr>
        <w:footnoteRef/>
      </w:r>
      <w:r w:rsidR="008200DF">
        <w:rPr>
          <w:bCs/>
        </w:rPr>
        <w:t xml:space="preserve"> </w:t>
      </w:r>
      <w:r w:rsidRPr="00D81855">
        <w:rPr>
          <w:bCs/>
        </w:rPr>
        <w:t>Kamerst</w:t>
      </w:r>
      <w:r>
        <w:rPr>
          <w:bCs/>
        </w:rPr>
        <w:t>ukken II, 2013-2014, 33 841, p.147</w:t>
      </w:r>
    </w:p>
  </w:footnote>
  <w:footnote w:id="55">
    <w:p w:rsidR="009A4D21" w:rsidRDefault="009A4D21" w:rsidP="00EC51C8">
      <w:pPr>
        <w:pStyle w:val="Voetnoottekst"/>
      </w:pPr>
      <w:r>
        <w:rPr>
          <w:rStyle w:val="Voetnootmarkering"/>
        </w:rPr>
        <w:footnoteRef/>
      </w:r>
      <w:r>
        <w:t xml:space="preserve"> Artikel 2.3.5. lid 2 Wmo</w:t>
      </w:r>
    </w:p>
  </w:footnote>
  <w:footnote w:id="56">
    <w:p w:rsidR="009A4D21" w:rsidRDefault="009A4D21">
      <w:pPr>
        <w:pStyle w:val="Voetnoottekst"/>
      </w:pPr>
      <w:r>
        <w:rPr>
          <w:rStyle w:val="Voetnootmarkering"/>
        </w:rPr>
        <w:footnoteRef/>
      </w:r>
      <w:r w:rsidR="008200DF">
        <w:rPr>
          <w:bCs/>
        </w:rPr>
        <w:t xml:space="preserve"> </w:t>
      </w:r>
      <w:r w:rsidRPr="00D81855">
        <w:rPr>
          <w:bCs/>
        </w:rPr>
        <w:t>Kamerst</w:t>
      </w:r>
      <w:r>
        <w:rPr>
          <w:bCs/>
        </w:rPr>
        <w:t>ukken II, 2013-2014, 33 841, p.148</w:t>
      </w:r>
    </w:p>
  </w:footnote>
  <w:footnote w:id="57">
    <w:p w:rsidR="009A4D21" w:rsidRDefault="009A4D21" w:rsidP="005F74FC">
      <w:pPr>
        <w:pStyle w:val="Voetnoottekst"/>
      </w:pPr>
      <w:r>
        <w:rPr>
          <w:rStyle w:val="Voetnootmarkering"/>
        </w:rPr>
        <w:footnoteRef/>
      </w:r>
      <w:r w:rsidR="008200DF">
        <w:rPr>
          <w:bCs/>
        </w:rPr>
        <w:t xml:space="preserve"> </w:t>
      </w:r>
      <w:r w:rsidRPr="00D81855">
        <w:rPr>
          <w:bCs/>
        </w:rPr>
        <w:t>Kamerst</w:t>
      </w:r>
      <w:r>
        <w:rPr>
          <w:bCs/>
        </w:rPr>
        <w:t>ukken II, 2013-2014, 33 841, p.148</w:t>
      </w:r>
    </w:p>
  </w:footnote>
  <w:footnote w:id="58">
    <w:p w:rsidR="009A4D21" w:rsidRDefault="009A4D21" w:rsidP="000F0D5E">
      <w:pPr>
        <w:pStyle w:val="Voetnoottekst"/>
      </w:pPr>
      <w:r>
        <w:rPr>
          <w:rStyle w:val="Voetnootmarkering"/>
        </w:rPr>
        <w:footnoteRef/>
      </w:r>
      <w:r w:rsidR="008200DF">
        <w:rPr>
          <w:bCs/>
        </w:rPr>
        <w:t xml:space="preserve"> </w:t>
      </w:r>
      <w:r w:rsidRPr="00D81855">
        <w:rPr>
          <w:bCs/>
        </w:rPr>
        <w:t>Kamerst</w:t>
      </w:r>
      <w:r>
        <w:rPr>
          <w:bCs/>
        </w:rPr>
        <w:t>ukken II, 2013-2014, 33 841, p. 44 (voetnoot)</w:t>
      </w:r>
    </w:p>
  </w:footnote>
  <w:footnote w:id="59">
    <w:p w:rsidR="009A4D21" w:rsidRDefault="009A4D21">
      <w:pPr>
        <w:pStyle w:val="Voetnoottekst"/>
      </w:pPr>
      <w:r>
        <w:rPr>
          <w:rStyle w:val="Voetnootmarkering"/>
        </w:rPr>
        <w:footnoteRef/>
      </w:r>
      <w:r w:rsidR="008200DF">
        <w:rPr>
          <w:bCs/>
        </w:rPr>
        <w:t xml:space="preserve"> </w:t>
      </w:r>
      <w:r w:rsidRPr="00D81855">
        <w:rPr>
          <w:bCs/>
        </w:rPr>
        <w:t>Kamerst</w:t>
      </w:r>
      <w:r>
        <w:rPr>
          <w:bCs/>
        </w:rPr>
        <w:t>ukken II, 2013-2014, 33 841, p.151</w:t>
      </w:r>
    </w:p>
  </w:footnote>
  <w:footnote w:id="60">
    <w:p w:rsidR="009A4D21" w:rsidRDefault="009A4D21">
      <w:pPr>
        <w:pStyle w:val="Voetnoottekst"/>
      </w:pPr>
      <w:r>
        <w:rPr>
          <w:rStyle w:val="Voetnootmarkering"/>
        </w:rPr>
        <w:footnoteRef/>
      </w:r>
      <w:r w:rsidR="008200DF">
        <w:rPr>
          <w:bCs/>
        </w:rPr>
        <w:t xml:space="preserve"> </w:t>
      </w:r>
      <w:r w:rsidRPr="00D81855">
        <w:rPr>
          <w:bCs/>
        </w:rPr>
        <w:t>Kamerst</w:t>
      </w:r>
      <w:r>
        <w:rPr>
          <w:bCs/>
        </w:rPr>
        <w:t>ukken II, 2013-2014, 33 841, p.151</w:t>
      </w:r>
    </w:p>
  </w:footnote>
  <w:footnote w:id="61">
    <w:p w:rsidR="009A4D21" w:rsidRDefault="009A4D21" w:rsidP="008B6F55">
      <w:pPr>
        <w:pStyle w:val="Voetnoottekst"/>
      </w:pPr>
      <w:r>
        <w:rPr>
          <w:rStyle w:val="Voetnootmarkering"/>
        </w:rPr>
        <w:footnoteRef/>
      </w:r>
      <w:r w:rsidR="008200DF">
        <w:t xml:space="preserve"> </w:t>
      </w:r>
      <w:r w:rsidRPr="00AF5BF1">
        <w:t>gemeente.leiden.nl</w:t>
      </w:r>
      <w:r>
        <w:t xml:space="preserve"> (zoek op: </w:t>
      </w:r>
      <w:r w:rsidRPr="00AF5BF1">
        <w:t>nieuwsitem/artikel/inspraak-concept-verordening-maatschappelijke-ondersteuning-2015/</w:t>
      </w:r>
      <w:r>
        <w:t>) bezocht op 19 maart 2017</w:t>
      </w:r>
    </w:p>
  </w:footnote>
  <w:footnote w:id="62">
    <w:p w:rsidR="009A4D21" w:rsidRDefault="009A4D21" w:rsidP="00D10D79">
      <w:pPr>
        <w:pStyle w:val="Voetnoottekst"/>
      </w:pPr>
      <w:r>
        <w:rPr>
          <w:rStyle w:val="Voetnootmarkering"/>
        </w:rPr>
        <w:footnoteRef/>
      </w:r>
      <w:r w:rsidR="008200DF">
        <w:t xml:space="preserve"> </w:t>
      </w:r>
      <w:r w:rsidRPr="00D10D79">
        <w:t>gemeente.leiden.nl</w:t>
      </w:r>
      <w:r>
        <w:t xml:space="preserve"> (zoek op: </w:t>
      </w:r>
      <w:r w:rsidRPr="00D10D79">
        <w:t>nieuwsitem/artikel/beleidsregels-en-financieel-besluit-maatschappe</w:t>
      </w:r>
      <w:r>
        <w:t>lijke-ondersteuning-leiden-2017) bezocht op 19 maart 2017</w:t>
      </w:r>
    </w:p>
  </w:footnote>
  <w:footnote w:id="63">
    <w:p w:rsidR="009A4D21" w:rsidRDefault="009A4D21">
      <w:pPr>
        <w:pStyle w:val="Voetnoottekst"/>
      </w:pPr>
      <w:r>
        <w:rPr>
          <w:rStyle w:val="Voetnootmarkering"/>
        </w:rPr>
        <w:footnoteRef/>
      </w:r>
      <w:r>
        <w:t xml:space="preserve"> Artikel 11 Beleidsregels maatschappelijke ondersteuning 2017 Leiden</w:t>
      </w:r>
    </w:p>
  </w:footnote>
  <w:footnote w:id="64">
    <w:p w:rsidR="009A4D21" w:rsidRDefault="009A4D21" w:rsidP="00E65A5B">
      <w:pPr>
        <w:pStyle w:val="Voetnoottekst"/>
      </w:pPr>
      <w:r>
        <w:rPr>
          <w:rStyle w:val="Voetnootmarkering"/>
        </w:rPr>
        <w:footnoteRef/>
      </w:r>
      <w:r w:rsidR="008200DF">
        <w:t xml:space="preserve"> </w:t>
      </w:r>
      <w:r w:rsidRPr="00880A8B">
        <w:t>binnenlandsbestuur.nl</w:t>
      </w:r>
      <w:r>
        <w:t xml:space="preserve"> (zoek op:</w:t>
      </w:r>
      <w:r w:rsidRPr="00880A8B">
        <w:t>/sociaal/dossiers/dossier-huishoudelijke-hulp.9480029.lynkx</w:t>
      </w:r>
      <w:r>
        <w:t>) bezocht op 19 maart 2017</w:t>
      </w:r>
    </w:p>
  </w:footnote>
  <w:footnote w:id="65">
    <w:p w:rsidR="009A4D21" w:rsidRDefault="009A4D21" w:rsidP="00DE6BD3">
      <w:pPr>
        <w:pStyle w:val="Voetnoottekst"/>
      </w:pPr>
      <w:r>
        <w:rPr>
          <w:rStyle w:val="Voetnootmarkering"/>
        </w:rPr>
        <w:footnoteRef/>
      </w:r>
      <w:r w:rsidR="008200DF">
        <w:t xml:space="preserve"> </w:t>
      </w:r>
      <w:r w:rsidRPr="00B64AC5">
        <w:t>ECLI:NL:CRVB:2016:1402</w:t>
      </w:r>
      <w:r>
        <w:t xml:space="preserve"> en ECLI:NL:CRVB:2016:1403</w:t>
      </w:r>
    </w:p>
  </w:footnote>
  <w:footnote w:id="66">
    <w:p w:rsidR="009A4D21" w:rsidRDefault="009A4D21" w:rsidP="00CE1212">
      <w:pPr>
        <w:pStyle w:val="Voetnoottekst"/>
      </w:pPr>
      <w:r>
        <w:rPr>
          <w:rStyle w:val="Voetnootmarkering"/>
        </w:rPr>
        <w:footnoteRef/>
      </w:r>
      <w:r>
        <w:t xml:space="preserve"> Advies regionale commissie bezwaarschriften van 1 februari 2016 in zaak 5.2017.0465</w:t>
      </w:r>
    </w:p>
  </w:footnote>
  <w:footnote w:id="67">
    <w:p w:rsidR="009A4D21" w:rsidRDefault="009A4D21" w:rsidP="00DF2B08">
      <w:pPr>
        <w:pStyle w:val="Voetnoottekst"/>
      </w:pPr>
      <w:r>
        <w:rPr>
          <w:rStyle w:val="Voetnootmarkering"/>
        </w:rPr>
        <w:footnoteRef/>
      </w:r>
      <w:r>
        <w:t xml:space="preserve"> Advies regionale commissie bezwaarschriften van 1 februari 2016 in zaak 5.2017.0465</w:t>
      </w:r>
    </w:p>
  </w:footnote>
  <w:footnote w:id="68">
    <w:p w:rsidR="009A4D21" w:rsidRDefault="009A4D21">
      <w:pPr>
        <w:pStyle w:val="Voetnoottekst"/>
      </w:pPr>
      <w:r>
        <w:rPr>
          <w:rStyle w:val="Voetnootmarkering"/>
        </w:rPr>
        <w:footnoteRef/>
      </w:r>
      <w:r>
        <w:t xml:space="preserve"> Advies regionale commissie bezwaarschriften van 1 februari 2016 in zaak 5.2017.0465</w:t>
      </w:r>
    </w:p>
  </w:footnote>
  <w:footnote w:id="69">
    <w:p w:rsidR="009A4D21" w:rsidRDefault="009A4D21" w:rsidP="00012DB0">
      <w:pPr>
        <w:pStyle w:val="Voetnoottekst"/>
      </w:pPr>
      <w:r>
        <w:rPr>
          <w:rStyle w:val="Voetnootmarkering"/>
        </w:rPr>
        <w:footnoteRef/>
      </w:r>
      <w:r>
        <w:t xml:space="preserve"> Advies regionale commissie bezwaarschriften van 1 februari 2016 in zaak 5.2017.0465</w:t>
      </w:r>
    </w:p>
  </w:footnote>
  <w:footnote w:id="70">
    <w:p w:rsidR="00973FD7" w:rsidRDefault="00973FD7" w:rsidP="00973FD7">
      <w:pPr>
        <w:pStyle w:val="Voetnoottekst"/>
      </w:pPr>
      <w:r>
        <w:rPr>
          <w:rStyle w:val="Voetnootmarkering"/>
        </w:rPr>
        <w:footnoteRef/>
      </w:r>
      <w:r w:rsidR="008200DF">
        <w:t xml:space="preserve"> </w:t>
      </w:r>
      <w:r w:rsidRPr="00B64AC5">
        <w:t>ECLI:NL:CRVB:2016:1402</w:t>
      </w:r>
      <w:r>
        <w:t xml:space="preserve"> en ECLI:NL:CRVB:2016:1403</w:t>
      </w:r>
    </w:p>
  </w:footnote>
  <w:footnote w:id="71">
    <w:p w:rsidR="00973FD7" w:rsidRDefault="00973FD7" w:rsidP="00973FD7">
      <w:pPr>
        <w:pStyle w:val="Voetnoottekst"/>
      </w:pPr>
      <w:r>
        <w:rPr>
          <w:rStyle w:val="Voetnootmarkering"/>
        </w:rPr>
        <w:footnoteRef/>
      </w:r>
      <w:r w:rsidR="008200DF">
        <w:t xml:space="preserve"> </w:t>
      </w:r>
      <w:r w:rsidRPr="00965CF4">
        <w:t>ECLI:NL:RBGEL:2016:3028</w:t>
      </w:r>
    </w:p>
  </w:footnote>
  <w:footnote w:id="72">
    <w:p w:rsidR="00973FD7" w:rsidRDefault="00973FD7" w:rsidP="00973FD7">
      <w:pPr>
        <w:pStyle w:val="Voetnoottekst"/>
      </w:pPr>
      <w:r>
        <w:rPr>
          <w:rStyle w:val="Voetnootmarkering"/>
        </w:rPr>
        <w:footnoteRef/>
      </w:r>
      <w:r w:rsidR="008200DF">
        <w:t xml:space="preserve"> </w:t>
      </w:r>
      <w:r>
        <w:t>ECLI:NL:RBGEL:2016:3028</w:t>
      </w:r>
    </w:p>
  </w:footnote>
  <w:footnote w:id="73">
    <w:p w:rsidR="00973FD7" w:rsidRDefault="00973FD7" w:rsidP="00973FD7">
      <w:pPr>
        <w:pStyle w:val="Voetnoottekst"/>
      </w:pPr>
      <w:r>
        <w:rPr>
          <w:rStyle w:val="Voetnootmarkering"/>
        </w:rPr>
        <w:footnoteRef/>
      </w:r>
      <w:r w:rsidR="008200DF">
        <w:t xml:space="preserve"> </w:t>
      </w:r>
      <w:r w:rsidRPr="009B28EC">
        <w:t>ECLI:NL:RBOVE:2016:1962</w:t>
      </w:r>
    </w:p>
  </w:footnote>
  <w:footnote w:id="74">
    <w:p w:rsidR="00973FD7" w:rsidRDefault="00973FD7" w:rsidP="00973FD7">
      <w:pPr>
        <w:pStyle w:val="Voetnoottekst"/>
      </w:pPr>
      <w:r>
        <w:rPr>
          <w:rStyle w:val="Voetnootmarkering"/>
        </w:rPr>
        <w:footnoteRef/>
      </w:r>
      <w:r w:rsidR="008200DF">
        <w:t xml:space="preserve"> </w:t>
      </w:r>
      <w:r>
        <w:t>ECLI:NL:RBGEL:2016:3028</w:t>
      </w:r>
    </w:p>
  </w:footnote>
  <w:footnote w:id="75">
    <w:p w:rsidR="00973FD7" w:rsidRDefault="00973FD7" w:rsidP="00973FD7">
      <w:pPr>
        <w:pStyle w:val="Voetnoottekst"/>
      </w:pPr>
      <w:r>
        <w:rPr>
          <w:rStyle w:val="Voetnootmarkering"/>
        </w:rPr>
        <w:footnoteRef/>
      </w:r>
      <w:r w:rsidR="008200DF">
        <w:t xml:space="preserve"> </w:t>
      </w:r>
      <w:r w:rsidRPr="001659C1">
        <w:t>ECLI:NL:RBGEL:2016:2793</w:t>
      </w:r>
    </w:p>
  </w:footnote>
  <w:footnote w:id="76">
    <w:p w:rsidR="00973FD7" w:rsidRDefault="00973FD7" w:rsidP="00973FD7">
      <w:pPr>
        <w:pStyle w:val="Voetnoottekst"/>
      </w:pPr>
      <w:r>
        <w:rPr>
          <w:rStyle w:val="Voetnootmarkering"/>
        </w:rPr>
        <w:footnoteRef/>
      </w:r>
      <w:r w:rsidR="008200DF">
        <w:t xml:space="preserve"> </w:t>
      </w:r>
      <w:r w:rsidRPr="008F5F1E">
        <w:t>ECLI:NL:RBGEL:2016:3591</w:t>
      </w:r>
    </w:p>
  </w:footnote>
  <w:footnote w:id="77">
    <w:p w:rsidR="00973FD7" w:rsidRDefault="00973FD7" w:rsidP="00973FD7">
      <w:pPr>
        <w:pStyle w:val="Voetnoottekst"/>
      </w:pPr>
      <w:r>
        <w:rPr>
          <w:rStyle w:val="Voetnootmarkering"/>
        </w:rPr>
        <w:footnoteRef/>
      </w:r>
      <w:r w:rsidR="008200DF">
        <w:t xml:space="preserve"> </w:t>
      </w:r>
      <w:r w:rsidRPr="00FB483A">
        <w:t>ECLI:NL:RBLIM:2017:545</w:t>
      </w:r>
    </w:p>
  </w:footnote>
  <w:footnote w:id="78">
    <w:p w:rsidR="00973FD7" w:rsidRDefault="00973FD7" w:rsidP="00973FD7">
      <w:pPr>
        <w:pStyle w:val="Voetnoottekst"/>
      </w:pPr>
      <w:r>
        <w:rPr>
          <w:rStyle w:val="Voetnootmarkering"/>
        </w:rPr>
        <w:footnoteRef/>
      </w:r>
      <w:r w:rsidR="008200DF">
        <w:t xml:space="preserve"> </w:t>
      </w:r>
      <w:r w:rsidRPr="006356FB">
        <w:t>ECLI:NL:RBLIM:2017:544</w:t>
      </w:r>
    </w:p>
  </w:footnote>
  <w:footnote w:id="79">
    <w:p w:rsidR="00973FD7" w:rsidRDefault="00973FD7" w:rsidP="00973FD7">
      <w:pPr>
        <w:pStyle w:val="Voetnoottekst"/>
      </w:pPr>
      <w:r>
        <w:rPr>
          <w:rStyle w:val="Voetnootmarkering"/>
        </w:rPr>
        <w:footnoteRef/>
      </w:r>
      <w:r w:rsidR="008200DF">
        <w:t xml:space="preserve"> </w:t>
      </w:r>
      <w:r w:rsidRPr="009509E9">
        <w:t>ECLI:NL:RBNHO:2017:1981</w:t>
      </w:r>
    </w:p>
  </w:footnote>
  <w:footnote w:id="80">
    <w:p w:rsidR="00973FD7" w:rsidRDefault="00973FD7" w:rsidP="00973FD7">
      <w:pPr>
        <w:pStyle w:val="Voetnoottekst"/>
      </w:pPr>
      <w:r>
        <w:rPr>
          <w:rStyle w:val="Voetnootmarkering"/>
        </w:rPr>
        <w:footnoteRef/>
      </w:r>
      <w:r w:rsidR="008200DF">
        <w:t xml:space="preserve"> </w:t>
      </w:r>
      <w:r w:rsidRPr="00FB483A">
        <w:t>ECLI:NL:CRVB:2016:1404</w:t>
      </w:r>
    </w:p>
  </w:footnote>
  <w:footnote w:id="81">
    <w:p w:rsidR="00973FD7" w:rsidRDefault="00973FD7" w:rsidP="00973FD7">
      <w:pPr>
        <w:pStyle w:val="Voetnoottekst"/>
      </w:pPr>
      <w:r>
        <w:rPr>
          <w:rStyle w:val="Voetnootmarkering"/>
        </w:rPr>
        <w:footnoteRef/>
      </w:r>
      <w:r w:rsidR="008200DF">
        <w:rPr>
          <w:bCs/>
        </w:rPr>
        <w:t xml:space="preserve"> </w:t>
      </w:r>
      <w:r w:rsidRPr="00D81855">
        <w:rPr>
          <w:bCs/>
        </w:rPr>
        <w:t>Kamerst</w:t>
      </w:r>
      <w:r>
        <w:rPr>
          <w:bCs/>
        </w:rPr>
        <w:t>ukken II, 2013-2014, 33 841, p.119/120</w:t>
      </w:r>
    </w:p>
  </w:footnote>
  <w:footnote w:id="82">
    <w:p w:rsidR="00973FD7" w:rsidRPr="008B634C" w:rsidRDefault="00973FD7" w:rsidP="00973FD7">
      <w:pPr>
        <w:pStyle w:val="Voetnoottekst"/>
        <w:rPr>
          <w:rFonts w:ascii="Verdana" w:hAnsi="Verdana"/>
          <w:sz w:val="16"/>
          <w:szCs w:val="16"/>
        </w:rPr>
      </w:pPr>
      <w:r w:rsidRPr="008B634C">
        <w:rPr>
          <w:rStyle w:val="Voetnootmarkering"/>
          <w:rFonts w:ascii="Verdana" w:hAnsi="Verdana"/>
          <w:sz w:val="16"/>
          <w:szCs w:val="16"/>
        </w:rPr>
        <w:footnoteRef/>
      </w:r>
      <w:r w:rsidRPr="008B634C">
        <w:rPr>
          <w:rFonts w:ascii="Verdana" w:hAnsi="Verdana"/>
          <w:sz w:val="16"/>
          <w:szCs w:val="16"/>
        </w:rPr>
        <w:t xml:space="preserve"> rijksoverheid.nl  (onderwerpen/zorg-en-ondersteuning-thuis/vraag-en-antwoord/ondersteuning-gemeente- </w:t>
      </w:r>
      <w:r w:rsidR="008200DF">
        <w:rPr>
          <w:rFonts w:ascii="Verdana" w:hAnsi="Verdana"/>
          <w:sz w:val="16"/>
          <w:szCs w:val="16"/>
        </w:rPr>
        <w:t xml:space="preserve">    </w:t>
      </w:r>
      <w:r w:rsidRPr="008B634C">
        <w:rPr>
          <w:rFonts w:ascii="Verdana" w:hAnsi="Verdana"/>
          <w:sz w:val="16"/>
          <w:szCs w:val="16"/>
        </w:rPr>
        <w:t>Wmo-2015-aanvragen) bezocht op 27 maart 2016</w:t>
      </w:r>
    </w:p>
  </w:footnote>
  <w:footnote w:id="83">
    <w:p w:rsidR="00973FD7" w:rsidRDefault="00973FD7" w:rsidP="00973FD7">
      <w:pPr>
        <w:pStyle w:val="Voetnoottekst"/>
      </w:pPr>
      <w:r>
        <w:rPr>
          <w:rStyle w:val="Voetnootmarkering"/>
        </w:rPr>
        <w:footnoteRef/>
      </w:r>
      <w:r w:rsidR="008200DF">
        <w:rPr>
          <w:bCs/>
        </w:rPr>
        <w:t xml:space="preserve"> </w:t>
      </w:r>
      <w:r w:rsidRPr="00D81855">
        <w:rPr>
          <w:bCs/>
        </w:rPr>
        <w:t>Kamerst</w:t>
      </w:r>
      <w:r>
        <w:rPr>
          <w:bCs/>
        </w:rPr>
        <w:t>ukken II, 2013-2014, 33 841, p.119</w:t>
      </w:r>
    </w:p>
  </w:footnote>
  <w:footnote w:id="84">
    <w:p w:rsidR="00973FD7" w:rsidRDefault="00973FD7" w:rsidP="00973FD7">
      <w:pPr>
        <w:pStyle w:val="Voetnoottekst"/>
      </w:pPr>
      <w:r>
        <w:rPr>
          <w:rStyle w:val="Voetnootmarkering"/>
        </w:rPr>
        <w:footnoteRef/>
      </w:r>
      <w:r w:rsidR="008200DF">
        <w:t xml:space="preserve"> </w:t>
      </w:r>
      <w:r w:rsidRPr="002856B3">
        <w:t>ECLI:NL:RBGEL:2016:3591</w:t>
      </w:r>
    </w:p>
  </w:footnote>
  <w:footnote w:id="85">
    <w:p w:rsidR="00973FD7" w:rsidRDefault="00973FD7" w:rsidP="00973FD7">
      <w:pPr>
        <w:pStyle w:val="Voetnoottekst"/>
      </w:pPr>
      <w:r>
        <w:rPr>
          <w:rStyle w:val="Voetnootmarkering"/>
        </w:rPr>
        <w:footnoteRef/>
      </w:r>
      <w:r w:rsidR="008200DF">
        <w:t xml:space="preserve"> </w:t>
      </w:r>
      <w:r w:rsidRPr="008F5F1E">
        <w:t>ECLI:NL:RBGEL:2016:2793</w:t>
      </w:r>
    </w:p>
  </w:footnote>
  <w:footnote w:id="86">
    <w:p w:rsidR="00973FD7" w:rsidRDefault="00973FD7" w:rsidP="00973FD7">
      <w:pPr>
        <w:pStyle w:val="Voetnoottekst"/>
      </w:pPr>
      <w:r>
        <w:rPr>
          <w:rStyle w:val="Voetnootmarkering"/>
        </w:rPr>
        <w:footnoteRef/>
      </w:r>
      <w:r w:rsidR="008200DF">
        <w:t xml:space="preserve"> </w:t>
      </w:r>
      <w:r w:rsidRPr="00E33A37">
        <w:t>ECLI:NL:RBGEL:2016:3030</w:t>
      </w:r>
    </w:p>
  </w:footnote>
  <w:footnote w:id="87">
    <w:p w:rsidR="00973FD7" w:rsidRDefault="00973FD7" w:rsidP="00973FD7">
      <w:pPr>
        <w:pStyle w:val="Voetnoottekst"/>
      </w:pPr>
      <w:r>
        <w:rPr>
          <w:rStyle w:val="Voetnootmarkering"/>
        </w:rPr>
        <w:footnoteRef/>
      </w:r>
      <w:r w:rsidR="008200DF">
        <w:t xml:space="preserve"> </w:t>
      </w:r>
      <w:r w:rsidRPr="00E33A37">
        <w:t>ECLI:NL:RBGEL:2016:3030</w:t>
      </w:r>
    </w:p>
  </w:footnote>
  <w:footnote w:id="88">
    <w:p w:rsidR="00973FD7" w:rsidRDefault="00973FD7" w:rsidP="00973FD7">
      <w:pPr>
        <w:pStyle w:val="Voetnoottekst"/>
      </w:pPr>
      <w:r>
        <w:rPr>
          <w:rStyle w:val="Voetnootmarkering"/>
        </w:rPr>
        <w:footnoteRef/>
      </w:r>
      <w:r w:rsidR="008200DF">
        <w:t xml:space="preserve"> </w:t>
      </w:r>
      <w:r w:rsidRPr="008F5F1E">
        <w:t>ECLI:NL:RBGEL:2016:2793</w:t>
      </w:r>
    </w:p>
  </w:footnote>
  <w:footnote w:id="89">
    <w:p w:rsidR="00973FD7" w:rsidRDefault="00973FD7" w:rsidP="00973FD7">
      <w:pPr>
        <w:pStyle w:val="Voetnoottekst"/>
      </w:pPr>
      <w:r>
        <w:rPr>
          <w:rStyle w:val="Voetnootmarkering"/>
        </w:rPr>
        <w:footnoteRef/>
      </w:r>
      <w:r w:rsidR="008200DF">
        <w:t xml:space="preserve"> </w:t>
      </w:r>
      <w:r w:rsidRPr="005768DA">
        <w:t>ECLI:NL:RBGEL:2016:3028</w:t>
      </w:r>
    </w:p>
  </w:footnote>
  <w:footnote w:id="90">
    <w:p w:rsidR="00973FD7" w:rsidRDefault="00973FD7" w:rsidP="00973FD7">
      <w:pPr>
        <w:pStyle w:val="Voetnoottekst"/>
      </w:pPr>
      <w:r>
        <w:rPr>
          <w:rStyle w:val="Voetnootmarkering"/>
        </w:rPr>
        <w:footnoteRef/>
      </w:r>
      <w:r w:rsidR="008200DF">
        <w:t xml:space="preserve"> </w:t>
      </w:r>
      <w:r w:rsidRPr="00D23A0D">
        <w:t>ECLI:NL:RBZWB:2016:5828</w:t>
      </w:r>
    </w:p>
  </w:footnote>
  <w:footnote w:id="91">
    <w:p w:rsidR="009A4D21" w:rsidRDefault="009A4D21">
      <w:pPr>
        <w:pStyle w:val="Voetnoottekst"/>
      </w:pPr>
      <w:r>
        <w:rPr>
          <w:rStyle w:val="Voetnootmarkering"/>
        </w:rPr>
        <w:footnoteRef/>
      </w:r>
      <w:r w:rsidRPr="00B64AC5">
        <w:t>ECLI:NL:CRVB:2016:1402</w:t>
      </w:r>
      <w:r>
        <w:t xml:space="preserve"> en ECLI:NL:CRVB:2016:1403</w:t>
      </w:r>
    </w:p>
  </w:footnote>
  <w:footnote w:id="92">
    <w:p w:rsidR="009A4D21" w:rsidRDefault="009A4D21" w:rsidP="003A4797">
      <w:pPr>
        <w:pStyle w:val="Voetnoottekst"/>
      </w:pPr>
      <w:r>
        <w:rPr>
          <w:rStyle w:val="Voetnootmarkering"/>
        </w:rPr>
        <w:footnoteRef/>
      </w:r>
      <w:r w:rsidRPr="00B64AC5">
        <w:t>ECLI:NL:CRVB:2016:1402</w:t>
      </w:r>
      <w:r>
        <w:t xml:space="preserve"> en ECLI:NL:CRVB:2016:1403 </w:t>
      </w:r>
    </w:p>
  </w:footnote>
  <w:footnote w:id="93">
    <w:p w:rsidR="009A4D21" w:rsidRDefault="009A4D21" w:rsidP="003A4797">
      <w:pPr>
        <w:pStyle w:val="Voetnoottekst"/>
      </w:pPr>
      <w:r>
        <w:rPr>
          <w:rStyle w:val="Voetnootmarkering"/>
        </w:rPr>
        <w:footnoteRef/>
      </w:r>
      <w:r>
        <w:t xml:space="preserve"> ECLI:NL:CRVB:2016:1404 </w:t>
      </w:r>
    </w:p>
  </w:footnote>
  <w:footnote w:id="94">
    <w:p w:rsidR="009A4D21" w:rsidRDefault="009A4D21">
      <w:pPr>
        <w:pStyle w:val="Voetnoottekst"/>
      </w:pPr>
      <w:r>
        <w:rPr>
          <w:rStyle w:val="Voetnootmarkering"/>
        </w:rPr>
        <w:footnoteRef/>
      </w:r>
      <w:r>
        <w:t xml:space="preserve"> artikel 3:2 Awb</w:t>
      </w:r>
    </w:p>
  </w:footnote>
  <w:footnote w:id="95">
    <w:p w:rsidR="009A4D21" w:rsidRDefault="009A4D21" w:rsidP="001850C2">
      <w:pPr>
        <w:pStyle w:val="Voetnoottekst"/>
      </w:pPr>
      <w:r>
        <w:rPr>
          <w:rStyle w:val="Voetnootmarkering"/>
        </w:rPr>
        <w:footnoteRef/>
      </w:r>
      <w:r w:rsidR="008200DF">
        <w:t xml:space="preserve"> </w:t>
      </w:r>
      <w:r>
        <w:t xml:space="preserve">ECLI:NL:CRVB:2016:1404 </w:t>
      </w:r>
    </w:p>
  </w:footnote>
  <w:footnote w:id="96">
    <w:p w:rsidR="009A4D21" w:rsidRDefault="009A4D21" w:rsidP="009E0EBF">
      <w:pPr>
        <w:pStyle w:val="Voetnoottekst"/>
      </w:pPr>
      <w:r>
        <w:rPr>
          <w:rStyle w:val="Voetnootmarkering"/>
        </w:rPr>
        <w:footnoteRef/>
      </w:r>
      <w:r w:rsidR="008200DF">
        <w:rPr>
          <w:bCs/>
        </w:rPr>
        <w:t xml:space="preserve"> </w:t>
      </w:r>
      <w:r w:rsidRPr="00D81855">
        <w:rPr>
          <w:bCs/>
        </w:rPr>
        <w:t>Kamerst</w:t>
      </w:r>
      <w:r>
        <w:rPr>
          <w:bCs/>
        </w:rPr>
        <w:t>ukken II, 2013-2014, 33 841, p.119</w:t>
      </w:r>
    </w:p>
  </w:footnote>
  <w:footnote w:id="97">
    <w:p w:rsidR="009A4D21" w:rsidRDefault="009A4D21">
      <w:pPr>
        <w:pStyle w:val="Voetnoottekst"/>
      </w:pPr>
      <w:r>
        <w:rPr>
          <w:rStyle w:val="Voetnootmarkering"/>
        </w:rPr>
        <w:footnoteRef/>
      </w:r>
      <w:r w:rsidR="008200DF">
        <w:t xml:space="preserve"> </w:t>
      </w:r>
      <w:r w:rsidRPr="00E56650">
        <w:t>ECLI:NL:CRVB:2016:1402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alias w:val="Titel"/>
      <w:id w:val="3824427"/>
      <w:dataBinding w:prefixMappings="xmlns:ns0='http://schemas.openxmlformats.org/package/2006/metadata/core-properties' xmlns:ns1='http://purl.org/dc/elements/1.1/'" w:xpath="/ns0:coreProperties[1]/ns1:title[1]" w:storeItemID="{6C3C8BC8-F283-45AE-878A-BAB7291924A1}"/>
      <w:text/>
    </w:sdtPr>
    <w:sdtEndPr/>
    <w:sdtContent>
      <w:p w:rsidR="009A4D21" w:rsidRPr="00330B1B" w:rsidRDefault="009A4D21" w:rsidP="002D193E">
        <w:pPr>
          <w:pStyle w:val="Koptekst"/>
          <w:pBdr>
            <w:between w:val="single" w:sz="4" w:space="1" w:color="4F81BD" w:themeColor="accent1"/>
          </w:pBdr>
          <w:spacing w:line="276" w:lineRule="auto"/>
          <w:rPr>
            <w:rFonts w:ascii="Segoe Print" w:hAnsi="Segoe Print"/>
          </w:rPr>
        </w:pPr>
        <w:r>
          <w:rPr>
            <w:rFonts w:ascii="Verdana" w:hAnsi="Verdana"/>
          </w:rPr>
          <w:t>Afstudeerrapport  - HH en de Wmo</w:t>
        </w:r>
      </w:p>
    </w:sdtContent>
  </w:sdt>
  <w:p w:rsidR="009A4D21" w:rsidRDefault="009A4D21">
    <w:pPr>
      <w:pStyle w:val="Koptekst"/>
      <w:pBdr>
        <w:between w:val="single" w:sz="4" w:space="1" w:color="4F81BD" w:themeColor="accent1"/>
      </w:pBdr>
      <w:spacing w:line="276" w:lineRule="auto"/>
      <w:jc w:val="center"/>
    </w:pPr>
    <w:r>
      <w:rPr>
        <w:noProof/>
        <w:lang w:eastAsia="nl-NL"/>
      </w:rPr>
      <w:drawing>
        <wp:anchor distT="0" distB="0" distL="114300" distR="114300" simplePos="0" relativeHeight="251659264" behindDoc="0" locked="0" layoutInCell="1" allowOverlap="1">
          <wp:simplePos x="0" y="0"/>
          <wp:positionH relativeFrom="column">
            <wp:posOffset>4778183</wp:posOffset>
          </wp:positionH>
          <wp:positionV relativeFrom="paragraph">
            <wp:posOffset>-692258</wp:posOffset>
          </wp:positionV>
          <wp:extent cx="1785512" cy="1112808"/>
          <wp:effectExtent l="19050" t="0" r="5188" b="0"/>
          <wp:wrapNone/>
          <wp:docPr id="9" name="Afbeelding 7"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1"/>
                  <a:stretch>
                    <a:fillRect/>
                  </a:stretch>
                </pic:blipFill>
                <pic:spPr>
                  <a:xfrm>
                    <a:off x="0" y="0"/>
                    <a:ext cx="1785512" cy="1112808"/>
                  </a:xfrm>
                  <a:prstGeom prst="rect">
                    <a:avLst/>
                  </a:prstGeom>
                </pic:spPr>
              </pic:pic>
            </a:graphicData>
          </a:graphic>
        </wp:anchor>
      </w:drawing>
    </w:r>
  </w:p>
  <w:p w:rsidR="009A4D21" w:rsidRDefault="009A4D2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236"/>
    <w:multiLevelType w:val="hybridMultilevel"/>
    <w:tmpl w:val="467E9EF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F2122C"/>
    <w:multiLevelType w:val="multilevel"/>
    <w:tmpl w:val="A78C25D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73066B2"/>
    <w:multiLevelType w:val="hybridMultilevel"/>
    <w:tmpl w:val="CDFCB1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B4E607B"/>
    <w:multiLevelType w:val="multilevel"/>
    <w:tmpl w:val="CDFCB1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4A729D"/>
    <w:multiLevelType w:val="multilevel"/>
    <w:tmpl w:val="1450880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color w:val="4F81BD" w:themeColor="accent1"/>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D4C5A75"/>
    <w:multiLevelType w:val="multilevel"/>
    <w:tmpl w:val="0EA675D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0623C5D"/>
    <w:multiLevelType w:val="hybridMultilevel"/>
    <w:tmpl w:val="8CA666F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0EE3A55"/>
    <w:multiLevelType w:val="hybridMultilevel"/>
    <w:tmpl w:val="246E0F32"/>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9">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7A66D60"/>
    <w:multiLevelType w:val="hybridMultilevel"/>
    <w:tmpl w:val="DC4E603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9E943D0"/>
    <w:multiLevelType w:val="hybridMultilevel"/>
    <w:tmpl w:val="202CB8B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A7F27EC"/>
    <w:multiLevelType w:val="multilevel"/>
    <w:tmpl w:val="71CC2926"/>
    <w:lvl w:ilvl="0">
      <w:start w:val="1"/>
      <w:numFmt w:val="decimal"/>
      <w:lvlText w:val="%1."/>
      <w:lvlJc w:val="left"/>
      <w:pPr>
        <w:ind w:left="720" w:hanging="360"/>
      </w:pPr>
      <w:rPr>
        <w:rFonts w:eastAsiaTheme="majorEastAsia"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1FC505B6"/>
    <w:multiLevelType w:val="multilevel"/>
    <w:tmpl w:val="E418FC9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4306D20"/>
    <w:multiLevelType w:val="multilevel"/>
    <w:tmpl w:val="34AAEE8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6792357"/>
    <w:multiLevelType w:val="multilevel"/>
    <w:tmpl w:val="CDFCB1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70E6FB8"/>
    <w:multiLevelType w:val="hybridMultilevel"/>
    <w:tmpl w:val="338CCF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88A6869"/>
    <w:multiLevelType w:val="multilevel"/>
    <w:tmpl w:val="792CF768"/>
    <w:lvl w:ilvl="0">
      <w:start w:val="1"/>
      <w:numFmt w:val="decimal"/>
      <w:lvlText w:val="%1."/>
      <w:lvlJc w:val="left"/>
      <w:pPr>
        <w:tabs>
          <w:tab w:val="num" w:pos="360"/>
        </w:tabs>
        <w:ind w:left="360" w:hanging="360"/>
      </w:pPr>
      <w:rPr>
        <w:rFonts w:eastAsiaTheme="majorEastAsia" w:hint="default"/>
        <w:b w:val="0"/>
        <w:bCs w:val="0"/>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AB4733A"/>
    <w:multiLevelType w:val="hybridMultilevel"/>
    <w:tmpl w:val="E69A53D8"/>
    <w:lvl w:ilvl="0" w:tplc="A414FACA">
      <w:start w:val="1"/>
      <w:numFmt w:val="decimal"/>
      <w:lvlText w:val="%1."/>
      <w:lvlJc w:val="left"/>
      <w:pPr>
        <w:ind w:left="938" w:hanging="360"/>
      </w:pPr>
      <w:rPr>
        <w:rFonts w:eastAsiaTheme="majorEastAsia" w:hint="default"/>
        <w:b/>
      </w:rPr>
    </w:lvl>
    <w:lvl w:ilvl="1" w:tplc="04130019" w:tentative="1">
      <w:start w:val="1"/>
      <w:numFmt w:val="lowerLetter"/>
      <w:lvlText w:val="%2."/>
      <w:lvlJc w:val="left"/>
      <w:pPr>
        <w:ind w:left="1658" w:hanging="360"/>
      </w:pPr>
    </w:lvl>
    <w:lvl w:ilvl="2" w:tplc="0413001B">
      <w:start w:val="1"/>
      <w:numFmt w:val="lowerRoman"/>
      <w:lvlText w:val="%3."/>
      <w:lvlJc w:val="right"/>
      <w:pPr>
        <w:ind w:left="2378" w:hanging="180"/>
      </w:pPr>
    </w:lvl>
    <w:lvl w:ilvl="3" w:tplc="0413000F" w:tentative="1">
      <w:start w:val="1"/>
      <w:numFmt w:val="decimal"/>
      <w:lvlText w:val="%4."/>
      <w:lvlJc w:val="left"/>
      <w:pPr>
        <w:ind w:left="3098" w:hanging="360"/>
      </w:pPr>
    </w:lvl>
    <w:lvl w:ilvl="4" w:tplc="04130019" w:tentative="1">
      <w:start w:val="1"/>
      <w:numFmt w:val="lowerLetter"/>
      <w:lvlText w:val="%5."/>
      <w:lvlJc w:val="left"/>
      <w:pPr>
        <w:ind w:left="3818" w:hanging="360"/>
      </w:pPr>
    </w:lvl>
    <w:lvl w:ilvl="5" w:tplc="0413001B" w:tentative="1">
      <w:start w:val="1"/>
      <w:numFmt w:val="lowerRoman"/>
      <w:lvlText w:val="%6."/>
      <w:lvlJc w:val="right"/>
      <w:pPr>
        <w:ind w:left="4538" w:hanging="180"/>
      </w:pPr>
    </w:lvl>
    <w:lvl w:ilvl="6" w:tplc="0413000F" w:tentative="1">
      <w:start w:val="1"/>
      <w:numFmt w:val="decimal"/>
      <w:lvlText w:val="%7."/>
      <w:lvlJc w:val="left"/>
      <w:pPr>
        <w:ind w:left="5258" w:hanging="360"/>
      </w:pPr>
    </w:lvl>
    <w:lvl w:ilvl="7" w:tplc="04130019" w:tentative="1">
      <w:start w:val="1"/>
      <w:numFmt w:val="lowerLetter"/>
      <w:lvlText w:val="%8."/>
      <w:lvlJc w:val="left"/>
      <w:pPr>
        <w:ind w:left="5978" w:hanging="360"/>
      </w:pPr>
    </w:lvl>
    <w:lvl w:ilvl="8" w:tplc="0413001B" w:tentative="1">
      <w:start w:val="1"/>
      <w:numFmt w:val="lowerRoman"/>
      <w:lvlText w:val="%9."/>
      <w:lvlJc w:val="right"/>
      <w:pPr>
        <w:ind w:left="6698" w:hanging="180"/>
      </w:pPr>
    </w:lvl>
  </w:abstractNum>
  <w:abstractNum w:abstractNumId="17">
    <w:nsid w:val="2BFB7F85"/>
    <w:multiLevelType w:val="multilevel"/>
    <w:tmpl w:val="5352F9A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DAA10C4"/>
    <w:multiLevelType w:val="multilevel"/>
    <w:tmpl w:val="308E11B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
    <w:nsid w:val="31D042DE"/>
    <w:multiLevelType w:val="hybridMultilevel"/>
    <w:tmpl w:val="441EC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2354CB2"/>
    <w:multiLevelType w:val="multilevel"/>
    <w:tmpl w:val="F76C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FF2B9C"/>
    <w:multiLevelType w:val="hybridMultilevel"/>
    <w:tmpl w:val="5B680230"/>
    <w:lvl w:ilvl="0" w:tplc="0413000F">
      <w:start w:val="1"/>
      <w:numFmt w:val="decimal"/>
      <w:lvlText w:val="%1."/>
      <w:lvlJc w:val="left"/>
      <w:pPr>
        <w:ind w:left="720" w:hanging="360"/>
      </w:pPr>
      <w:rPr>
        <w:rFonts w:hint="default"/>
        <w:b w:val="0"/>
        <w:i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3446D4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BB30927"/>
    <w:multiLevelType w:val="hybridMultilevel"/>
    <w:tmpl w:val="D2FC94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C1A6476"/>
    <w:multiLevelType w:val="multilevel"/>
    <w:tmpl w:val="9A344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nsid w:val="405F3F03"/>
    <w:multiLevelType w:val="hybridMultilevel"/>
    <w:tmpl w:val="DC4E603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B2B71D3"/>
    <w:multiLevelType w:val="hybridMultilevel"/>
    <w:tmpl w:val="9A86AF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E821B17"/>
    <w:multiLevelType w:val="multilevel"/>
    <w:tmpl w:val="1450880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color w:val="4F81BD" w:themeColor="accent1"/>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4EE30E1E"/>
    <w:multiLevelType w:val="multilevel"/>
    <w:tmpl w:val="76BEEF58"/>
    <w:lvl w:ilvl="0">
      <w:start w:val="1"/>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5E6E7DA4"/>
    <w:multiLevelType w:val="multilevel"/>
    <w:tmpl w:val="308E11B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0">
    <w:nsid w:val="612E6076"/>
    <w:multiLevelType w:val="multilevel"/>
    <w:tmpl w:val="1450880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color w:val="4F81BD" w:themeColor="accent1"/>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704A0C96"/>
    <w:multiLevelType w:val="multilevel"/>
    <w:tmpl w:val="CDFCB1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4B93257"/>
    <w:multiLevelType w:val="multilevel"/>
    <w:tmpl w:val="F9FAB464"/>
    <w:lvl w:ilvl="0">
      <w:start w:val="1"/>
      <w:numFmt w:val="bullet"/>
      <w:lvlText w:val=""/>
      <w:lvlJc w:val="left"/>
      <w:pPr>
        <w:tabs>
          <w:tab w:val="num" w:pos="360"/>
        </w:tabs>
        <w:ind w:left="360" w:hanging="360"/>
      </w:pPr>
      <w:rPr>
        <w:rFonts w:ascii="Wingdings" w:hAnsi="Wingdings"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74E24855"/>
    <w:multiLevelType w:val="hybridMultilevel"/>
    <w:tmpl w:val="47B07C7E"/>
    <w:lvl w:ilvl="0" w:tplc="48CE931C">
      <w:numFmt w:val="bullet"/>
      <w:lvlText w:val="-"/>
      <w:lvlJc w:val="left"/>
      <w:pPr>
        <w:ind w:left="720" w:hanging="360"/>
      </w:pPr>
      <w:rPr>
        <w:rFonts w:ascii="Verdana" w:eastAsia="Times"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50640C4"/>
    <w:multiLevelType w:val="hybridMultilevel"/>
    <w:tmpl w:val="499448C8"/>
    <w:lvl w:ilvl="0" w:tplc="9E58212E">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9A74D1A"/>
    <w:multiLevelType w:val="hybridMultilevel"/>
    <w:tmpl w:val="BD6097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5"/>
  </w:num>
  <w:num w:numId="5">
    <w:abstractNumId w:val="18"/>
  </w:num>
  <w:num w:numId="6">
    <w:abstractNumId w:val="6"/>
  </w:num>
  <w:num w:numId="7">
    <w:abstractNumId w:val="9"/>
  </w:num>
  <w:num w:numId="8">
    <w:abstractNumId w:val="19"/>
  </w:num>
  <w:num w:numId="9">
    <w:abstractNumId w:val="12"/>
  </w:num>
  <w:num w:numId="10">
    <w:abstractNumId w:val="35"/>
  </w:num>
  <w:num w:numId="11">
    <w:abstractNumId w:val="14"/>
  </w:num>
  <w:num w:numId="12">
    <w:abstractNumId w:val="23"/>
  </w:num>
  <w:num w:numId="13">
    <w:abstractNumId w:val="1"/>
  </w:num>
  <w:num w:numId="14">
    <w:abstractNumId w:val="28"/>
  </w:num>
  <w:num w:numId="15">
    <w:abstractNumId w:val="29"/>
  </w:num>
  <w:num w:numId="16">
    <w:abstractNumId w:val="4"/>
  </w:num>
  <w:num w:numId="17">
    <w:abstractNumId w:val="10"/>
  </w:num>
  <w:num w:numId="18">
    <w:abstractNumId w:val="16"/>
  </w:num>
  <w:num w:numId="19">
    <w:abstractNumId w:val="32"/>
  </w:num>
  <w:num w:numId="20">
    <w:abstractNumId w:val="24"/>
  </w:num>
  <w:num w:numId="21">
    <w:abstractNumId w:val="26"/>
  </w:num>
  <w:num w:numId="22">
    <w:abstractNumId w:val="21"/>
  </w:num>
  <w:num w:numId="23">
    <w:abstractNumId w:val="7"/>
  </w:num>
  <w:num w:numId="24">
    <w:abstractNumId w:val="17"/>
  </w:num>
  <w:num w:numId="25">
    <w:abstractNumId w:val="20"/>
  </w:num>
  <w:num w:numId="26">
    <w:abstractNumId w:val="25"/>
  </w:num>
  <w:num w:numId="27">
    <w:abstractNumId w:val="33"/>
  </w:num>
  <w:num w:numId="28">
    <w:abstractNumId w:val="30"/>
  </w:num>
  <w:num w:numId="29">
    <w:abstractNumId w:val="27"/>
  </w:num>
  <w:num w:numId="30">
    <w:abstractNumId w:val="2"/>
  </w:num>
  <w:num w:numId="31">
    <w:abstractNumId w:val="31"/>
  </w:num>
  <w:num w:numId="32">
    <w:abstractNumId w:val="3"/>
  </w:num>
  <w:num w:numId="33">
    <w:abstractNumId w:val="13"/>
  </w:num>
  <w:num w:numId="34">
    <w:abstractNumId w:val="22"/>
  </w:num>
  <w:num w:numId="35">
    <w:abstractNumId w:val="0"/>
  </w:num>
  <w:num w:numId="36">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autoHyphenation/>
  <w:hyphenationZone w:val="425"/>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2"/>
  </w:compat>
  <w:rsids>
    <w:rsidRoot w:val="0089685D"/>
    <w:rsid w:val="000012CE"/>
    <w:rsid w:val="0000199F"/>
    <w:rsid w:val="000020BD"/>
    <w:rsid w:val="000020CF"/>
    <w:rsid w:val="0000244E"/>
    <w:rsid w:val="000025B0"/>
    <w:rsid w:val="00002EAB"/>
    <w:rsid w:val="00005611"/>
    <w:rsid w:val="00005B94"/>
    <w:rsid w:val="00005C45"/>
    <w:rsid w:val="00007C75"/>
    <w:rsid w:val="00010257"/>
    <w:rsid w:val="00010D97"/>
    <w:rsid w:val="000126A6"/>
    <w:rsid w:val="00012DB0"/>
    <w:rsid w:val="00013EB1"/>
    <w:rsid w:val="000149A2"/>
    <w:rsid w:val="00017404"/>
    <w:rsid w:val="0002007B"/>
    <w:rsid w:val="00020E37"/>
    <w:rsid w:val="00021A42"/>
    <w:rsid w:val="0002328F"/>
    <w:rsid w:val="00023993"/>
    <w:rsid w:val="000249C1"/>
    <w:rsid w:val="00024BD1"/>
    <w:rsid w:val="0002532A"/>
    <w:rsid w:val="00026AE6"/>
    <w:rsid w:val="00026C81"/>
    <w:rsid w:val="0002743E"/>
    <w:rsid w:val="00027857"/>
    <w:rsid w:val="00027F40"/>
    <w:rsid w:val="00030070"/>
    <w:rsid w:val="0003269F"/>
    <w:rsid w:val="00033E5A"/>
    <w:rsid w:val="0003463A"/>
    <w:rsid w:val="000349A5"/>
    <w:rsid w:val="000364A0"/>
    <w:rsid w:val="0003667A"/>
    <w:rsid w:val="00036A06"/>
    <w:rsid w:val="00036F2E"/>
    <w:rsid w:val="000370BD"/>
    <w:rsid w:val="00040792"/>
    <w:rsid w:val="0004256D"/>
    <w:rsid w:val="0004317D"/>
    <w:rsid w:val="00044EF0"/>
    <w:rsid w:val="00046E6E"/>
    <w:rsid w:val="0004775E"/>
    <w:rsid w:val="00053832"/>
    <w:rsid w:val="000552C8"/>
    <w:rsid w:val="00055716"/>
    <w:rsid w:val="00056B91"/>
    <w:rsid w:val="00060B51"/>
    <w:rsid w:val="000630D3"/>
    <w:rsid w:val="00063F30"/>
    <w:rsid w:val="00063F55"/>
    <w:rsid w:val="0006472F"/>
    <w:rsid w:val="0006578C"/>
    <w:rsid w:val="00066472"/>
    <w:rsid w:val="000674FA"/>
    <w:rsid w:val="000675F3"/>
    <w:rsid w:val="00067904"/>
    <w:rsid w:val="00067FDB"/>
    <w:rsid w:val="0007186A"/>
    <w:rsid w:val="000742F4"/>
    <w:rsid w:val="0007521B"/>
    <w:rsid w:val="0007700A"/>
    <w:rsid w:val="00080000"/>
    <w:rsid w:val="000821E8"/>
    <w:rsid w:val="000835D9"/>
    <w:rsid w:val="00085F39"/>
    <w:rsid w:val="00090447"/>
    <w:rsid w:val="00090753"/>
    <w:rsid w:val="0009166C"/>
    <w:rsid w:val="0009284A"/>
    <w:rsid w:val="00092BDB"/>
    <w:rsid w:val="0009309B"/>
    <w:rsid w:val="000942A5"/>
    <w:rsid w:val="00097399"/>
    <w:rsid w:val="000A01C8"/>
    <w:rsid w:val="000A01DA"/>
    <w:rsid w:val="000A1587"/>
    <w:rsid w:val="000A1B92"/>
    <w:rsid w:val="000A36E1"/>
    <w:rsid w:val="000A51B4"/>
    <w:rsid w:val="000A55E4"/>
    <w:rsid w:val="000A6819"/>
    <w:rsid w:val="000A732F"/>
    <w:rsid w:val="000A742B"/>
    <w:rsid w:val="000B17AD"/>
    <w:rsid w:val="000B25E4"/>
    <w:rsid w:val="000B2638"/>
    <w:rsid w:val="000B2F40"/>
    <w:rsid w:val="000B35CA"/>
    <w:rsid w:val="000B754E"/>
    <w:rsid w:val="000C0A56"/>
    <w:rsid w:val="000C122E"/>
    <w:rsid w:val="000C25D3"/>
    <w:rsid w:val="000C4295"/>
    <w:rsid w:val="000C4C7E"/>
    <w:rsid w:val="000C682B"/>
    <w:rsid w:val="000C6A99"/>
    <w:rsid w:val="000D081C"/>
    <w:rsid w:val="000D2232"/>
    <w:rsid w:val="000D24DD"/>
    <w:rsid w:val="000D2F9D"/>
    <w:rsid w:val="000D3D2D"/>
    <w:rsid w:val="000D4632"/>
    <w:rsid w:val="000D4A2D"/>
    <w:rsid w:val="000D4F39"/>
    <w:rsid w:val="000D529B"/>
    <w:rsid w:val="000D5B8E"/>
    <w:rsid w:val="000E001F"/>
    <w:rsid w:val="000E0029"/>
    <w:rsid w:val="000E3319"/>
    <w:rsid w:val="000E3396"/>
    <w:rsid w:val="000E47CE"/>
    <w:rsid w:val="000E4866"/>
    <w:rsid w:val="000E5316"/>
    <w:rsid w:val="000E5811"/>
    <w:rsid w:val="000E5E6F"/>
    <w:rsid w:val="000F0D5E"/>
    <w:rsid w:val="000F1F9B"/>
    <w:rsid w:val="000F3B98"/>
    <w:rsid w:val="000F4C9D"/>
    <w:rsid w:val="000F4F3C"/>
    <w:rsid w:val="000F56C2"/>
    <w:rsid w:val="000F57D0"/>
    <w:rsid w:val="000F616E"/>
    <w:rsid w:val="000F7763"/>
    <w:rsid w:val="000F7DE3"/>
    <w:rsid w:val="001017AB"/>
    <w:rsid w:val="00101B04"/>
    <w:rsid w:val="001027C7"/>
    <w:rsid w:val="0010310E"/>
    <w:rsid w:val="001034F8"/>
    <w:rsid w:val="00103CD3"/>
    <w:rsid w:val="0010413D"/>
    <w:rsid w:val="00104E3E"/>
    <w:rsid w:val="001107CF"/>
    <w:rsid w:val="00111DC7"/>
    <w:rsid w:val="001124E7"/>
    <w:rsid w:val="00114755"/>
    <w:rsid w:val="00114C51"/>
    <w:rsid w:val="00120B3A"/>
    <w:rsid w:val="00122626"/>
    <w:rsid w:val="00122D48"/>
    <w:rsid w:val="001252A6"/>
    <w:rsid w:val="001257AE"/>
    <w:rsid w:val="001258E4"/>
    <w:rsid w:val="00126A92"/>
    <w:rsid w:val="00127A38"/>
    <w:rsid w:val="00130FE4"/>
    <w:rsid w:val="00132325"/>
    <w:rsid w:val="00133D41"/>
    <w:rsid w:val="0013402D"/>
    <w:rsid w:val="001365CB"/>
    <w:rsid w:val="00136914"/>
    <w:rsid w:val="00141867"/>
    <w:rsid w:val="00141A23"/>
    <w:rsid w:val="00142466"/>
    <w:rsid w:val="00143141"/>
    <w:rsid w:val="00143474"/>
    <w:rsid w:val="00143617"/>
    <w:rsid w:val="00143B4C"/>
    <w:rsid w:val="0014480D"/>
    <w:rsid w:val="00147382"/>
    <w:rsid w:val="00150573"/>
    <w:rsid w:val="00150ACB"/>
    <w:rsid w:val="00150D08"/>
    <w:rsid w:val="00151AC5"/>
    <w:rsid w:val="00151C9A"/>
    <w:rsid w:val="00153409"/>
    <w:rsid w:val="001539BC"/>
    <w:rsid w:val="001540BC"/>
    <w:rsid w:val="00154266"/>
    <w:rsid w:val="001545F2"/>
    <w:rsid w:val="00155CBA"/>
    <w:rsid w:val="001571B3"/>
    <w:rsid w:val="00160839"/>
    <w:rsid w:val="00161FEC"/>
    <w:rsid w:val="00163B7F"/>
    <w:rsid w:val="00164448"/>
    <w:rsid w:val="001659C1"/>
    <w:rsid w:val="00166C5B"/>
    <w:rsid w:val="00171BD8"/>
    <w:rsid w:val="00172A37"/>
    <w:rsid w:val="001738ED"/>
    <w:rsid w:val="0017498F"/>
    <w:rsid w:val="001752CE"/>
    <w:rsid w:val="001766BD"/>
    <w:rsid w:val="0018034C"/>
    <w:rsid w:val="00181E7D"/>
    <w:rsid w:val="001836B5"/>
    <w:rsid w:val="00183B54"/>
    <w:rsid w:val="00183F0F"/>
    <w:rsid w:val="001841DD"/>
    <w:rsid w:val="001844CF"/>
    <w:rsid w:val="001850C2"/>
    <w:rsid w:val="00185251"/>
    <w:rsid w:val="00185332"/>
    <w:rsid w:val="001856AA"/>
    <w:rsid w:val="00186550"/>
    <w:rsid w:val="00186641"/>
    <w:rsid w:val="00186C4D"/>
    <w:rsid w:val="00187999"/>
    <w:rsid w:val="00187F22"/>
    <w:rsid w:val="00187F8B"/>
    <w:rsid w:val="001916E1"/>
    <w:rsid w:val="00191F76"/>
    <w:rsid w:val="00193A16"/>
    <w:rsid w:val="0019414C"/>
    <w:rsid w:val="00196377"/>
    <w:rsid w:val="00196EA1"/>
    <w:rsid w:val="001976CF"/>
    <w:rsid w:val="001A13F9"/>
    <w:rsid w:val="001A1DD1"/>
    <w:rsid w:val="001A5962"/>
    <w:rsid w:val="001A5ED5"/>
    <w:rsid w:val="001A765C"/>
    <w:rsid w:val="001A7788"/>
    <w:rsid w:val="001B0201"/>
    <w:rsid w:val="001B13C6"/>
    <w:rsid w:val="001B2038"/>
    <w:rsid w:val="001B3632"/>
    <w:rsid w:val="001B3CDE"/>
    <w:rsid w:val="001B49F8"/>
    <w:rsid w:val="001B6726"/>
    <w:rsid w:val="001C116E"/>
    <w:rsid w:val="001C15FB"/>
    <w:rsid w:val="001C24DB"/>
    <w:rsid w:val="001C2980"/>
    <w:rsid w:val="001C2B5F"/>
    <w:rsid w:val="001C2F6F"/>
    <w:rsid w:val="001C3FFC"/>
    <w:rsid w:val="001C4979"/>
    <w:rsid w:val="001C5372"/>
    <w:rsid w:val="001C5906"/>
    <w:rsid w:val="001C679A"/>
    <w:rsid w:val="001C6966"/>
    <w:rsid w:val="001C6A17"/>
    <w:rsid w:val="001D39E1"/>
    <w:rsid w:val="001D3A14"/>
    <w:rsid w:val="001D3CE3"/>
    <w:rsid w:val="001D3D65"/>
    <w:rsid w:val="001D533F"/>
    <w:rsid w:val="001D7015"/>
    <w:rsid w:val="001D70F7"/>
    <w:rsid w:val="001D793F"/>
    <w:rsid w:val="001D7B38"/>
    <w:rsid w:val="001E0E31"/>
    <w:rsid w:val="001E1B32"/>
    <w:rsid w:val="001E22C4"/>
    <w:rsid w:val="001E3822"/>
    <w:rsid w:val="001E5AB9"/>
    <w:rsid w:val="001F0A62"/>
    <w:rsid w:val="001F0D87"/>
    <w:rsid w:val="001F1241"/>
    <w:rsid w:val="001F1F0F"/>
    <w:rsid w:val="001F2DFC"/>
    <w:rsid w:val="001F387D"/>
    <w:rsid w:val="001F4A2F"/>
    <w:rsid w:val="001F4A56"/>
    <w:rsid w:val="001F6869"/>
    <w:rsid w:val="001F7632"/>
    <w:rsid w:val="00201B3E"/>
    <w:rsid w:val="00201C08"/>
    <w:rsid w:val="002033AF"/>
    <w:rsid w:val="0020388E"/>
    <w:rsid w:val="002049D4"/>
    <w:rsid w:val="00205C80"/>
    <w:rsid w:val="002063D1"/>
    <w:rsid w:val="00207A91"/>
    <w:rsid w:val="00210AF6"/>
    <w:rsid w:val="00211116"/>
    <w:rsid w:val="002117C5"/>
    <w:rsid w:val="00211FBC"/>
    <w:rsid w:val="0021360B"/>
    <w:rsid w:val="00214066"/>
    <w:rsid w:val="002169F8"/>
    <w:rsid w:val="00220360"/>
    <w:rsid w:val="002205C0"/>
    <w:rsid w:val="002209A0"/>
    <w:rsid w:val="002210EF"/>
    <w:rsid w:val="002229F5"/>
    <w:rsid w:val="00222F0D"/>
    <w:rsid w:val="002234CE"/>
    <w:rsid w:val="00224178"/>
    <w:rsid w:val="00225FE4"/>
    <w:rsid w:val="002268E8"/>
    <w:rsid w:val="00226E70"/>
    <w:rsid w:val="0022760A"/>
    <w:rsid w:val="0022789F"/>
    <w:rsid w:val="00227C34"/>
    <w:rsid w:val="0023089E"/>
    <w:rsid w:val="00231200"/>
    <w:rsid w:val="00231820"/>
    <w:rsid w:val="002318AF"/>
    <w:rsid w:val="002331E1"/>
    <w:rsid w:val="00233318"/>
    <w:rsid w:val="00234E59"/>
    <w:rsid w:val="00235947"/>
    <w:rsid w:val="00235AB1"/>
    <w:rsid w:val="002377A8"/>
    <w:rsid w:val="002405B3"/>
    <w:rsid w:val="00240E90"/>
    <w:rsid w:val="0024109D"/>
    <w:rsid w:val="00242D9B"/>
    <w:rsid w:val="00242EDC"/>
    <w:rsid w:val="002430F8"/>
    <w:rsid w:val="00244C9A"/>
    <w:rsid w:val="00244EFA"/>
    <w:rsid w:val="00246847"/>
    <w:rsid w:val="002468D8"/>
    <w:rsid w:val="00250713"/>
    <w:rsid w:val="00250A56"/>
    <w:rsid w:val="002532F5"/>
    <w:rsid w:val="002537AC"/>
    <w:rsid w:val="002542B8"/>
    <w:rsid w:val="002550F4"/>
    <w:rsid w:val="00257A59"/>
    <w:rsid w:val="00257FE3"/>
    <w:rsid w:val="00260296"/>
    <w:rsid w:val="00261278"/>
    <w:rsid w:val="00262CBD"/>
    <w:rsid w:val="00262E6F"/>
    <w:rsid w:val="00263109"/>
    <w:rsid w:val="00263AC1"/>
    <w:rsid w:val="00264278"/>
    <w:rsid w:val="00264FB5"/>
    <w:rsid w:val="00265C6B"/>
    <w:rsid w:val="00265E3B"/>
    <w:rsid w:val="002662C9"/>
    <w:rsid w:val="002674C7"/>
    <w:rsid w:val="002715BA"/>
    <w:rsid w:val="0027210E"/>
    <w:rsid w:val="00272463"/>
    <w:rsid w:val="002725BD"/>
    <w:rsid w:val="00273DCC"/>
    <w:rsid w:val="00274023"/>
    <w:rsid w:val="002751BC"/>
    <w:rsid w:val="0027619B"/>
    <w:rsid w:val="00276BA7"/>
    <w:rsid w:val="00276EC6"/>
    <w:rsid w:val="00277CCD"/>
    <w:rsid w:val="00281F93"/>
    <w:rsid w:val="0028288A"/>
    <w:rsid w:val="00283ABB"/>
    <w:rsid w:val="00283D38"/>
    <w:rsid w:val="002856B3"/>
    <w:rsid w:val="00287C68"/>
    <w:rsid w:val="00290566"/>
    <w:rsid w:val="00290A4F"/>
    <w:rsid w:val="00291023"/>
    <w:rsid w:val="002919C9"/>
    <w:rsid w:val="00292246"/>
    <w:rsid w:val="00293A08"/>
    <w:rsid w:val="00294F84"/>
    <w:rsid w:val="00295408"/>
    <w:rsid w:val="002958EF"/>
    <w:rsid w:val="00297088"/>
    <w:rsid w:val="002971D5"/>
    <w:rsid w:val="002A05D0"/>
    <w:rsid w:val="002A11B8"/>
    <w:rsid w:val="002A2CD1"/>
    <w:rsid w:val="002A3D78"/>
    <w:rsid w:val="002A40F6"/>
    <w:rsid w:val="002A4638"/>
    <w:rsid w:val="002A6FA2"/>
    <w:rsid w:val="002A7518"/>
    <w:rsid w:val="002B05BF"/>
    <w:rsid w:val="002B1329"/>
    <w:rsid w:val="002B20E7"/>
    <w:rsid w:val="002B271A"/>
    <w:rsid w:val="002B4576"/>
    <w:rsid w:val="002B6AE1"/>
    <w:rsid w:val="002B7F39"/>
    <w:rsid w:val="002C04A6"/>
    <w:rsid w:val="002C1464"/>
    <w:rsid w:val="002C15D3"/>
    <w:rsid w:val="002C3250"/>
    <w:rsid w:val="002C3F97"/>
    <w:rsid w:val="002C5712"/>
    <w:rsid w:val="002C737F"/>
    <w:rsid w:val="002C73DC"/>
    <w:rsid w:val="002C765A"/>
    <w:rsid w:val="002C7803"/>
    <w:rsid w:val="002C7FA2"/>
    <w:rsid w:val="002D0D21"/>
    <w:rsid w:val="002D193E"/>
    <w:rsid w:val="002D2958"/>
    <w:rsid w:val="002D4E98"/>
    <w:rsid w:val="002D74D1"/>
    <w:rsid w:val="002E1D56"/>
    <w:rsid w:val="002E2296"/>
    <w:rsid w:val="002E2A8A"/>
    <w:rsid w:val="002E3701"/>
    <w:rsid w:val="002E372A"/>
    <w:rsid w:val="002E6EAE"/>
    <w:rsid w:val="002F15B6"/>
    <w:rsid w:val="002F2090"/>
    <w:rsid w:val="002F3AAB"/>
    <w:rsid w:val="002F4FFC"/>
    <w:rsid w:val="002F586F"/>
    <w:rsid w:val="002F5BE3"/>
    <w:rsid w:val="002F7F5B"/>
    <w:rsid w:val="003002B4"/>
    <w:rsid w:val="00300C4A"/>
    <w:rsid w:val="00301C98"/>
    <w:rsid w:val="00302585"/>
    <w:rsid w:val="003038C2"/>
    <w:rsid w:val="00306D21"/>
    <w:rsid w:val="0031027F"/>
    <w:rsid w:val="003104D9"/>
    <w:rsid w:val="0031675C"/>
    <w:rsid w:val="00316B22"/>
    <w:rsid w:val="0031771A"/>
    <w:rsid w:val="003219B4"/>
    <w:rsid w:val="00322122"/>
    <w:rsid w:val="00322348"/>
    <w:rsid w:val="00322DB3"/>
    <w:rsid w:val="003231F9"/>
    <w:rsid w:val="00324781"/>
    <w:rsid w:val="00325896"/>
    <w:rsid w:val="00330B07"/>
    <w:rsid w:val="00330B1B"/>
    <w:rsid w:val="00330B6C"/>
    <w:rsid w:val="00330FB1"/>
    <w:rsid w:val="00331C1F"/>
    <w:rsid w:val="003324AA"/>
    <w:rsid w:val="00333804"/>
    <w:rsid w:val="00335100"/>
    <w:rsid w:val="00341EDB"/>
    <w:rsid w:val="00343486"/>
    <w:rsid w:val="003438D5"/>
    <w:rsid w:val="00343F95"/>
    <w:rsid w:val="003452D7"/>
    <w:rsid w:val="003452ED"/>
    <w:rsid w:val="00353E16"/>
    <w:rsid w:val="00354340"/>
    <w:rsid w:val="00354B70"/>
    <w:rsid w:val="00354F91"/>
    <w:rsid w:val="00355212"/>
    <w:rsid w:val="00355706"/>
    <w:rsid w:val="003560B0"/>
    <w:rsid w:val="00356155"/>
    <w:rsid w:val="00356622"/>
    <w:rsid w:val="00356B17"/>
    <w:rsid w:val="00356DBD"/>
    <w:rsid w:val="00357A88"/>
    <w:rsid w:val="003618CD"/>
    <w:rsid w:val="00362586"/>
    <w:rsid w:val="00362DFB"/>
    <w:rsid w:val="00363E6F"/>
    <w:rsid w:val="00365EEC"/>
    <w:rsid w:val="00365FC4"/>
    <w:rsid w:val="00367BCE"/>
    <w:rsid w:val="00370F69"/>
    <w:rsid w:val="0037204D"/>
    <w:rsid w:val="0037225A"/>
    <w:rsid w:val="00372AB4"/>
    <w:rsid w:val="00372F2F"/>
    <w:rsid w:val="0037344F"/>
    <w:rsid w:val="00374DF5"/>
    <w:rsid w:val="0037665D"/>
    <w:rsid w:val="00377A1C"/>
    <w:rsid w:val="00377B51"/>
    <w:rsid w:val="003800C2"/>
    <w:rsid w:val="00380516"/>
    <w:rsid w:val="00380B74"/>
    <w:rsid w:val="003815DE"/>
    <w:rsid w:val="00384362"/>
    <w:rsid w:val="00386E8E"/>
    <w:rsid w:val="00387431"/>
    <w:rsid w:val="00390889"/>
    <w:rsid w:val="00390F13"/>
    <w:rsid w:val="00390F86"/>
    <w:rsid w:val="00392816"/>
    <w:rsid w:val="00392C4E"/>
    <w:rsid w:val="00393CA7"/>
    <w:rsid w:val="00394921"/>
    <w:rsid w:val="0039576F"/>
    <w:rsid w:val="00396490"/>
    <w:rsid w:val="0039662B"/>
    <w:rsid w:val="003966C1"/>
    <w:rsid w:val="003979AE"/>
    <w:rsid w:val="003A118E"/>
    <w:rsid w:val="003A1665"/>
    <w:rsid w:val="003A1790"/>
    <w:rsid w:val="003A1E8D"/>
    <w:rsid w:val="003A2902"/>
    <w:rsid w:val="003A31BA"/>
    <w:rsid w:val="003A33AF"/>
    <w:rsid w:val="003A3562"/>
    <w:rsid w:val="003A42A7"/>
    <w:rsid w:val="003A4797"/>
    <w:rsid w:val="003A4D25"/>
    <w:rsid w:val="003A6595"/>
    <w:rsid w:val="003A7FC6"/>
    <w:rsid w:val="003B0573"/>
    <w:rsid w:val="003B25B8"/>
    <w:rsid w:val="003B31B1"/>
    <w:rsid w:val="003B3581"/>
    <w:rsid w:val="003B61A8"/>
    <w:rsid w:val="003B6B02"/>
    <w:rsid w:val="003B6EDE"/>
    <w:rsid w:val="003B7AF2"/>
    <w:rsid w:val="003C03EC"/>
    <w:rsid w:val="003C0971"/>
    <w:rsid w:val="003C187A"/>
    <w:rsid w:val="003C29EA"/>
    <w:rsid w:val="003C3BE5"/>
    <w:rsid w:val="003C451F"/>
    <w:rsid w:val="003C6110"/>
    <w:rsid w:val="003D0C08"/>
    <w:rsid w:val="003D0D0E"/>
    <w:rsid w:val="003D0E38"/>
    <w:rsid w:val="003D305E"/>
    <w:rsid w:val="003D3953"/>
    <w:rsid w:val="003D4976"/>
    <w:rsid w:val="003D4BD4"/>
    <w:rsid w:val="003D4C23"/>
    <w:rsid w:val="003E0585"/>
    <w:rsid w:val="003E155B"/>
    <w:rsid w:val="003E1A67"/>
    <w:rsid w:val="003E21AA"/>
    <w:rsid w:val="003E2F20"/>
    <w:rsid w:val="003E3544"/>
    <w:rsid w:val="003E3837"/>
    <w:rsid w:val="003E3A76"/>
    <w:rsid w:val="003E3E7E"/>
    <w:rsid w:val="003E5266"/>
    <w:rsid w:val="003E535A"/>
    <w:rsid w:val="003E6FDE"/>
    <w:rsid w:val="003F1797"/>
    <w:rsid w:val="003F199E"/>
    <w:rsid w:val="003F20CA"/>
    <w:rsid w:val="003F2F72"/>
    <w:rsid w:val="003F3058"/>
    <w:rsid w:val="003F486E"/>
    <w:rsid w:val="003F49A0"/>
    <w:rsid w:val="003F555E"/>
    <w:rsid w:val="003F7893"/>
    <w:rsid w:val="00402014"/>
    <w:rsid w:val="00403BC3"/>
    <w:rsid w:val="004078A7"/>
    <w:rsid w:val="00411B10"/>
    <w:rsid w:val="00412C56"/>
    <w:rsid w:val="00413049"/>
    <w:rsid w:val="00413C79"/>
    <w:rsid w:val="00414021"/>
    <w:rsid w:val="004153EE"/>
    <w:rsid w:val="004158AD"/>
    <w:rsid w:val="00416ACD"/>
    <w:rsid w:val="00416E1C"/>
    <w:rsid w:val="00417155"/>
    <w:rsid w:val="00417EF0"/>
    <w:rsid w:val="0042010F"/>
    <w:rsid w:val="004203C7"/>
    <w:rsid w:val="00420975"/>
    <w:rsid w:val="0042128D"/>
    <w:rsid w:val="00423108"/>
    <w:rsid w:val="00423656"/>
    <w:rsid w:val="00423DA5"/>
    <w:rsid w:val="0042413D"/>
    <w:rsid w:val="004244E9"/>
    <w:rsid w:val="0042560A"/>
    <w:rsid w:val="00427C07"/>
    <w:rsid w:val="004315D1"/>
    <w:rsid w:val="00432519"/>
    <w:rsid w:val="00432D5E"/>
    <w:rsid w:val="00435283"/>
    <w:rsid w:val="0043543B"/>
    <w:rsid w:val="00435AFD"/>
    <w:rsid w:val="0043606E"/>
    <w:rsid w:val="00436869"/>
    <w:rsid w:val="00436AAA"/>
    <w:rsid w:val="00436F5C"/>
    <w:rsid w:val="0044191B"/>
    <w:rsid w:val="00443412"/>
    <w:rsid w:val="00443F70"/>
    <w:rsid w:val="00444792"/>
    <w:rsid w:val="00444D69"/>
    <w:rsid w:val="00447720"/>
    <w:rsid w:val="0045159A"/>
    <w:rsid w:val="004515FC"/>
    <w:rsid w:val="00452E31"/>
    <w:rsid w:val="004532C5"/>
    <w:rsid w:val="00453940"/>
    <w:rsid w:val="00454267"/>
    <w:rsid w:val="0045595E"/>
    <w:rsid w:val="00457032"/>
    <w:rsid w:val="00457833"/>
    <w:rsid w:val="00460532"/>
    <w:rsid w:val="00460681"/>
    <w:rsid w:val="004609D6"/>
    <w:rsid w:val="004613C3"/>
    <w:rsid w:val="00461452"/>
    <w:rsid w:val="0046230B"/>
    <w:rsid w:val="00462DC7"/>
    <w:rsid w:val="00463991"/>
    <w:rsid w:val="00463B6B"/>
    <w:rsid w:val="00464643"/>
    <w:rsid w:val="00464648"/>
    <w:rsid w:val="004651BF"/>
    <w:rsid w:val="00465825"/>
    <w:rsid w:val="00467F9B"/>
    <w:rsid w:val="0047018C"/>
    <w:rsid w:val="00471AF0"/>
    <w:rsid w:val="00472099"/>
    <w:rsid w:val="004728EB"/>
    <w:rsid w:val="004734D8"/>
    <w:rsid w:val="004736EB"/>
    <w:rsid w:val="00473C91"/>
    <w:rsid w:val="004745C2"/>
    <w:rsid w:val="00474C9E"/>
    <w:rsid w:val="004760F5"/>
    <w:rsid w:val="0047677B"/>
    <w:rsid w:val="00476FF3"/>
    <w:rsid w:val="004771F1"/>
    <w:rsid w:val="004779D5"/>
    <w:rsid w:val="00477F05"/>
    <w:rsid w:val="00480A48"/>
    <w:rsid w:val="00481910"/>
    <w:rsid w:val="0048253F"/>
    <w:rsid w:val="00482622"/>
    <w:rsid w:val="004827B9"/>
    <w:rsid w:val="004857AF"/>
    <w:rsid w:val="0048659B"/>
    <w:rsid w:val="004905BA"/>
    <w:rsid w:val="004917DF"/>
    <w:rsid w:val="0049488B"/>
    <w:rsid w:val="00495BD1"/>
    <w:rsid w:val="0049634C"/>
    <w:rsid w:val="004A08F4"/>
    <w:rsid w:val="004A2228"/>
    <w:rsid w:val="004A3086"/>
    <w:rsid w:val="004A40C0"/>
    <w:rsid w:val="004A50F7"/>
    <w:rsid w:val="004A618E"/>
    <w:rsid w:val="004A6850"/>
    <w:rsid w:val="004A6C28"/>
    <w:rsid w:val="004A7782"/>
    <w:rsid w:val="004A7CA2"/>
    <w:rsid w:val="004B04FC"/>
    <w:rsid w:val="004B1297"/>
    <w:rsid w:val="004B3042"/>
    <w:rsid w:val="004B37AC"/>
    <w:rsid w:val="004B3CD3"/>
    <w:rsid w:val="004B4AF2"/>
    <w:rsid w:val="004B5DBF"/>
    <w:rsid w:val="004B7DE8"/>
    <w:rsid w:val="004C2495"/>
    <w:rsid w:val="004C3489"/>
    <w:rsid w:val="004C41C7"/>
    <w:rsid w:val="004C4DA1"/>
    <w:rsid w:val="004C7225"/>
    <w:rsid w:val="004C762E"/>
    <w:rsid w:val="004C79D9"/>
    <w:rsid w:val="004D02D1"/>
    <w:rsid w:val="004D0398"/>
    <w:rsid w:val="004D176D"/>
    <w:rsid w:val="004D26FB"/>
    <w:rsid w:val="004D2834"/>
    <w:rsid w:val="004D4341"/>
    <w:rsid w:val="004D51E0"/>
    <w:rsid w:val="004E105E"/>
    <w:rsid w:val="004E1624"/>
    <w:rsid w:val="004E26A8"/>
    <w:rsid w:val="004E5C4B"/>
    <w:rsid w:val="004E5D18"/>
    <w:rsid w:val="004E5D58"/>
    <w:rsid w:val="004F0BAC"/>
    <w:rsid w:val="004F0C80"/>
    <w:rsid w:val="004F35FD"/>
    <w:rsid w:val="004F4FC3"/>
    <w:rsid w:val="004F6013"/>
    <w:rsid w:val="004F777F"/>
    <w:rsid w:val="004F7E10"/>
    <w:rsid w:val="00501F28"/>
    <w:rsid w:val="00502458"/>
    <w:rsid w:val="005026F5"/>
    <w:rsid w:val="00502C0A"/>
    <w:rsid w:val="0050384E"/>
    <w:rsid w:val="00506658"/>
    <w:rsid w:val="00510551"/>
    <w:rsid w:val="00510A40"/>
    <w:rsid w:val="0051110B"/>
    <w:rsid w:val="00513873"/>
    <w:rsid w:val="00514730"/>
    <w:rsid w:val="0051721F"/>
    <w:rsid w:val="00517EEA"/>
    <w:rsid w:val="00522627"/>
    <w:rsid w:val="00523B35"/>
    <w:rsid w:val="00523C40"/>
    <w:rsid w:val="00523D38"/>
    <w:rsid w:val="00525589"/>
    <w:rsid w:val="00525B85"/>
    <w:rsid w:val="00525D11"/>
    <w:rsid w:val="00527024"/>
    <w:rsid w:val="00527244"/>
    <w:rsid w:val="00530368"/>
    <w:rsid w:val="00530897"/>
    <w:rsid w:val="00530E50"/>
    <w:rsid w:val="00531817"/>
    <w:rsid w:val="005339EA"/>
    <w:rsid w:val="00533BA7"/>
    <w:rsid w:val="00537223"/>
    <w:rsid w:val="00540B15"/>
    <w:rsid w:val="00540BEC"/>
    <w:rsid w:val="00542322"/>
    <w:rsid w:val="00542AC1"/>
    <w:rsid w:val="00543D15"/>
    <w:rsid w:val="005451E3"/>
    <w:rsid w:val="00545AAD"/>
    <w:rsid w:val="00545B0F"/>
    <w:rsid w:val="00546293"/>
    <w:rsid w:val="00550109"/>
    <w:rsid w:val="00551A93"/>
    <w:rsid w:val="0055402E"/>
    <w:rsid w:val="0055542D"/>
    <w:rsid w:val="005560FE"/>
    <w:rsid w:val="00556AE7"/>
    <w:rsid w:val="00556C5B"/>
    <w:rsid w:val="005571AC"/>
    <w:rsid w:val="00557ADB"/>
    <w:rsid w:val="00557B14"/>
    <w:rsid w:val="00560BEF"/>
    <w:rsid w:val="00560FB2"/>
    <w:rsid w:val="00561059"/>
    <w:rsid w:val="005616B8"/>
    <w:rsid w:val="00563096"/>
    <w:rsid w:val="005639EC"/>
    <w:rsid w:val="00563F37"/>
    <w:rsid w:val="00566730"/>
    <w:rsid w:val="005667C2"/>
    <w:rsid w:val="00566B32"/>
    <w:rsid w:val="005701C4"/>
    <w:rsid w:val="00572E3C"/>
    <w:rsid w:val="00573AF6"/>
    <w:rsid w:val="00573C8D"/>
    <w:rsid w:val="00574C87"/>
    <w:rsid w:val="00575167"/>
    <w:rsid w:val="00575598"/>
    <w:rsid w:val="005759B2"/>
    <w:rsid w:val="005768DA"/>
    <w:rsid w:val="005772A0"/>
    <w:rsid w:val="0058137E"/>
    <w:rsid w:val="00582523"/>
    <w:rsid w:val="00582EB6"/>
    <w:rsid w:val="00583D71"/>
    <w:rsid w:val="00583E1F"/>
    <w:rsid w:val="00585DA3"/>
    <w:rsid w:val="00587B4E"/>
    <w:rsid w:val="00587DD4"/>
    <w:rsid w:val="00590BB7"/>
    <w:rsid w:val="00591910"/>
    <w:rsid w:val="005932EC"/>
    <w:rsid w:val="00593983"/>
    <w:rsid w:val="00594225"/>
    <w:rsid w:val="005944E5"/>
    <w:rsid w:val="00595894"/>
    <w:rsid w:val="005962CB"/>
    <w:rsid w:val="005969A1"/>
    <w:rsid w:val="00596B5F"/>
    <w:rsid w:val="0059771C"/>
    <w:rsid w:val="00597CC5"/>
    <w:rsid w:val="005A0A50"/>
    <w:rsid w:val="005A12FB"/>
    <w:rsid w:val="005A241D"/>
    <w:rsid w:val="005A42E9"/>
    <w:rsid w:val="005A4442"/>
    <w:rsid w:val="005A5837"/>
    <w:rsid w:val="005A5B11"/>
    <w:rsid w:val="005A6AEB"/>
    <w:rsid w:val="005B060D"/>
    <w:rsid w:val="005B09DF"/>
    <w:rsid w:val="005B3E53"/>
    <w:rsid w:val="005B5A85"/>
    <w:rsid w:val="005C30B1"/>
    <w:rsid w:val="005C3660"/>
    <w:rsid w:val="005C56F7"/>
    <w:rsid w:val="005C6B0D"/>
    <w:rsid w:val="005D245F"/>
    <w:rsid w:val="005D27D8"/>
    <w:rsid w:val="005D28E2"/>
    <w:rsid w:val="005D400F"/>
    <w:rsid w:val="005D424F"/>
    <w:rsid w:val="005D42CC"/>
    <w:rsid w:val="005D485D"/>
    <w:rsid w:val="005D6782"/>
    <w:rsid w:val="005E0754"/>
    <w:rsid w:val="005E0D6F"/>
    <w:rsid w:val="005E0E05"/>
    <w:rsid w:val="005E2010"/>
    <w:rsid w:val="005E2E6B"/>
    <w:rsid w:val="005E3567"/>
    <w:rsid w:val="005E464B"/>
    <w:rsid w:val="005E4BF4"/>
    <w:rsid w:val="005E5E4E"/>
    <w:rsid w:val="005E643B"/>
    <w:rsid w:val="005E7D30"/>
    <w:rsid w:val="005F0A95"/>
    <w:rsid w:val="005F2080"/>
    <w:rsid w:val="005F232C"/>
    <w:rsid w:val="005F2E16"/>
    <w:rsid w:val="005F37B4"/>
    <w:rsid w:val="005F43F0"/>
    <w:rsid w:val="005F4D71"/>
    <w:rsid w:val="005F74FC"/>
    <w:rsid w:val="005F78AC"/>
    <w:rsid w:val="006018D7"/>
    <w:rsid w:val="00602560"/>
    <w:rsid w:val="0060448F"/>
    <w:rsid w:val="00605DC3"/>
    <w:rsid w:val="00607611"/>
    <w:rsid w:val="0061386B"/>
    <w:rsid w:val="00615113"/>
    <w:rsid w:val="00615B9F"/>
    <w:rsid w:val="00615D81"/>
    <w:rsid w:val="006165E1"/>
    <w:rsid w:val="006172FA"/>
    <w:rsid w:val="0062098A"/>
    <w:rsid w:val="006211BB"/>
    <w:rsid w:val="006213DB"/>
    <w:rsid w:val="0062150F"/>
    <w:rsid w:val="00621CEA"/>
    <w:rsid w:val="00622DB8"/>
    <w:rsid w:val="00624973"/>
    <w:rsid w:val="0062501C"/>
    <w:rsid w:val="00625867"/>
    <w:rsid w:val="00626118"/>
    <w:rsid w:val="00626625"/>
    <w:rsid w:val="00626870"/>
    <w:rsid w:val="00630CF4"/>
    <w:rsid w:val="00630E92"/>
    <w:rsid w:val="006314DC"/>
    <w:rsid w:val="006315AD"/>
    <w:rsid w:val="00632A2B"/>
    <w:rsid w:val="006348DC"/>
    <w:rsid w:val="00634E6B"/>
    <w:rsid w:val="006356FB"/>
    <w:rsid w:val="00636C6F"/>
    <w:rsid w:val="00636FA5"/>
    <w:rsid w:val="00640ADB"/>
    <w:rsid w:val="006412AC"/>
    <w:rsid w:val="0064714A"/>
    <w:rsid w:val="006471E9"/>
    <w:rsid w:val="00650821"/>
    <w:rsid w:val="00650E41"/>
    <w:rsid w:val="006513C6"/>
    <w:rsid w:val="00651709"/>
    <w:rsid w:val="00651967"/>
    <w:rsid w:val="00652861"/>
    <w:rsid w:val="00656203"/>
    <w:rsid w:val="00656831"/>
    <w:rsid w:val="00656EED"/>
    <w:rsid w:val="00657785"/>
    <w:rsid w:val="006579AB"/>
    <w:rsid w:val="00657B84"/>
    <w:rsid w:val="00657DBF"/>
    <w:rsid w:val="0066145E"/>
    <w:rsid w:val="00663155"/>
    <w:rsid w:val="00663946"/>
    <w:rsid w:val="00665784"/>
    <w:rsid w:val="006666EE"/>
    <w:rsid w:val="0066685E"/>
    <w:rsid w:val="00667298"/>
    <w:rsid w:val="006672C4"/>
    <w:rsid w:val="00667970"/>
    <w:rsid w:val="006715E4"/>
    <w:rsid w:val="00672271"/>
    <w:rsid w:val="0067323B"/>
    <w:rsid w:val="00674EED"/>
    <w:rsid w:val="0067621F"/>
    <w:rsid w:val="00676A52"/>
    <w:rsid w:val="006774E8"/>
    <w:rsid w:val="0067772D"/>
    <w:rsid w:val="0067773B"/>
    <w:rsid w:val="00677C1B"/>
    <w:rsid w:val="00680008"/>
    <w:rsid w:val="00681FFD"/>
    <w:rsid w:val="0068304C"/>
    <w:rsid w:val="00685465"/>
    <w:rsid w:val="006867D7"/>
    <w:rsid w:val="00690B4A"/>
    <w:rsid w:val="0069374A"/>
    <w:rsid w:val="006941B6"/>
    <w:rsid w:val="006946B4"/>
    <w:rsid w:val="006954BF"/>
    <w:rsid w:val="0069569F"/>
    <w:rsid w:val="00695EC8"/>
    <w:rsid w:val="00697611"/>
    <w:rsid w:val="00697D92"/>
    <w:rsid w:val="006A0513"/>
    <w:rsid w:val="006A08F6"/>
    <w:rsid w:val="006A104B"/>
    <w:rsid w:val="006A22ED"/>
    <w:rsid w:val="006A2499"/>
    <w:rsid w:val="006A33D6"/>
    <w:rsid w:val="006A35B7"/>
    <w:rsid w:val="006A460E"/>
    <w:rsid w:val="006A4F6D"/>
    <w:rsid w:val="006A60A4"/>
    <w:rsid w:val="006A6FEE"/>
    <w:rsid w:val="006A748A"/>
    <w:rsid w:val="006B12FD"/>
    <w:rsid w:val="006B23A7"/>
    <w:rsid w:val="006B44A8"/>
    <w:rsid w:val="006B4B79"/>
    <w:rsid w:val="006B5E3B"/>
    <w:rsid w:val="006B62CB"/>
    <w:rsid w:val="006B6BE4"/>
    <w:rsid w:val="006B7544"/>
    <w:rsid w:val="006B7F65"/>
    <w:rsid w:val="006C1D6B"/>
    <w:rsid w:val="006C4B5E"/>
    <w:rsid w:val="006C5C7F"/>
    <w:rsid w:val="006C5FC1"/>
    <w:rsid w:val="006C68C1"/>
    <w:rsid w:val="006D00E9"/>
    <w:rsid w:val="006D028D"/>
    <w:rsid w:val="006D048B"/>
    <w:rsid w:val="006D1AE2"/>
    <w:rsid w:val="006D2DE1"/>
    <w:rsid w:val="006D402B"/>
    <w:rsid w:val="006D4E13"/>
    <w:rsid w:val="006D539C"/>
    <w:rsid w:val="006E0C6B"/>
    <w:rsid w:val="006E0FC4"/>
    <w:rsid w:val="006E1C1C"/>
    <w:rsid w:val="006E22DE"/>
    <w:rsid w:val="006E5BBC"/>
    <w:rsid w:val="006E75A3"/>
    <w:rsid w:val="006F0830"/>
    <w:rsid w:val="006F161A"/>
    <w:rsid w:val="006F202C"/>
    <w:rsid w:val="006F2AD6"/>
    <w:rsid w:val="006F3676"/>
    <w:rsid w:val="006F39CA"/>
    <w:rsid w:val="006F4011"/>
    <w:rsid w:val="006F4718"/>
    <w:rsid w:val="0070005F"/>
    <w:rsid w:val="00701761"/>
    <w:rsid w:val="00702830"/>
    <w:rsid w:val="0070433F"/>
    <w:rsid w:val="007047C3"/>
    <w:rsid w:val="00705B24"/>
    <w:rsid w:val="00706663"/>
    <w:rsid w:val="00706748"/>
    <w:rsid w:val="007070E2"/>
    <w:rsid w:val="0070748D"/>
    <w:rsid w:val="00710A66"/>
    <w:rsid w:val="007119BE"/>
    <w:rsid w:val="00712CBB"/>
    <w:rsid w:val="0071370F"/>
    <w:rsid w:val="0071387A"/>
    <w:rsid w:val="007149CD"/>
    <w:rsid w:val="0072048B"/>
    <w:rsid w:val="007207C7"/>
    <w:rsid w:val="00721569"/>
    <w:rsid w:val="00721CB5"/>
    <w:rsid w:val="0072221D"/>
    <w:rsid w:val="00722BE5"/>
    <w:rsid w:val="0072386E"/>
    <w:rsid w:val="00724BD6"/>
    <w:rsid w:val="0072651C"/>
    <w:rsid w:val="00727E1B"/>
    <w:rsid w:val="00730014"/>
    <w:rsid w:val="00730D60"/>
    <w:rsid w:val="00731C1D"/>
    <w:rsid w:val="00731DAD"/>
    <w:rsid w:val="007339B2"/>
    <w:rsid w:val="00735F86"/>
    <w:rsid w:val="007365B7"/>
    <w:rsid w:val="00736F9C"/>
    <w:rsid w:val="00737B95"/>
    <w:rsid w:val="00740441"/>
    <w:rsid w:val="00740738"/>
    <w:rsid w:val="00741392"/>
    <w:rsid w:val="00741D28"/>
    <w:rsid w:val="00741FFA"/>
    <w:rsid w:val="007426BF"/>
    <w:rsid w:val="00742837"/>
    <w:rsid w:val="00742DEC"/>
    <w:rsid w:val="007430A8"/>
    <w:rsid w:val="00743859"/>
    <w:rsid w:val="007462F4"/>
    <w:rsid w:val="007476A5"/>
    <w:rsid w:val="00747CD1"/>
    <w:rsid w:val="00747FDD"/>
    <w:rsid w:val="00750F22"/>
    <w:rsid w:val="00751ACA"/>
    <w:rsid w:val="00751CBE"/>
    <w:rsid w:val="00753E75"/>
    <w:rsid w:val="00753FA4"/>
    <w:rsid w:val="0075488E"/>
    <w:rsid w:val="00755D7F"/>
    <w:rsid w:val="007562F7"/>
    <w:rsid w:val="0075661E"/>
    <w:rsid w:val="00757355"/>
    <w:rsid w:val="007630C5"/>
    <w:rsid w:val="00763821"/>
    <w:rsid w:val="007638AF"/>
    <w:rsid w:val="00765CD1"/>
    <w:rsid w:val="00765CD2"/>
    <w:rsid w:val="00767393"/>
    <w:rsid w:val="007712F3"/>
    <w:rsid w:val="007724B0"/>
    <w:rsid w:val="007724BA"/>
    <w:rsid w:val="00772584"/>
    <w:rsid w:val="00772D3A"/>
    <w:rsid w:val="007734D6"/>
    <w:rsid w:val="00773D67"/>
    <w:rsid w:val="0077409A"/>
    <w:rsid w:val="007741F4"/>
    <w:rsid w:val="0077532B"/>
    <w:rsid w:val="00776404"/>
    <w:rsid w:val="00776742"/>
    <w:rsid w:val="00777C8C"/>
    <w:rsid w:val="007810A2"/>
    <w:rsid w:val="00783999"/>
    <w:rsid w:val="00784884"/>
    <w:rsid w:val="00784E27"/>
    <w:rsid w:val="00785111"/>
    <w:rsid w:val="00786BC9"/>
    <w:rsid w:val="00787867"/>
    <w:rsid w:val="00791493"/>
    <w:rsid w:val="007959ED"/>
    <w:rsid w:val="00796E63"/>
    <w:rsid w:val="007A27D9"/>
    <w:rsid w:val="007A3CAF"/>
    <w:rsid w:val="007A449F"/>
    <w:rsid w:val="007A4A0E"/>
    <w:rsid w:val="007A5687"/>
    <w:rsid w:val="007A5874"/>
    <w:rsid w:val="007A5F6F"/>
    <w:rsid w:val="007A72DD"/>
    <w:rsid w:val="007A7FEE"/>
    <w:rsid w:val="007B0A4F"/>
    <w:rsid w:val="007B21AC"/>
    <w:rsid w:val="007B2797"/>
    <w:rsid w:val="007B45AD"/>
    <w:rsid w:val="007B5A94"/>
    <w:rsid w:val="007B7BCC"/>
    <w:rsid w:val="007C0290"/>
    <w:rsid w:val="007C0CAA"/>
    <w:rsid w:val="007C1AB6"/>
    <w:rsid w:val="007C31C9"/>
    <w:rsid w:val="007C408E"/>
    <w:rsid w:val="007C4FBE"/>
    <w:rsid w:val="007C7488"/>
    <w:rsid w:val="007D0B9A"/>
    <w:rsid w:val="007D0F5A"/>
    <w:rsid w:val="007D171D"/>
    <w:rsid w:val="007D2484"/>
    <w:rsid w:val="007D2C69"/>
    <w:rsid w:val="007D3B16"/>
    <w:rsid w:val="007D4835"/>
    <w:rsid w:val="007D5311"/>
    <w:rsid w:val="007D6D38"/>
    <w:rsid w:val="007E02E4"/>
    <w:rsid w:val="007E0623"/>
    <w:rsid w:val="007E0722"/>
    <w:rsid w:val="007E44CF"/>
    <w:rsid w:val="007E5249"/>
    <w:rsid w:val="007E70EC"/>
    <w:rsid w:val="007F3AB3"/>
    <w:rsid w:val="007F46FE"/>
    <w:rsid w:val="007F4E5B"/>
    <w:rsid w:val="007F6DD0"/>
    <w:rsid w:val="007F7824"/>
    <w:rsid w:val="00801E97"/>
    <w:rsid w:val="0080306C"/>
    <w:rsid w:val="00804AEB"/>
    <w:rsid w:val="00805905"/>
    <w:rsid w:val="008067FA"/>
    <w:rsid w:val="00807612"/>
    <w:rsid w:val="00807823"/>
    <w:rsid w:val="00810400"/>
    <w:rsid w:val="008112B8"/>
    <w:rsid w:val="00811712"/>
    <w:rsid w:val="00811986"/>
    <w:rsid w:val="00812E3F"/>
    <w:rsid w:val="008133DA"/>
    <w:rsid w:val="008151B4"/>
    <w:rsid w:val="00816F26"/>
    <w:rsid w:val="00817E6E"/>
    <w:rsid w:val="00817F67"/>
    <w:rsid w:val="008200DF"/>
    <w:rsid w:val="00821409"/>
    <w:rsid w:val="008225F3"/>
    <w:rsid w:val="00822E43"/>
    <w:rsid w:val="00824395"/>
    <w:rsid w:val="008259EE"/>
    <w:rsid w:val="00825FA8"/>
    <w:rsid w:val="00826DC6"/>
    <w:rsid w:val="0083357E"/>
    <w:rsid w:val="00833F88"/>
    <w:rsid w:val="0083561C"/>
    <w:rsid w:val="008359E3"/>
    <w:rsid w:val="00837CA8"/>
    <w:rsid w:val="00837E88"/>
    <w:rsid w:val="00841ABF"/>
    <w:rsid w:val="008423D6"/>
    <w:rsid w:val="00844933"/>
    <w:rsid w:val="00844CC3"/>
    <w:rsid w:val="00844E63"/>
    <w:rsid w:val="0085069C"/>
    <w:rsid w:val="00850794"/>
    <w:rsid w:val="0085099A"/>
    <w:rsid w:val="00850DAD"/>
    <w:rsid w:val="008520FF"/>
    <w:rsid w:val="008524FB"/>
    <w:rsid w:val="00854652"/>
    <w:rsid w:val="008549C1"/>
    <w:rsid w:val="00855260"/>
    <w:rsid w:val="00855D29"/>
    <w:rsid w:val="00855D40"/>
    <w:rsid w:val="008570FF"/>
    <w:rsid w:val="00863D59"/>
    <w:rsid w:val="00863F8D"/>
    <w:rsid w:val="00864CD5"/>
    <w:rsid w:val="008650E2"/>
    <w:rsid w:val="008662A0"/>
    <w:rsid w:val="00872E0A"/>
    <w:rsid w:val="008739AE"/>
    <w:rsid w:val="0087520D"/>
    <w:rsid w:val="00876C69"/>
    <w:rsid w:val="00876E60"/>
    <w:rsid w:val="00876EF4"/>
    <w:rsid w:val="00877DF3"/>
    <w:rsid w:val="008806EB"/>
    <w:rsid w:val="00880992"/>
    <w:rsid w:val="00880A8B"/>
    <w:rsid w:val="008819E6"/>
    <w:rsid w:val="00885D37"/>
    <w:rsid w:val="00885E8C"/>
    <w:rsid w:val="00885F9C"/>
    <w:rsid w:val="00890EA7"/>
    <w:rsid w:val="00892214"/>
    <w:rsid w:val="0089479E"/>
    <w:rsid w:val="0089532E"/>
    <w:rsid w:val="00895C1A"/>
    <w:rsid w:val="0089685D"/>
    <w:rsid w:val="00896F6B"/>
    <w:rsid w:val="00897E6B"/>
    <w:rsid w:val="00897F69"/>
    <w:rsid w:val="008A1333"/>
    <w:rsid w:val="008A1FDE"/>
    <w:rsid w:val="008A39B0"/>
    <w:rsid w:val="008A6417"/>
    <w:rsid w:val="008A7D3B"/>
    <w:rsid w:val="008B0545"/>
    <w:rsid w:val="008B0F3C"/>
    <w:rsid w:val="008B116B"/>
    <w:rsid w:val="008B14FC"/>
    <w:rsid w:val="008B1D0D"/>
    <w:rsid w:val="008B263F"/>
    <w:rsid w:val="008B26D9"/>
    <w:rsid w:val="008B4EB5"/>
    <w:rsid w:val="008B5A8D"/>
    <w:rsid w:val="008B5EB0"/>
    <w:rsid w:val="008B634C"/>
    <w:rsid w:val="008B6B29"/>
    <w:rsid w:val="008B6F55"/>
    <w:rsid w:val="008C10B1"/>
    <w:rsid w:val="008C21C1"/>
    <w:rsid w:val="008C230B"/>
    <w:rsid w:val="008C48BB"/>
    <w:rsid w:val="008C4D3F"/>
    <w:rsid w:val="008C6F95"/>
    <w:rsid w:val="008C70A6"/>
    <w:rsid w:val="008D0591"/>
    <w:rsid w:val="008D05E1"/>
    <w:rsid w:val="008D29DC"/>
    <w:rsid w:val="008D4AA7"/>
    <w:rsid w:val="008D4D31"/>
    <w:rsid w:val="008D547D"/>
    <w:rsid w:val="008D5F10"/>
    <w:rsid w:val="008E0DA3"/>
    <w:rsid w:val="008E329D"/>
    <w:rsid w:val="008E3A7A"/>
    <w:rsid w:val="008E41E3"/>
    <w:rsid w:val="008E79F3"/>
    <w:rsid w:val="008E7AE4"/>
    <w:rsid w:val="008E7DA9"/>
    <w:rsid w:val="008F0105"/>
    <w:rsid w:val="008F0424"/>
    <w:rsid w:val="008F0649"/>
    <w:rsid w:val="008F0867"/>
    <w:rsid w:val="008F0873"/>
    <w:rsid w:val="008F13F5"/>
    <w:rsid w:val="008F2FE7"/>
    <w:rsid w:val="008F3AAB"/>
    <w:rsid w:val="008F3AE9"/>
    <w:rsid w:val="008F3B34"/>
    <w:rsid w:val="008F3CED"/>
    <w:rsid w:val="008F40FA"/>
    <w:rsid w:val="008F5F1E"/>
    <w:rsid w:val="009008D6"/>
    <w:rsid w:val="0090098A"/>
    <w:rsid w:val="00903223"/>
    <w:rsid w:val="009039AB"/>
    <w:rsid w:val="009045D8"/>
    <w:rsid w:val="00905607"/>
    <w:rsid w:val="009064F5"/>
    <w:rsid w:val="009109FC"/>
    <w:rsid w:val="00910EC1"/>
    <w:rsid w:val="00911BC9"/>
    <w:rsid w:val="009122A4"/>
    <w:rsid w:val="00913AB7"/>
    <w:rsid w:val="00914C75"/>
    <w:rsid w:val="00914E9A"/>
    <w:rsid w:val="00916801"/>
    <w:rsid w:val="00917037"/>
    <w:rsid w:val="0092153E"/>
    <w:rsid w:val="00922B97"/>
    <w:rsid w:val="00922D8A"/>
    <w:rsid w:val="00923C91"/>
    <w:rsid w:val="00923EF1"/>
    <w:rsid w:val="00924676"/>
    <w:rsid w:val="00924D89"/>
    <w:rsid w:val="009259E6"/>
    <w:rsid w:val="009263D1"/>
    <w:rsid w:val="009264F9"/>
    <w:rsid w:val="00927848"/>
    <w:rsid w:val="00927E6D"/>
    <w:rsid w:val="0093001B"/>
    <w:rsid w:val="00930445"/>
    <w:rsid w:val="00930ED1"/>
    <w:rsid w:val="0093290F"/>
    <w:rsid w:val="0093359C"/>
    <w:rsid w:val="00934AED"/>
    <w:rsid w:val="009366A3"/>
    <w:rsid w:val="0093778D"/>
    <w:rsid w:val="009402F9"/>
    <w:rsid w:val="00942DC1"/>
    <w:rsid w:val="00945302"/>
    <w:rsid w:val="00945B1E"/>
    <w:rsid w:val="00945BD5"/>
    <w:rsid w:val="00946593"/>
    <w:rsid w:val="009509E9"/>
    <w:rsid w:val="00951A4B"/>
    <w:rsid w:val="0095240B"/>
    <w:rsid w:val="00952633"/>
    <w:rsid w:val="009554C5"/>
    <w:rsid w:val="0095631B"/>
    <w:rsid w:val="00957AA5"/>
    <w:rsid w:val="00960D20"/>
    <w:rsid w:val="00961D5C"/>
    <w:rsid w:val="0096227E"/>
    <w:rsid w:val="009650E4"/>
    <w:rsid w:val="00965ACA"/>
    <w:rsid w:val="00965CF4"/>
    <w:rsid w:val="00970128"/>
    <w:rsid w:val="00970A62"/>
    <w:rsid w:val="00970AB3"/>
    <w:rsid w:val="00971BF9"/>
    <w:rsid w:val="00971C66"/>
    <w:rsid w:val="00973FD7"/>
    <w:rsid w:val="009741EC"/>
    <w:rsid w:val="00974D35"/>
    <w:rsid w:val="00974EAD"/>
    <w:rsid w:val="009765CE"/>
    <w:rsid w:val="009769A1"/>
    <w:rsid w:val="009769F1"/>
    <w:rsid w:val="00976D5E"/>
    <w:rsid w:val="00977FEE"/>
    <w:rsid w:val="009802D5"/>
    <w:rsid w:val="00980563"/>
    <w:rsid w:val="00981EA3"/>
    <w:rsid w:val="009825BE"/>
    <w:rsid w:val="009828DD"/>
    <w:rsid w:val="00983F83"/>
    <w:rsid w:val="00986A2E"/>
    <w:rsid w:val="00986E31"/>
    <w:rsid w:val="00986EE9"/>
    <w:rsid w:val="0098757D"/>
    <w:rsid w:val="0099058B"/>
    <w:rsid w:val="0099141C"/>
    <w:rsid w:val="009931AA"/>
    <w:rsid w:val="00995F25"/>
    <w:rsid w:val="009A10B7"/>
    <w:rsid w:val="009A27A7"/>
    <w:rsid w:val="009A3142"/>
    <w:rsid w:val="009A35A8"/>
    <w:rsid w:val="009A3D93"/>
    <w:rsid w:val="009A4953"/>
    <w:rsid w:val="009A49B3"/>
    <w:rsid w:val="009A4D21"/>
    <w:rsid w:val="009A4DA2"/>
    <w:rsid w:val="009A5A3F"/>
    <w:rsid w:val="009A756E"/>
    <w:rsid w:val="009A7EEF"/>
    <w:rsid w:val="009B115A"/>
    <w:rsid w:val="009B14C2"/>
    <w:rsid w:val="009B1EDD"/>
    <w:rsid w:val="009B28EC"/>
    <w:rsid w:val="009B41F3"/>
    <w:rsid w:val="009B48FE"/>
    <w:rsid w:val="009B4C6F"/>
    <w:rsid w:val="009B543E"/>
    <w:rsid w:val="009B58DC"/>
    <w:rsid w:val="009B7D63"/>
    <w:rsid w:val="009C05B1"/>
    <w:rsid w:val="009C0C92"/>
    <w:rsid w:val="009C1961"/>
    <w:rsid w:val="009C3B18"/>
    <w:rsid w:val="009C44B5"/>
    <w:rsid w:val="009C4C7F"/>
    <w:rsid w:val="009C5BDD"/>
    <w:rsid w:val="009C6DAF"/>
    <w:rsid w:val="009D0681"/>
    <w:rsid w:val="009D0C52"/>
    <w:rsid w:val="009D38D6"/>
    <w:rsid w:val="009D4578"/>
    <w:rsid w:val="009D5261"/>
    <w:rsid w:val="009D649C"/>
    <w:rsid w:val="009D65EA"/>
    <w:rsid w:val="009D68FB"/>
    <w:rsid w:val="009D7091"/>
    <w:rsid w:val="009D7557"/>
    <w:rsid w:val="009D78EF"/>
    <w:rsid w:val="009D7E9E"/>
    <w:rsid w:val="009E022E"/>
    <w:rsid w:val="009E0541"/>
    <w:rsid w:val="009E0D65"/>
    <w:rsid w:val="009E0EBF"/>
    <w:rsid w:val="009E1607"/>
    <w:rsid w:val="009E16B7"/>
    <w:rsid w:val="009E1F2F"/>
    <w:rsid w:val="009E3B28"/>
    <w:rsid w:val="009E579A"/>
    <w:rsid w:val="009E6839"/>
    <w:rsid w:val="009E71D4"/>
    <w:rsid w:val="009F138F"/>
    <w:rsid w:val="009F1DFD"/>
    <w:rsid w:val="009F212C"/>
    <w:rsid w:val="009F2492"/>
    <w:rsid w:val="009F30BA"/>
    <w:rsid w:val="009F3508"/>
    <w:rsid w:val="009F430C"/>
    <w:rsid w:val="009F56DC"/>
    <w:rsid w:val="009F5CD2"/>
    <w:rsid w:val="009F74D8"/>
    <w:rsid w:val="009F7958"/>
    <w:rsid w:val="00A0098F"/>
    <w:rsid w:val="00A00DB9"/>
    <w:rsid w:val="00A011D0"/>
    <w:rsid w:val="00A03178"/>
    <w:rsid w:val="00A039CB"/>
    <w:rsid w:val="00A03AFE"/>
    <w:rsid w:val="00A03FEF"/>
    <w:rsid w:val="00A04602"/>
    <w:rsid w:val="00A04789"/>
    <w:rsid w:val="00A048A3"/>
    <w:rsid w:val="00A04E7B"/>
    <w:rsid w:val="00A05550"/>
    <w:rsid w:val="00A0707C"/>
    <w:rsid w:val="00A0775A"/>
    <w:rsid w:val="00A07C4E"/>
    <w:rsid w:val="00A10A64"/>
    <w:rsid w:val="00A1135A"/>
    <w:rsid w:val="00A11412"/>
    <w:rsid w:val="00A132B1"/>
    <w:rsid w:val="00A14C8D"/>
    <w:rsid w:val="00A16763"/>
    <w:rsid w:val="00A20805"/>
    <w:rsid w:val="00A20D26"/>
    <w:rsid w:val="00A22389"/>
    <w:rsid w:val="00A25BA7"/>
    <w:rsid w:val="00A26885"/>
    <w:rsid w:val="00A26D29"/>
    <w:rsid w:val="00A27820"/>
    <w:rsid w:val="00A27967"/>
    <w:rsid w:val="00A27A3C"/>
    <w:rsid w:val="00A3041E"/>
    <w:rsid w:val="00A308DB"/>
    <w:rsid w:val="00A315B3"/>
    <w:rsid w:val="00A3208B"/>
    <w:rsid w:val="00A32948"/>
    <w:rsid w:val="00A354C7"/>
    <w:rsid w:val="00A369A7"/>
    <w:rsid w:val="00A36B76"/>
    <w:rsid w:val="00A37835"/>
    <w:rsid w:val="00A419B9"/>
    <w:rsid w:val="00A44AB4"/>
    <w:rsid w:val="00A44D7E"/>
    <w:rsid w:val="00A45F26"/>
    <w:rsid w:val="00A464C3"/>
    <w:rsid w:val="00A47234"/>
    <w:rsid w:val="00A47C5C"/>
    <w:rsid w:val="00A5052C"/>
    <w:rsid w:val="00A506AE"/>
    <w:rsid w:val="00A5083D"/>
    <w:rsid w:val="00A510E3"/>
    <w:rsid w:val="00A52AED"/>
    <w:rsid w:val="00A52DD3"/>
    <w:rsid w:val="00A54928"/>
    <w:rsid w:val="00A54E5E"/>
    <w:rsid w:val="00A558E2"/>
    <w:rsid w:val="00A55964"/>
    <w:rsid w:val="00A5627F"/>
    <w:rsid w:val="00A5761B"/>
    <w:rsid w:val="00A600B5"/>
    <w:rsid w:val="00A6026E"/>
    <w:rsid w:val="00A61869"/>
    <w:rsid w:val="00A63505"/>
    <w:rsid w:val="00A643DA"/>
    <w:rsid w:val="00A658D5"/>
    <w:rsid w:val="00A65C9B"/>
    <w:rsid w:val="00A671D0"/>
    <w:rsid w:val="00A6745C"/>
    <w:rsid w:val="00A675B6"/>
    <w:rsid w:val="00A720E3"/>
    <w:rsid w:val="00A72BF0"/>
    <w:rsid w:val="00A73D1C"/>
    <w:rsid w:val="00A74332"/>
    <w:rsid w:val="00A74846"/>
    <w:rsid w:val="00A77B02"/>
    <w:rsid w:val="00A77CE5"/>
    <w:rsid w:val="00A807D3"/>
    <w:rsid w:val="00A8186C"/>
    <w:rsid w:val="00A81BE1"/>
    <w:rsid w:val="00A8281D"/>
    <w:rsid w:val="00A83DA1"/>
    <w:rsid w:val="00A86764"/>
    <w:rsid w:val="00A87A03"/>
    <w:rsid w:val="00A916E9"/>
    <w:rsid w:val="00A91C9F"/>
    <w:rsid w:val="00A91FB7"/>
    <w:rsid w:val="00A932E2"/>
    <w:rsid w:val="00A935BD"/>
    <w:rsid w:val="00A9364D"/>
    <w:rsid w:val="00A93654"/>
    <w:rsid w:val="00A94171"/>
    <w:rsid w:val="00A9588E"/>
    <w:rsid w:val="00A9725E"/>
    <w:rsid w:val="00AA2E77"/>
    <w:rsid w:val="00AA3D63"/>
    <w:rsid w:val="00AA4352"/>
    <w:rsid w:val="00AB13BE"/>
    <w:rsid w:val="00AB168E"/>
    <w:rsid w:val="00AB25B9"/>
    <w:rsid w:val="00AB4D1F"/>
    <w:rsid w:val="00AC0332"/>
    <w:rsid w:val="00AC0373"/>
    <w:rsid w:val="00AC116C"/>
    <w:rsid w:val="00AC18B7"/>
    <w:rsid w:val="00AC24DB"/>
    <w:rsid w:val="00AC27FC"/>
    <w:rsid w:val="00AC2A0F"/>
    <w:rsid w:val="00AC3534"/>
    <w:rsid w:val="00AC49D9"/>
    <w:rsid w:val="00AC74BB"/>
    <w:rsid w:val="00AC7D56"/>
    <w:rsid w:val="00AD1951"/>
    <w:rsid w:val="00AD1BF4"/>
    <w:rsid w:val="00AD2D92"/>
    <w:rsid w:val="00AD3421"/>
    <w:rsid w:val="00AD34BE"/>
    <w:rsid w:val="00AD36E8"/>
    <w:rsid w:val="00AD381C"/>
    <w:rsid w:val="00AD39BE"/>
    <w:rsid w:val="00AD405A"/>
    <w:rsid w:val="00AD4FC3"/>
    <w:rsid w:val="00AD547F"/>
    <w:rsid w:val="00AD6273"/>
    <w:rsid w:val="00AD7863"/>
    <w:rsid w:val="00AE0AC1"/>
    <w:rsid w:val="00AE0D1B"/>
    <w:rsid w:val="00AE1FEE"/>
    <w:rsid w:val="00AE2313"/>
    <w:rsid w:val="00AE2488"/>
    <w:rsid w:val="00AE2A34"/>
    <w:rsid w:val="00AE2C03"/>
    <w:rsid w:val="00AE2DA8"/>
    <w:rsid w:val="00AE4F97"/>
    <w:rsid w:val="00AE631F"/>
    <w:rsid w:val="00AE7B37"/>
    <w:rsid w:val="00AF0931"/>
    <w:rsid w:val="00AF34B8"/>
    <w:rsid w:val="00AF57CA"/>
    <w:rsid w:val="00AF581E"/>
    <w:rsid w:val="00AF5BF1"/>
    <w:rsid w:val="00B004D3"/>
    <w:rsid w:val="00B014AB"/>
    <w:rsid w:val="00B01993"/>
    <w:rsid w:val="00B01AE0"/>
    <w:rsid w:val="00B03703"/>
    <w:rsid w:val="00B039BF"/>
    <w:rsid w:val="00B04C23"/>
    <w:rsid w:val="00B05A5B"/>
    <w:rsid w:val="00B06DC5"/>
    <w:rsid w:val="00B106A0"/>
    <w:rsid w:val="00B1107B"/>
    <w:rsid w:val="00B110F2"/>
    <w:rsid w:val="00B1141C"/>
    <w:rsid w:val="00B12455"/>
    <w:rsid w:val="00B1251D"/>
    <w:rsid w:val="00B131F1"/>
    <w:rsid w:val="00B14C5C"/>
    <w:rsid w:val="00B151E8"/>
    <w:rsid w:val="00B1524C"/>
    <w:rsid w:val="00B153C7"/>
    <w:rsid w:val="00B16998"/>
    <w:rsid w:val="00B169D9"/>
    <w:rsid w:val="00B16FB3"/>
    <w:rsid w:val="00B17A57"/>
    <w:rsid w:val="00B20766"/>
    <w:rsid w:val="00B207E3"/>
    <w:rsid w:val="00B216F5"/>
    <w:rsid w:val="00B21C20"/>
    <w:rsid w:val="00B222FB"/>
    <w:rsid w:val="00B2316A"/>
    <w:rsid w:val="00B237C7"/>
    <w:rsid w:val="00B239B1"/>
    <w:rsid w:val="00B23BEF"/>
    <w:rsid w:val="00B24069"/>
    <w:rsid w:val="00B24514"/>
    <w:rsid w:val="00B252C3"/>
    <w:rsid w:val="00B26505"/>
    <w:rsid w:val="00B267D7"/>
    <w:rsid w:val="00B27084"/>
    <w:rsid w:val="00B27299"/>
    <w:rsid w:val="00B27882"/>
    <w:rsid w:val="00B27D68"/>
    <w:rsid w:val="00B300EF"/>
    <w:rsid w:val="00B338ED"/>
    <w:rsid w:val="00B345D6"/>
    <w:rsid w:val="00B36FE9"/>
    <w:rsid w:val="00B3709C"/>
    <w:rsid w:val="00B371A3"/>
    <w:rsid w:val="00B37917"/>
    <w:rsid w:val="00B37986"/>
    <w:rsid w:val="00B42889"/>
    <w:rsid w:val="00B44138"/>
    <w:rsid w:val="00B446B3"/>
    <w:rsid w:val="00B44EA1"/>
    <w:rsid w:val="00B45597"/>
    <w:rsid w:val="00B4771F"/>
    <w:rsid w:val="00B50BFA"/>
    <w:rsid w:val="00B52849"/>
    <w:rsid w:val="00B52E59"/>
    <w:rsid w:val="00B54602"/>
    <w:rsid w:val="00B55750"/>
    <w:rsid w:val="00B56676"/>
    <w:rsid w:val="00B57598"/>
    <w:rsid w:val="00B60473"/>
    <w:rsid w:val="00B620DC"/>
    <w:rsid w:val="00B620F0"/>
    <w:rsid w:val="00B643AE"/>
    <w:rsid w:val="00B64492"/>
    <w:rsid w:val="00B64AC5"/>
    <w:rsid w:val="00B64CC7"/>
    <w:rsid w:val="00B65390"/>
    <w:rsid w:val="00B65A9C"/>
    <w:rsid w:val="00B66928"/>
    <w:rsid w:val="00B71473"/>
    <w:rsid w:val="00B72688"/>
    <w:rsid w:val="00B7362D"/>
    <w:rsid w:val="00B75AE5"/>
    <w:rsid w:val="00B77131"/>
    <w:rsid w:val="00B77784"/>
    <w:rsid w:val="00B77F82"/>
    <w:rsid w:val="00B806E1"/>
    <w:rsid w:val="00B80E3A"/>
    <w:rsid w:val="00B8103E"/>
    <w:rsid w:val="00B8174B"/>
    <w:rsid w:val="00B819AC"/>
    <w:rsid w:val="00B81AA5"/>
    <w:rsid w:val="00B825E1"/>
    <w:rsid w:val="00B83837"/>
    <w:rsid w:val="00B847AF"/>
    <w:rsid w:val="00B859A2"/>
    <w:rsid w:val="00B8643F"/>
    <w:rsid w:val="00B86705"/>
    <w:rsid w:val="00B874D1"/>
    <w:rsid w:val="00B8755B"/>
    <w:rsid w:val="00B91020"/>
    <w:rsid w:val="00B912B0"/>
    <w:rsid w:val="00B915E4"/>
    <w:rsid w:val="00B92EAE"/>
    <w:rsid w:val="00B93F62"/>
    <w:rsid w:val="00B942B7"/>
    <w:rsid w:val="00B948E2"/>
    <w:rsid w:val="00B95B17"/>
    <w:rsid w:val="00B962A9"/>
    <w:rsid w:val="00B969B6"/>
    <w:rsid w:val="00BA5734"/>
    <w:rsid w:val="00BA730A"/>
    <w:rsid w:val="00BB12E1"/>
    <w:rsid w:val="00BB1B21"/>
    <w:rsid w:val="00BB1F54"/>
    <w:rsid w:val="00BB3577"/>
    <w:rsid w:val="00BB6642"/>
    <w:rsid w:val="00BB6C8B"/>
    <w:rsid w:val="00BC0C7E"/>
    <w:rsid w:val="00BC2234"/>
    <w:rsid w:val="00BC2945"/>
    <w:rsid w:val="00BC3391"/>
    <w:rsid w:val="00BC3752"/>
    <w:rsid w:val="00BC40E1"/>
    <w:rsid w:val="00BC429F"/>
    <w:rsid w:val="00BC5147"/>
    <w:rsid w:val="00BC7A9A"/>
    <w:rsid w:val="00BC7C28"/>
    <w:rsid w:val="00BC7DDB"/>
    <w:rsid w:val="00BD03D0"/>
    <w:rsid w:val="00BD263B"/>
    <w:rsid w:val="00BD31AD"/>
    <w:rsid w:val="00BD35B7"/>
    <w:rsid w:val="00BD4680"/>
    <w:rsid w:val="00BD49F4"/>
    <w:rsid w:val="00BD4AA8"/>
    <w:rsid w:val="00BD4CAE"/>
    <w:rsid w:val="00BD4FEF"/>
    <w:rsid w:val="00BD54C6"/>
    <w:rsid w:val="00BE0490"/>
    <w:rsid w:val="00BE4BCB"/>
    <w:rsid w:val="00BE4F12"/>
    <w:rsid w:val="00BE7015"/>
    <w:rsid w:val="00BE7843"/>
    <w:rsid w:val="00BF280C"/>
    <w:rsid w:val="00BF2C19"/>
    <w:rsid w:val="00BF3A3F"/>
    <w:rsid w:val="00BF5334"/>
    <w:rsid w:val="00BF78C7"/>
    <w:rsid w:val="00C0155E"/>
    <w:rsid w:val="00C022AD"/>
    <w:rsid w:val="00C025B4"/>
    <w:rsid w:val="00C059E8"/>
    <w:rsid w:val="00C0656A"/>
    <w:rsid w:val="00C0771D"/>
    <w:rsid w:val="00C07A8B"/>
    <w:rsid w:val="00C07E12"/>
    <w:rsid w:val="00C10AE7"/>
    <w:rsid w:val="00C10B0B"/>
    <w:rsid w:val="00C10CD3"/>
    <w:rsid w:val="00C119F7"/>
    <w:rsid w:val="00C11FAB"/>
    <w:rsid w:val="00C12C50"/>
    <w:rsid w:val="00C135AE"/>
    <w:rsid w:val="00C147C7"/>
    <w:rsid w:val="00C15D98"/>
    <w:rsid w:val="00C200A9"/>
    <w:rsid w:val="00C20F50"/>
    <w:rsid w:val="00C21188"/>
    <w:rsid w:val="00C217D5"/>
    <w:rsid w:val="00C2201B"/>
    <w:rsid w:val="00C22661"/>
    <w:rsid w:val="00C2404C"/>
    <w:rsid w:val="00C2618B"/>
    <w:rsid w:val="00C26C26"/>
    <w:rsid w:val="00C26FAD"/>
    <w:rsid w:val="00C2761B"/>
    <w:rsid w:val="00C30051"/>
    <w:rsid w:val="00C31ACC"/>
    <w:rsid w:val="00C31CB0"/>
    <w:rsid w:val="00C3305F"/>
    <w:rsid w:val="00C337A3"/>
    <w:rsid w:val="00C34FE5"/>
    <w:rsid w:val="00C352FC"/>
    <w:rsid w:val="00C3644C"/>
    <w:rsid w:val="00C372D0"/>
    <w:rsid w:val="00C37680"/>
    <w:rsid w:val="00C37927"/>
    <w:rsid w:val="00C4075C"/>
    <w:rsid w:val="00C4086D"/>
    <w:rsid w:val="00C41801"/>
    <w:rsid w:val="00C443C4"/>
    <w:rsid w:val="00C45AE6"/>
    <w:rsid w:val="00C478DA"/>
    <w:rsid w:val="00C504B8"/>
    <w:rsid w:val="00C50701"/>
    <w:rsid w:val="00C5169D"/>
    <w:rsid w:val="00C53591"/>
    <w:rsid w:val="00C54E1F"/>
    <w:rsid w:val="00C55411"/>
    <w:rsid w:val="00C564CF"/>
    <w:rsid w:val="00C57754"/>
    <w:rsid w:val="00C600E1"/>
    <w:rsid w:val="00C60F16"/>
    <w:rsid w:val="00C61282"/>
    <w:rsid w:val="00C62282"/>
    <w:rsid w:val="00C6372C"/>
    <w:rsid w:val="00C63EEF"/>
    <w:rsid w:val="00C640EB"/>
    <w:rsid w:val="00C66AB9"/>
    <w:rsid w:val="00C66B40"/>
    <w:rsid w:val="00C71084"/>
    <w:rsid w:val="00C712C3"/>
    <w:rsid w:val="00C75B99"/>
    <w:rsid w:val="00C76A73"/>
    <w:rsid w:val="00C77B91"/>
    <w:rsid w:val="00C80652"/>
    <w:rsid w:val="00C80A50"/>
    <w:rsid w:val="00C80EFE"/>
    <w:rsid w:val="00C821D7"/>
    <w:rsid w:val="00C83923"/>
    <w:rsid w:val="00C85A4B"/>
    <w:rsid w:val="00C86F0B"/>
    <w:rsid w:val="00C87CEC"/>
    <w:rsid w:val="00C91169"/>
    <w:rsid w:val="00C91242"/>
    <w:rsid w:val="00C92AF7"/>
    <w:rsid w:val="00C937DE"/>
    <w:rsid w:val="00C94327"/>
    <w:rsid w:val="00C94DB8"/>
    <w:rsid w:val="00C9674B"/>
    <w:rsid w:val="00C9686E"/>
    <w:rsid w:val="00C9732B"/>
    <w:rsid w:val="00CA35B1"/>
    <w:rsid w:val="00CA4F8C"/>
    <w:rsid w:val="00CA5912"/>
    <w:rsid w:val="00CA5B46"/>
    <w:rsid w:val="00CA5BAA"/>
    <w:rsid w:val="00CA7EBB"/>
    <w:rsid w:val="00CB0A6D"/>
    <w:rsid w:val="00CB0CCC"/>
    <w:rsid w:val="00CB1303"/>
    <w:rsid w:val="00CB2A41"/>
    <w:rsid w:val="00CB5EC4"/>
    <w:rsid w:val="00CB6218"/>
    <w:rsid w:val="00CB68A0"/>
    <w:rsid w:val="00CC0B11"/>
    <w:rsid w:val="00CC1515"/>
    <w:rsid w:val="00CC1C00"/>
    <w:rsid w:val="00CC39D4"/>
    <w:rsid w:val="00CC51F2"/>
    <w:rsid w:val="00CC52D5"/>
    <w:rsid w:val="00CC6160"/>
    <w:rsid w:val="00CC6F4A"/>
    <w:rsid w:val="00CC79D3"/>
    <w:rsid w:val="00CC7A0B"/>
    <w:rsid w:val="00CD0427"/>
    <w:rsid w:val="00CD16A7"/>
    <w:rsid w:val="00CD1E26"/>
    <w:rsid w:val="00CD2374"/>
    <w:rsid w:val="00CD2D74"/>
    <w:rsid w:val="00CD3D0C"/>
    <w:rsid w:val="00CD4EF3"/>
    <w:rsid w:val="00CD690C"/>
    <w:rsid w:val="00CD6E61"/>
    <w:rsid w:val="00CD78BB"/>
    <w:rsid w:val="00CD7AF0"/>
    <w:rsid w:val="00CD7D5B"/>
    <w:rsid w:val="00CD7FA8"/>
    <w:rsid w:val="00CE1212"/>
    <w:rsid w:val="00CE14B4"/>
    <w:rsid w:val="00CE1744"/>
    <w:rsid w:val="00CE21FB"/>
    <w:rsid w:val="00CE32F7"/>
    <w:rsid w:val="00CE361C"/>
    <w:rsid w:val="00CE4C3D"/>
    <w:rsid w:val="00CE4D78"/>
    <w:rsid w:val="00CE506A"/>
    <w:rsid w:val="00CE50CD"/>
    <w:rsid w:val="00CE6D84"/>
    <w:rsid w:val="00CE7F0F"/>
    <w:rsid w:val="00CF01AD"/>
    <w:rsid w:val="00CF01FF"/>
    <w:rsid w:val="00CF07EF"/>
    <w:rsid w:val="00CF1533"/>
    <w:rsid w:val="00CF1F13"/>
    <w:rsid w:val="00CF2C1E"/>
    <w:rsid w:val="00CF31EE"/>
    <w:rsid w:val="00CF3C73"/>
    <w:rsid w:val="00CF54E2"/>
    <w:rsid w:val="00CF57CF"/>
    <w:rsid w:val="00CF5E77"/>
    <w:rsid w:val="00CF7CEA"/>
    <w:rsid w:val="00D018A2"/>
    <w:rsid w:val="00D024E5"/>
    <w:rsid w:val="00D05155"/>
    <w:rsid w:val="00D05576"/>
    <w:rsid w:val="00D06171"/>
    <w:rsid w:val="00D06520"/>
    <w:rsid w:val="00D06B6C"/>
    <w:rsid w:val="00D071A2"/>
    <w:rsid w:val="00D07F57"/>
    <w:rsid w:val="00D1098D"/>
    <w:rsid w:val="00D10D79"/>
    <w:rsid w:val="00D1166D"/>
    <w:rsid w:val="00D117C6"/>
    <w:rsid w:val="00D11B3E"/>
    <w:rsid w:val="00D11F40"/>
    <w:rsid w:val="00D123E6"/>
    <w:rsid w:val="00D15510"/>
    <w:rsid w:val="00D1688A"/>
    <w:rsid w:val="00D21E10"/>
    <w:rsid w:val="00D23A03"/>
    <w:rsid w:val="00D23A0D"/>
    <w:rsid w:val="00D23F69"/>
    <w:rsid w:val="00D2677B"/>
    <w:rsid w:val="00D27AB6"/>
    <w:rsid w:val="00D302AC"/>
    <w:rsid w:val="00D31099"/>
    <w:rsid w:val="00D3127E"/>
    <w:rsid w:val="00D33D6F"/>
    <w:rsid w:val="00D343FA"/>
    <w:rsid w:val="00D36FE4"/>
    <w:rsid w:val="00D37354"/>
    <w:rsid w:val="00D37DC5"/>
    <w:rsid w:val="00D37DCD"/>
    <w:rsid w:val="00D402B9"/>
    <w:rsid w:val="00D41DBF"/>
    <w:rsid w:val="00D41FA1"/>
    <w:rsid w:val="00D42B95"/>
    <w:rsid w:val="00D44794"/>
    <w:rsid w:val="00D4485D"/>
    <w:rsid w:val="00D46348"/>
    <w:rsid w:val="00D46633"/>
    <w:rsid w:val="00D46643"/>
    <w:rsid w:val="00D46676"/>
    <w:rsid w:val="00D46BDC"/>
    <w:rsid w:val="00D47585"/>
    <w:rsid w:val="00D47A44"/>
    <w:rsid w:val="00D522B9"/>
    <w:rsid w:val="00D53BA9"/>
    <w:rsid w:val="00D55A09"/>
    <w:rsid w:val="00D561A3"/>
    <w:rsid w:val="00D56265"/>
    <w:rsid w:val="00D5642F"/>
    <w:rsid w:val="00D5659B"/>
    <w:rsid w:val="00D5704E"/>
    <w:rsid w:val="00D57053"/>
    <w:rsid w:val="00D6192B"/>
    <w:rsid w:val="00D61CA1"/>
    <w:rsid w:val="00D641BD"/>
    <w:rsid w:val="00D649B5"/>
    <w:rsid w:val="00D65B30"/>
    <w:rsid w:val="00D66D4F"/>
    <w:rsid w:val="00D675E1"/>
    <w:rsid w:val="00D7165D"/>
    <w:rsid w:val="00D75563"/>
    <w:rsid w:val="00D76A14"/>
    <w:rsid w:val="00D77481"/>
    <w:rsid w:val="00D77D73"/>
    <w:rsid w:val="00D80D4C"/>
    <w:rsid w:val="00D81254"/>
    <w:rsid w:val="00D81855"/>
    <w:rsid w:val="00D825D8"/>
    <w:rsid w:val="00D832D6"/>
    <w:rsid w:val="00D845B6"/>
    <w:rsid w:val="00D87645"/>
    <w:rsid w:val="00D90998"/>
    <w:rsid w:val="00D91408"/>
    <w:rsid w:val="00D91CF7"/>
    <w:rsid w:val="00D92687"/>
    <w:rsid w:val="00D93599"/>
    <w:rsid w:val="00D936DE"/>
    <w:rsid w:val="00D93E62"/>
    <w:rsid w:val="00D95839"/>
    <w:rsid w:val="00D95DD6"/>
    <w:rsid w:val="00D9688B"/>
    <w:rsid w:val="00DA027F"/>
    <w:rsid w:val="00DA0E6B"/>
    <w:rsid w:val="00DA11DE"/>
    <w:rsid w:val="00DA16F1"/>
    <w:rsid w:val="00DA1806"/>
    <w:rsid w:val="00DA2964"/>
    <w:rsid w:val="00DA3B6C"/>
    <w:rsid w:val="00DA3C3D"/>
    <w:rsid w:val="00DA4374"/>
    <w:rsid w:val="00DA44DB"/>
    <w:rsid w:val="00DA47E9"/>
    <w:rsid w:val="00DA4C24"/>
    <w:rsid w:val="00DA4F17"/>
    <w:rsid w:val="00DA509C"/>
    <w:rsid w:val="00DA619E"/>
    <w:rsid w:val="00DA61EC"/>
    <w:rsid w:val="00DA6AFF"/>
    <w:rsid w:val="00DA73AC"/>
    <w:rsid w:val="00DB1E83"/>
    <w:rsid w:val="00DB220C"/>
    <w:rsid w:val="00DB2577"/>
    <w:rsid w:val="00DB2921"/>
    <w:rsid w:val="00DB62CF"/>
    <w:rsid w:val="00DB6FF0"/>
    <w:rsid w:val="00DB75A1"/>
    <w:rsid w:val="00DB79BC"/>
    <w:rsid w:val="00DC075F"/>
    <w:rsid w:val="00DC0EAF"/>
    <w:rsid w:val="00DC13B0"/>
    <w:rsid w:val="00DC2724"/>
    <w:rsid w:val="00DC42FC"/>
    <w:rsid w:val="00DC4501"/>
    <w:rsid w:val="00DC6083"/>
    <w:rsid w:val="00DC616C"/>
    <w:rsid w:val="00DC7BFC"/>
    <w:rsid w:val="00DC7C91"/>
    <w:rsid w:val="00DD0317"/>
    <w:rsid w:val="00DD0329"/>
    <w:rsid w:val="00DD19A3"/>
    <w:rsid w:val="00DD263F"/>
    <w:rsid w:val="00DD27B6"/>
    <w:rsid w:val="00DD3D10"/>
    <w:rsid w:val="00DD58DC"/>
    <w:rsid w:val="00DD5C15"/>
    <w:rsid w:val="00DE03FE"/>
    <w:rsid w:val="00DE22FA"/>
    <w:rsid w:val="00DE24F3"/>
    <w:rsid w:val="00DE2F73"/>
    <w:rsid w:val="00DE3989"/>
    <w:rsid w:val="00DE399C"/>
    <w:rsid w:val="00DE46EC"/>
    <w:rsid w:val="00DE4F57"/>
    <w:rsid w:val="00DE6BD3"/>
    <w:rsid w:val="00DF0155"/>
    <w:rsid w:val="00DF20BA"/>
    <w:rsid w:val="00DF22F8"/>
    <w:rsid w:val="00DF2B08"/>
    <w:rsid w:val="00DF446A"/>
    <w:rsid w:val="00DF502A"/>
    <w:rsid w:val="00DF73FE"/>
    <w:rsid w:val="00E0309B"/>
    <w:rsid w:val="00E04704"/>
    <w:rsid w:val="00E05034"/>
    <w:rsid w:val="00E05CE9"/>
    <w:rsid w:val="00E05E8A"/>
    <w:rsid w:val="00E07662"/>
    <w:rsid w:val="00E10E9C"/>
    <w:rsid w:val="00E130D9"/>
    <w:rsid w:val="00E1453E"/>
    <w:rsid w:val="00E146C2"/>
    <w:rsid w:val="00E21481"/>
    <w:rsid w:val="00E22ECD"/>
    <w:rsid w:val="00E230DA"/>
    <w:rsid w:val="00E23635"/>
    <w:rsid w:val="00E249C0"/>
    <w:rsid w:val="00E25210"/>
    <w:rsid w:val="00E25928"/>
    <w:rsid w:val="00E26217"/>
    <w:rsid w:val="00E26A1B"/>
    <w:rsid w:val="00E27C96"/>
    <w:rsid w:val="00E30468"/>
    <w:rsid w:val="00E30D8D"/>
    <w:rsid w:val="00E31942"/>
    <w:rsid w:val="00E33A37"/>
    <w:rsid w:val="00E35AE7"/>
    <w:rsid w:val="00E36536"/>
    <w:rsid w:val="00E36CB0"/>
    <w:rsid w:val="00E37209"/>
    <w:rsid w:val="00E4048C"/>
    <w:rsid w:val="00E404B9"/>
    <w:rsid w:val="00E4110C"/>
    <w:rsid w:val="00E41A15"/>
    <w:rsid w:val="00E43488"/>
    <w:rsid w:val="00E44102"/>
    <w:rsid w:val="00E44A83"/>
    <w:rsid w:val="00E45106"/>
    <w:rsid w:val="00E46771"/>
    <w:rsid w:val="00E513BA"/>
    <w:rsid w:val="00E53316"/>
    <w:rsid w:val="00E5408D"/>
    <w:rsid w:val="00E54304"/>
    <w:rsid w:val="00E551C3"/>
    <w:rsid w:val="00E55ED5"/>
    <w:rsid w:val="00E56650"/>
    <w:rsid w:val="00E56C50"/>
    <w:rsid w:val="00E61771"/>
    <w:rsid w:val="00E6183B"/>
    <w:rsid w:val="00E61878"/>
    <w:rsid w:val="00E62751"/>
    <w:rsid w:val="00E62B12"/>
    <w:rsid w:val="00E644C5"/>
    <w:rsid w:val="00E64D1E"/>
    <w:rsid w:val="00E65A5B"/>
    <w:rsid w:val="00E65F36"/>
    <w:rsid w:val="00E666B6"/>
    <w:rsid w:val="00E67401"/>
    <w:rsid w:val="00E70D35"/>
    <w:rsid w:val="00E7145A"/>
    <w:rsid w:val="00E71794"/>
    <w:rsid w:val="00E72332"/>
    <w:rsid w:val="00E724B3"/>
    <w:rsid w:val="00E72A27"/>
    <w:rsid w:val="00E74F1B"/>
    <w:rsid w:val="00E75CF2"/>
    <w:rsid w:val="00E7616F"/>
    <w:rsid w:val="00E772B6"/>
    <w:rsid w:val="00E804B7"/>
    <w:rsid w:val="00E81200"/>
    <w:rsid w:val="00E81254"/>
    <w:rsid w:val="00E8187A"/>
    <w:rsid w:val="00E821E9"/>
    <w:rsid w:val="00E83916"/>
    <w:rsid w:val="00E85545"/>
    <w:rsid w:val="00E85FB2"/>
    <w:rsid w:val="00E86B5C"/>
    <w:rsid w:val="00E86C98"/>
    <w:rsid w:val="00E87FB6"/>
    <w:rsid w:val="00E87FEE"/>
    <w:rsid w:val="00E91759"/>
    <w:rsid w:val="00E92D24"/>
    <w:rsid w:val="00E93689"/>
    <w:rsid w:val="00E93C63"/>
    <w:rsid w:val="00E95F7C"/>
    <w:rsid w:val="00E97447"/>
    <w:rsid w:val="00EA2BA7"/>
    <w:rsid w:val="00EA469E"/>
    <w:rsid w:val="00EA4B3D"/>
    <w:rsid w:val="00EA7B3D"/>
    <w:rsid w:val="00EB0755"/>
    <w:rsid w:val="00EB29D1"/>
    <w:rsid w:val="00EB34BA"/>
    <w:rsid w:val="00EB51FD"/>
    <w:rsid w:val="00EB520D"/>
    <w:rsid w:val="00EB5345"/>
    <w:rsid w:val="00EB5435"/>
    <w:rsid w:val="00EB5F5A"/>
    <w:rsid w:val="00EB7662"/>
    <w:rsid w:val="00EB7665"/>
    <w:rsid w:val="00EB7D5E"/>
    <w:rsid w:val="00EC24D7"/>
    <w:rsid w:val="00EC2D58"/>
    <w:rsid w:val="00EC2E24"/>
    <w:rsid w:val="00EC42CD"/>
    <w:rsid w:val="00EC4495"/>
    <w:rsid w:val="00EC51C8"/>
    <w:rsid w:val="00EC59CD"/>
    <w:rsid w:val="00EC5F56"/>
    <w:rsid w:val="00EC6816"/>
    <w:rsid w:val="00EC6BF8"/>
    <w:rsid w:val="00ED0672"/>
    <w:rsid w:val="00ED0FB5"/>
    <w:rsid w:val="00ED1932"/>
    <w:rsid w:val="00ED1CBD"/>
    <w:rsid w:val="00ED22B4"/>
    <w:rsid w:val="00ED389B"/>
    <w:rsid w:val="00ED3F3E"/>
    <w:rsid w:val="00ED4833"/>
    <w:rsid w:val="00ED6037"/>
    <w:rsid w:val="00ED6471"/>
    <w:rsid w:val="00ED6B6D"/>
    <w:rsid w:val="00EE2131"/>
    <w:rsid w:val="00EE2350"/>
    <w:rsid w:val="00EE2652"/>
    <w:rsid w:val="00EE730B"/>
    <w:rsid w:val="00EE7770"/>
    <w:rsid w:val="00EF06BF"/>
    <w:rsid w:val="00EF06E6"/>
    <w:rsid w:val="00EF097D"/>
    <w:rsid w:val="00EF1BC7"/>
    <w:rsid w:val="00EF1E43"/>
    <w:rsid w:val="00EF2B8A"/>
    <w:rsid w:val="00EF451E"/>
    <w:rsid w:val="00EF50B5"/>
    <w:rsid w:val="00EF5DC9"/>
    <w:rsid w:val="00EF5E60"/>
    <w:rsid w:val="00EF73B7"/>
    <w:rsid w:val="00F01625"/>
    <w:rsid w:val="00F019B4"/>
    <w:rsid w:val="00F03239"/>
    <w:rsid w:val="00F03686"/>
    <w:rsid w:val="00F04BEB"/>
    <w:rsid w:val="00F06335"/>
    <w:rsid w:val="00F07CFA"/>
    <w:rsid w:val="00F11888"/>
    <w:rsid w:val="00F127AB"/>
    <w:rsid w:val="00F12F39"/>
    <w:rsid w:val="00F15026"/>
    <w:rsid w:val="00F15351"/>
    <w:rsid w:val="00F15BD0"/>
    <w:rsid w:val="00F16584"/>
    <w:rsid w:val="00F211E5"/>
    <w:rsid w:val="00F2160F"/>
    <w:rsid w:val="00F21B90"/>
    <w:rsid w:val="00F21F2B"/>
    <w:rsid w:val="00F22C80"/>
    <w:rsid w:val="00F24135"/>
    <w:rsid w:val="00F24462"/>
    <w:rsid w:val="00F24A4D"/>
    <w:rsid w:val="00F25404"/>
    <w:rsid w:val="00F26601"/>
    <w:rsid w:val="00F2688D"/>
    <w:rsid w:val="00F26909"/>
    <w:rsid w:val="00F27299"/>
    <w:rsid w:val="00F27833"/>
    <w:rsid w:val="00F27F38"/>
    <w:rsid w:val="00F311A4"/>
    <w:rsid w:val="00F3121E"/>
    <w:rsid w:val="00F315D0"/>
    <w:rsid w:val="00F35E99"/>
    <w:rsid w:val="00F36934"/>
    <w:rsid w:val="00F36DCD"/>
    <w:rsid w:val="00F377A9"/>
    <w:rsid w:val="00F403FA"/>
    <w:rsid w:val="00F40E22"/>
    <w:rsid w:val="00F41BAE"/>
    <w:rsid w:val="00F43853"/>
    <w:rsid w:val="00F43A3A"/>
    <w:rsid w:val="00F45477"/>
    <w:rsid w:val="00F468B6"/>
    <w:rsid w:val="00F46CE9"/>
    <w:rsid w:val="00F4798F"/>
    <w:rsid w:val="00F50E33"/>
    <w:rsid w:val="00F510C0"/>
    <w:rsid w:val="00F51165"/>
    <w:rsid w:val="00F5181C"/>
    <w:rsid w:val="00F51AF3"/>
    <w:rsid w:val="00F52509"/>
    <w:rsid w:val="00F52620"/>
    <w:rsid w:val="00F52CEF"/>
    <w:rsid w:val="00F56657"/>
    <w:rsid w:val="00F56C3E"/>
    <w:rsid w:val="00F6276D"/>
    <w:rsid w:val="00F6307C"/>
    <w:rsid w:val="00F633E4"/>
    <w:rsid w:val="00F65485"/>
    <w:rsid w:val="00F6562D"/>
    <w:rsid w:val="00F669BE"/>
    <w:rsid w:val="00F67037"/>
    <w:rsid w:val="00F671B5"/>
    <w:rsid w:val="00F67339"/>
    <w:rsid w:val="00F70689"/>
    <w:rsid w:val="00F71B54"/>
    <w:rsid w:val="00F74D94"/>
    <w:rsid w:val="00F752B1"/>
    <w:rsid w:val="00F763EC"/>
    <w:rsid w:val="00F76428"/>
    <w:rsid w:val="00F815C6"/>
    <w:rsid w:val="00F82805"/>
    <w:rsid w:val="00F839B5"/>
    <w:rsid w:val="00F848E9"/>
    <w:rsid w:val="00F857B0"/>
    <w:rsid w:val="00F875E0"/>
    <w:rsid w:val="00F906B9"/>
    <w:rsid w:val="00F907B4"/>
    <w:rsid w:val="00F91A12"/>
    <w:rsid w:val="00F93497"/>
    <w:rsid w:val="00F93D74"/>
    <w:rsid w:val="00F946D1"/>
    <w:rsid w:val="00F94CC6"/>
    <w:rsid w:val="00F94D1D"/>
    <w:rsid w:val="00F94DDA"/>
    <w:rsid w:val="00F9598E"/>
    <w:rsid w:val="00F95D8D"/>
    <w:rsid w:val="00F975D6"/>
    <w:rsid w:val="00FA0016"/>
    <w:rsid w:val="00FA0287"/>
    <w:rsid w:val="00FA152C"/>
    <w:rsid w:val="00FA2672"/>
    <w:rsid w:val="00FA4F4B"/>
    <w:rsid w:val="00FA56B8"/>
    <w:rsid w:val="00FA6557"/>
    <w:rsid w:val="00FB062F"/>
    <w:rsid w:val="00FB0BD6"/>
    <w:rsid w:val="00FB1BB2"/>
    <w:rsid w:val="00FB283C"/>
    <w:rsid w:val="00FB2C5E"/>
    <w:rsid w:val="00FB3469"/>
    <w:rsid w:val="00FB3AEF"/>
    <w:rsid w:val="00FB483A"/>
    <w:rsid w:val="00FB6C5D"/>
    <w:rsid w:val="00FC0882"/>
    <w:rsid w:val="00FC1294"/>
    <w:rsid w:val="00FC51BC"/>
    <w:rsid w:val="00FC6872"/>
    <w:rsid w:val="00FC7634"/>
    <w:rsid w:val="00FC782D"/>
    <w:rsid w:val="00FC7952"/>
    <w:rsid w:val="00FD0D30"/>
    <w:rsid w:val="00FD116B"/>
    <w:rsid w:val="00FD12B5"/>
    <w:rsid w:val="00FD253B"/>
    <w:rsid w:val="00FD31F1"/>
    <w:rsid w:val="00FD522E"/>
    <w:rsid w:val="00FD5905"/>
    <w:rsid w:val="00FE13B6"/>
    <w:rsid w:val="00FE22AA"/>
    <w:rsid w:val="00FE24D8"/>
    <w:rsid w:val="00FE6F58"/>
    <w:rsid w:val="00FE79A0"/>
    <w:rsid w:val="00FF0346"/>
    <w:rsid w:val="00FF0A4E"/>
    <w:rsid w:val="00FF0B90"/>
    <w:rsid w:val="00FF0D24"/>
    <w:rsid w:val="00FF0E61"/>
    <w:rsid w:val="00FF2809"/>
    <w:rsid w:val="00FF3280"/>
    <w:rsid w:val="00FF3BD3"/>
    <w:rsid w:val="00FF4074"/>
    <w:rsid w:val="00FF45A9"/>
    <w:rsid w:val="00FF5153"/>
    <w:rsid w:val="00FF78B5"/>
  </w:rsids>
  <m:mathPr>
    <m:mathFont m:val="Cambria Math"/>
    <m:brkBin m:val="before"/>
    <m:brkBinSub m:val="--"/>
    <m:smallFrac/>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685D"/>
    <w:pPr>
      <w:spacing w:after="0" w:line="240" w:lineRule="auto"/>
    </w:pPr>
    <w:rPr>
      <w:rFonts w:ascii="Times" w:eastAsia="Times" w:hAnsi="Times" w:cs="Times New Roman"/>
      <w:sz w:val="24"/>
      <w:szCs w:val="20"/>
    </w:rPr>
  </w:style>
  <w:style w:type="paragraph" w:styleId="Kop1">
    <w:name w:val="heading 1"/>
    <w:basedOn w:val="Standaard"/>
    <w:next w:val="Standaard"/>
    <w:link w:val="Kop1Char"/>
    <w:uiPriority w:val="9"/>
    <w:qFormat/>
    <w:rsid w:val="009A27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A65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00C4A"/>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76A73"/>
    <w:pPr>
      <w:keepNext/>
      <w:keepLines/>
      <w:spacing w:before="200"/>
      <w:outlineLvl w:val="3"/>
    </w:pPr>
    <w:rPr>
      <w:rFonts w:asciiTheme="majorHAnsi" w:eastAsiaTheme="majorEastAsia" w:hAnsiTheme="majorHAnsi" w:cstheme="majorBidi"/>
      <w:b/>
      <w:bCs/>
      <w:i/>
      <w:iCs/>
      <w:color w:val="4F81BD" w:themeColor="accent1"/>
    </w:rPr>
  </w:style>
  <w:style w:type="paragraph" w:styleId="Kop8">
    <w:name w:val="heading 8"/>
    <w:basedOn w:val="Standaard"/>
    <w:next w:val="Standaard"/>
    <w:link w:val="Kop8Char"/>
    <w:uiPriority w:val="9"/>
    <w:semiHidden/>
    <w:unhideWhenUsed/>
    <w:qFormat/>
    <w:rsid w:val="004C3489"/>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89685D"/>
    <w:rPr>
      <w:rFonts w:ascii="Helvetica" w:hAnsi="Helvetica"/>
      <w:b/>
    </w:rPr>
  </w:style>
  <w:style w:type="character" w:customStyle="1" w:styleId="PlattetekstChar">
    <w:name w:val="Platte tekst Char"/>
    <w:basedOn w:val="Standaardalinea-lettertype"/>
    <w:link w:val="Plattetekst"/>
    <w:rsid w:val="0089685D"/>
    <w:rPr>
      <w:rFonts w:ascii="Helvetica" w:eastAsia="Times" w:hAnsi="Helvetica" w:cs="Times New Roman"/>
      <w:b/>
      <w:sz w:val="24"/>
      <w:szCs w:val="20"/>
    </w:rPr>
  </w:style>
  <w:style w:type="character" w:customStyle="1" w:styleId="Kop1Char">
    <w:name w:val="Kop 1 Char"/>
    <w:basedOn w:val="Standaardalinea-lettertype"/>
    <w:link w:val="Kop1"/>
    <w:uiPriority w:val="9"/>
    <w:rsid w:val="009A27A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B962A9"/>
    <w:pPr>
      <w:spacing w:line="276" w:lineRule="auto"/>
      <w:outlineLvl w:val="9"/>
    </w:pPr>
    <w:rPr>
      <w:lang w:eastAsia="nl-NL"/>
    </w:rPr>
  </w:style>
  <w:style w:type="paragraph" w:styleId="Inhopg1">
    <w:name w:val="toc 1"/>
    <w:basedOn w:val="Standaard"/>
    <w:next w:val="Standaard"/>
    <w:autoRedefine/>
    <w:uiPriority w:val="39"/>
    <w:unhideWhenUsed/>
    <w:rsid w:val="00784884"/>
    <w:pPr>
      <w:tabs>
        <w:tab w:val="left" w:pos="660"/>
        <w:tab w:val="right" w:leader="dot" w:pos="9062"/>
      </w:tabs>
      <w:spacing w:after="100" w:line="360" w:lineRule="auto"/>
    </w:pPr>
    <w:rPr>
      <w:rFonts w:ascii="Verdana" w:hAnsi="Verdana" w:cs="Vani"/>
      <w:b/>
      <w:bCs/>
      <w:noProof/>
      <w:sz w:val="20"/>
    </w:rPr>
  </w:style>
  <w:style w:type="character" w:styleId="Hyperlink">
    <w:name w:val="Hyperlink"/>
    <w:basedOn w:val="Standaardalinea-lettertype"/>
    <w:uiPriority w:val="99"/>
    <w:unhideWhenUsed/>
    <w:rsid w:val="00B962A9"/>
    <w:rPr>
      <w:color w:val="0000FF" w:themeColor="hyperlink"/>
      <w:u w:val="single"/>
    </w:rPr>
  </w:style>
  <w:style w:type="paragraph" w:styleId="Ballontekst">
    <w:name w:val="Balloon Text"/>
    <w:basedOn w:val="Standaard"/>
    <w:link w:val="BallontekstChar"/>
    <w:uiPriority w:val="99"/>
    <w:semiHidden/>
    <w:unhideWhenUsed/>
    <w:rsid w:val="00B962A9"/>
    <w:rPr>
      <w:rFonts w:ascii="Tahoma" w:hAnsi="Tahoma" w:cs="Tahoma"/>
      <w:sz w:val="16"/>
      <w:szCs w:val="16"/>
    </w:rPr>
  </w:style>
  <w:style w:type="character" w:customStyle="1" w:styleId="BallontekstChar">
    <w:name w:val="Ballontekst Char"/>
    <w:basedOn w:val="Standaardalinea-lettertype"/>
    <w:link w:val="Ballontekst"/>
    <w:uiPriority w:val="99"/>
    <w:semiHidden/>
    <w:rsid w:val="00B962A9"/>
    <w:rPr>
      <w:rFonts w:ascii="Tahoma" w:eastAsia="Times" w:hAnsi="Tahoma" w:cs="Tahoma"/>
      <w:sz w:val="16"/>
      <w:szCs w:val="16"/>
    </w:rPr>
  </w:style>
  <w:style w:type="paragraph" w:styleId="Lijstalinea">
    <w:name w:val="List Paragraph"/>
    <w:basedOn w:val="Standaard"/>
    <w:uiPriority w:val="34"/>
    <w:qFormat/>
    <w:rsid w:val="006471E9"/>
    <w:pPr>
      <w:ind w:left="720"/>
      <w:contextualSpacing/>
    </w:pPr>
  </w:style>
  <w:style w:type="paragraph" w:styleId="Koptekst">
    <w:name w:val="header"/>
    <w:basedOn w:val="Standaard"/>
    <w:link w:val="KoptekstChar"/>
    <w:uiPriority w:val="99"/>
    <w:unhideWhenUsed/>
    <w:rsid w:val="00330B1B"/>
    <w:pPr>
      <w:tabs>
        <w:tab w:val="center" w:pos="4536"/>
        <w:tab w:val="right" w:pos="9072"/>
      </w:tabs>
    </w:pPr>
  </w:style>
  <w:style w:type="character" w:customStyle="1" w:styleId="KoptekstChar">
    <w:name w:val="Koptekst Char"/>
    <w:basedOn w:val="Standaardalinea-lettertype"/>
    <w:link w:val="Koptekst"/>
    <w:uiPriority w:val="99"/>
    <w:rsid w:val="00330B1B"/>
    <w:rPr>
      <w:rFonts w:ascii="Times" w:eastAsia="Times" w:hAnsi="Times" w:cs="Times New Roman"/>
      <w:sz w:val="24"/>
      <w:szCs w:val="20"/>
    </w:rPr>
  </w:style>
  <w:style w:type="paragraph" w:styleId="Voettekst">
    <w:name w:val="footer"/>
    <w:basedOn w:val="Standaard"/>
    <w:link w:val="VoettekstChar"/>
    <w:uiPriority w:val="99"/>
    <w:unhideWhenUsed/>
    <w:rsid w:val="00330B1B"/>
    <w:pPr>
      <w:tabs>
        <w:tab w:val="center" w:pos="4536"/>
        <w:tab w:val="right" w:pos="9072"/>
      </w:tabs>
    </w:pPr>
  </w:style>
  <w:style w:type="character" w:customStyle="1" w:styleId="VoettekstChar">
    <w:name w:val="Voettekst Char"/>
    <w:basedOn w:val="Standaardalinea-lettertype"/>
    <w:link w:val="Voettekst"/>
    <w:uiPriority w:val="99"/>
    <w:rsid w:val="00330B1B"/>
    <w:rPr>
      <w:rFonts w:ascii="Times" w:eastAsia="Times" w:hAnsi="Times" w:cs="Times New Roman"/>
      <w:sz w:val="24"/>
      <w:szCs w:val="20"/>
    </w:rPr>
  </w:style>
  <w:style w:type="character" w:customStyle="1" w:styleId="apple-converted-space">
    <w:name w:val="apple-converted-space"/>
    <w:basedOn w:val="Standaardalinea-lettertype"/>
    <w:rsid w:val="00B60473"/>
  </w:style>
  <w:style w:type="paragraph" w:styleId="Geenafstand">
    <w:name w:val="No Spacing"/>
    <w:uiPriority w:val="1"/>
    <w:qFormat/>
    <w:rsid w:val="00652861"/>
    <w:pPr>
      <w:spacing w:after="0" w:line="240" w:lineRule="auto"/>
    </w:pPr>
  </w:style>
  <w:style w:type="character" w:styleId="Verwijzingopmerking">
    <w:name w:val="annotation reference"/>
    <w:basedOn w:val="Standaardalinea-lettertype"/>
    <w:uiPriority w:val="99"/>
    <w:semiHidden/>
    <w:unhideWhenUsed/>
    <w:rsid w:val="00B8643F"/>
    <w:rPr>
      <w:sz w:val="16"/>
      <w:szCs w:val="16"/>
    </w:rPr>
  </w:style>
  <w:style w:type="paragraph" w:styleId="Tekstopmerking">
    <w:name w:val="annotation text"/>
    <w:basedOn w:val="Standaard"/>
    <w:link w:val="TekstopmerkingChar"/>
    <w:uiPriority w:val="99"/>
    <w:unhideWhenUsed/>
    <w:rsid w:val="00B8643F"/>
    <w:rPr>
      <w:sz w:val="20"/>
    </w:rPr>
  </w:style>
  <w:style w:type="character" w:customStyle="1" w:styleId="TekstopmerkingChar">
    <w:name w:val="Tekst opmerking Char"/>
    <w:basedOn w:val="Standaardalinea-lettertype"/>
    <w:link w:val="Tekstopmerking"/>
    <w:uiPriority w:val="99"/>
    <w:rsid w:val="00B8643F"/>
    <w:rPr>
      <w:rFonts w:ascii="Times" w:eastAsia="Times" w:hAnsi="Times"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B8643F"/>
    <w:rPr>
      <w:b/>
      <w:bCs/>
    </w:rPr>
  </w:style>
  <w:style w:type="character" w:customStyle="1" w:styleId="OnderwerpvanopmerkingChar">
    <w:name w:val="Onderwerp van opmerking Char"/>
    <w:basedOn w:val="TekstopmerkingChar"/>
    <w:link w:val="Onderwerpvanopmerking"/>
    <w:uiPriority w:val="99"/>
    <w:semiHidden/>
    <w:rsid w:val="00B8643F"/>
    <w:rPr>
      <w:rFonts w:ascii="Times" w:eastAsia="Times" w:hAnsi="Times" w:cs="Times New Roman"/>
      <w:b/>
      <w:bCs/>
      <w:sz w:val="20"/>
      <w:szCs w:val="20"/>
    </w:rPr>
  </w:style>
  <w:style w:type="paragraph" w:styleId="Voetnoottekst">
    <w:name w:val="footnote text"/>
    <w:basedOn w:val="Standaard"/>
    <w:link w:val="VoetnoottekstChar"/>
    <w:uiPriority w:val="99"/>
    <w:semiHidden/>
    <w:unhideWhenUsed/>
    <w:rsid w:val="000E5811"/>
    <w:rPr>
      <w:sz w:val="20"/>
    </w:rPr>
  </w:style>
  <w:style w:type="character" w:customStyle="1" w:styleId="VoetnoottekstChar">
    <w:name w:val="Voetnoottekst Char"/>
    <w:basedOn w:val="Standaardalinea-lettertype"/>
    <w:link w:val="Voetnoottekst"/>
    <w:uiPriority w:val="99"/>
    <w:semiHidden/>
    <w:rsid w:val="000E5811"/>
    <w:rPr>
      <w:rFonts w:ascii="Times" w:eastAsia="Times" w:hAnsi="Times" w:cs="Times New Roman"/>
      <w:sz w:val="20"/>
      <w:szCs w:val="20"/>
    </w:rPr>
  </w:style>
  <w:style w:type="character" w:styleId="Voetnootmarkering">
    <w:name w:val="footnote reference"/>
    <w:basedOn w:val="Standaardalinea-lettertype"/>
    <w:uiPriority w:val="99"/>
    <w:semiHidden/>
    <w:unhideWhenUsed/>
    <w:rsid w:val="000E5811"/>
    <w:rPr>
      <w:vertAlign w:val="superscript"/>
    </w:rPr>
  </w:style>
  <w:style w:type="character" w:customStyle="1" w:styleId="Kop3Char">
    <w:name w:val="Kop 3 Char"/>
    <w:basedOn w:val="Standaardalinea-lettertype"/>
    <w:link w:val="Kop3"/>
    <w:uiPriority w:val="9"/>
    <w:rsid w:val="00300C4A"/>
    <w:rPr>
      <w:rFonts w:asciiTheme="majorHAnsi" w:eastAsiaTheme="majorEastAsia" w:hAnsiTheme="majorHAnsi" w:cstheme="majorBidi"/>
      <w:b/>
      <w:bCs/>
      <w:color w:val="4F81BD" w:themeColor="accent1"/>
      <w:sz w:val="24"/>
      <w:szCs w:val="20"/>
    </w:rPr>
  </w:style>
  <w:style w:type="paragraph" w:customStyle="1" w:styleId="lid">
    <w:name w:val="lid"/>
    <w:basedOn w:val="Standaard"/>
    <w:rsid w:val="00300C4A"/>
    <w:pPr>
      <w:spacing w:before="100" w:beforeAutospacing="1" w:after="100" w:afterAutospacing="1"/>
    </w:pPr>
    <w:rPr>
      <w:rFonts w:ascii="Times New Roman" w:eastAsia="Times New Roman" w:hAnsi="Times New Roman"/>
      <w:szCs w:val="24"/>
      <w:lang w:eastAsia="nl-NL"/>
    </w:rPr>
  </w:style>
  <w:style w:type="character" w:customStyle="1" w:styleId="lidnr">
    <w:name w:val="lidnr"/>
    <w:basedOn w:val="Standaardalinea-lettertype"/>
    <w:rsid w:val="00300C4A"/>
  </w:style>
  <w:style w:type="paragraph" w:customStyle="1" w:styleId="labeled">
    <w:name w:val="labeled"/>
    <w:basedOn w:val="Standaard"/>
    <w:rsid w:val="00300C4A"/>
    <w:pPr>
      <w:spacing w:before="100" w:beforeAutospacing="1" w:after="100" w:afterAutospacing="1"/>
    </w:pPr>
    <w:rPr>
      <w:rFonts w:ascii="Times New Roman" w:eastAsia="Times New Roman" w:hAnsi="Times New Roman"/>
      <w:szCs w:val="24"/>
      <w:lang w:eastAsia="nl-NL"/>
    </w:rPr>
  </w:style>
  <w:style w:type="character" w:customStyle="1" w:styleId="ol">
    <w:name w:val="ol"/>
    <w:basedOn w:val="Standaardalinea-lettertype"/>
    <w:rsid w:val="00300C4A"/>
  </w:style>
  <w:style w:type="character" w:customStyle="1" w:styleId="wknlgeenverwijzing">
    <w:name w:val="wknl_geenverwijzing"/>
    <w:basedOn w:val="Standaardalinea-lettertype"/>
    <w:rsid w:val="00F946D1"/>
  </w:style>
  <w:style w:type="character" w:styleId="Nadruk">
    <w:name w:val="Emphasis"/>
    <w:basedOn w:val="Standaardalinea-lettertype"/>
    <w:uiPriority w:val="20"/>
    <w:qFormat/>
    <w:rsid w:val="00F946D1"/>
    <w:rPr>
      <w:i/>
      <w:iCs/>
    </w:rPr>
  </w:style>
  <w:style w:type="paragraph" w:styleId="Normaalweb">
    <w:name w:val="Normal (Web)"/>
    <w:basedOn w:val="Standaard"/>
    <w:uiPriority w:val="99"/>
    <w:unhideWhenUsed/>
    <w:rsid w:val="0066685E"/>
    <w:rPr>
      <w:rFonts w:ascii="Times New Roman" w:hAnsi="Times New Roman"/>
      <w:szCs w:val="24"/>
    </w:rPr>
  </w:style>
  <w:style w:type="character" w:styleId="GevolgdeHyperlink">
    <w:name w:val="FollowedHyperlink"/>
    <w:basedOn w:val="Standaardalinea-lettertype"/>
    <w:uiPriority w:val="99"/>
    <w:semiHidden/>
    <w:unhideWhenUsed/>
    <w:rsid w:val="0066685E"/>
    <w:rPr>
      <w:color w:val="800080" w:themeColor="followedHyperlink"/>
      <w:u w:val="single"/>
    </w:rPr>
  </w:style>
  <w:style w:type="character" w:customStyle="1" w:styleId="docsearchterm">
    <w:name w:val="docsearchterm"/>
    <w:basedOn w:val="Standaardalinea-lettertype"/>
    <w:rsid w:val="009D38D6"/>
  </w:style>
  <w:style w:type="character" w:customStyle="1" w:styleId="Kop8Char">
    <w:name w:val="Kop 8 Char"/>
    <w:basedOn w:val="Standaardalinea-lettertype"/>
    <w:link w:val="Kop8"/>
    <w:uiPriority w:val="9"/>
    <w:semiHidden/>
    <w:rsid w:val="004C3489"/>
    <w:rPr>
      <w:rFonts w:asciiTheme="majorHAnsi" w:eastAsiaTheme="majorEastAsia" w:hAnsiTheme="majorHAnsi" w:cstheme="majorBidi"/>
      <w:color w:val="404040" w:themeColor="text1" w:themeTint="BF"/>
      <w:sz w:val="20"/>
      <w:szCs w:val="20"/>
    </w:rPr>
  </w:style>
  <w:style w:type="character" w:customStyle="1" w:styleId="Kop2Char">
    <w:name w:val="Kop 2 Char"/>
    <w:basedOn w:val="Standaardalinea-lettertype"/>
    <w:link w:val="Kop2"/>
    <w:uiPriority w:val="9"/>
    <w:rsid w:val="00FA6557"/>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710A66"/>
    <w:pPr>
      <w:tabs>
        <w:tab w:val="left" w:pos="1276"/>
        <w:tab w:val="right" w:leader="dot" w:pos="9062"/>
      </w:tabs>
      <w:spacing w:after="100" w:line="360" w:lineRule="auto"/>
      <w:ind w:left="240"/>
    </w:pPr>
    <w:rPr>
      <w:rFonts w:ascii="Arial" w:hAnsi="Arial" w:cs="Arial"/>
      <w:bCs/>
      <w:noProof/>
      <w:sz w:val="20"/>
    </w:rPr>
  </w:style>
  <w:style w:type="character" w:customStyle="1" w:styleId="rnl-inlinebegrip">
    <w:name w:val="rnl-inlinebegrip"/>
    <w:basedOn w:val="Standaardalinea-lettertype"/>
    <w:rsid w:val="0006472F"/>
  </w:style>
  <w:style w:type="table" w:styleId="Tabelraster">
    <w:name w:val="Table Grid"/>
    <w:basedOn w:val="Standaardtabel"/>
    <w:uiPriority w:val="59"/>
    <w:rsid w:val="00B278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117C5"/>
    <w:pPr>
      <w:autoSpaceDE w:val="0"/>
      <w:autoSpaceDN w:val="0"/>
      <w:adjustRightInd w:val="0"/>
      <w:spacing w:after="0" w:line="240" w:lineRule="auto"/>
    </w:pPr>
    <w:rPr>
      <w:rFonts w:ascii="Arial" w:hAnsi="Arial" w:cs="Arial"/>
      <w:color w:val="000000"/>
      <w:sz w:val="24"/>
      <w:szCs w:val="24"/>
    </w:rPr>
  </w:style>
  <w:style w:type="paragraph" w:customStyle="1" w:styleId="common-al">
    <w:name w:val="common-al"/>
    <w:basedOn w:val="Standaard"/>
    <w:rsid w:val="00C45AE6"/>
    <w:pPr>
      <w:spacing w:before="100" w:beforeAutospacing="1" w:after="100" w:afterAutospacing="1"/>
    </w:pPr>
    <w:rPr>
      <w:rFonts w:ascii="Times New Roman" w:eastAsia="Times New Roman" w:hAnsi="Times New Roman"/>
      <w:szCs w:val="24"/>
      <w:lang w:eastAsia="nl-NL"/>
    </w:rPr>
  </w:style>
  <w:style w:type="paragraph" w:customStyle="1" w:styleId="plast-al">
    <w:name w:val="_p_last-al"/>
    <w:basedOn w:val="Standaard"/>
    <w:rsid w:val="00C45AE6"/>
    <w:pPr>
      <w:spacing w:before="100" w:beforeAutospacing="1" w:after="100" w:afterAutospacing="1"/>
    </w:pPr>
    <w:rPr>
      <w:rFonts w:ascii="Times New Roman" w:eastAsia="Times New Roman" w:hAnsi="Times New Roman"/>
      <w:szCs w:val="24"/>
      <w:lang w:eastAsia="nl-NL"/>
    </w:rPr>
  </w:style>
  <w:style w:type="table" w:styleId="Lichtelijst-accent5">
    <w:name w:val="Light List Accent 5"/>
    <w:basedOn w:val="Standaardtabel"/>
    <w:uiPriority w:val="61"/>
    <w:rsid w:val="00AD34B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earcering1-accent5">
    <w:name w:val="Medium Shading 1 Accent 5"/>
    <w:basedOn w:val="Standaardtabel"/>
    <w:uiPriority w:val="63"/>
    <w:rsid w:val="00AD34B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Kop4Char">
    <w:name w:val="Kop 4 Char"/>
    <w:basedOn w:val="Standaardalinea-lettertype"/>
    <w:link w:val="Kop4"/>
    <w:uiPriority w:val="9"/>
    <w:rsid w:val="00C76A73"/>
    <w:rPr>
      <w:rFonts w:asciiTheme="majorHAnsi" w:eastAsiaTheme="majorEastAsia" w:hAnsiTheme="majorHAnsi" w:cstheme="majorBidi"/>
      <w:b/>
      <w:bCs/>
      <w:i/>
      <w:iCs/>
      <w:color w:val="4F81BD" w:themeColor="accent1"/>
      <w:sz w:val="24"/>
      <w:szCs w:val="20"/>
    </w:rPr>
  </w:style>
  <w:style w:type="paragraph" w:customStyle="1" w:styleId="al">
    <w:name w:val="al"/>
    <w:basedOn w:val="Standaard"/>
    <w:rsid w:val="00C76A73"/>
    <w:pPr>
      <w:spacing w:before="100" w:beforeAutospacing="1" w:after="100" w:afterAutospacing="1"/>
    </w:pPr>
    <w:rPr>
      <w:rFonts w:ascii="Times New Roman" w:eastAsia="Times New Roman" w:hAnsi="Times New Roman"/>
      <w:szCs w:val="24"/>
      <w:lang w:eastAsia="nl-NL"/>
    </w:rPr>
  </w:style>
  <w:style w:type="paragraph" w:styleId="Inhopg3">
    <w:name w:val="toc 3"/>
    <w:basedOn w:val="Standaard"/>
    <w:next w:val="Standaard"/>
    <w:autoRedefine/>
    <w:uiPriority w:val="39"/>
    <w:unhideWhenUsed/>
    <w:rsid w:val="00CF54E2"/>
    <w:pPr>
      <w:spacing w:after="100"/>
      <w:ind w:left="480"/>
    </w:pPr>
  </w:style>
  <w:style w:type="paragraph" w:styleId="Revisie">
    <w:name w:val="Revision"/>
    <w:hidden/>
    <w:uiPriority w:val="99"/>
    <w:semiHidden/>
    <w:rsid w:val="00663946"/>
    <w:pPr>
      <w:spacing w:after="0" w:line="240" w:lineRule="auto"/>
    </w:pPr>
    <w:rPr>
      <w:rFonts w:ascii="Times" w:eastAsia="Times" w:hAnsi="Times" w:cs="Times New Roman"/>
      <w:sz w:val="24"/>
      <w:szCs w:val="20"/>
    </w:rPr>
  </w:style>
  <w:style w:type="table" w:styleId="Gemiddeldearcering2-accent5">
    <w:name w:val="Medium Shading 2 Accent 5"/>
    <w:basedOn w:val="Standaardtabel"/>
    <w:uiPriority w:val="64"/>
    <w:rsid w:val="004153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raster-accent5">
    <w:name w:val="Light Grid Accent 5"/>
    <w:basedOn w:val="Standaardtabel"/>
    <w:uiPriority w:val="62"/>
    <w:rsid w:val="0045159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l4">
    <w:name w:val="hl4"/>
    <w:basedOn w:val="Standaardalinea-lettertype"/>
    <w:rsid w:val="002856B3"/>
  </w:style>
  <w:style w:type="character" w:customStyle="1" w:styleId="hl2">
    <w:name w:val="hl2"/>
    <w:basedOn w:val="Standaardalinea-lettertype"/>
    <w:rsid w:val="002856B3"/>
  </w:style>
  <w:style w:type="character" w:customStyle="1" w:styleId="hl1">
    <w:name w:val="hl1"/>
    <w:basedOn w:val="Standaardalinea-lettertype"/>
    <w:rsid w:val="001659C1"/>
  </w:style>
  <w:style w:type="character" w:customStyle="1" w:styleId="hl3">
    <w:name w:val="hl3"/>
    <w:basedOn w:val="Standaardalinea-lettertype"/>
    <w:rsid w:val="00E33A37"/>
  </w:style>
  <w:style w:type="character" w:customStyle="1" w:styleId="hl0">
    <w:name w:val="hl0"/>
    <w:basedOn w:val="Standaardalinea-lettertype"/>
    <w:rsid w:val="004A0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668">
      <w:bodyDiv w:val="1"/>
      <w:marLeft w:val="0"/>
      <w:marRight w:val="0"/>
      <w:marTop w:val="0"/>
      <w:marBottom w:val="0"/>
      <w:divBdr>
        <w:top w:val="none" w:sz="0" w:space="0" w:color="auto"/>
        <w:left w:val="none" w:sz="0" w:space="0" w:color="auto"/>
        <w:bottom w:val="none" w:sz="0" w:space="0" w:color="auto"/>
        <w:right w:val="none" w:sz="0" w:space="0" w:color="auto"/>
      </w:divBdr>
    </w:div>
    <w:div w:id="9110527">
      <w:bodyDiv w:val="1"/>
      <w:marLeft w:val="0"/>
      <w:marRight w:val="0"/>
      <w:marTop w:val="0"/>
      <w:marBottom w:val="0"/>
      <w:divBdr>
        <w:top w:val="none" w:sz="0" w:space="0" w:color="auto"/>
        <w:left w:val="none" w:sz="0" w:space="0" w:color="auto"/>
        <w:bottom w:val="none" w:sz="0" w:space="0" w:color="auto"/>
        <w:right w:val="none" w:sz="0" w:space="0" w:color="auto"/>
      </w:divBdr>
    </w:div>
    <w:div w:id="17246373">
      <w:bodyDiv w:val="1"/>
      <w:marLeft w:val="0"/>
      <w:marRight w:val="0"/>
      <w:marTop w:val="0"/>
      <w:marBottom w:val="0"/>
      <w:divBdr>
        <w:top w:val="none" w:sz="0" w:space="0" w:color="auto"/>
        <w:left w:val="none" w:sz="0" w:space="0" w:color="auto"/>
        <w:bottom w:val="none" w:sz="0" w:space="0" w:color="auto"/>
        <w:right w:val="none" w:sz="0" w:space="0" w:color="auto"/>
      </w:divBdr>
    </w:div>
    <w:div w:id="17825982">
      <w:bodyDiv w:val="1"/>
      <w:marLeft w:val="0"/>
      <w:marRight w:val="0"/>
      <w:marTop w:val="0"/>
      <w:marBottom w:val="0"/>
      <w:divBdr>
        <w:top w:val="none" w:sz="0" w:space="0" w:color="auto"/>
        <w:left w:val="none" w:sz="0" w:space="0" w:color="auto"/>
        <w:bottom w:val="none" w:sz="0" w:space="0" w:color="auto"/>
        <w:right w:val="none" w:sz="0" w:space="0" w:color="auto"/>
      </w:divBdr>
    </w:div>
    <w:div w:id="38212111">
      <w:bodyDiv w:val="1"/>
      <w:marLeft w:val="0"/>
      <w:marRight w:val="0"/>
      <w:marTop w:val="0"/>
      <w:marBottom w:val="0"/>
      <w:divBdr>
        <w:top w:val="none" w:sz="0" w:space="0" w:color="auto"/>
        <w:left w:val="none" w:sz="0" w:space="0" w:color="auto"/>
        <w:bottom w:val="none" w:sz="0" w:space="0" w:color="auto"/>
        <w:right w:val="none" w:sz="0" w:space="0" w:color="auto"/>
      </w:divBdr>
    </w:div>
    <w:div w:id="59447759">
      <w:bodyDiv w:val="1"/>
      <w:marLeft w:val="0"/>
      <w:marRight w:val="0"/>
      <w:marTop w:val="0"/>
      <w:marBottom w:val="0"/>
      <w:divBdr>
        <w:top w:val="none" w:sz="0" w:space="0" w:color="auto"/>
        <w:left w:val="none" w:sz="0" w:space="0" w:color="auto"/>
        <w:bottom w:val="none" w:sz="0" w:space="0" w:color="auto"/>
        <w:right w:val="none" w:sz="0" w:space="0" w:color="auto"/>
      </w:divBdr>
      <w:divsChild>
        <w:div w:id="2105109165">
          <w:marLeft w:val="0"/>
          <w:marRight w:val="0"/>
          <w:marTop w:val="0"/>
          <w:marBottom w:val="0"/>
          <w:divBdr>
            <w:top w:val="none" w:sz="0" w:space="0" w:color="auto"/>
            <w:left w:val="none" w:sz="0" w:space="0" w:color="auto"/>
            <w:bottom w:val="none" w:sz="0" w:space="0" w:color="auto"/>
            <w:right w:val="none" w:sz="0" w:space="0" w:color="auto"/>
          </w:divBdr>
        </w:div>
      </w:divsChild>
    </w:div>
    <w:div w:id="79838815">
      <w:bodyDiv w:val="1"/>
      <w:marLeft w:val="0"/>
      <w:marRight w:val="0"/>
      <w:marTop w:val="0"/>
      <w:marBottom w:val="0"/>
      <w:divBdr>
        <w:top w:val="none" w:sz="0" w:space="0" w:color="auto"/>
        <w:left w:val="none" w:sz="0" w:space="0" w:color="auto"/>
        <w:bottom w:val="none" w:sz="0" w:space="0" w:color="auto"/>
        <w:right w:val="none" w:sz="0" w:space="0" w:color="auto"/>
      </w:divBdr>
    </w:div>
    <w:div w:id="123279926">
      <w:bodyDiv w:val="1"/>
      <w:marLeft w:val="0"/>
      <w:marRight w:val="0"/>
      <w:marTop w:val="0"/>
      <w:marBottom w:val="0"/>
      <w:divBdr>
        <w:top w:val="none" w:sz="0" w:space="0" w:color="auto"/>
        <w:left w:val="none" w:sz="0" w:space="0" w:color="auto"/>
        <w:bottom w:val="none" w:sz="0" w:space="0" w:color="auto"/>
        <w:right w:val="none" w:sz="0" w:space="0" w:color="auto"/>
      </w:divBdr>
    </w:div>
    <w:div w:id="141390481">
      <w:bodyDiv w:val="1"/>
      <w:marLeft w:val="0"/>
      <w:marRight w:val="0"/>
      <w:marTop w:val="0"/>
      <w:marBottom w:val="0"/>
      <w:divBdr>
        <w:top w:val="none" w:sz="0" w:space="0" w:color="auto"/>
        <w:left w:val="none" w:sz="0" w:space="0" w:color="auto"/>
        <w:bottom w:val="none" w:sz="0" w:space="0" w:color="auto"/>
        <w:right w:val="none" w:sz="0" w:space="0" w:color="auto"/>
      </w:divBdr>
      <w:divsChild>
        <w:div w:id="768045024">
          <w:marLeft w:val="0"/>
          <w:marRight w:val="0"/>
          <w:marTop w:val="0"/>
          <w:marBottom w:val="0"/>
          <w:divBdr>
            <w:top w:val="none" w:sz="0" w:space="0" w:color="auto"/>
            <w:left w:val="none" w:sz="0" w:space="0" w:color="auto"/>
            <w:bottom w:val="none" w:sz="0" w:space="0" w:color="auto"/>
            <w:right w:val="none" w:sz="0" w:space="0" w:color="auto"/>
          </w:divBdr>
          <w:divsChild>
            <w:div w:id="550923843">
              <w:marLeft w:val="0"/>
              <w:marRight w:val="0"/>
              <w:marTop w:val="0"/>
              <w:marBottom w:val="0"/>
              <w:divBdr>
                <w:top w:val="none" w:sz="0" w:space="0" w:color="auto"/>
                <w:left w:val="none" w:sz="0" w:space="0" w:color="auto"/>
                <w:bottom w:val="none" w:sz="0" w:space="0" w:color="auto"/>
                <w:right w:val="none" w:sz="0" w:space="0" w:color="auto"/>
              </w:divBdr>
              <w:divsChild>
                <w:div w:id="1192301740">
                  <w:marLeft w:val="0"/>
                  <w:marRight w:val="0"/>
                  <w:marTop w:val="0"/>
                  <w:marBottom w:val="0"/>
                  <w:divBdr>
                    <w:top w:val="none" w:sz="0" w:space="0" w:color="auto"/>
                    <w:left w:val="none" w:sz="0" w:space="0" w:color="auto"/>
                    <w:bottom w:val="none" w:sz="0" w:space="0" w:color="auto"/>
                    <w:right w:val="none" w:sz="0" w:space="0" w:color="auto"/>
                  </w:divBdr>
                  <w:divsChild>
                    <w:div w:id="1827939562">
                      <w:marLeft w:val="0"/>
                      <w:marRight w:val="0"/>
                      <w:marTop w:val="0"/>
                      <w:marBottom w:val="0"/>
                      <w:divBdr>
                        <w:top w:val="none" w:sz="0" w:space="0" w:color="auto"/>
                        <w:left w:val="none" w:sz="0" w:space="0" w:color="auto"/>
                        <w:bottom w:val="none" w:sz="0" w:space="0" w:color="auto"/>
                        <w:right w:val="none" w:sz="0" w:space="0" w:color="auto"/>
                      </w:divBdr>
                      <w:divsChild>
                        <w:div w:id="1712264413">
                          <w:marLeft w:val="0"/>
                          <w:marRight w:val="0"/>
                          <w:marTop w:val="900"/>
                          <w:marBottom w:val="0"/>
                          <w:divBdr>
                            <w:top w:val="none" w:sz="0" w:space="0" w:color="auto"/>
                            <w:left w:val="none" w:sz="0" w:space="0" w:color="auto"/>
                            <w:bottom w:val="none" w:sz="0" w:space="0" w:color="auto"/>
                            <w:right w:val="none" w:sz="0" w:space="0" w:color="auto"/>
                          </w:divBdr>
                          <w:divsChild>
                            <w:div w:id="722142251">
                              <w:marLeft w:val="0"/>
                              <w:marRight w:val="0"/>
                              <w:marTop w:val="0"/>
                              <w:marBottom w:val="0"/>
                              <w:divBdr>
                                <w:top w:val="none" w:sz="0" w:space="0" w:color="auto"/>
                                <w:left w:val="none" w:sz="0" w:space="0" w:color="auto"/>
                                <w:bottom w:val="none" w:sz="0" w:space="0" w:color="auto"/>
                                <w:right w:val="none" w:sz="0" w:space="0" w:color="auto"/>
                              </w:divBdr>
                              <w:divsChild>
                                <w:div w:id="2043361388">
                                  <w:marLeft w:val="0"/>
                                  <w:marRight w:val="0"/>
                                  <w:marTop w:val="0"/>
                                  <w:marBottom w:val="0"/>
                                  <w:divBdr>
                                    <w:top w:val="none" w:sz="0" w:space="0" w:color="auto"/>
                                    <w:left w:val="none" w:sz="0" w:space="0" w:color="auto"/>
                                    <w:bottom w:val="none" w:sz="0" w:space="0" w:color="auto"/>
                                    <w:right w:val="none" w:sz="0" w:space="0" w:color="auto"/>
                                  </w:divBdr>
                                  <w:divsChild>
                                    <w:div w:id="379715924">
                                      <w:marLeft w:val="0"/>
                                      <w:marRight w:val="0"/>
                                      <w:marTop w:val="0"/>
                                      <w:marBottom w:val="0"/>
                                      <w:divBdr>
                                        <w:top w:val="none" w:sz="0" w:space="0" w:color="auto"/>
                                        <w:left w:val="none" w:sz="0" w:space="0" w:color="auto"/>
                                        <w:bottom w:val="none" w:sz="0" w:space="0" w:color="auto"/>
                                        <w:right w:val="none" w:sz="0" w:space="0" w:color="auto"/>
                                      </w:divBdr>
                                      <w:divsChild>
                                        <w:div w:id="1363941965">
                                          <w:marLeft w:val="-150"/>
                                          <w:marRight w:val="-150"/>
                                          <w:marTop w:val="0"/>
                                          <w:marBottom w:val="0"/>
                                          <w:divBdr>
                                            <w:top w:val="none" w:sz="0" w:space="0" w:color="auto"/>
                                            <w:left w:val="none" w:sz="0" w:space="0" w:color="auto"/>
                                            <w:bottom w:val="none" w:sz="0" w:space="0" w:color="auto"/>
                                            <w:right w:val="none" w:sz="0" w:space="0" w:color="auto"/>
                                          </w:divBdr>
                                          <w:divsChild>
                                            <w:div w:id="1905604711">
                                              <w:marLeft w:val="0"/>
                                              <w:marRight w:val="0"/>
                                              <w:marTop w:val="0"/>
                                              <w:marBottom w:val="0"/>
                                              <w:divBdr>
                                                <w:top w:val="none" w:sz="0" w:space="0" w:color="auto"/>
                                                <w:left w:val="none" w:sz="0" w:space="0" w:color="auto"/>
                                                <w:bottom w:val="none" w:sz="0" w:space="0" w:color="auto"/>
                                                <w:right w:val="none" w:sz="0" w:space="0" w:color="auto"/>
                                              </w:divBdr>
                                              <w:divsChild>
                                                <w:div w:id="1365407238">
                                                  <w:marLeft w:val="0"/>
                                                  <w:marRight w:val="0"/>
                                                  <w:marTop w:val="0"/>
                                                  <w:marBottom w:val="300"/>
                                                  <w:divBdr>
                                                    <w:top w:val="none" w:sz="0" w:space="0" w:color="auto"/>
                                                    <w:left w:val="none" w:sz="0" w:space="0" w:color="auto"/>
                                                    <w:bottom w:val="none" w:sz="0" w:space="0" w:color="auto"/>
                                                    <w:right w:val="none" w:sz="0" w:space="0" w:color="auto"/>
                                                  </w:divBdr>
                                                  <w:divsChild>
                                                    <w:div w:id="1514568238">
                                                      <w:marLeft w:val="0"/>
                                                      <w:marRight w:val="0"/>
                                                      <w:marTop w:val="0"/>
                                                      <w:marBottom w:val="0"/>
                                                      <w:divBdr>
                                                        <w:top w:val="none" w:sz="0" w:space="0" w:color="auto"/>
                                                        <w:left w:val="none" w:sz="0" w:space="0" w:color="auto"/>
                                                        <w:bottom w:val="none" w:sz="0" w:space="0" w:color="auto"/>
                                                        <w:right w:val="none" w:sz="0" w:space="0" w:color="auto"/>
                                                      </w:divBdr>
                                                      <w:divsChild>
                                                        <w:div w:id="414937095">
                                                          <w:marLeft w:val="0"/>
                                                          <w:marRight w:val="0"/>
                                                          <w:marTop w:val="0"/>
                                                          <w:marBottom w:val="0"/>
                                                          <w:divBdr>
                                                            <w:top w:val="none" w:sz="0" w:space="0" w:color="auto"/>
                                                            <w:left w:val="none" w:sz="0" w:space="0" w:color="auto"/>
                                                            <w:bottom w:val="none" w:sz="0" w:space="0" w:color="auto"/>
                                                            <w:right w:val="none" w:sz="0" w:space="0" w:color="auto"/>
                                                          </w:divBdr>
                                                          <w:divsChild>
                                                            <w:div w:id="933824013">
                                                              <w:marLeft w:val="0"/>
                                                              <w:marRight w:val="0"/>
                                                              <w:marTop w:val="0"/>
                                                              <w:marBottom w:val="0"/>
                                                              <w:divBdr>
                                                                <w:top w:val="none" w:sz="0" w:space="0" w:color="auto"/>
                                                                <w:left w:val="none" w:sz="0" w:space="0" w:color="auto"/>
                                                                <w:bottom w:val="none" w:sz="0" w:space="0" w:color="auto"/>
                                                                <w:right w:val="none" w:sz="0" w:space="0" w:color="auto"/>
                                                              </w:divBdr>
                                                            </w:div>
                                                          </w:divsChild>
                                                        </w:div>
                                                        <w:div w:id="591208255">
                                                          <w:marLeft w:val="0"/>
                                                          <w:marRight w:val="0"/>
                                                          <w:marTop w:val="0"/>
                                                          <w:marBottom w:val="0"/>
                                                          <w:divBdr>
                                                            <w:top w:val="none" w:sz="0" w:space="0" w:color="auto"/>
                                                            <w:left w:val="none" w:sz="0" w:space="0" w:color="auto"/>
                                                            <w:bottom w:val="none" w:sz="0" w:space="0" w:color="auto"/>
                                                            <w:right w:val="none" w:sz="0" w:space="0" w:color="auto"/>
                                                          </w:divBdr>
                                                          <w:divsChild>
                                                            <w:div w:id="1581983294">
                                                              <w:marLeft w:val="0"/>
                                                              <w:marRight w:val="0"/>
                                                              <w:marTop w:val="0"/>
                                                              <w:marBottom w:val="0"/>
                                                              <w:divBdr>
                                                                <w:top w:val="none" w:sz="0" w:space="0" w:color="auto"/>
                                                                <w:left w:val="none" w:sz="0" w:space="0" w:color="auto"/>
                                                                <w:bottom w:val="none" w:sz="0" w:space="0" w:color="auto"/>
                                                                <w:right w:val="none" w:sz="0" w:space="0" w:color="auto"/>
                                                              </w:divBdr>
                                                            </w:div>
                                                          </w:divsChild>
                                                        </w:div>
                                                        <w:div w:id="777457372">
                                                          <w:marLeft w:val="0"/>
                                                          <w:marRight w:val="0"/>
                                                          <w:marTop w:val="0"/>
                                                          <w:marBottom w:val="0"/>
                                                          <w:divBdr>
                                                            <w:top w:val="none" w:sz="0" w:space="0" w:color="auto"/>
                                                            <w:left w:val="none" w:sz="0" w:space="0" w:color="auto"/>
                                                            <w:bottom w:val="none" w:sz="0" w:space="0" w:color="auto"/>
                                                            <w:right w:val="none" w:sz="0" w:space="0" w:color="auto"/>
                                                          </w:divBdr>
                                                          <w:divsChild>
                                                            <w:div w:id="1570463535">
                                                              <w:marLeft w:val="0"/>
                                                              <w:marRight w:val="0"/>
                                                              <w:marTop w:val="0"/>
                                                              <w:marBottom w:val="0"/>
                                                              <w:divBdr>
                                                                <w:top w:val="none" w:sz="0" w:space="0" w:color="auto"/>
                                                                <w:left w:val="none" w:sz="0" w:space="0" w:color="auto"/>
                                                                <w:bottom w:val="none" w:sz="0" w:space="0" w:color="auto"/>
                                                                <w:right w:val="none" w:sz="0" w:space="0" w:color="auto"/>
                                                              </w:divBdr>
                                                            </w:div>
                                                          </w:divsChild>
                                                        </w:div>
                                                        <w:div w:id="878589931">
                                                          <w:marLeft w:val="0"/>
                                                          <w:marRight w:val="0"/>
                                                          <w:marTop w:val="0"/>
                                                          <w:marBottom w:val="0"/>
                                                          <w:divBdr>
                                                            <w:top w:val="none" w:sz="0" w:space="0" w:color="auto"/>
                                                            <w:left w:val="none" w:sz="0" w:space="0" w:color="auto"/>
                                                            <w:bottom w:val="none" w:sz="0" w:space="0" w:color="auto"/>
                                                            <w:right w:val="none" w:sz="0" w:space="0" w:color="auto"/>
                                                          </w:divBdr>
                                                          <w:divsChild>
                                                            <w:div w:id="1312833859">
                                                              <w:marLeft w:val="0"/>
                                                              <w:marRight w:val="0"/>
                                                              <w:marTop w:val="0"/>
                                                              <w:marBottom w:val="0"/>
                                                              <w:divBdr>
                                                                <w:top w:val="none" w:sz="0" w:space="0" w:color="auto"/>
                                                                <w:left w:val="none" w:sz="0" w:space="0" w:color="auto"/>
                                                                <w:bottom w:val="none" w:sz="0" w:space="0" w:color="auto"/>
                                                                <w:right w:val="none" w:sz="0" w:space="0" w:color="auto"/>
                                                              </w:divBdr>
                                                            </w:div>
                                                          </w:divsChild>
                                                        </w:div>
                                                        <w:div w:id="1073889317">
                                                          <w:marLeft w:val="0"/>
                                                          <w:marRight w:val="0"/>
                                                          <w:marTop w:val="0"/>
                                                          <w:marBottom w:val="0"/>
                                                          <w:divBdr>
                                                            <w:top w:val="none" w:sz="0" w:space="0" w:color="auto"/>
                                                            <w:left w:val="none" w:sz="0" w:space="0" w:color="auto"/>
                                                            <w:bottom w:val="none" w:sz="0" w:space="0" w:color="auto"/>
                                                            <w:right w:val="none" w:sz="0" w:space="0" w:color="auto"/>
                                                          </w:divBdr>
                                                          <w:divsChild>
                                                            <w:div w:id="1001205334">
                                                              <w:marLeft w:val="0"/>
                                                              <w:marRight w:val="0"/>
                                                              <w:marTop w:val="0"/>
                                                              <w:marBottom w:val="0"/>
                                                              <w:divBdr>
                                                                <w:top w:val="none" w:sz="0" w:space="0" w:color="auto"/>
                                                                <w:left w:val="none" w:sz="0" w:space="0" w:color="auto"/>
                                                                <w:bottom w:val="none" w:sz="0" w:space="0" w:color="auto"/>
                                                                <w:right w:val="none" w:sz="0" w:space="0" w:color="auto"/>
                                                              </w:divBdr>
                                                            </w:div>
                                                          </w:divsChild>
                                                        </w:div>
                                                        <w:div w:id="1604722838">
                                                          <w:marLeft w:val="0"/>
                                                          <w:marRight w:val="0"/>
                                                          <w:marTop w:val="0"/>
                                                          <w:marBottom w:val="0"/>
                                                          <w:divBdr>
                                                            <w:top w:val="none" w:sz="0" w:space="0" w:color="auto"/>
                                                            <w:left w:val="none" w:sz="0" w:space="0" w:color="auto"/>
                                                            <w:bottom w:val="none" w:sz="0" w:space="0" w:color="auto"/>
                                                            <w:right w:val="none" w:sz="0" w:space="0" w:color="auto"/>
                                                          </w:divBdr>
                                                          <w:divsChild>
                                                            <w:div w:id="1884630959">
                                                              <w:marLeft w:val="0"/>
                                                              <w:marRight w:val="0"/>
                                                              <w:marTop w:val="0"/>
                                                              <w:marBottom w:val="0"/>
                                                              <w:divBdr>
                                                                <w:top w:val="none" w:sz="0" w:space="0" w:color="auto"/>
                                                                <w:left w:val="none" w:sz="0" w:space="0" w:color="auto"/>
                                                                <w:bottom w:val="none" w:sz="0" w:space="0" w:color="auto"/>
                                                                <w:right w:val="none" w:sz="0" w:space="0" w:color="auto"/>
                                                              </w:divBdr>
                                                            </w:div>
                                                          </w:divsChild>
                                                        </w:div>
                                                        <w:div w:id="1729186660">
                                                          <w:marLeft w:val="0"/>
                                                          <w:marRight w:val="0"/>
                                                          <w:marTop w:val="0"/>
                                                          <w:marBottom w:val="0"/>
                                                          <w:divBdr>
                                                            <w:top w:val="none" w:sz="0" w:space="0" w:color="auto"/>
                                                            <w:left w:val="none" w:sz="0" w:space="0" w:color="auto"/>
                                                            <w:bottom w:val="none" w:sz="0" w:space="0" w:color="auto"/>
                                                            <w:right w:val="none" w:sz="0" w:space="0" w:color="auto"/>
                                                          </w:divBdr>
                                                          <w:divsChild>
                                                            <w:div w:id="1778452236">
                                                              <w:marLeft w:val="0"/>
                                                              <w:marRight w:val="0"/>
                                                              <w:marTop w:val="0"/>
                                                              <w:marBottom w:val="0"/>
                                                              <w:divBdr>
                                                                <w:top w:val="none" w:sz="0" w:space="0" w:color="auto"/>
                                                                <w:left w:val="none" w:sz="0" w:space="0" w:color="auto"/>
                                                                <w:bottom w:val="none" w:sz="0" w:space="0" w:color="auto"/>
                                                                <w:right w:val="none" w:sz="0" w:space="0" w:color="auto"/>
                                                              </w:divBdr>
                                                            </w:div>
                                                          </w:divsChild>
                                                        </w:div>
                                                        <w:div w:id="1751388740">
                                                          <w:marLeft w:val="0"/>
                                                          <w:marRight w:val="0"/>
                                                          <w:marTop w:val="0"/>
                                                          <w:marBottom w:val="0"/>
                                                          <w:divBdr>
                                                            <w:top w:val="none" w:sz="0" w:space="0" w:color="auto"/>
                                                            <w:left w:val="none" w:sz="0" w:space="0" w:color="auto"/>
                                                            <w:bottom w:val="none" w:sz="0" w:space="0" w:color="auto"/>
                                                            <w:right w:val="none" w:sz="0" w:space="0" w:color="auto"/>
                                                          </w:divBdr>
                                                          <w:divsChild>
                                                            <w:div w:id="1056903389">
                                                              <w:marLeft w:val="0"/>
                                                              <w:marRight w:val="0"/>
                                                              <w:marTop w:val="0"/>
                                                              <w:marBottom w:val="0"/>
                                                              <w:divBdr>
                                                                <w:top w:val="none" w:sz="0" w:space="0" w:color="auto"/>
                                                                <w:left w:val="none" w:sz="0" w:space="0" w:color="auto"/>
                                                                <w:bottom w:val="none" w:sz="0" w:space="0" w:color="auto"/>
                                                                <w:right w:val="none" w:sz="0" w:space="0" w:color="auto"/>
                                                              </w:divBdr>
                                                            </w:div>
                                                          </w:divsChild>
                                                        </w:div>
                                                        <w:div w:id="1863738344">
                                                          <w:marLeft w:val="0"/>
                                                          <w:marRight w:val="0"/>
                                                          <w:marTop w:val="0"/>
                                                          <w:marBottom w:val="0"/>
                                                          <w:divBdr>
                                                            <w:top w:val="none" w:sz="0" w:space="0" w:color="auto"/>
                                                            <w:left w:val="none" w:sz="0" w:space="0" w:color="auto"/>
                                                            <w:bottom w:val="none" w:sz="0" w:space="0" w:color="auto"/>
                                                            <w:right w:val="none" w:sz="0" w:space="0" w:color="auto"/>
                                                          </w:divBdr>
                                                          <w:divsChild>
                                                            <w:div w:id="844321954">
                                                              <w:marLeft w:val="0"/>
                                                              <w:marRight w:val="0"/>
                                                              <w:marTop w:val="0"/>
                                                              <w:marBottom w:val="0"/>
                                                              <w:divBdr>
                                                                <w:top w:val="none" w:sz="0" w:space="0" w:color="auto"/>
                                                                <w:left w:val="none" w:sz="0" w:space="0" w:color="auto"/>
                                                                <w:bottom w:val="none" w:sz="0" w:space="0" w:color="auto"/>
                                                                <w:right w:val="none" w:sz="0" w:space="0" w:color="auto"/>
                                                              </w:divBdr>
                                                            </w:div>
                                                          </w:divsChild>
                                                        </w:div>
                                                        <w:div w:id="1980374283">
                                                          <w:marLeft w:val="0"/>
                                                          <w:marRight w:val="0"/>
                                                          <w:marTop w:val="0"/>
                                                          <w:marBottom w:val="0"/>
                                                          <w:divBdr>
                                                            <w:top w:val="none" w:sz="0" w:space="0" w:color="auto"/>
                                                            <w:left w:val="none" w:sz="0" w:space="0" w:color="auto"/>
                                                            <w:bottom w:val="none" w:sz="0" w:space="0" w:color="auto"/>
                                                            <w:right w:val="none" w:sz="0" w:space="0" w:color="auto"/>
                                                          </w:divBdr>
                                                          <w:divsChild>
                                                            <w:div w:id="726299825">
                                                              <w:marLeft w:val="0"/>
                                                              <w:marRight w:val="0"/>
                                                              <w:marTop w:val="0"/>
                                                              <w:marBottom w:val="0"/>
                                                              <w:divBdr>
                                                                <w:top w:val="none" w:sz="0" w:space="0" w:color="auto"/>
                                                                <w:left w:val="none" w:sz="0" w:space="0" w:color="auto"/>
                                                                <w:bottom w:val="none" w:sz="0" w:space="0" w:color="auto"/>
                                                                <w:right w:val="none" w:sz="0" w:space="0" w:color="auto"/>
                                                              </w:divBdr>
                                                            </w:div>
                                                            <w:div w:id="13172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736068">
      <w:bodyDiv w:val="1"/>
      <w:marLeft w:val="0"/>
      <w:marRight w:val="0"/>
      <w:marTop w:val="0"/>
      <w:marBottom w:val="0"/>
      <w:divBdr>
        <w:top w:val="none" w:sz="0" w:space="0" w:color="auto"/>
        <w:left w:val="none" w:sz="0" w:space="0" w:color="auto"/>
        <w:bottom w:val="none" w:sz="0" w:space="0" w:color="auto"/>
        <w:right w:val="none" w:sz="0" w:space="0" w:color="auto"/>
      </w:divBdr>
    </w:div>
    <w:div w:id="299191917">
      <w:bodyDiv w:val="1"/>
      <w:marLeft w:val="0"/>
      <w:marRight w:val="0"/>
      <w:marTop w:val="0"/>
      <w:marBottom w:val="0"/>
      <w:divBdr>
        <w:top w:val="none" w:sz="0" w:space="0" w:color="auto"/>
        <w:left w:val="none" w:sz="0" w:space="0" w:color="auto"/>
        <w:bottom w:val="none" w:sz="0" w:space="0" w:color="auto"/>
        <w:right w:val="none" w:sz="0" w:space="0" w:color="auto"/>
      </w:divBdr>
    </w:div>
    <w:div w:id="307133351">
      <w:bodyDiv w:val="1"/>
      <w:marLeft w:val="0"/>
      <w:marRight w:val="0"/>
      <w:marTop w:val="0"/>
      <w:marBottom w:val="0"/>
      <w:divBdr>
        <w:top w:val="none" w:sz="0" w:space="0" w:color="auto"/>
        <w:left w:val="none" w:sz="0" w:space="0" w:color="auto"/>
        <w:bottom w:val="none" w:sz="0" w:space="0" w:color="auto"/>
        <w:right w:val="none" w:sz="0" w:space="0" w:color="auto"/>
      </w:divBdr>
    </w:div>
    <w:div w:id="343046971">
      <w:bodyDiv w:val="1"/>
      <w:marLeft w:val="0"/>
      <w:marRight w:val="0"/>
      <w:marTop w:val="0"/>
      <w:marBottom w:val="0"/>
      <w:divBdr>
        <w:top w:val="none" w:sz="0" w:space="0" w:color="auto"/>
        <w:left w:val="none" w:sz="0" w:space="0" w:color="auto"/>
        <w:bottom w:val="none" w:sz="0" w:space="0" w:color="auto"/>
        <w:right w:val="none" w:sz="0" w:space="0" w:color="auto"/>
      </w:divBdr>
    </w:div>
    <w:div w:id="345256707">
      <w:bodyDiv w:val="1"/>
      <w:marLeft w:val="0"/>
      <w:marRight w:val="0"/>
      <w:marTop w:val="0"/>
      <w:marBottom w:val="0"/>
      <w:divBdr>
        <w:top w:val="none" w:sz="0" w:space="0" w:color="auto"/>
        <w:left w:val="none" w:sz="0" w:space="0" w:color="auto"/>
        <w:bottom w:val="none" w:sz="0" w:space="0" w:color="auto"/>
        <w:right w:val="none" w:sz="0" w:space="0" w:color="auto"/>
      </w:divBdr>
    </w:div>
    <w:div w:id="369065636">
      <w:bodyDiv w:val="1"/>
      <w:marLeft w:val="0"/>
      <w:marRight w:val="0"/>
      <w:marTop w:val="0"/>
      <w:marBottom w:val="0"/>
      <w:divBdr>
        <w:top w:val="none" w:sz="0" w:space="0" w:color="auto"/>
        <w:left w:val="none" w:sz="0" w:space="0" w:color="auto"/>
        <w:bottom w:val="none" w:sz="0" w:space="0" w:color="auto"/>
        <w:right w:val="none" w:sz="0" w:space="0" w:color="auto"/>
      </w:divBdr>
    </w:div>
    <w:div w:id="379086794">
      <w:bodyDiv w:val="1"/>
      <w:marLeft w:val="0"/>
      <w:marRight w:val="0"/>
      <w:marTop w:val="0"/>
      <w:marBottom w:val="0"/>
      <w:divBdr>
        <w:top w:val="none" w:sz="0" w:space="0" w:color="auto"/>
        <w:left w:val="none" w:sz="0" w:space="0" w:color="auto"/>
        <w:bottom w:val="none" w:sz="0" w:space="0" w:color="auto"/>
        <w:right w:val="none" w:sz="0" w:space="0" w:color="auto"/>
      </w:divBdr>
    </w:div>
    <w:div w:id="379943746">
      <w:bodyDiv w:val="1"/>
      <w:marLeft w:val="0"/>
      <w:marRight w:val="0"/>
      <w:marTop w:val="0"/>
      <w:marBottom w:val="0"/>
      <w:divBdr>
        <w:top w:val="none" w:sz="0" w:space="0" w:color="auto"/>
        <w:left w:val="none" w:sz="0" w:space="0" w:color="auto"/>
        <w:bottom w:val="none" w:sz="0" w:space="0" w:color="auto"/>
        <w:right w:val="none" w:sz="0" w:space="0" w:color="auto"/>
      </w:divBdr>
    </w:div>
    <w:div w:id="403991939">
      <w:bodyDiv w:val="1"/>
      <w:marLeft w:val="0"/>
      <w:marRight w:val="0"/>
      <w:marTop w:val="0"/>
      <w:marBottom w:val="0"/>
      <w:divBdr>
        <w:top w:val="none" w:sz="0" w:space="0" w:color="auto"/>
        <w:left w:val="none" w:sz="0" w:space="0" w:color="auto"/>
        <w:bottom w:val="none" w:sz="0" w:space="0" w:color="auto"/>
        <w:right w:val="none" w:sz="0" w:space="0" w:color="auto"/>
      </w:divBdr>
    </w:div>
    <w:div w:id="414087453">
      <w:bodyDiv w:val="1"/>
      <w:marLeft w:val="0"/>
      <w:marRight w:val="0"/>
      <w:marTop w:val="0"/>
      <w:marBottom w:val="0"/>
      <w:divBdr>
        <w:top w:val="none" w:sz="0" w:space="0" w:color="auto"/>
        <w:left w:val="none" w:sz="0" w:space="0" w:color="auto"/>
        <w:bottom w:val="none" w:sz="0" w:space="0" w:color="auto"/>
        <w:right w:val="none" w:sz="0" w:space="0" w:color="auto"/>
      </w:divBdr>
    </w:div>
    <w:div w:id="465899516">
      <w:bodyDiv w:val="1"/>
      <w:marLeft w:val="0"/>
      <w:marRight w:val="0"/>
      <w:marTop w:val="0"/>
      <w:marBottom w:val="0"/>
      <w:divBdr>
        <w:top w:val="none" w:sz="0" w:space="0" w:color="auto"/>
        <w:left w:val="none" w:sz="0" w:space="0" w:color="auto"/>
        <w:bottom w:val="none" w:sz="0" w:space="0" w:color="auto"/>
        <w:right w:val="none" w:sz="0" w:space="0" w:color="auto"/>
      </w:divBdr>
    </w:div>
    <w:div w:id="481386513">
      <w:bodyDiv w:val="1"/>
      <w:marLeft w:val="0"/>
      <w:marRight w:val="0"/>
      <w:marTop w:val="0"/>
      <w:marBottom w:val="0"/>
      <w:divBdr>
        <w:top w:val="none" w:sz="0" w:space="0" w:color="auto"/>
        <w:left w:val="none" w:sz="0" w:space="0" w:color="auto"/>
        <w:bottom w:val="none" w:sz="0" w:space="0" w:color="auto"/>
        <w:right w:val="none" w:sz="0" w:space="0" w:color="auto"/>
      </w:divBdr>
    </w:div>
    <w:div w:id="490677430">
      <w:bodyDiv w:val="1"/>
      <w:marLeft w:val="0"/>
      <w:marRight w:val="0"/>
      <w:marTop w:val="0"/>
      <w:marBottom w:val="0"/>
      <w:divBdr>
        <w:top w:val="none" w:sz="0" w:space="0" w:color="auto"/>
        <w:left w:val="none" w:sz="0" w:space="0" w:color="auto"/>
        <w:bottom w:val="none" w:sz="0" w:space="0" w:color="auto"/>
        <w:right w:val="none" w:sz="0" w:space="0" w:color="auto"/>
      </w:divBdr>
    </w:div>
    <w:div w:id="499391318">
      <w:bodyDiv w:val="1"/>
      <w:marLeft w:val="0"/>
      <w:marRight w:val="0"/>
      <w:marTop w:val="0"/>
      <w:marBottom w:val="0"/>
      <w:divBdr>
        <w:top w:val="none" w:sz="0" w:space="0" w:color="auto"/>
        <w:left w:val="none" w:sz="0" w:space="0" w:color="auto"/>
        <w:bottom w:val="none" w:sz="0" w:space="0" w:color="auto"/>
        <w:right w:val="none" w:sz="0" w:space="0" w:color="auto"/>
      </w:divBdr>
    </w:div>
    <w:div w:id="514735641">
      <w:bodyDiv w:val="1"/>
      <w:marLeft w:val="0"/>
      <w:marRight w:val="0"/>
      <w:marTop w:val="0"/>
      <w:marBottom w:val="0"/>
      <w:divBdr>
        <w:top w:val="none" w:sz="0" w:space="0" w:color="auto"/>
        <w:left w:val="none" w:sz="0" w:space="0" w:color="auto"/>
        <w:bottom w:val="none" w:sz="0" w:space="0" w:color="auto"/>
        <w:right w:val="none" w:sz="0" w:space="0" w:color="auto"/>
      </w:divBdr>
    </w:div>
    <w:div w:id="519396456">
      <w:bodyDiv w:val="1"/>
      <w:marLeft w:val="0"/>
      <w:marRight w:val="0"/>
      <w:marTop w:val="0"/>
      <w:marBottom w:val="0"/>
      <w:divBdr>
        <w:top w:val="none" w:sz="0" w:space="0" w:color="auto"/>
        <w:left w:val="none" w:sz="0" w:space="0" w:color="auto"/>
        <w:bottom w:val="none" w:sz="0" w:space="0" w:color="auto"/>
        <w:right w:val="none" w:sz="0" w:space="0" w:color="auto"/>
      </w:divBdr>
    </w:div>
    <w:div w:id="525292299">
      <w:bodyDiv w:val="1"/>
      <w:marLeft w:val="0"/>
      <w:marRight w:val="0"/>
      <w:marTop w:val="0"/>
      <w:marBottom w:val="0"/>
      <w:divBdr>
        <w:top w:val="none" w:sz="0" w:space="0" w:color="auto"/>
        <w:left w:val="none" w:sz="0" w:space="0" w:color="auto"/>
        <w:bottom w:val="none" w:sz="0" w:space="0" w:color="auto"/>
        <w:right w:val="none" w:sz="0" w:space="0" w:color="auto"/>
      </w:divBdr>
    </w:div>
    <w:div w:id="589433698">
      <w:bodyDiv w:val="1"/>
      <w:marLeft w:val="0"/>
      <w:marRight w:val="0"/>
      <w:marTop w:val="0"/>
      <w:marBottom w:val="0"/>
      <w:divBdr>
        <w:top w:val="none" w:sz="0" w:space="0" w:color="auto"/>
        <w:left w:val="none" w:sz="0" w:space="0" w:color="auto"/>
        <w:bottom w:val="none" w:sz="0" w:space="0" w:color="auto"/>
        <w:right w:val="none" w:sz="0" w:space="0" w:color="auto"/>
      </w:divBdr>
    </w:div>
    <w:div w:id="606422776">
      <w:bodyDiv w:val="1"/>
      <w:marLeft w:val="0"/>
      <w:marRight w:val="0"/>
      <w:marTop w:val="0"/>
      <w:marBottom w:val="0"/>
      <w:divBdr>
        <w:top w:val="none" w:sz="0" w:space="0" w:color="auto"/>
        <w:left w:val="none" w:sz="0" w:space="0" w:color="auto"/>
        <w:bottom w:val="none" w:sz="0" w:space="0" w:color="auto"/>
        <w:right w:val="none" w:sz="0" w:space="0" w:color="auto"/>
      </w:divBdr>
    </w:div>
    <w:div w:id="638343351">
      <w:bodyDiv w:val="1"/>
      <w:marLeft w:val="0"/>
      <w:marRight w:val="0"/>
      <w:marTop w:val="0"/>
      <w:marBottom w:val="0"/>
      <w:divBdr>
        <w:top w:val="none" w:sz="0" w:space="0" w:color="auto"/>
        <w:left w:val="none" w:sz="0" w:space="0" w:color="auto"/>
        <w:bottom w:val="none" w:sz="0" w:space="0" w:color="auto"/>
        <w:right w:val="none" w:sz="0" w:space="0" w:color="auto"/>
      </w:divBdr>
    </w:div>
    <w:div w:id="655720166">
      <w:bodyDiv w:val="1"/>
      <w:marLeft w:val="0"/>
      <w:marRight w:val="0"/>
      <w:marTop w:val="0"/>
      <w:marBottom w:val="0"/>
      <w:divBdr>
        <w:top w:val="none" w:sz="0" w:space="0" w:color="auto"/>
        <w:left w:val="none" w:sz="0" w:space="0" w:color="auto"/>
        <w:bottom w:val="none" w:sz="0" w:space="0" w:color="auto"/>
        <w:right w:val="none" w:sz="0" w:space="0" w:color="auto"/>
      </w:divBdr>
    </w:div>
    <w:div w:id="658079146">
      <w:bodyDiv w:val="1"/>
      <w:marLeft w:val="0"/>
      <w:marRight w:val="0"/>
      <w:marTop w:val="0"/>
      <w:marBottom w:val="0"/>
      <w:divBdr>
        <w:top w:val="none" w:sz="0" w:space="0" w:color="auto"/>
        <w:left w:val="none" w:sz="0" w:space="0" w:color="auto"/>
        <w:bottom w:val="none" w:sz="0" w:space="0" w:color="auto"/>
        <w:right w:val="none" w:sz="0" w:space="0" w:color="auto"/>
      </w:divBdr>
    </w:div>
    <w:div w:id="673919784">
      <w:bodyDiv w:val="1"/>
      <w:marLeft w:val="0"/>
      <w:marRight w:val="0"/>
      <w:marTop w:val="0"/>
      <w:marBottom w:val="0"/>
      <w:divBdr>
        <w:top w:val="none" w:sz="0" w:space="0" w:color="auto"/>
        <w:left w:val="none" w:sz="0" w:space="0" w:color="auto"/>
        <w:bottom w:val="none" w:sz="0" w:space="0" w:color="auto"/>
        <w:right w:val="none" w:sz="0" w:space="0" w:color="auto"/>
      </w:divBdr>
    </w:div>
    <w:div w:id="676805970">
      <w:bodyDiv w:val="1"/>
      <w:marLeft w:val="0"/>
      <w:marRight w:val="0"/>
      <w:marTop w:val="0"/>
      <w:marBottom w:val="0"/>
      <w:divBdr>
        <w:top w:val="none" w:sz="0" w:space="0" w:color="auto"/>
        <w:left w:val="none" w:sz="0" w:space="0" w:color="auto"/>
        <w:bottom w:val="none" w:sz="0" w:space="0" w:color="auto"/>
        <w:right w:val="none" w:sz="0" w:space="0" w:color="auto"/>
      </w:divBdr>
    </w:div>
    <w:div w:id="682366478">
      <w:bodyDiv w:val="1"/>
      <w:marLeft w:val="0"/>
      <w:marRight w:val="0"/>
      <w:marTop w:val="0"/>
      <w:marBottom w:val="0"/>
      <w:divBdr>
        <w:top w:val="none" w:sz="0" w:space="0" w:color="auto"/>
        <w:left w:val="none" w:sz="0" w:space="0" w:color="auto"/>
        <w:bottom w:val="none" w:sz="0" w:space="0" w:color="auto"/>
        <w:right w:val="none" w:sz="0" w:space="0" w:color="auto"/>
      </w:divBdr>
    </w:div>
    <w:div w:id="716972362">
      <w:bodyDiv w:val="1"/>
      <w:marLeft w:val="0"/>
      <w:marRight w:val="0"/>
      <w:marTop w:val="0"/>
      <w:marBottom w:val="0"/>
      <w:divBdr>
        <w:top w:val="none" w:sz="0" w:space="0" w:color="auto"/>
        <w:left w:val="none" w:sz="0" w:space="0" w:color="auto"/>
        <w:bottom w:val="none" w:sz="0" w:space="0" w:color="auto"/>
        <w:right w:val="none" w:sz="0" w:space="0" w:color="auto"/>
      </w:divBdr>
    </w:div>
    <w:div w:id="718820542">
      <w:bodyDiv w:val="1"/>
      <w:marLeft w:val="0"/>
      <w:marRight w:val="0"/>
      <w:marTop w:val="0"/>
      <w:marBottom w:val="0"/>
      <w:divBdr>
        <w:top w:val="none" w:sz="0" w:space="0" w:color="auto"/>
        <w:left w:val="none" w:sz="0" w:space="0" w:color="auto"/>
        <w:bottom w:val="none" w:sz="0" w:space="0" w:color="auto"/>
        <w:right w:val="none" w:sz="0" w:space="0" w:color="auto"/>
      </w:divBdr>
    </w:div>
    <w:div w:id="722600174">
      <w:bodyDiv w:val="1"/>
      <w:marLeft w:val="0"/>
      <w:marRight w:val="0"/>
      <w:marTop w:val="0"/>
      <w:marBottom w:val="0"/>
      <w:divBdr>
        <w:top w:val="none" w:sz="0" w:space="0" w:color="auto"/>
        <w:left w:val="none" w:sz="0" w:space="0" w:color="auto"/>
        <w:bottom w:val="none" w:sz="0" w:space="0" w:color="auto"/>
        <w:right w:val="none" w:sz="0" w:space="0" w:color="auto"/>
      </w:divBdr>
    </w:div>
    <w:div w:id="737476900">
      <w:bodyDiv w:val="1"/>
      <w:marLeft w:val="0"/>
      <w:marRight w:val="0"/>
      <w:marTop w:val="0"/>
      <w:marBottom w:val="0"/>
      <w:divBdr>
        <w:top w:val="none" w:sz="0" w:space="0" w:color="auto"/>
        <w:left w:val="none" w:sz="0" w:space="0" w:color="auto"/>
        <w:bottom w:val="none" w:sz="0" w:space="0" w:color="auto"/>
        <w:right w:val="none" w:sz="0" w:space="0" w:color="auto"/>
      </w:divBdr>
    </w:div>
    <w:div w:id="812452823">
      <w:bodyDiv w:val="1"/>
      <w:marLeft w:val="0"/>
      <w:marRight w:val="0"/>
      <w:marTop w:val="0"/>
      <w:marBottom w:val="0"/>
      <w:divBdr>
        <w:top w:val="none" w:sz="0" w:space="0" w:color="auto"/>
        <w:left w:val="none" w:sz="0" w:space="0" w:color="auto"/>
        <w:bottom w:val="none" w:sz="0" w:space="0" w:color="auto"/>
        <w:right w:val="none" w:sz="0" w:space="0" w:color="auto"/>
      </w:divBdr>
    </w:div>
    <w:div w:id="845560318">
      <w:bodyDiv w:val="1"/>
      <w:marLeft w:val="0"/>
      <w:marRight w:val="0"/>
      <w:marTop w:val="0"/>
      <w:marBottom w:val="0"/>
      <w:divBdr>
        <w:top w:val="none" w:sz="0" w:space="0" w:color="auto"/>
        <w:left w:val="none" w:sz="0" w:space="0" w:color="auto"/>
        <w:bottom w:val="none" w:sz="0" w:space="0" w:color="auto"/>
        <w:right w:val="none" w:sz="0" w:space="0" w:color="auto"/>
      </w:divBdr>
    </w:div>
    <w:div w:id="853543401">
      <w:bodyDiv w:val="1"/>
      <w:marLeft w:val="0"/>
      <w:marRight w:val="0"/>
      <w:marTop w:val="0"/>
      <w:marBottom w:val="0"/>
      <w:divBdr>
        <w:top w:val="none" w:sz="0" w:space="0" w:color="auto"/>
        <w:left w:val="none" w:sz="0" w:space="0" w:color="auto"/>
        <w:bottom w:val="none" w:sz="0" w:space="0" w:color="auto"/>
        <w:right w:val="none" w:sz="0" w:space="0" w:color="auto"/>
      </w:divBdr>
    </w:div>
    <w:div w:id="856432473">
      <w:bodyDiv w:val="1"/>
      <w:marLeft w:val="0"/>
      <w:marRight w:val="0"/>
      <w:marTop w:val="0"/>
      <w:marBottom w:val="0"/>
      <w:divBdr>
        <w:top w:val="none" w:sz="0" w:space="0" w:color="auto"/>
        <w:left w:val="none" w:sz="0" w:space="0" w:color="auto"/>
        <w:bottom w:val="none" w:sz="0" w:space="0" w:color="auto"/>
        <w:right w:val="none" w:sz="0" w:space="0" w:color="auto"/>
      </w:divBdr>
      <w:divsChild>
        <w:div w:id="859856096">
          <w:marLeft w:val="0"/>
          <w:marRight w:val="0"/>
          <w:marTop w:val="0"/>
          <w:marBottom w:val="0"/>
          <w:divBdr>
            <w:top w:val="none" w:sz="0" w:space="0" w:color="auto"/>
            <w:left w:val="none" w:sz="0" w:space="0" w:color="auto"/>
            <w:bottom w:val="none" w:sz="0" w:space="0" w:color="auto"/>
            <w:right w:val="none" w:sz="0" w:space="0" w:color="auto"/>
          </w:divBdr>
        </w:div>
      </w:divsChild>
    </w:div>
    <w:div w:id="865943657">
      <w:bodyDiv w:val="1"/>
      <w:marLeft w:val="0"/>
      <w:marRight w:val="0"/>
      <w:marTop w:val="0"/>
      <w:marBottom w:val="0"/>
      <w:divBdr>
        <w:top w:val="none" w:sz="0" w:space="0" w:color="auto"/>
        <w:left w:val="none" w:sz="0" w:space="0" w:color="auto"/>
        <w:bottom w:val="none" w:sz="0" w:space="0" w:color="auto"/>
        <w:right w:val="none" w:sz="0" w:space="0" w:color="auto"/>
      </w:divBdr>
    </w:div>
    <w:div w:id="888762278">
      <w:bodyDiv w:val="1"/>
      <w:marLeft w:val="0"/>
      <w:marRight w:val="0"/>
      <w:marTop w:val="0"/>
      <w:marBottom w:val="0"/>
      <w:divBdr>
        <w:top w:val="none" w:sz="0" w:space="0" w:color="auto"/>
        <w:left w:val="none" w:sz="0" w:space="0" w:color="auto"/>
        <w:bottom w:val="none" w:sz="0" w:space="0" w:color="auto"/>
        <w:right w:val="none" w:sz="0" w:space="0" w:color="auto"/>
      </w:divBdr>
    </w:div>
    <w:div w:id="890069248">
      <w:bodyDiv w:val="1"/>
      <w:marLeft w:val="0"/>
      <w:marRight w:val="0"/>
      <w:marTop w:val="0"/>
      <w:marBottom w:val="0"/>
      <w:divBdr>
        <w:top w:val="none" w:sz="0" w:space="0" w:color="auto"/>
        <w:left w:val="none" w:sz="0" w:space="0" w:color="auto"/>
        <w:bottom w:val="none" w:sz="0" w:space="0" w:color="auto"/>
        <w:right w:val="none" w:sz="0" w:space="0" w:color="auto"/>
      </w:divBdr>
    </w:div>
    <w:div w:id="970868588">
      <w:bodyDiv w:val="1"/>
      <w:marLeft w:val="0"/>
      <w:marRight w:val="0"/>
      <w:marTop w:val="0"/>
      <w:marBottom w:val="0"/>
      <w:divBdr>
        <w:top w:val="none" w:sz="0" w:space="0" w:color="auto"/>
        <w:left w:val="none" w:sz="0" w:space="0" w:color="auto"/>
        <w:bottom w:val="none" w:sz="0" w:space="0" w:color="auto"/>
        <w:right w:val="none" w:sz="0" w:space="0" w:color="auto"/>
      </w:divBdr>
      <w:divsChild>
        <w:div w:id="579408151">
          <w:marLeft w:val="0"/>
          <w:marRight w:val="0"/>
          <w:marTop w:val="0"/>
          <w:marBottom w:val="0"/>
          <w:divBdr>
            <w:top w:val="none" w:sz="0" w:space="0" w:color="auto"/>
            <w:left w:val="none" w:sz="0" w:space="0" w:color="auto"/>
            <w:bottom w:val="none" w:sz="0" w:space="0" w:color="auto"/>
            <w:right w:val="none" w:sz="0" w:space="0" w:color="auto"/>
          </w:divBdr>
          <w:divsChild>
            <w:div w:id="478545104">
              <w:marLeft w:val="0"/>
              <w:marRight w:val="0"/>
              <w:marTop w:val="0"/>
              <w:marBottom w:val="0"/>
              <w:divBdr>
                <w:top w:val="none" w:sz="0" w:space="0" w:color="auto"/>
                <w:left w:val="none" w:sz="0" w:space="0" w:color="auto"/>
                <w:bottom w:val="single" w:sz="6" w:space="0" w:color="E7E7E7"/>
                <w:right w:val="none" w:sz="0" w:space="0" w:color="auto"/>
              </w:divBdr>
            </w:div>
          </w:divsChild>
        </w:div>
        <w:div w:id="1786465860">
          <w:marLeft w:val="0"/>
          <w:marRight w:val="0"/>
          <w:marTop w:val="0"/>
          <w:marBottom w:val="0"/>
          <w:divBdr>
            <w:top w:val="none" w:sz="0" w:space="0" w:color="auto"/>
            <w:left w:val="none" w:sz="0" w:space="0" w:color="auto"/>
            <w:bottom w:val="none" w:sz="0" w:space="0" w:color="auto"/>
            <w:right w:val="none" w:sz="0" w:space="0" w:color="auto"/>
          </w:divBdr>
          <w:divsChild>
            <w:div w:id="1249119866">
              <w:marLeft w:val="0"/>
              <w:marRight w:val="0"/>
              <w:marTop w:val="0"/>
              <w:marBottom w:val="0"/>
              <w:divBdr>
                <w:top w:val="none" w:sz="0" w:space="0" w:color="auto"/>
                <w:left w:val="none" w:sz="0" w:space="0" w:color="auto"/>
                <w:bottom w:val="none" w:sz="0" w:space="0" w:color="auto"/>
                <w:right w:val="none" w:sz="0" w:space="0" w:color="auto"/>
              </w:divBdr>
              <w:divsChild>
                <w:div w:id="2025740032">
                  <w:marLeft w:val="0"/>
                  <w:marRight w:val="0"/>
                  <w:marTop w:val="0"/>
                  <w:marBottom w:val="0"/>
                  <w:divBdr>
                    <w:top w:val="none" w:sz="0" w:space="0" w:color="auto"/>
                    <w:left w:val="none" w:sz="0" w:space="0" w:color="auto"/>
                    <w:bottom w:val="none" w:sz="0" w:space="0" w:color="auto"/>
                    <w:right w:val="single" w:sz="6" w:space="0" w:color="E7E7E7"/>
                  </w:divBdr>
                  <w:divsChild>
                    <w:div w:id="2439859">
                      <w:marLeft w:val="0"/>
                      <w:marRight w:val="0"/>
                      <w:marTop w:val="0"/>
                      <w:marBottom w:val="0"/>
                      <w:divBdr>
                        <w:top w:val="none" w:sz="0" w:space="0" w:color="auto"/>
                        <w:left w:val="none" w:sz="0" w:space="0" w:color="auto"/>
                        <w:bottom w:val="none" w:sz="0" w:space="0" w:color="auto"/>
                        <w:right w:val="none" w:sz="0" w:space="0" w:color="auto"/>
                      </w:divBdr>
                      <w:divsChild>
                        <w:div w:id="228610794">
                          <w:marLeft w:val="0"/>
                          <w:marRight w:val="0"/>
                          <w:marTop w:val="0"/>
                          <w:marBottom w:val="0"/>
                          <w:divBdr>
                            <w:top w:val="none" w:sz="0" w:space="0" w:color="auto"/>
                            <w:left w:val="none" w:sz="0" w:space="0" w:color="auto"/>
                            <w:bottom w:val="none" w:sz="0" w:space="0" w:color="auto"/>
                            <w:right w:val="none" w:sz="0" w:space="0" w:color="auto"/>
                          </w:divBdr>
                          <w:divsChild>
                            <w:div w:id="1551766706">
                              <w:marLeft w:val="0"/>
                              <w:marRight w:val="0"/>
                              <w:marTop w:val="0"/>
                              <w:marBottom w:val="0"/>
                              <w:divBdr>
                                <w:top w:val="none" w:sz="0" w:space="0" w:color="auto"/>
                                <w:left w:val="none" w:sz="0" w:space="0" w:color="auto"/>
                                <w:bottom w:val="none" w:sz="0" w:space="0" w:color="auto"/>
                                <w:right w:val="none" w:sz="0" w:space="0" w:color="auto"/>
                              </w:divBdr>
                              <w:divsChild>
                                <w:div w:id="443423912">
                                  <w:marLeft w:val="150"/>
                                  <w:marRight w:val="0"/>
                                  <w:marTop w:val="150"/>
                                  <w:marBottom w:val="300"/>
                                  <w:divBdr>
                                    <w:top w:val="none" w:sz="0" w:space="0" w:color="auto"/>
                                    <w:left w:val="none" w:sz="0" w:space="0" w:color="auto"/>
                                    <w:bottom w:val="none" w:sz="0" w:space="0" w:color="auto"/>
                                    <w:right w:val="none" w:sz="0" w:space="0" w:color="auto"/>
                                  </w:divBdr>
                                  <w:divsChild>
                                    <w:div w:id="1733000331">
                                      <w:marLeft w:val="0"/>
                                      <w:marRight w:val="0"/>
                                      <w:marTop w:val="0"/>
                                      <w:marBottom w:val="0"/>
                                      <w:divBdr>
                                        <w:top w:val="none" w:sz="0" w:space="0" w:color="auto"/>
                                        <w:left w:val="none" w:sz="0" w:space="0" w:color="auto"/>
                                        <w:bottom w:val="none" w:sz="0" w:space="0" w:color="auto"/>
                                        <w:right w:val="none" w:sz="0" w:space="0" w:color="auto"/>
                                      </w:divBdr>
                                      <w:divsChild>
                                        <w:div w:id="769158464">
                                          <w:marLeft w:val="0"/>
                                          <w:marRight w:val="0"/>
                                          <w:marTop w:val="0"/>
                                          <w:marBottom w:val="0"/>
                                          <w:divBdr>
                                            <w:top w:val="none" w:sz="0" w:space="0" w:color="auto"/>
                                            <w:left w:val="none" w:sz="0" w:space="0" w:color="auto"/>
                                            <w:bottom w:val="none" w:sz="0" w:space="0" w:color="auto"/>
                                            <w:right w:val="none" w:sz="0" w:space="0" w:color="auto"/>
                                          </w:divBdr>
                                          <w:divsChild>
                                            <w:div w:id="1851918361">
                                              <w:marLeft w:val="0"/>
                                              <w:marRight w:val="0"/>
                                              <w:marTop w:val="0"/>
                                              <w:marBottom w:val="0"/>
                                              <w:divBdr>
                                                <w:top w:val="none" w:sz="0" w:space="0" w:color="auto"/>
                                                <w:left w:val="none" w:sz="0" w:space="0" w:color="auto"/>
                                                <w:bottom w:val="none" w:sz="0" w:space="0" w:color="auto"/>
                                                <w:right w:val="none" w:sz="0" w:space="0" w:color="auto"/>
                                              </w:divBdr>
                                              <w:divsChild>
                                                <w:div w:id="537014779">
                                                  <w:marLeft w:val="0"/>
                                                  <w:marRight w:val="0"/>
                                                  <w:marTop w:val="0"/>
                                                  <w:marBottom w:val="0"/>
                                                  <w:divBdr>
                                                    <w:top w:val="none" w:sz="0" w:space="0" w:color="auto"/>
                                                    <w:left w:val="none" w:sz="0" w:space="0" w:color="auto"/>
                                                    <w:bottom w:val="none" w:sz="0" w:space="0" w:color="auto"/>
                                                    <w:right w:val="none" w:sz="0" w:space="0" w:color="auto"/>
                                                  </w:divBdr>
                                                  <w:divsChild>
                                                    <w:div w:id="1106268240">
                                                      <w:marLeft w:val="360"/>
                                                      <w:marRight w:val="0"/>
                                                      <w:marTop w:val="0"/>
                                                      <w:marBottom w:val="0"/>
                                                      <w:divBdr>
                                                        <w:top w:val="none" w:sz="0" w:space="0" w:color="auto"/>
                                                        <w:left w:val="none" w:sz="0" w:space="0" w:color="auto"/>
                                                        <w:bottom w:val="none" w:sz="0" w:space="0" w:color="auto"/>
                                                        <w:right w:val="none" w:sz="0" w:space="0" w:color="auto"/>
                                                      </w:divBdr>
                                                      <w:divsChild>
                                                        <w:div w:id="791939592">
                                                          <w:marLeft w:val="0"/>
                                                          <w:marRight w:val="0"/>
                                                          <w:marTop w:val="0"/>
                                                          <w:marBottom w:val="0"/>
                                                          <w:divBdr>
                                                            <w:top w:val="none" w:sz="0" w:space="0" w:color="auto"/>
                                                            <w:left w:val="none" w:sz="0" w:space="0" w:color="auto"/>
                                                            <w:bottom w:val="none" w:sz="0" w:space="0" w:color="auto"/>
                                                            <w:right w:val="none" w:sz="0" w:space="0" w:color="auto"/>
                                                          </w:divBdr>
                                                          <w:divsChild>
                                                            <w:div w:id="246425140">
                                                              <w:marLeft w:val="0"/>
                                                              <w:marRight w:val="0"/>
                                                              <w:marTop w:val="0"/>
                                                              <w:marBottom w:val="0"/>
                                                              <w:divBdr>
                                                                <w:top w:val="none" w:sz="0" w:space="0" w:color="auto"/>
                                                                <w:left w:val="none" w:sz="0" w:space="0" w:color="auto"/>
                                                                <w:bottom w:val="none" w:sz="0" w:space="0" w:color="auto"/>
                                                                <w:right w:val="none" w:sz="0" w:space="0" w:color="auto"/>
                                                              </w:divBdr>
                                                              <w:divsChild>
                                                                <w:div w:id="534730865">
                                                                  <w:marLeft w:val="0"/>
                                                                  <w:marRight w:val="0"/>
                                                                  <w:marTop w:val="0"/>
                                                                  <w:marBottom w:val="0"/>
                                                                  <w:divBdr>
                                                                    <w:top w:val="none" w:sz="0" w:space="0" w:color="auto"/>
                                                                    <w:left w:val="none" w:sz="0" w:space="0" w:color="auto"/>
                                                                    <w:bottom w:val="none" w:sz="0" w:space="0" w:color="auto"/>
                                                                    <w:right w:val="none" w:sz="0" w:space="0" w:color="auto"/>
                                                                  </w:divBdr>
                                                                  <w:divsChild>
                                                                    <w:div w:id="562254057">
                                                                      <w:marLeft w:val="0"/>
                                                                      <w:marRight w:val="0"/>
                                                                      <w:marTop w:val="0"/>
                                                                      <w:marBottom w:val="0"/>
                                                                      <w:divBdr>
                                                                        <w:top w:val="none" w:sz="0" w:space="0" w:color="auto"/>
                                                                        <w:left w:val="none" w:sz="0" w:space="0" w:color="auto"/>
                                                                        <w:bottom w:val="none" w:sz="0" w:space="0" w:color="auto"/>
                                                                        <w:right w:val="none" w:sz="0" w:space="0" w:color="auto"/>
                                                                      </w:divBdr>
                                                                      <w:divsChild>
                                                                        <w:div w:id="500706755">
                                                                          <w:marLeft w:val="360"/>
                                                                          <w:marRight w:val="0"/>
                                                                          <w:marTop w:val="0"/>
                                                                          <w:marBottom w:val="0"/>
                                                                          <w:divBdr>
                                                                            <w:top w:val="none" w:sz="0" w:space="0" w:color="auto"/>
                                                                            <w:left w:val="none" w:sz="0" w:space="0" w:color="auto"/>
                                                                            <w:bottom w:val="none" w:sz="0" w:space="0" w:color="auto"/>
                                                                            <w:right w:val="none" w:sz="0" w:space="0" w:color="auto"/>
                                                                          </w:divBdr>
                                                                          <w:divsChild>
                                                                            <w:div w:id="3358977">
                                                                              <w:marLeft w:val="0"/>
                                                                              <w:marRight w:val="0"/>
                                                                              <w:marTop w:val="0"/>
                                                                              <w:marBottom w:val="0"/>
                                                                              <w:divBdr>
                                                                                <w:top w:val="none" w:sz="0" w:space="0" w:color="auto"/>
                                                                                <w:left w:val="none" w:sz="0" w:space="0" w:color="auto"/>
                                                                                <w:bottom w:val="none" w:sz="0" w:space="0" w:color="auto"/>
                                                                                <w:right w:val="none" w:sz="0" w:space="0" w:color="auto"/>
                                                                              </w:divBdr>
                                                                              <w:divsChild>
                                                                                <w:div w:id="624964284">
                                                                                  <w:marLeft w:val="0"/>
                                                                                  <w:marRight w:val="0"/>
                                                                                  <w:marTop w:val="0"/>
                                                                                  <w:marBottom w:val="0"/>
                                                                                  <w:divBdr>
                                                                                    <w:top w:val="none" w:sz="0" w:space="0" w:color="auto"/>
                                                                                    <w:left w:val="none" w:sz="0" w:space="0" w:color="auto"/>
                                                                                    <w:bottom w:val="none" w:sz="0" w:space="0" w:color="auto"/>
                                                                                    <w:right w:val="none" w:sz="0" w:space="0" w:color="auto"/>
                                                                                  </w:divBdr>
                                                                                  <w:divsChild>
                                                                                    <w:div w:id="1068504904">
                                                                                      <w:marLeft w:val="0"/>
                                                                                      <w:marRight w:val="0"/>
                                                                                      <w:marTop w:val="0"/>
                                                                                      <w:marBottom w:val="0"/>
                                                                                      <w:divBdr>
                                                                                        <w:top w:val="none" w:sz="0" w:space="0" w:color="auto"/>
                                                                                        <w:left w:val="none" w:sz="0" w:space="0" w:color="auto"/>
                                                                                        <w:bottom w:val="none" w:sz="0" w:space="0" w:color="auto"/>
                                                                                        <w:right w:val="none" w:sz="0" w:space="0" w:color="auto"/>
                                                                                      </w:divBdr>
                                                                                      <w:divsChild>
                                                                                        <w:div w:id="1584489254">
                                                                                          <w:marLeft w:val="0"/>
                                                                                          <w:marRight w:val="0"/>
                                                                                          <w:marTop w:val="0"/>
                                                                                          <w:marBottom w:val="0"/>
                                                                                          <w:divBdr>
                                                                                            <w:top w:val="none" w:sz="0" w:space="0" w:color="auto"/>
                                                                                            <w:left w:val="none" w:sz="0" w:space="0" w:color="auto"/>
                                                                                            <w:bottom w:val="none" w:sz="0" w:space="0" w:color="auto"/>
                                                                                            <w:right w:val="none" w:sz="0" w:space="0" w:color="auto"/>
                                                                                          </w:divBdr>
                                                                                          <w:divsChild>
                                                                                            <w:div w:id="746146900">
                                                                                              <w:marLeft w:val="735"/>
                                                                                              <w:marRight w:val="0"/>
                                                                                              <w:marTop w:val="0"/>
                                                                                              <w:marBottom w:val="0"/>
                                                                                              <w:divBdr>
                                                                                                <w:top w:val="none" w:sz="0" w:space="0" w:color="auto"/>
                                                                                                <w:left w:val="none" w:sz="0" w:space="0" w:color="auto"/>
                                                                                                <w:bottom w:val="none" w:sz="0" w:space="0" w:color="auto"/>
                                                                                                <w:right w:val="none" w:sz="0" w:space="0" w:color="auto"/>
                                                                                              </w:divBdr>
                                                                                            </w:div>
                                                                                            <w:div w:id="922181940">
                                                                                              <w:marLeft w:val="90"/>
                                                                                              <w:marRight w:val="90"/>
                                                                                              <w:marTop w:val="120"/>
                                                                                              <w:marBottom w:val="120"/>
                                                                                              <w:divBdr>
                                                                                                <w:top w:val="none" w:sz="0" w:space="0" w:color="auto"/>
                                                                                                <w:left w:val="none" w:sz="0" w:space="0" w:color="auto"/>
                                                                                                <w:bottom w:val="none" w:sz="0" w:space="0" w:color="auto"/>
                                                                                                <w:right w:val="none" w:sz="0" w:space="0" w:color="auto"/>
                                                                                              </w:divBdr>
                                                                                              <w:divsChild>
                                                                                                <w:div w:id="4033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16236">
                                                                              <w:marLeft w:val="0"/>
                                                                              <w:marRight w:val="0"/>
                                                                              <w:marTop w:val="0"/>
                                                                              <w:marBottom w:val="0"/>
                                                                              <w:divBdr>
                                                                                <w:top w:val="none" w:sz="0" w:space="0" w:color="auto"/>
                                                                                <w:left w:val="none" w:sz="0" w:space="0" w:color="auto"/>
                                                                                <w:bottom w:val="none" w:sz="0" w:space="0" w:color="auto"/>
                                                                                <w:right w:val="none" w:sz="0" w:space="0" w:color="auto"/>
                                                                              </w:divBdr>
                                                                              <w:divsChild>
                                                                                <w:div w:id="1428572415">
                                                                                  <w:marLeft w:val="0"/>
                                                                                  <w:marRight w:val="0"/>
                                                                                  <w:marTop w:val="0"/>
                                                                                  <w:marBottom w:val="0"/>
                                                                                  <w:divBdr>
                                                                                    <w:top w:val="none" w:sz="0" w:space="0" w:color="auto"/>
                                                                                    <w:left w:val="none" w:sz="0" w:space="0" w:color="auto"/>
                                                                                    <w:bottom w:val="none" w:sz="0" w:space="0" w:color="auto"/>
                                                                                    <w:right w:val="none" w:sz="0" w:space="0" w:color="auto"/>
                                                                                  </w:divBdr>
                                                                                  <w:divsChild>
                                                                                    <w:div w:id="1125734932">
                                                                                      <w:marLeft w:val="0"/>
                                                                                      <w:marRight w:val="0"/>
                                                                                      <w:marTop w:val="0"/>
                                                                                      <w:marBottom w:val="0"/>
                                                                                      <w:divBdr>
                                                                                        <w:top w:val="none" w:sz="0" w:space="0" w:color="auto"/>
                                                                                        <w:left w:val="none" w:sz="0" w:space="0" w:color="auto"/>
                                                                                        <w:bottom w:val="none" w:sz="0" w:space="0" w:color="auto"/>
                                                                                        <w:right w:val="none" w:sz="0" w:space="0" w:color="auto"/>
                                                                                      </w:divBdr>
                                                                                      <w:divsChild>
                                                                                        <w:div w:id="124664544">
                                                                                          <w:marLeft w:val="0"/>
                                                                                          <w:marRight w:val="0"/>
                                                                                          <w:marTop w:val="0"/>
                                                                                          <w:marBottom w:val="0"/>
                                                                                          <w:divBdr>
                                                                                            <w:top w:val="none" w:sz="0" w:space="0" w:color="auto"/>
                                                                                            <w:left w:val="none" w:sz="0" w:space="0" w:color="auto"/>
                                                                                            <w:bottom w:val="none" w:sz="0" w:space="0" w:color="auto"/>
                                                                                            <w:right w:val="none" w:sz="0" w:space="0" w:color="auto"/>
                                                                                          </w:divBdr>
                                                                                          <w:divsChild>
                                                                                            <w:div w:id="1970938269">
                                                                                              <w:marLeft w:val="735"/>
                                                                                              <w:marRight w:val="0"/>
                                                                                              <w:marTop w:val="0"/>
                                                                                              <w:marBottom w:val="0"/>
                                                                                              <w:divBdr>
                                                                                                <w:top w:val="none" w:sz="0" w:space="0" w:color="auto"/>
                                                                                                <w:left w:val="none" w:sz="0" w:space="0" w:color="auto"/>
                                                                                                <w:bottom w:val="none" w:sz="0" w:space="0" w:color="auto"/>
                                                                                                <w:right w:val="none" w:sz="0" w:space="0" w:color="auto"/>
                                                                                              </w:divBdr>
                                                                                            </w:div>
                                                                                            <w:div w:id="2084325998">
                                                                                              <w:marLeft w:val="90"/>
                                                                                              <w:marRight w:val="90"/>
                                                                                              <w:marTop w:val="120"/>
                                                                                              <w:marBottom w:val="120"/>
                                                                                              <w:divBdr>
                                                                                                <w:top w:val="none" w:sz="0" w:space="0" w:color="auto"/>
                                                                                                <w:left w:val="none" w:sz="0" w:space="0" w:color="auto"/>
                                                                                                <w:bottom w:val="none" w:sz="0" w:space="0" w:color="auto"/>
                                                                                                <w:right w:val="none" w:sz="0" w:space="0" w:color="auto"/>
                                                                                              </w:divBdr>
                                                                                              <w:divsChild>
                                                                                                <w:div w:id="20142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260833">
                                                                              <w:marLeft w:val="0"/>
                                                                              <w:marRight w:val="0"/>
                                                                              <w:marTop w:val="0"/>
                                                                              <w:marBottom w:val="0"/>
                                                                              <w:divBdr>
                                                                                <w:top w:val="none" w:sz="0" w:space="0" w:color="auto"/>
                                                                                <w:left w:val="none" w:sz="0" w:space="0" w:color="auto"/>
                                                                                <w:bottom w:val="none" w:sz="0" w:space="0" w:color="auto"/>
                                                                                <w:right w:val="none" w:sz="0" w:space="0" w:color="auto"/>
                                                                              </w:divBdr>
                                                                              <w:divsChild>
                                                                                <w:div w:id="1038169242">
                                                                                  <w:marLeft w:val="0"/>
                                                                                  <w:marRight w:val="0"/>
                                                                                  <w:marTop w:val="0"/>
                                                                                  <w:marBottom w:val="0"/>
                                                                                  <w:divBdr>
                                                                                    <w:top w:val="none" w:sz="0" w:space="0" w:color="auto"/>
                                                                                    <w:left w:val="none" w:sz="0" w:space="0" w:color="auto"/>
                                                                                    <w:bottom w:val="none" w:sz="0" w:space="0" w:color="auto"/>
                                                                                    <w:right w:val="none" w:sz="0" w:space="0" w:color="auto"/>
                                                                                  </w:divBdr>
                                                                                  <w:divsChild>
                                                                                    <w:div w:id="101656340">
                                                                                      <w:marLeft w:val="0"/>
                                                                                      <w:marRight w:val="0"/>
                                                                                      <w:marTop w:val="0"/>
                                                                                      <w:marBottom w:val="0"/>
                                                                                      <w:divBdr>
                                                                                        <w:top w:val="none" w:sz="0" w:space="0" w:color="auto"/>
                                                                                        <w:left w:val="none" w:sz="0" w:space="0" w:color="auto"/>
                                                                                        <w:bottom w:val="none" w:sz="0" w:space="0" w:color="auto"/>
                                                                                        <w:right w:val="none" w:sz="0" w:space="0" w:color="auto"/>
                                                                                      </w:divBdr>
                                                                                      <w:divsChild>
                                                                                        <w:div w:id="1415471374">
                                                                                          <w:marLeft w:val="0"/>
                                                                                          <w:marRight w:val="0"/>
                                                                                          <w:marTop w:val="0"/>
                                                                                          <w:marBottom w:val="0"/>
                                                                                          <w:divBdr>
                                                                                            <w:top w:val="none" w:sz="0" w:space="0" w:color="auto"/>
                                                                                            <w:left w:val="none" w:sz="0" w:space="0" w:color="auto"/>
                                                                                            <w:bottom w:val="none" w:sz="0" w:space="0" w:color="auto"/>
                                                                                            <w:right w:val="none" w:sz="0" w:space="0" w:color="auto"/>
                                                                                          </w:divBdr>
                                                                                          <w:divsChild>
                                                                                            <w:div w:id="621686880">
                                                                                              <w:marLeft w:val="90"/>
                                                                                              <w:marRight w:val="90"/>
                                                                                              <w:marTop w:val="120"/>
                                                                                              <w:marBottom w:val="120"/>
                                                                                              <w:divBdr>
                                                                                                <w:top w:val="none" w:sz="0" w:space="0" w:color="auto"/>
                                                                                                <w:left w:val="none" w:sz="0" w:space="0" w:color="auto"/>
                                                                                                <w:bottom w:val="none" w:sz="0" w:space="0" w:color="auto"/>
                                                                                                <w:right w:val="none" w:sz="0" w:space="0" w:color="auto"/>
                                                                                              </w:divBdr>
                                                                                              <w:divsChild>
                                                                                                <w:div w:id="114914453">
                                                                                                  <w:marLeft w:val="0"/>
                                                                                                  <w:marRight w:val="0"/>
                                                                                                  <w:marTop w:val="0"/>
                                                                                                  <w:marBottom w:val="0"/>
                                                                                                  <w:divBdr>
                                                                                                    <w:top w:val="none" w:sz="0" w:space="0" w:color="auto"/>
                                                                                                    <w:left w:val="none" w:sz="0" w:space="0" w:color="auto"/>
                                                                                                    <w:bottom w:val="none" w:sz="0" w:space="0" w:color="auto"/>
                                                                                                    <w:right w:val="none" w:sz="0" w:space="0" w:color="auto"/>
                                                                                                  </w:divBdr>
                                                                                                </w:div>
                                                                                              </w:divsChild>
                                                                                            </w:div>
                                                                                            <w:div w:id="2015108470">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5157">
                                                                              <w:marLeft w:val="0"/>
                                                                              <w:marRight w:val="0"/>
                                                                              <w:marTop w:val="0"/>
                                                                              <w:marBottom w:val="0"/>
                                                                              <w:divBdr>
                                                                                <w:top w:val="none" w:sz="0" w:space="0" w:color="auto"/>
                                                                                <w:left w:val="none" w:sz="0" w:space="0" w:color="auto"/>
                                                                                <w:bottom w:val="none" w:sz="0" w:space="0" w:color="auto"/>
                                                                                <w:right w:val="none" w:sz="0" w:space="0" w:color="auto"/>
                                                                              </w:divBdr>
                                                                              <w:divsChild>
                                                                                <w:div w:id="988247419">
                                                                                  <w:marLeft w:val="0"/>
                                                                                  <w:marRight w:val="0"/>
                                                                                  <w:marTop w:val="0"/>
                                                                                  <w:marBottom w:val="0"/>
                                                                                  <w:divBdr>
                                                                                    <w:top w:val="none" w:sz="0" w:space="0" w:color="auto"/>
                                                                                    <w:left w:val="none" w:sz="0" w:space="0" w:color="auto"/>
                                                                                    <w:bottom w:val="none" w:sz="0" w:space="0" w:color="auto"/>
                                                                                    <w:right w:val="none" w:sz="0" w:space="0" w:color="auto"/>
                                                                                  </w:divBdr>
                                                                                  <w:divsChild>
                                                                                    <w:div w:id="1532186628">
                                                                                      <w:marLeft w:val="0"/>
                                                                                      <w:marRight w:val="0"/>
                                                                                      <w:marTop w:val="0"/>
                                                                                      <w:marBottom w:val="0"/>
                                                                                      <w:divBdr>
                                                                                        <w:top w:val="none" w:sz="0" w:space="0" w:color="auto"/>
                                                                                        <w:left w:val="none" w:sz="0" w:space="0" w:color="auto"/>
                                                                                        <w:bottom w:val="none" w:sz="0" w:space="0" w:color="auto"/>
                                                                                        <w:right w:val="none" w:sz="0" w:space="0" w:color="auto"/>
                                                                                      </w:divBdr>
                                                                                      <w:divsChild>
                                                                                        <w:div w:id="4938300">
                                                                                          <w:marLeft w:val="0"/>
                                                                                          <w:marRight w:val="0"/>
                                                                                          <w:marTop w:val="0"/>
                                                                                          <w:marBottom w:val="0"/>
                                                                                          <w:divBdr>
                                                                                            <w:top w:val="none" w:sz="0" w:space="0" w:color="auto"/>
                                                                                            <w:left w:val="none" w:sz="0" w:space="0" w:color="auto"/>
                                                                                            <w:bottom w:val="none" w:sz="0" w:space="0" w:color="auto"/>
                                                                                            <w:right w:val="none" w:sz="0" w:space="0" w:color="auto"/>
                                                                                          </w:divBdr>
                                                                                          <w:divsChild>
                                                                                            <w:div w:id="1246264562">
                                                                                              <w:marLeft w:val="90"/>
                                                                                              <w:marRight w:val="90"/>
                                                                                              <w:marTop w:val="120"/>
                                                                                              <w:marBottom w:val="120"/>
                                                                                              <w:divBdr>
                                                                                                <w:top w:val="none" w:sz="0" w:space="0" w:color="auto"/>
                                                                                                <w:left w:val="none" w:sz="0" w:space="0" w:color="auto"/>
                                                                                                <w:bottom w:val="none" w:sz="0" w:space="0" w:color="auto"/>
                                                                                                <w:right w:val="none" w:sz="0" w:space="0" w:color="auto"/>
                                                                                              </w:divBdr>
                                                                                              <w:divsChild>
                                                                                                <w:div w:id="1302661870">
                                                                                                  <w:marLeft w:val="0"/>
                                                                                                  <w:marRight w:val="0"/>
                                                                                                  <w:marTop w:val="0"/>
                                                                                                  <w:marBottom w:val="0"/>
                                                                                                  <w:divBdr>
                                                                                                    <w:top w:val="none" w:sz="0" w:space="0" w:color="auto"/>
                                                                                                    <w:left w:val="none" w:sz="0" w:space="0" w:color="auto"/>
                                                                                                    <w:bottom w:val="none" w:sz="0" w:space="0" w:color="auto"/>
                                                                                                    <w:right w:val="none" w:sz="0" w:space="0" w:color="auto"/>
                                                                                                  </w:divBdr>
                                                                                                </w:div>
                                                                                              </w:divsChild>
                                                                                            </w:div>
                                                                                            <w:div w:id="2079664771">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1130">
                                                                              <w:marLeft w:val="0"/>
                                                                              <w:marRight w:val="0"/>
                                                                              <w:marTop w:val="0"/>
                                                                              <w:marBottom w:val="0"/>
                                                                              <w:divBdr>
                                                                                <w:top w:val="none" w:sz="0" w:space="0" w:color="auto"/>
                                                                                <w:left w:val="none" w:sz="0" w:space="0" w:color="auto"/>
                                                                                <w:bottom w:val="none" w:sz="0" w:space="0" w:color="auto"/>
                                                                                <w:right w:val="none" w:sz="0" w:space="0" w:color="auto"/>
                                                                              </w:divBdr>
                                                                              <w:divsChild>
                                                                                <w:div w:id="525023961">
                                                                                  <w:marLeft w:val="0"/>
                                                                                  <w:marRight w:val="0"/>
                                                                                  <w:marTop w:val="0"/>
                                                                                  <w:marBottom w:val="0"/>
                                                                                  <w:divBdr>
                                                                                    <w:top w:val="none" w:sz="0" w:space="0" w:color="auto"/>
                                                                                    <w:left w:val="none" w:sz="0" w:space="0" w:color="auto"/>
                                                                                    <w:bottom w:val="none" w:sz="0" w:space="0" w:color="auto"/>
                                                                                    <w:right w:val="none" w:sz="0" w:space="0" w:color="auto"/>
                                                                                  </w:divBdr>
                                                                                  <w:divsChild>
                                                                                    <w:div w:id="612635730">
                                                                                      <w:marLeft w:val="0"/>
                                                                                      <w:marRight w:val="0"/>
                                                                                      <w:marTop w:val="0"/>
                                                                                      <w:marBottom w:val="0"/>
                                                                                      <w:divBdr>
                                                                                        <w:top w:val="none" w:sz="0" w:space="0" w:color="auto"/>
                                                                                        <w:left w:val="none" w:sz="0" w:space="0" w:color="auto"/>
                                                                                        <w:bottom w:val="none" w:sz="0" w:space="0" w:color="auto"/>
                                                                                        <w:right w:val="none" w:sz="0" w:space="0" w:color="auto"/>
                                                                                      </w:divBdr>
                                                                                      <w:divsChild>
                                                                                        <w:div w:id="304891446">
                                                                                          <w:marLeft w:val="0"/>
                                                                                          <w:marRight w:val="0"/>
                                                                                          <w:marTop w:val="0"/>
                                                                                          <w:marBottom w:val="0"/>
                                                                                          <w:divBdr>
                                                                                            <w:top w:val="none" w:sz="0" w:space="0" w:color="auto"/>
                                                                                            <w:left w:val="none" w:sz="0" w:space="0" w:color="auto"/>
                                                                                            <w:bottom w:val="none" w:sz="0" w:space="0" w:color="auto"/>
                                                                                            <w:right w:val="none" w:sz="0" w:space="0" w:color="auto"/>
                                                                                          </w:divBdr>
                                                                                          <w:divsChild>
                                                                                            <w:div w:id="8264567">
                                                                                              <w:marLeft w:val="90"/>
                                                                                              <w:marRight w:val="90"/>
                                                                                              <w:marTop w:val="120"/>
                                                                                              <w:marBottom w:val="120"/>
                                                                                              <w:divBdr>
                                                                                                <w:top w:val="none" w:sz="0" w:space="0" w:color="auto"/>
                                                                                                <w:left w:val="none" w:sz="0" w:space="0" w:color="auto"/>
                                                                                                <w:bottom w:val="none" w:sz="0" w:space="0" w:color="auto"/>
                                                                                                <w:right w:val="none" w:sz="0" w:space="0" w:color="auto"/>
                                                                                              </w:divBdr>
                                                                                              <w:divsChild>
                                                                                                <w:div w:id="2047631724">
                                                                                                  <w:marLeft w:val="0"/>
                                                                                                  <w:marRight w:val="0"/>
                                                                                                  <w:marTop w:val="0"/>
                                                                                                  <w:marBottom w:val="0"/>
                                                                                                  <w:divBdr>
                                                                                                    <w:top w:val="none" w:sz="0" w:space="0" w:color="auto"/>
                                                                                                    <w:left w:val="none" w:sz="0" w:space="0" w:color="auto"/>
                                                                                                    <w:bottom w:val="none" w:sz="0" w:space="0" w:color="auto"/>
                                                                                                    <w:right w:val="none" w:sz="0" w:space="0" w:color="auto"/>
                                                                                                  </w:divBdr>
                                                                                                </w:div>
                                                                                              </w:divsChild>
                                                                                            </w:div>
                                                                                            <w:div w:id="733552582">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69749">
                                                                              <w:marLeft w:val="0"/>
                                                                              <w:marRight w:val="0"/>
                                                                              <w:marTop w:val="0"/>
                                                                              <w:marBottom w:val="0"/>
                                                                              <w:divBdr>
                                                                                <w:top w:val="none" w:sz="0" w:space="0" w:color="auto"/>
                                                                                <w:left w:val="none" w:sz="0" w:space="0" w:color="auto"/>
                                                                                <w:bottom w:val="none" w:sz="0" w:space="0" w:color="auto"/>
                                                                                <w:right w:val="none" w:sz="0" w:space="0" w:color="auto"/>
                                                                              </w:divBdr>
                                                                              <w:divsChild>
                                                                                <w:div w:id="606041822">
                                                                                  <w:marLeft w:val="0"/>
                                                                                  <w:marRight w:val="0"/>
                                                                                  <w:marTop w:val="0"/>
                                                                                  <w:marBottom w:val="0"/>
                                                                                  <w:divBdr>
                                                                                    <w:top w:val="none" w:sz="0" w:space="0" w:color="auto"/>
                                                                                    <w:left w:val="none" w:sz="0" w:space="0" w:color="auto"/>
                                                                                    <w:bottom w:val="none" w:sz="0" w:space="0" w:color="auto"/>
                                                                                    <w:right w:val="none" w:sz="0" w:space="0" w:color="auto"/>
                                                                                  </w:divBdr>
                                                                                  <w:divsChild>
                                                                                    <w:div w:id="267393824">
                                                                                      <w:marLeft w:val="0"/>
                                                                                      <w:marRight w:val="0"/>
                                                                                      <w:marTop w:val="0"/>
                                                                                      <w:marBottom w:val="0"/>
                                                                                      <w:divBdr>
                                                                                        <w:top w:val="none" w:sz="0" w:space="0" w:color="auto"/>
                                                                                        <w:left w:val="none" w:sz="0" w:space="0" w:color="auto"/>
                                                                                        <w:bottom w:val="none" w:sz="0" w:space="0" w:color="auto"/>
                                                                                        <w:right w:val="none" w:sz="0" w:space="0" w:color="auto"/>
                                                                                      </w:divBdr>
                                                                                      <w:divsChild>
                                                                                        <w:div w:id="1494686415">
                                                                                          <w:marLeft w:val="0"/>
                                                                                          <w:marRight w:val="0"/>
                                                                                          <w:marTop w:val="0"/>
                                                                                          <w:marBottom w:val="0"/>
                                                                                          <w:divBdr>
                                                                                            <w:top w:val="none" w:sz="0" w:space="0" w:color="auto"/>
                                                                                            <w:left w:val="none" w:sz="0" w:space="0" w:color="auto"/>
                                                                                            <w:bottom w:val="none" w:sz="0" w:space="0" w:color="auto"/>
                                                                                            <w:right w:val="none" w:sz="0" w:space="0" w:color="auto"/>
                                                                                          </w:divBdr>
                                                                                          <w:divsChild>
                                                                                            <w:div w:id="392000989">
                                                                                              <w:marLeft w:val="735"/>
                                                                                              <w:marRight w:val="0"/>
                                                                                              <w:marTop w:val="0"/>
                                                                                              <w:marBottom w:val="0"/>
                                                                                              <w:divBdr>
                                                                                                <w:top w:val="none" w:sz="0" w:space="0" w:color="auto"/>
                                                                                                <w:left w:val="none" w:sz="0" w:space="0" w:color="auto"/>
                                                                                                <w:bottom w:val="none" w:sz="0" w:space="0" w:color="auto"/>
                                                                                                <w:right w:val="none" w:sz="0" w:space="0" w:color="auto"/>
                                                                                              </w:divBdr>
                                                                                            </w:div>
                                                                                            <w:div w:id="1398473785">
                                                                                              <w:marLeft w:val="90"/>
                                                                                              <w:marRight w:val="90"/>
                                                                                              <w:marTop w:val="120"/>
                                                                                              <w:marBottom w:val="120"/>
                                                                                              <w:divBdr>
                                                                                                <w:top w:val="none" w:sz="0" w:space="0" w:color="auto"/>
                                                                                                <w:left w:val="none" w:sz="0" w:space="0" w:color="auto"/>
                                                                                                <w:bottom w:val="none" w:sz="0" w:space="0" w:color="auto"/>
                                                                                                <w:right w:val="none" w:sz="0" w:space="0" w:color="auto"/>
                                                                                              </w:divBdr>
                                                                                              <w:divsChild>
                                                                                                <w:div w:id="7254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17877">
                                                                              <w:marLeft w:val="0"/>
                                                                              <w:marRight w:val="0"/>
                                                                              <w:marTop w:val="0"/>
                                                                              <w:marBottom w:val="0"/>
                                                                              <w:divBdr>
                                                                                <w:top w:val="none" w:sz="0" w:space="0" w:color="auto"/>
                                                                                <w:left w:val="none" w:sz="0" w:space="0" w:color="auto"/>
                                                                                <w:bottom w:val="none" w:sz="0" w:space="0" w:color="auto"/>
                                                                                <w:right w:val="none" w:sz="0" w:space="0" w:color="auto"/>
                                                                              </w:divBdr>
                                                                              <w:divsChild>
                                                                                <w:div w:id="1233783427">
                                                                                  <w:marLeft w:val="0"/>
                                                                                  <w:marRight w:val="0"/>
                                                                                  <w:marTop w:val="0"/>
                                                                                  <w:marBottom w:val="0"/>
                                                                                  <w:divBdr>
                                                                                    <w:top w:val="none" w:sz="0" w:space="0" w:color="auto"/>
                                                                                    <w:left w:val="none" w:sz="0" w:space="0" w:color="auto"/>
                                                                                    <w:bottom w:val="none" w:sz="0" w:space="0" w:color="auto"/>
                                                                                    <w:right w:val="none" w:sz="0" w:space="0" w:color="auto"/>
                                                                                  </w:divBdr>
                                                                                  <w:divsChild>
                                                                                    <w:div w:id="769787159">
                                                                                      <w:marLeft w:val="0"/>
                                                                                      <w:marRight w:val="0"/>
                                                                                      <w:marTop w:val="0"/>
                                                                                      <w:marBottom w:val="0"/>
                                                                                      <w:divBdr>
                                                                                        <w:top w:val="none" w:sz="0" w:space="0" w:color="auto"/>
                                                                                        <w:left w:val="none" w:sz="0" w:space="0" w:color="auto"/>
                                                                                        <w:bottom w:val="none" w:sz="0" w:space="0" w:color="auto"/>
                                                                                        <w:right w:val="none" w:sz="0" w:space="0" w:color="auto"/>
                                                                                      </w:divBdr>
                                                                                      <w:divsChild>
                                                                                        <w:div w:id="535195003">
                                                                                          <w:marLeft w:val="0"/>
                                                                                          <w:marRight w:val="0"/>
                                                                                          <w:marTop w:val="0"/>
                                                                                          <w:marBottom w:val="0"/>
                                                                                          <w:divBdr>
                                                                                            <w:top w:val="none" w:sz="0" w:space="0" w:color="auto"/>
                                                                                            <w:left w:val="none" w:sz="0" w:space="0" w:color="auto"/>
                                                                                            <w:bottom w:val="none" w:sz="0" w:space="0" w:color="auto"/>
                                                                                            <w:right w:val="none" w:sz="0" w:space="0" w:color="auto"/>
                                                                                          </w:divBdr>
                                                                                          <w:divsChild>
                                                                                            <w:div w:id="1021321577">
                                                                                              <w:marLeft w:val="90"/>
                                                                                              <w:marRight w:val="90"/>
                                                                                              <w:marTop w:val="120"/>
                                                                                              <w:marBottom w:val="120"/>
                                                                                              <w:divBdr>
                                                                                                <w:top w:val="none" w:sz="0" w:space="0" w:color="auto"/>
                                                                                                <w:left w:val="none" w:sz="0" w:space="0" w:color="auto"/>
                                                                                                <w:bottom w:val="none" w:sz="0" w:space="0" w:color="auto"/>
                                                                                                <w:right w:val="none" w:sz="0" w:space="0" w:color="auto"/>
                                                                                              </w:divBdr>
                                                                                              <w:divsChild>
                                                                                                <w:div w:id="1866821615">
                                                                                                  <w:marLeft w:val="0"/>
                                                                                                  <w:marRight w:val="0"/>
                                                                                                  <w:marTop w:val="0"/>
                                                                                                  <w:marBottom w:val="0"/>
                                                                                                  <w:divBdr>
                                                                                                    <w:top w:val="none" w:sz="0" w:space="0" w:color="auto"/>
                                                                                                    <w:left w:val="none" w:sz="0" w:space="0" w:color="auto"/>
                                                                                                    <w:bottom w:val="none" w:sz="0" w:space="0" w:color="auto"/>
                                                                                                    <w:right w:val="none" w:sz="0" w:space="0" w:color="auto"/>
                                                                                                  </w:divBdr>
                                                                                                </w:div>
                                                                                              </w:divsChild>
                                                                                            </w:div>
                                                                                            <w:div w:id="1398867222">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68702">
                                                                              <w:marLeft w:val="0"/>
                                                                              <w:marRight w:val="0"/>
                                                                              <w:marTop w:val="0"/>
                                                                              <w:marBottom w:val="0"/>
                                                                              <w:divBdr>
                                                                                <w:top w:val="none" w:sz="0" w:space="0" w:color="auto"/>
                                                                                <w:left w:val="none" w:sz="0" w:space="0" w:color="auto"/>
                                                                                <w:bottom w:val="none" w:sz="0" w:space="0" w:color="auto"/>
                                                                                <w:right w:val="none" w:sz="0" w:space="0" w:color="auto"/>
                                                                              </w:divBdr>
                                                                              <w:divsChild>
                                                                                <w:div w:id="141433977">
                                                                                  <w:marLeft w:val="0"/>
                                                                                  <w:marRight w:val="0"/>
                                                                                  <w:marTop w:val="0"/>
                                                                                  <w:marBottom w:val="0"/>
                                                                                  <w:divBdr>
                                                                                    <w:top w:val="none" w:sz="0" w:space="0" w:color="auto"/>
                                                                                    <w:left w:val="none" w:sz="0" w:space="0" w:color="auto"/>
                                                                                    <w:bottom w:val="none" w:sz="0" w:space="0" w:color="auto"/>
                                                                                    <w:right w:val="none" w:sz="0" w:space="0" w:color="auto"/>
                                                                                  </w:divBdr>
                                                                                  <w:divsChild>
                                                                                    <w:div w:id="653224404">
                                                                                      <w:marLeft w:val="0"/>
                                                                                      <w:marRight w:val="0"/>
                                                                                      <w:marTop w:val="0"/>
                                                                                      <w:marBottom w:val="0"/>
                                                                                      <w:divBdr>
                                                                                        <w:top w:val="none" w:sz="0" w:space="0" w:color="auto"/>
                                                                                        <w:left w:val="none" w:sz="0" w:space="0" w:color="auto"/>
                                                                                        <w:bottom w:val="none" w:sz="0" w:space="0" w:color="auto"/>
                                                                                        <w:right w:val="none" w:sz="0" w:space="0" w:color="auto"/>
                                                                                      </w:divBdr>
                                                                                      <w:divsChild>
                                                                                        <w:div w:id="1799294808">
                                                                                          <w:marLeft w:val="0"/>
                                                                                          <w:marRight w:val="0"/>
                                                                                          <w:marTop w:val="0"/>
                                                                                          <w:marBottom w:val="0"/>
                                                                                          <w:divBdr>
                                                                                            <w:top w:val="none" w:sz="0" w:space="0" w:color="auto"/>
                                                                                            <w:left w:val="none" w:sz="0" w:space="0" w:color="auto"/>
                                                                                            <w:bottom w:val="none" w:sz="0" w:space="0" w:color="auto"/>
                                                                                            <w:right w:val="none" w:sz="0" w:space="0" w:color="auto"/>
                                                                                          </w:divBdr>
                                                                                          <w:divsChild>
                                                                                            <w:div w:id="308287859">
                                                                                              <w:marLeft w:val="735"/>
                                                                                              <w:marRight w:val="0"/>
                                                                                              <w:marTop w:val="0"/>
                                                                                              <w:marBottom w:val="0"/>
                                                                                              <w:divBdr>
                                                                                                <w:top w:val="none" w:sz="0" w:space="0" w:color="auto"/>
                                                                                                <w:left w:val="none" w:sz="0" w:space="0" w:color="auto"/>
                                                                                                <w:bottom w:val="none" w:sz="0" w:space="0" w:color="auto"/>
                                                                                                <w:right w:val="none" w:sz="0" w:space="0" w:color="auto"/>
                                                                                              </w:divBdr>
                                                                                            </w:div>
                                                                                            <w:div w:id="1793478989">
                                                                                              <w:marLeft w:val="90"/>
                                                                                              <w:marRight w:val="90"/>
                                                                                              <w:marTop w:val="120"/>
                                                                                              <w:marBottom w:val="120"/>
                                                                                              <w:divBdr>
                                                                                                <w:top w:val="none" w:sz="0" w:space="0" w:color="auto"/>
                                                                                                <w:left w:val="none" w:sz="0" w:space="0" w:color="auto"/>
                                                                                                <w:bottom w:val="none" w:sz="0" w:space="0" w:color="auto"/>
                                                                                                <w:right w:val="none" w:sz="0" w:space="0" w:color="auto"/>
                                                                                              </w:divBdr>
                                                                                              <w:divsChild>
                                                                                                <w:div w:id="1458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310252">
                                                                              <w:marLeft w:val="0"/>
                                                                              <w:marRight w:val="0"/>
                                                                              <w:marTop w:val="0"/>
                                                                              <w:marBottom w:val="0"/>
                                                                              <w:divBdr>
                                                                                <w:top w:val="none" w:sz="0" w:space="0" w:color="auto"/>
                                                                                <w:left w:val="none" w:sz="0" w:space="0" w:color="auto"/>
                                                                                <w:bottom w:val="none" w:sz="0" w:space="0" w:color="auto"/>
                                                                                <w:right w:val="none" w:sz="0" w:space="0" w:color="auto"/>
                                                                              </w:divBdr>
                                                                              <w:divsChild>
                                                                                <w:div w:id="2128574922">
                                                                                  <w:marLeft w:val="0"/>
                                                                                  <w:marRight w:val="0"/>
                                                                                  <w:marTop w:val="0"/>
                                                                                  <w:marBottom w:val="0"/>
                                                                                  <w:divBdr>
                                                                                    <w:top w:val="none" w:sz="0" w:space="0" w:color="auto"/>
                                                                                    <w:left w:val="none" w:sz="0" w:space="0" w:color="auto"/>
                                                                                    <w:bottom w:val="none" w:sz="0" w:space="0" w:color="auto"/>
                                                                                    <w:right w:val="none" w:sz="0" w:space="0" w:color="auto"/>
                                                                                  </w:divBdr>
                                                                                  <w:divsChild>
                                                                                    <w:div w:id="146165482">
                                                                                      <w:marLeft w:val="0"/>
                                                                                      <w:marRight w:val="0"/>
                                                                                      <w:marTop w:val="0"/>
                                                                                      <w:marBottom w:val="0"/>
                                                                                      <w:divBdr>
                                                                                        <w:top w:val="none" w:sz="0" w:space="0" w:color="auto"/>
                                                                                        <w:left w:val="none" w:sz="0" w:space="0" w:color="auto"/>
                                                                                        <w:bottom w:val="none" w:sz="0" w:space="0" w:color="auto"/>
                                                                                        <w:right w:val="none" w:sz="0" w:space="0" w:color="auto"/>
                                                                                      </w:divBdr>
                                                                                      <w:divsChild>
                                                                                        <w:div w:id="1123378113">
                                                                                          <w:marLeft w:val="0"/>
                                                                                          <w:marRight w:val="0"/>
                                                                                          <w:marTop w:val="0"/>
                                                                                          <w:marBottom w:val="0"/>
                                                                                          <w:divBdr>
                                                                                            <w:top w:val="none" w:sz="0" w:space="0" w:color="auto"/>
                                                                                            <w:left w:val="none" w:sz="0" w:space="0" w:color="auto"/>
                                                                                            <w:bottom w:val="none" w:sz="0" w:space="0" w:color="auto"/>
                                                                                            <w:right w:val="none" w:sz="0" w:space="0" w:color="auto"/>
                                                                                          </w:divBdr>
                                                                                          <w:divsChild>
                                                                                            <w:div w:id="1069620434">
                                                                                              <w:marLeft w:val="360"/>
                                                                                              <w:marRight w:val="0"/>
                                                                                              <w:marTop w:val="0"/>
                                                                                              <w:marBottom w:val="0"/>
                                                                                              <w:divBdr>
                                                                                                <w:top w:val="none" w:sz="0" w:space="0" w:color="auto"/>
                                                                                                <w:left w:val="none" w:sz="0" w:space="0" w:color="auto"/>
                                                                                                <w:bottom w:val="none" w:sz="0" w:space="0" w:color="auto"/>
                                                                                                <w:right w:val="none" w:sz="0" w:space="0" w:color="auto"/>
                                                                                              </w:divBdr>
                                                                                              <w:divsChild>
                                                                                                <w:div w:id="809830256">
                                                                                                  <w:marLeft w:val="0"/>
                                                                                                  <w:marRight w:val="0"/>
                                                                                                  <w:marTop w:val="0"/>
                                                                                                  <w:marBottom w:val="0"/>
                                                                                                  <w:divBdr>
                                                                                                    <w:top w:val="none" w:sz="0" w:space="0" w:color="auto"/>
                                                                                                    <w:left w:val="none" w:sz="0" w:space="0" w:color="auto"/>
                                                                                                    <w:bottom w:val="none" w:sz="0" w:space="0" w:color="auto"/>
                                                                                                    <w:right w:val="none" w:sz="0" w:space="0" w:color="auto"/>
                                                                                                  </w:divBdr>
                                                                                                  <w:divsChild>
                                                                                                    <w:div w:id="371002610">
                                                                                                      <w:marLeft w:val="0"/>
                                                                                                      <w:marRight w:val="0"/>
                                                                                                      <w:marTop w:val="0"/>
                                                                                                      <w:marBottom w:val="0"/>
                                                                                                      <w:divBdr>
                                                                                                        <w:top w:val="none" w:sz="0" w:space="0" w:color="auto"/>
                                                                                                        <w:left w:val="none" w:sz="0" w:space="0" w:color="auto"/>
                                                                                                        <w:bottom w:val="none" w:sz="0" w:space="0" w:color="auto"/>
                                                                                                        <w:right w:val="none" w:sz="0" w:space="0" w:color="auto"/>
                                                                                                      </w:divBdr>
                                                                                                      <w:divsChild>
                                                                                                        <w:div w:id="1009213300">
                                                                                                          <w:marLeft w:val="0"/>
                                                                                                          <w:marRight w:val="0"/>
                                                                                                          <w:marTop w:val="0"/>
                                                                                                          <w:marBottom w:val="0"/>
                                                                                                          <w:divBdr>
                                                                                                            <w:top w:val="none" w:sz="0" w:space="0" w:color="auto"/>
                                                                                                            <w:left w:val="none" w:sz="0" w:space="0" w:color="auto"/>
                                                                                                            <w:bottom w:val="none" w:sz="0" w:space="0" w:color="auto"/>
                                                                                                            <w:right w:val="none" w:sz="0" w:space="0" w:color="auto"/>
                                                                                                          </w:divBdr>
                                                                                                          <w:divsChild>
                                                                                                            <w:div w:id="1822850155">
                                                                                                              <w:marLeft w:val="0"/>
                                                                                                              <w:marRight w:val="0"/>
                                                                                                              <w:marTop w:val="0"/>
                                                                                                              <w:marBottom w:val="0"/>
                                                                                                              <w:divBdr>
                                                                                                                <w:top w:val="none" w:sz="0" w:space="0" w:color="auto"/>
                                                                                                                <w:left w:val="none" w:sz="0" w:space="0" w:color="auto"/>
                                                                                                                <w:bottom w:val="none" w:sz="0" w:space="0" w:color="auto"/>
                                                                                                                <w:right w:val="none" w:sz="0" w:space="0" w:color="auto"/>
                                                                                                              </w:divBdr>
                                                                                                              <w:divsChild>
                                                                                                                <w:div w:id="207693040">
                                                                                                                  <w:marLeft w:val="90"/>
                                                                                                                  <w:marRight w:val="90"/>
                                                                                                                  <w:marTop w:val="120"/>
                                                                                                                  <w:marBottom w:val="120"/>
                                                                                                                  <w:divBdr>
                                                                                                                    <w:top w:val="none" w:sz="0" w:space="0" w:color="auto"/>
                                                                                                                    <w:left w:val="none" w:sz="0" w:space="0" w:color="auto"/>
                                                                                                                    <w:bottom w:val="none" w:sz="0" w:space="0" w:color="auto"/>
                                                                                                                    <w:right w:val="none" w:sz="0" w:space="0" w:color="auto"/>
                                                                                                                  </w:divBdr>
                                                                                                                  <w:divsChild>
                                                                                                                    <w:div w:id="746732355">
                                                                                                                      <w:marLeft w:val="0"/>
                                                                                                                      <w:marRight w:val="0"/>
                                                                                                                      <w:marTop w:val="0"/>
                                                                                                                      <w:marBottom w:val="0"/>
                                                                                                                      <w:divBdr>
                                                                                                                        <w:top w:val="none" w:sz="0" w:space="0" w:color="auto"/>
                                                                                                                        <w:left w:val="none" w:sz="0" w:space="0" w:color="auto"/>
                                                                                                                        <w:bottom w:val="none" w:sz="0" w:space="0" w:color="auto"/>
                                                                                                                        <w:right w:val="none" w:sz="0" w:space="0" w:color="auto"/>
                                                                                                                      </w:divBdr>
                                                                                                                    </w:div>
                                                                                                                  </w:divsChild>
                                                                                                                </w:div>
                                                                                                                <w:div w:id="789783994">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06521">
                                                                                                  <w:marLeft w:val="0"/>
                                                                                                  <w:marRight w:val="0"/>
                                                                                                  <w:marTop w:val="0"/>
                                                                                                  <w:marBottom w:val="0"/>
                                                                                                  <w:divBdr>
                                                                                                    <w:top w:val="none" w:sz="0" w:space="0" w:color="auto"/>
                                                                                                    <w:left w:val="none" w:sz="0" w:space="0" w:color="auto"/>
                                                                                                    <w:bottom w:val="none" w:sz="0" w:space="0" w:color="auto"/>
                                                                                                    <w:right w:val="none" w:sz="0" w:space="0" w:color="auto"/>
                                                                                                  </w:divBdr>
                                                                                                  <w:divsChild>
                                                                                                    <w:div w:id="960038083">
                                                                                                      <w:marLeft w:val="0"/>
                                                                                                      <w:marRight w:val="0"/>
                                                                                                      <w:marTop w:val="0"/>
                                                                                                      <w:marBottom w:val="0"/>
                                                                                                      <w:divBdr>
                                                                                                        <w:top w:val="none" w:sz="0" w:space="0" w:color="auto"/>
                                                                                                        <w:left w:val="none" w:sz="0" w:space="0" w:color="auto"/>
                                                                                                        <w:bottom w:val="none" w:sz="0" w:space="0" w:color="auto"/>
                                                                                                        <w:right w:val="none" w:sz="0" w:space="0" w:color="auto"/>
                                                                                                      </w:divBdr>
                                                                                                      <w:divsChild>
                                                                                                        <w:div w:id="82990488">
                                                                                                          <w:marLeft w:val="0"/>
                                                                                                          <w:marRight w:val="0"/>
                                                                                                          <w:marTop w:val="0"/>
                                                                                                          <w:marBottom w:val="0"/>
                                                                                                          <w:divBdr>
                                                                                                            <w:top w:val="none" w:sz="0" w:space="0" w:color="auto"/>
                                                                                                            <w:left w:val="none" w:sz="0" w:space="0" w:color="auto"/>
                                                                                                            <w:bottom w:val="none" w:sz="0" w:space="0" w:color="auto"/>
                                                                                                            <w:right w:val="none" w:sz="0" w:space="0" w:color="auto"/>
                                                                                                          </w:divBdr>
                                                                                                          <w:divsChild>
                                                                                                            <w:div w:id="1832673834">
                                                                                                              <w:marLeft w:val="0"/>
                                                                                                              <w:marRight w:val="0"/>
                                                                                                              <w:marTop w:val="0"/>
                                                                                                              <w:marBottom w:val="0"/>
                                                                                                              <w:divBdr>
                                                                                                                <w:top w:val="none" w:sz="0" w:space="0" w:color="auto"/>
                                                                                                                <w:left w:val="none" w:sz="0" w:space="0" w:color="auto"/>
                                                                                                                <w:bottom w:val="none" w:sz="0" w:space="0" w:color="auto"/>
                                                                                                                <w:right w:val="none" w:sz="0" w:space="0" w:color="auto"/>
                                                                                                              </w:divBdr>
                                                                                                              <w:divsChild>
                                                                                                                <w:div w:id="285359711">
                                                                                                                  <w:marLeft w:val="735"/>
                                                                                                                  <w:marRight w:val="0"/>
                                                                                                                  <w:marTop w:val="0"/>
                                                                                                                  <w:marBottom w:val="0"/>
                                                                                                                  <w:divBdr>
                                                                                                                    <w:top w:val="none" w:sz="0" w:space="0" w:color="auto"/>
                                                                                                                    <w:left w:val="none" w:sz="0" w:space="0" w:color="auto"/>
                                                                                                                    <w:bottom w:val="none" w:sz="0" w:space="0" w:color="auto"/>
                                                                                                                    <w:right w:val="none" w:sz="0" w:space="0" w:color="auto"/>
                                                                                                                  </w:divBdr>
                                                                                                                </w:div>
                                                                                                                <w:div w:id="360278344">
                                                                                                                  <w:marLeft w:val="90"/>
                                                                                                                  <w:marRight w:val="90"/>
                                                                                                                  <w:marTop w:val="120"/>
                                                                                                                  <w:marBottom w:val="120"/>
                                                                                                                  <w:divBdr>
                                                                                                                    <w:top w:val="none" w:sz="0" w:space="0" w:color="auto"/>
                                                                                                                    <w:left w:val="none" w:sz="0" w:space="0" w:color="auto"/>
                                                                                                                    <w:bottom w:val="none" w:sz="0" w:space="0" w:color="auto"/>
                                                                                                                    <w:right w:val="none" w:sz="0" w:space="0" w:color="auto"/>
                                                                                                                  </w:divBdr>
                                                                                                                  <w:divsChild>
                                                                                                                    <w:div w:id="1374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219235">
                                                                                                  <w:marLeft w:val="0"/>
                                                                                                  <w:marRight w:val="0"/>
                                                                                                  <w:marTop w:val="0"/>
                                                                                                  <w:marBottom w:val="0"/>
                                                                                                  <w:divBdr>
                                                                                                    <w:top w:val="none" w:sz="0" w:space="0" w:color="auto"/>
                                                                                                    <w:left w:val="none" w:sz="0" w:space="0" w:color="auto"/>
                                                                                                    <w:bottom w:val="none" w:sz="0" w:space="0" w:color="auto"/>
                                                                                                    <w:right w:val="none" w:sz="0" w:space="0" w:color="auto"/>
                                                                                                  </w:divBdr>
                                                                                                  <w:divsChild>
                                                                                                    <w:div w:id="266351621">
                                                                                                      <w:marLeft w:val="0"/>
                                                                                                      <w:marRight w:val="0"/>
                                                                                                      <w:marTop w:val="0"/>
                                                                                                      <w:marBottom w:val="0"/>
                                                                                                      <w:divBdr>
                                                                                                        <w:top w:val="none" w:sz="0" w:space="0" w:color="auto"/>
                                                                                                        <w:left w:val="none" w:sz="0" w:space="0" w:color="auto"/>
                                                                                                        <w:bottom w:val="none" w:sz="0" w:space="0" w:color="auto"/>
                                                                                                        <w:right w:val="none" w:sz="0" w:space="0" w:color="auto"/>
                                                                                                      </w:divBdr>
                                                                                                      <w:divsChild>
                                                                                                        <w:div w:id="651758323">
                                                                                                          <w:marLeft w:val="0"/>
                                                                                                          <w:marRight w:val="0"/>
                                                                                                          <w:marTop w:val="0"/>
                                                                                                          <w:marBottom w:val="0"/>
                                                                                                          <w:divBdr>
                                                                                                            <w:top w:val="none" w:sz="0" w:space="0" w:color="auto"/>
                                                                                                            <w:left w:val="none" w:sz="0" w:space="0" w:color="auto"/>
                                                                                                            <w:bottom w:val="none" w:sz="0" w:space="0" w:color="auto"/>
                                                                                                            <w:right w:val="none" w:sz="0" w:space="0" w:color="auto"/>
                                                                                                          </w:divBdr>
                                                                                                          <w:divsChild>
                                                                                                            <w:div w:id="2040889094">
                                                                                                              <w:marLeft w:val="0"/>
                                                                                                              <w:marRight w:val="0"/>
                                                                                                              <w:marTop w:val="0"/>
                                                                                                              <w:marBottom w:val="0"/>
                                                                                                              <w:divBdr>
                                                                                                                <w:top w:val="none" w:sz="0" w:space="0" w:color="auto"/>
                                                                                                                <w:left w:val="none" w:sz="0" w:space="0" w:color="auto"/>
                                                                                                                <w:bottom w:val="none" w:sz="0" w:space="0" w:color="auto"/>
                                                                                                                <w:right w:val="none" w:sz="0" w:space="0" w:color="auto"/>
                                                                                                              </w:divBdr>
                                                                                                              <w:divsChild>
                                                                                                                <w:div w:id="1602490239">
                                                                                                                  <w:marLeft w:val="90"/>
                                                                                                                  <w:marRight w:val="90"/>
                                                                                                                  <w:marTop w:val="120"/>
                                                                                                                  <w:marBottom w:val="120"/>
                                                                                                                  <w:divBdr>
                                                                                                                    <w:top w:val="none" w:sz="0" w:space="0" w:color="auto"/>
                                                                                                                    <w:left w:val="none" w:sz="0" w:space="0" w:color="auto"/>
                                                                                                                    <w:bottom w:val="none" w:sz="0" w:space="0" w:color="auto"/>
                                                                                                                    <w:right w:val="none" w:sz="0" w:space="0" w:color="auto"/>
                                                                                                                  </w:divBdr>
                                                                                                                  <w:divsChild>
                                                                                                                    <w:div w:id="523640750">
                                                                                                                      <w:marLeft w:val="0"/>
                                                                                                                      <w:marRight w:val="0"/>
                                                                                                                      <w:marTop w:val="0"/>
                                                                                                                      <w:marBottom w:val="0"/>
                                                                                                                      <w:divBdr>
                                                                                                                        <w:top w:val="none" w:sz="0" w:space="0" w:color="auto"/>
                                                                                                                        <w:left w:val="none" w:sz="0" w:space="0" w:color="auto"/>
                                                                                                                        <w:bottom w:val="none" w:sz="0" w:space="0" w:color="auto"/>
                                                                                                                        <w:right w:val="none" w:sz="0" w:space="0" w:color="auto"/>
                                                                                                                      </w:divBdr>
                                                                                                                    </w:div>
                                                                                                                  </w:divsChild>
                                                                                                                </w:div>
                                                                                                                <w:div w:id="2080638035">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15712">
                                                                                                  <w:marLeft w:val="0"/>
                                                                                                  <w:marRight w:val="0"/>
                                                                                                  <w:marTop w:val="0"/>
                                                                                                  <w:marBottom w:val="0"/>
                                                                                                  <w:divBdr>
                                                                                                    <w:top w:val="none" w:sz="0" w:space="0" w:color="auto"/>
                                                                                                    <w:left w:val="none" w:sz="0" w:space="0" w:color="auto"/>
                                                                                                    <w:bottom w:val="none" w:sz="0" w:space="0" w:color="auto"/>
                                                                                                    <w:right w:val="none" w:sz="0" w:space="0" w:color="auto"/>
                                                                                                  </w:divBdr>
                                                                                                  <w:divsChild>
                                                                                                    <w:div w:id="361130337">
                                                                                                      <w:marLeft w:val="0"/>
                                                                                                      <w:marRight w:val="0"/>
                                                                                                      <w:marTop w:val="0"/>
                                                                                                      <w:marBottom w:val="0"/>
                                                                                                      <w:divBdr>
                                                                                                        <w:top w:val="none" w:sz="0" w:space="0" w:color="auto"/>
                                                                                                        <w:left w:val="none" w:sz="0" w:space="0" w:color="auto"/>
                                                                                                        <w:bottom w:val="none" w:sz="0" w:space="0" w:color="auto"/>
                                                                                                        <w:right w:val="none" w:sz="0" w:space="0" w:color="auto"/>
                                                                                                      </w:divBdr>
                                                                                                      <w:divsChild>
                                                                                                        <w:div w:id="836110694">
                                                                                                          <w:marLeft w:val="0"/>
                                                                                                          <w:marRight w:val="0"/>
                                                                                                          <w:marTop w:val="0"/>
                                                                                                          <w:marBottom w:val="0"/>
                                                                                                          <w:divBdr>
                                                                                                            <w:top w:val="none" w:sz="0" w:space="0" w:color="auto"/>
                                                                                                            <w:left w:val="none" w:sz="0" w:space="0" w:color="auto"/>
                                                                                                            <w:bottom w:val="none" w:sz="0" w:space="0" w:color="auto"/>
                                                                                                            <w:right w:val="none" w:sz="0" w:space="0" w:color="auto"/>
                                                                                                          </w:divBdr>
                                                                                                          <w:divsChild>
                                                                                                            <w:div w:id="1923710032">
                                                                                                              <w:marLeft w:val="0"/>
                                                                                                              <w:marRight w:val="0"/>
                                                                                                              <w:marTop w:val="0"/>
                                                                                                              <w:marBottom w:val="0"/>
                                                                                                              <w:divBdr>
                                                                                                                <w:top w:val="none" w:sz="0" w:space="0" w:color="auto"/>
                                                                                                                <w:left w:val="none" w:sz="0" w:space="0" w:color="auto"/>
                                                                                                                <w:bottom w:val="none" w:sz="0" w:space="0" w:color="auto"/>
                                                                                                                <w:right w:val="none" w:sz="0" w:space="0" w:color="auto"/>
                                                                                                              </w:divBdr>
                                                                                                              <w:divsChild>
                                                                                                                <w:div w:id="1833370507">
                                                                                                                  <w:marLeft w:val="90"/>
                                                                                                                  <w:marRight w:val="90"/>
                                                                                                                  <w:marTop w:val="120"/>
                                                                                                                  <w:marBottom w:val="120"/>
                                                                                                                  <w:divBdr>
                                                                                                                    <w:top w:val="none" w:sz="0" w:space="0" w:color="auto"/>
                                                                                                                    <w:left w:val="none" w:sz="0" w:space="0" w:color="auto"/>
                                                                                                                    <w:bottom w:val="none" w:sz="0" w:space="0" w:color="auto"/>
                                                                                                                    <w:right w:val="none" w:sz="0" w:space="0" w:color="auto"/>
                                                                                                                  </w:divBdr>
                                                                                                                  <w:divsChild>
                                                                                                                    <w:div w:id="11611575">
                                                                                                                      <w:marLeft w:val="0"/>
                                                                                                                      <w:marRight w:val="0"/>
                                                                                                                      <w:marTop w:val="0"/>
                                                                                                                      <w:marBottom w:val="0"/>
                                                                                                                      <w:divBdr>
                                                                                                                        <w:top w:val="none" w:sz="0" w:space="0" w:color="auto"/>
                                                                                                                        <w:left w:val="none" w:sz="0" w:space="0" w:color="auto"/>
                                                                                                                        <w:bottom w:val="none" w:sz="0" w:space="0" w:color="auto"/>
                                                                                                                        <w:right w:val="none" w:sz="0" w:space="0" w:color="auto"/>
                                                                                                                      </w:divBdr>
                                                                                                                    </w:div>
                                                                                                                  </w:divsChild>
                                                                                                                </w:div>
                                                                                                                <w:div w:id="2108648749">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12290">
                                                                                                  <w:marLeft w:val="0"/>
                                                                                                  <w:marRight w:val="0"/>
                                                                                                  <w:marTop w:val="0"/>
                                                                                                  <w:marBottom w:val="0"/>
                                                                                                  <w:divBdr>
                                                                                                    <w:top w:val="none" w:sz="0" w:space="0" w:color="auto"/>
                                                                                                    <w:left w:val="none" w:sz="0" w:space="0" w:color="auto"/>
                                                                                                    <w:bottom w:val="none" w:sz="0" w:space="0" w:color="auto"/>
                                                                                                    <w:right w:val="none" w:sz="0" w:space="0" w:color="auto"/>
                                                                                                  </w:divBdr>
                                                                                                  <w:divsChild>
                                                                                                    <w:div w:id="2047367019">
                                                                                                      <w:marLeft w:val="0"/>
                                                                                                      <w:marRight w:val="0"/>
                                                                                                      <w:marTop w:val="0"/>
                                                                                                      <w:marBottom w:val="0"/>
                                                                                                      <w:divBdr>
                                                                                                        <w:top w:val="none" w:sz="0" w:space="0" w:color="auto"/>
                                                                                                        <w:left w:val="none" w:sz="0" w:space="0" w:color="auto"/>
                                                                                                        <w:bottom w:val="none" w:sz="0" w:space="0" w:color="auto"/>
                                                                                                        <w:right w:val="none" w:sz="0" w:space="0" w:color="auto"/>
                                                                                                      </w:divBdr>
                                                                                                      <w:divsChild>
                                                                                                        <w:div w:id="488835312">
                                                                                                          <w:marLeft w:val="0"/>
                                                                                                          <w:marRight w:val="0"/>
                                                                                                          <w:marTop w:val="0"/>
                                                                                                          <w:marBottom w:val="0"/>
                                                                                                          <w:divBdr>
                                                                                                            <w:top w:val="none" w:sz="0" w:space="0" w:color="auto"/>
                                                                                                            <w:left w:val="none" w:sz="0" w:space="0" w:color="auto"/>
                                                                                                            <w:bottom w:val="none" w:sz="0" w:space="0" w:color="auto"/>
                                                                                                            <w:right w:val="none" w:sz="0" w:space="0" w:color="auto"/>
                                                                                                          </w:divBdr>
                                                                                                          <w:divsChild>
                                                                                                            <w:div w:id="799307151">
                                                                                                              <w:marLeft w:val="0"/>
                                                                                                              <w:marRight w:val="0"/>
                                                                                                              <w:marTop w:val="0"/>
                                                                                                              <w:marBottom w:val="0"/>
                                                                                                              <w:divBdr>
                                                                                                                <w:top w:val="none" w:sz="0" w:space="0" w:color="auto"/>
                                                                                                                <w:left w:val="none" w:sz="0" w:space="0" w:color="auto"/>
                                                                                                                <w:bottom w:val="none" w:sz="0" w:space="0" w:color="auto"/>
                                                                                                                <w:right w:val="none" w:sz="0" w:space="0" w:color="auto"/>
                                                                                                              </w:divBdr>
                                                                                                              <w:divsChild>
                                                                                                                <w:div w:id="1655647154">
                                                                                                                  <w:marLeft w:val="90"/>
                                                                                                                  <w:marRight w:val="90"/>
                                                                                                                  <w:marTop w:val="120"/>
                                                                                                                  <w:marBottom w:val="120"/>
                                                                                                                  <w:divBdr>
                                                                                                                    <w:top w:val="none" w:sz="0" w:space="0" w:color="auto"/>
                                                                                                                    <w:left w:val="none" w:sz="0" w:space="0" w:color="auto"/>
                                                                                                                    <w:bottom w:val="none" w:sz="0" w:space="0" w:color="auto"/>
                                                                                                                    <w:right w:val="none" w:sz="0" w:space="0" w:color="auto"/>
                                                                                                                  </w:divBdr>
                                                                                                                  <w:divsChild>
                                                                                                                    <w:div w:id="1268318848">
                                                                                                                      <w:marLeft w:val="0"/>
                                                                                                                      <w:marRight w:val="0"/>
                                                                                                                      <w:marTop w:val="0"/>
                                                                                                                      <w:marBottom w:val="0"/>
                                                                                                                      <w:divBdr>
                                                                                                                        <w:top w:val="none" w:sz="0" w:space="0" w:color="auto"/>
                                                                                                                        <w:left w:val="none" w:sz="0" w:space="0" w:color="auto"/>
                                                                                                                        <w:bottom w:val="none" w:sz="0" w:space="0" w:color="auto"/>
                                                                                                                        <w:right w:val="none" w:sz="0" w:space="0" w:color="auto"/>
                                                                                                                      </w:divBdr>
                                                                                                                    </w:div>
                                                                                                                  </w:divsChild>
                                                                                                                </w:div>
                                                                                                                <w:div w:id="1893686723">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22">
                                                                                                  <w:marLeft w:val="0"/>
                                                                                                  <w:marRight w:val="0"/>
                                                                                                  <w:marTop w:val="0"/>
                                                                                                  <w:marBottom w:val="0"/>
                                                                                                  <w:divBdr>
                                                                                                    <w:top w:val="none" w:sz="0" w:space="0" w:color="auto"/>
                                                                                                    <w:left w:val="none" w:sz="0" w:space="0" w:color="auto"/>
                                                                                                    <w:bottom w:val="none" w:sz="0" w:space="0" w:color="auto"/>
                                                                                                    <w:right w:val="none" w:sz="0" w:space="0" w:color="auto"/>
                                                                                                  </w:divBdr>
                                                                                                  <w:divsChild>
                                                                                                    <w:div w:id="741609772">
                                                                                                      <w:marLeft w:val="0"/>
                                                                                                      <w:marRight w:val="0"/>
                                                                                                      <w:marTop w:val="0"/>
                                                                                                      <w:marBottom w:val="0"/>
                                                                                                      <w:divBdr>
                                                                                                        <w:top w:val="none" w:sz="0" w:space="0" w:color="auto"/>
                                                                                                        <w:left w:val="none" w:sz="0" w:space="0" w:color="auto"/>
                                                                                                        <w:bottom w:val="none" w:sz="0" w:space="0" w:color="auto"/>
                                                                                                        <w:right w:val="none" w:sz="0" w:space="0" w:color="auto"/>
                                                                                                      </w:divBdr>
                                                                                                      <w:divsChild>
                                                                                                        <w:div w:id="1391150519">
                                                                                                          <w:marLeft w:val="0"/>
                                                                                                          <w:marRight w:val="0"/>
                                                                                                          <w:marTop w:val="0"/>
                                                                                                          <w:marBottom w:val="0"/>
                                                                                                          <w:divBdr>
                                                                                                            <w:top w:val="none" w:sz="0" w:space="0" w:color="auto"/>
                                                                                                            <w:left w:val="none" w:sz="0" w:space="0" w:color="auto"/>
                                                                                                            <w:bottom w:val="none" w:sz="0" w:space="0" w:color="auto"/>
                                                                                                            <w:right w:val="none" w:sz="0" w:space="0" w:color="auto"/>
                                                                                                          </w:divBdr>
                                                                                                          <w:divsChild>
                                                                                                            <w:div w:id="1106999767">
                                                                                                              <w:marLeft w:val="0"/>
                                                                                                              <w:marRight w:val="0"/>
                                                                                                              <w:marTop w:val="0"/>
                                                                                                              <w:marBottom w:val="0"/>
                                                                                                              <w:divBdr>
                                                                                                                <w:top w:val="none" w:sz="0" w:space="0" w:color="auto"/>
                                                                                                                <w:left w:val="none" w:sz="0" w:space="0" w:color="auto"/>
                                                                                                                <w:bottom w:val="none" w:sz="0" w:space="0" w:color="auto"/>
                                                                                                                <w:right w:val="none" w:sz="0" w:space="0" w:color="auto"/>
                                                                                                              </w:divBdr>
                                                                                                              <w:divsChild>
                                                                                                                <w:div w:id="303432993">
                                                                                                                  <w:marLeft w:val="90"/>
                                                                                                                  <w:marRight w:val="90"/>
                                                                                                                  <w:marTop w:val="120"/>
                                                                                                                  <w:marBottom w:val="120"/>
                                                                                                                  <w:divBdr>
                                                                                                                    <w:top w:val="none" w:sz="0" w:space="0" w:color="auto"/>
                                                                                                                    <w:left w:val="none" w:sz="0" w:space="0" w:color="auto"/>
                                                                                                                    <w:bottom w:val="none" w:sz="0" w:space="0" w:color="auto"/>
                                                                                                                    <w:right w:val="none" w:sz="0" w:space="0" w:color="auto"/>
                                                                                                                  </w:divBdr>
                                                                                                                  <w:divsChild>
                                                                                                                    <w:div w:id="1304501731">
                                                                                                                      <w:marLeft w:val="0"/>
                                                                                                                      <w:marRight w:val="0"/>
                                                                                                                      <w:marTop w:val="0"/>
                                                                                                                      <w:marBottom w:val="0"/>
                                                                                                                      <w:divBdr>
                                                                                                                        <w:top w:val="none" w:sz="0" w:space="0" w:color="auto"/>
                                                                                                                        <w:left w:val="none" w:sz="0" w:space="0" w:color="auto"/>
                                                                                                                        <w:bottom w:val="none" w:sz="0" w:space="0" w:color="auto"/>
                                                                                                                        <w:right w:val="none" w:sz="0" w:space="0" w:color="auto"/>
                                                                                                                      </w:divBdr>
                                                                                                                    </w:div>
                                                                                                                  </w:divsChild>
                                                                                                                </w:div>
                                                                                                                <w:div w:id="1577205633">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6674">
                                                                                                  <w:marLeft w:val="0"/>
                                                                                                  <w:marRight w:val="0"/>
                                                                                                  <w:marTop w:val="0"/>
                                                                                                  <w:marBottom w:val="0"/>
                                                                                                  <w:divBdr>
                                                                                                    <w:top w:val="none" w:sz="0" w:space="0" w:color="auto"/>
                                                                                                    <w:left w:val="none" w:sz="0" w:space="0" w:color="auto"/>
                                                                                                    <w:bottom w:val="none" w:sz="0" w:space="0" w:color="auto"/>
                                                                                                    <w:right w:val="none" w:sz="0" w:space="0" w:color="auto"/>
                                                                                                  </w:divBdr>
                                                                                                  <w:divsChild>
                                                                                                    <w:div w:id="735082314">
                                                                                                      <w:marLeft w:val="0"/>
                                                                                                      <w:marRight w:val="0"/>
                                                                                                      <w:marTop w:val="0"/>
                                                                                                      <w:marBottom w:val="0"/>
                                                                                                      <w:divBdr>
                                                                                                        <w:top w:val="none" w:sz="0" w:space="0" w:color="auto"/>
                                                                                                        <w:left w:val="none" w:sz="0" w:space="0" w:color="auto"/>
                                                                                                        <w:bottom w:val="none" w:sz="0" w:space="0" w:color="auto"/>
                                                                                                        <w:right w:val="none" w:sz="0" w:space="0" w:color="auto"/>
                                                                                                      </w:divBdr>
                                                                                                      <w:divsChild>
                                                                                                        <w:div w:id="246311858">
                                                                                                          <w:marLeft w:val="0"/>
                                                                                                          <w:marRight w:val="0"/>
                                                                                                          <w:marTop w:val="0"/>
                                                                                                          <w:marBottom w:val="0"/>
                                                                                                          <w:divBdr>
                                                                                                            <w:top w:val="none" w:sz="0" w:space="0" w:color="auto"/>
                                                                                                            <w:left w:val="none" w:sz="0" w:space="0" w:color="auto"/>
                                                                                                            <w:bottom w:val="none" w:sz="0" w:space="0" w:color="auto"/>
                                                                                                            <w:right w:val="none" w:sz="0" w:space="0" w:color="auto"/>
                                                                                                          </w:divBdr>
                                                                                                          <w:divsChild>
                                                                                                            <w:div w:id="429470175">
                                                                                                              <w:marLeft w:val="0"/>
                                                                                                              <w:marRight w:val="0"/>
                                                                                                              <w:marTop w:val="0"/>
                                                                                                              <w:marBottom w:val="0"/>
                                                                                                              <w:divBdr>
                                                                                                                <w:top w:val="none" w:sz="0" w:space="0" w:color="auto"/>
                                                                                                                <w:left w:val="none" w:sz="0" w:space="0" w:color="auto"/>
                                                                                                                <w:bottom w:val="none" w:sz="0" w:space="0" w:color="auto"/>
                                                                                                                <w:right w:val="none" w:sz="0" w:space="0" w:color="auto"/>
                                                                                                              </w:divBdr>
                                                                                                              <w:divsChild>
                                                                                                                <w:div w:id="587421766">
                                                                                                                  <w:marLeft w:val="735"/>
                                                                                                                  <w:marRight w:val="0"/>
                                                                                                                  <w:marTop w:val="0"/>
                                                                                                                  <w:marBottom w:val="0"/>
                                                                                                                  <w:divBdr>
                                                                                                                    <w:top w:val="none" w:sz="0" w:space="0" w:color="auto"/>
                                                                                                                    <w:left w:val="none" w:sz="0" w:space="0" w:color="auto"/>
                                                                                                                    <w:bottom w:val="none" w:sz="0" w:space="0" w:color="auto"/>
                                                                                                                    <w:right w:val="none" w:sz="0" w:space="0" w:color="auto"/>
                                                                                                                  </w:divBdr>
                                                                                                                </w:div>
                                                                                                                <w:div w:id="1254432771">
                                                                                                                  <w:marLeft w:val="90"/>
                                                                                                                  <w:marRight w:val="90"/>
                                                                                                                  <w:marTop w:val="120"/>
                                                                                                                  <w:marBottom w:val="120"/>
                                                                                                                  <w:divBdr>
                                                                                                                    <w:top w:val="none" w:sz="0" w:space="0" w:color="auto"/>
                                                                                                                    <w:left w:val="none" w:sz="0" w:space="0" w:color="auto"/>
                                                                                                                    <w:bottom w:val="none" w:sz="0" w:space="0" w:color="auto"/>
                                                                                                                    <w:right w:val="none" w:sz="0" w:space="0" w:color="auto"/>
                                                                                                                  </w:divBdr>
                                                                                                                  <w:divsChild>
                                                                                                                    <w:div w:id="742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9092">
                                                                                                              <w:marLeft w:val="0"/>
                                                                                                              <w:marRight w:val="0"/>
                                                                                                              <w:marTop w:val="0"/>
                                                                                                              <w:marBottom w:val="0"/>
                                                                                                              <w:divBdr>
                                                                                                                <w:top w:val="none" w:sz="0" w:space="0" w:color="auto"/>
                                                                                                                <w:left w:val="none" w:sz="0" w:space="0" w:color="auto"/>
                                                                                                                <w:bottom w:val="none" w:sz="0" w:space="0" w:color="auto"/>
                                                                                                                <w:right w:val="none" w:sz="0" w:space="0" w:color="auto"/>
                                                                                                              </w:divBdr>
                                                                                                              <w:divsChild>
                                                                                                                <w:div w:id="1161584279">
                                                                                                                  <w:marLeft w:val="360"/>
                                                                                                                  <w:marRight w:val="0"/>
                                                                                                                  <w:marTop w:val="0"/>
                                                                                                                  <w:marBottom w:val="0"/>
                                                                                                                  <w:divBdr>
                                                                                                                    <w:top w:val="none" w:sz="0" w:space="0" w:color="auto"/>
                                                                                                                    <w:left w:val="none" w:sz="0" w:space="0" w:color="auto"/>
                                                                                                                    <w:bottom w:val="none" w:sz="0" w:space="0" w:color="auto"/>
                                                                                                                    <w:right w:val="none" w:sz="0" w:space="0" w:color="auto"/>
                                                                                                                  </w:divBdr>
                                                                                                                  <w:divsChild>
                                                                                                                    <w:div w:id="33771655">
                                                                                                                      <w:marLeft w:val="0"/>
                                                                                                                      <w:marRight w:val="0"/>
                                                                                                                      <w:marTop w:val="0"/>
                                                                                                                      <w:marBottom w:val="0"/>
                                                                                                                      <w:divBdr>
                                                                                                                        <w:top w:val="none" w:sz="0" w:space="0" w:color="auto"/>
                                                                                                                        <w:left w:val="none" w:sz="0" w:space="0" w:color="auto"/>
                                                                                                                        <w:bottom w:val="none" w:sz="0" w:space="0" w:color="auto"/>
                                                                                                                        <w:right w:val="none" w:sz="0" w:space="0" w:color="auto"/>
                                                                                                                      </w:divBdr>
                                                                                                                      <w:divsChild>
                                                                                                                        <w:div w:id="962687461">
                                                                                                                          <w:marLeft w:val="0"/>
                                                                                                                          <w:marRight w:val="0"/>
                                                                                                                          <w:marTop w:val="0"/>
                                                                                                                          <w:marBottom w:val="0"/>
                                                                                                                          <w:divBdr>
                                                                                                                            <w:top w:val="none" w:sz="0" w:space="0" w:color="auto"/>
                                                                                                                            <w:left w:val="none" w:sz="0" w:space="0" w:color="auto"/>
                                                                                                                            <w:bottom w:val="none" w:sz="0" w:space="0" w:color="auto"/>
                                                                                                                            <w:right w:val="none" w:sz="0" w:space="0" w:color="auto"/>
                                                                                                                          </w:divBdr>
                                                                                                                          <w:divsChild>
                                                                                                                            <w:div w:id="1465123168">
                                                                                                                              <w:marLeft w:val="0"/>
                                                                                                                              <w:marRight w:val="0"/>
                                                                                                                              <w:marTop w:val="0"/>
                                                                                                                              <w:marBottom w:val="0"/>
                                                                                                                              <w:divBdr>
                                                                                                                                <w:top w:val="none" w:sz="0" w:space="0" w:color="auto"/>
                                                                                                                                <w:left w:val="none" w:sz="0" w:space="0" w:color="auto"/>
                                                                                                                                <w:bottom w:val="none" w:sz="0" w:space="0" w:color="auto"/>
                                                                                                                                <w:right w:val="none" w:sz="0" w:space="0" w:color="auto"/>
                                                                                                                              </w:divBdr>
                                                                                                                              <w:divsChild>
                                                                                                                                <w:div w:id="436683099">
                                                                                                                                  <w:marLeft w:val="0"/>
                                                                                                                                  <w:marRight w:val="0"/>
                                                                                                                                  <w:marTop w:val="0"/>
                                                                                                                                  <w:marBottom w:val="0"/>
                                                                                                                                  <w:divBdr>
                                                                                                                                    <w:top w:val="none" w:sz="0" w:space="0" w:color="auto"/>
                                                                                                                                    <w:left w:val="none" w:sz="0" w:space="0" w:color="auto"/>
                                                                                                                                    <w:bottom w:val="none" w:sz="0" w:space="0" w:color="auto"/>
                                                                                                                                    <w:right w:val="none" w:sz="0" w:space="0" w:color="auto"/>
                                                                                                                                  </w:divBdr>
                                                                                                                                  <w:divsChild>
                                                                                                                                    <w:div w:id="102723990">
                                                                                                                                      <w:marLeft w:val="90"/>
                                                                                                                                      <w:marRight w:val="90"/>
                                                                                                                                      <w:marTop w:val="120"/>
                                                                                                                                      <w:marBottom w:val="120"/>
                                                                                                                                      <w:divBdr>
                                                                                                                                        <w:top w:val="none" w:sz="0" w:space="0" w:color="auto"/>
                                                                                                                                        <w:left w:val="none" w:sz="0" w:space="0" w:color="auto"/>
                                                                                                                                        <w:bottom w:val="none" w:sz="0" w:space="0" w:color="auto"/>
                                                                                                                                        <w:right w:val="none" w:sz="0" w:space="0" w:color="auto"/>
                                                                                                                                      </w:divBdr>
                                                                                                                                      <w:divsChild>
                                                                                                                                        <w:div w:id="624510217">
                                                                                                                                          <w:marLeft w:val="0"/>
                                                                                                                                          <w:marRight w:val="0"/>
                                                                                                                                          <w:marTop w:val="0"/>
                                                                                                                                          <w:marBottom w:val="0"/>
                                                                                                                                          <w:divBdr>
                                                                                                                                            <w:top w:val="none" w:sz="0" w:space="0" w:color="auto"/>
                                                                                                                                            <w:left w:val="none" w:sz="0" w:space="0" w:color="auto"/>
                                                                                                                                            <w:bottom w:val="none" w:sz="0" w:space="0" w:color="auto"/>
                                                                                                                                            <w:right w:val="none" w:sz="0" w:space="0" w:color="auto"/>
                                                                                                                                          </w:divBdr>
                                                                                                                                        </w:div>
                                                                                                                                      </w:divsChild>
                                                                                                                                    </w:div>
                                                                                                                                    <w:div w:id="667370301">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1468">
                                                                                                                      <w:marLeft w:val="0"/>
                                                                                                                      <w:marRight w:val="0"/>
                                                                                                                      <w:marTop w:val="0"/>
                                                                                                                      <w:marBottom w:val="0"/>
                                                                                                                      <w:divBdr>
                                                                                                                        <w:top w:val="none" w:sz="0" w:space="0" w:color="auto"/>
                                                                                                                        <w:left w:val="none" w:sz="0" w:space="0" w:color="auto"/>
                                                                                                                        <w:bottom w:val="none" w:sz="0" w:space="0" w:color="auto"/>
                                                                                                                        <w:right w:val="none" w:sz="0" w:space="0" w:color="auto"/>
                                                                                                                      </w:divBdr>
                                                                                                                      <w:divsChild>
                                                                                                                        <w:div w:id="1254628487">
                                                                                                                          <w:marLeft w:val="0"/>
                                                                                                                          <w:marRight w:val="0"/>
                                                                                                                          <w:marTop w:val="0"/>
                                                                                                                          <w:marBottom w:val="0"/>
                                                                                                                          <w:divBdr>
                                                                                                                            <w:top w:val="none" w:sz="0" w:space="0" w:color="auto"/>
                                                                                                                            <w:left w:val="none" w:sz="0" w:space="0" w:color="auto"/>
                                                                                                                            <w:bottom w:val="none" w:sz="0" w:space="0" w:color="auto"/>
                                                                                                                            <w:right w:val="none" w:sz="0" w:space="0" w:color="auto"/>
                                                                                                                          </w:divBdr>
                                                                                                                          <w:divsChild>
                                                                                                                            <w:div w:id="1552691472">
                                                                                                                              <w:marLeft w:val="0"/>
                                                                                                                              <w:marRight w:val="0"/>
                                                                                                                              <w:marTop w:val="0"/>
                                                                                                                              <w:marBottom w:val="0"/>
                                                                                                                              <w:divBdr>
                                                                                                                                <w:top w:val="none" w:sz="0" w:space="0" w:color="auto"/>
                                                                                                                                <w:left w:val="none" w:sz="0" w:space="0" w:color="auto"/>
                                                                                                                                <w:bottom w:val="none" w:sz="0" w:space="0" w:color="auto"/>
                                                                                                                                <w:right w:val="none" w:sz="0" w:space="0" w:color="auto"/>
                                                                                                                              </w:divBdr>
                                                                                                                              <w:divsChild>
                                                                                                                                <w:div w:id="342628790">
                                                                                                                                  <w:marLeft w:val="0"/>
                                                                                                                                  <w:marRight w:val="0"/>
                                                                                                                                  <w:marTop w:val="0"/>
                                                                                                                                  <w:marBottom w:val="0"/>
                                                                                                                                  <w:divBdr>
                                                                                                                                    <w:top w:val="none" w:sz="0" w:space="0" w:color="auto"/>
                                                                                                                                    <w:left w:val="none" w:sz="0" w:space="0" w:color="auto"/>
                                                                                                                                    <w:bottom w:val="none" w:sz="0" w:space="0" w:color="auto"/>
                                                                                                                                    <w:right w:val="none" w:sz="0" w:space="0" w:color="auto"/>
                                                                                                                                  </w:divBdr>
                                                                                                                                  <w:divsChild>
                                                                                                                                    <w:div w:id="1299798458">
                                                                                                                                      <w:marLeft w:val="90"/>
                                                                                                                                      <w:marRight w:val="90"/>
                                                                                                                                      <w:marTop w:val="120"/>
                                                                                                                                      <w:marBottom w:val="120"/>
                                                                                                                                      <w:divBdr>
                                                                                                                                        <w:top w:val="none" w:sz="0" w:space="0" w:color="auto"/>
                                                                                                                                        <w:left w:val="none" w:sz="0" w:space="0" w:color="auto"/>
                                                                                                                                        <w:bottom w:val="none" w:sz="0" w:space="0" w:color="auto"/>
                                                                                                                                        <w:right w:val="none" w:sz="0" w:space="0" w:color="auto"/>
                                                                                                                                      </w:divBdr>
                                                                                                                                      <w:divsChild>
                                                                                                                                        <w:div w:id="909995761">
                                                                                                                                          <w:marLeft w:val="0"/>
                                                                                                                                          <w:marRight w:val="0"/>
                                                                                                                                          <w:marTop w:val="0"/>
                                                                                                                                          <w:marBottom w:val="0"/>
                                                                                                                                          <w:divBdr>
                                                                                                                                            <w:top w:val="none" w:sz="0" w:space="0" w:color="auto"/>
                                                                                                                                            <w:left w:val="none" w:sz="0" w:space="0" w:color="auto"/>
                                                                                                                                            <w:bottom w:val="none" w:sz="0" w:space="0" w:color="auto"/>
                                                                                                                                            <w:right w:val="none" w:sz="0" w:space="0" w:color="auto"/>
                                                                                                                                          </w:divBdr>
                                                                                                                                        </w:div>
                                                                                                                                      </w:divsChild>
                                                                                                                                    </w:div>
                                                                                                                                    <w:div w:id="1393968610">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0045">
                                                                                                                      <w:marLeft w:val="0"/>
                                                                                                                      <w:marRight w:val="0"/>
                                                                                                                      <w:marTop w:val="0"/>
                                                                                                                      <w:marBottom w:val="0"/>
                                                                                                                      <w:divBdr>
                                                                                                                        <w:top w:val="none" w:sz="0" w:space="0" w:color="auto"/>
                                                                                                                        <w:left w:val="none" w:sz="0" w:space="0" w:color="auto"/>
                                                                                                                        <w:bottom w:val="none" w:sz="0" w:space="0" w:color="auto"/>
                                                                                                                        <w:right w:val="none" w:sz="0" w:space="0" w:color="auto"/>
                                                                                                                      </w:divBdr>
                                                                                                                      <w:divsChild>
                                                                                                                        <w:div w:id="325011057">
                                                                                                                          <w:marLeft w:val="0"/>
                                                                                                                          <w:marRight w:val="0"/>
                                                                                                                          <w:marTop w:val="0"/>
                                                                                                                          <w:marBottom w:val="0"/>
                                                                                                                          <w:divBdr>
                                                                                                                            <w:top w:val="none" w:sz="0" w:space="0" w:color="auto"/>
                                                                                                                            <w:left w:val="none" w:sz="0" w:space="0" w:color="auto"/>
                                                                                                                            <w:bottom w:val="none" w:sz="0" w:space="0" w:color="auto"/>
                                                                                                                            <w:right w:val="none" w:sz="0" w:space="0" w:color="auto"/>
                                                                                                                          </w:divBdr>
                                                                                                                          <w:divsChild>
                                                                                                                            <w:div w:id="1595817709">
                                                                                                                              <w:marLeft w:val="0"/>
                                                                                                                              <w:marRight w:val="0"/>
                                                                                                                              <w:marTop w:val="0"/>
                                                                                                                              <w:marBottom w:val="0"/>
                                                                                                                              <w:divBdr>
                                                                                                                                <w:top w:val="none" w:sz="0" w:space="0" w:color="auto"/>
                                                                                                                                <w:left w:val="none" w:sz="0" w:space="0" w:color="auto"/>
                                                                                                                                <w:bottom w:val="none" w:sz="0" w:space="0" w:color="auto"/>
                                                                                                                                <w:right w:val="none" w:sz="0" w:space="0" w:color="auto"/>
                                                                                                                              </w:divBdr>
                                                                                                                              <w:divsChild>
                                                                                                                                <w:div w:id="1031496303">
                                                                                                                                  <w:marLeft w:val="0"/>
                                                                                                                                  <w:marRight w:val="0"/>
                                                                                                                                  <w:marTop w:val="0"/>
                                                                                                                                  <w:marBottom w:val="0"/>
                                                                                                                                  <w:divBdr>
                                                                                                                                    <w:top w:val="none" w:sz="0" w:space="0" w:color="auto"/>
                                                                                                                                    <w:left w:val="none" w:sz="0" w:space="0" w:color="auto"/>
                                                                                                                                    <w:bottom w:val="none" w:sz="0" w:space="0" w:color="auto"/>
                                                                                                                                    <w:right w:val="none" w:sz="0" w:space="0" w:color="auto"/>
                                                                                                                                  </w:divBdr>
                                                                                                                                  <w:divsChild>
                                                                                                                                    <w:div w:id="161092721">
                                                                                                                                      <w:marLeft w:val="735"/>
                                                                                                                                      <w:marRight w:val="0"/>
                                                                                                                                      <w:marTop w:val="0"/>
                                                                                                                                      <w:marBottom w:val="0"/>
                                                                                                                                      <w:divBdr>
                                                                                                                                        <w:top w:val="none" w:sz="0" w:space="0" w:color="auto"/>
                                                                                                                                        <w:left w:val="none" w:sz="0" w:space="0" w:color="auto"/>
                                                                                                                                        <w:bottom w:val="none" w:sz="0" w:space="0" w:color="auto"/>
                                                                                                                                        <w:right w:val="none" w:sz="0" w:space="0" w:color="auto"/>
                                                                                                                                      </w:divBdr>
                                                                                                                                    </w:div>
                                                                                                                                    <w:div w:id="1061975936">
                                                                                                                                      <w:marLeft w:val="90"/>
                                                                                                                                      <w:marRight w:val="90"/>
                                                                                                                                      <w:marTop w:val="120"/>
                                                                                                                                      <w:marBottom w:val="120"/>
                                                                                                                                      <w:divBdr>
                                                                                                                                        <w:top w:val="none" w:sz="0" w:space="0" w:color="auto"/>
                                                                                                                                        <w:left w:val="none" w:sz="0" w:space="0" w:color="auto"/>
                                                                                                                                        <w:bottom w:val="none" w:sz="0" w:space="0" w:color="auto"/>
                                                                                                                                        <w:right w:val="none" w:sz="0" w:space="0" w:color="auto"/>
                                                                                                                                      </w:divBdr>
                                                                                                                                      <w:divsChild>
                                                                                                                                        <w:div w:id="1657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05106">
                                                                                                                      <w:marLeft w:val="0"/>
                                                                                                                      <w:marRight w:val="0"/>
                                                                                                                      <w:marTop w:val="0"/>
                                                                                                                      <w:marBottom w:val="0"/>
                                                                                                                      <w:divBdr>
                                                                                                                        <w:top w:val="none" w:sz="0" w:space="0" w:color="auto"/>
                                                                                                                        <w:left w:val="none" w:sz="0" w:space="0" w:color="auto"/>
                                                                                                                        <w:bottom w:val="none" w:sz="0" w:space="0" w:color="auto"/>
                                                                                                                        <w:right w:val="none" w:sz="0" w:space="0" w:color="auto"/>
                                                                                                                      </w:divBdr>
                                                                                                                      <w:divsChild>
                                                                                                                        <w:div w:id="1289164445">
                                                                                                                          <w:marLeft w:val="0"/>
                                                                                                                          <w:marRight w:val="0"/>
                                                                                                                          <w:marTop w:val="0"/>
                                                                                                                          <w:marBottom w:val="0"/>
                                                                                                                          <w:divBdr>
                                                                                                                            <w:top w:val="none" w:sz="0" w:space="0" w:color="auto"/>
                                                                                                                            <w:left w:val="none" w:sz="0" w:space="0" w:color="auto"/>
                                                                                                                            <w:bottom w:val="none" w:sz="0" w:space="0" w:color="auto"/>
                                                                                                                            <w:right w:val="none" w:sz="0" w:space="0" w:color="auto"/>
                                                                                                                          </w:divBdr>
                                                                                                                          <w:divsChild>
                                                                                                                            <w:div w:id="1423843742">
                                                                                                                              <w:marLeft w:val="0"/>
                                                                                                                              <w:marRight w:val="0"/>
                                                                                                                              <w:marTop w:val="0"/>
                                                                                                                              <w:marBottom w:val="0"/>
                                                                                                                              <w:divBdr>
                                                                                                                                <w:top w:val="none" w:sz="0" w:space="0" w:color="auto"/>
                                                                                                                                <w:left w:val="none" w:sz="0" w:space="0" w:color="auto"/>
                                                                                                                                <w:bottom w:val="none" w:sz="0" w:space="0" w:color="auto"/>
                                                                                                                                <w:right w:val="none" w:sz="0" w:space="0" w:color="auto"/>
                                                                                                                              </w:divBdr>
                                                                                                                              <w:divsChild>
                                                                                                                                <w:div w:id="1384913407">
                                                                                                                                  <w:marLeft w:val="0"/>
                                                                                                                                  <w:marRight w:val="0"/>
                                                                                                                                  <w:marTop w:val="0"/>
                                                                                                                                  <w:marBottom w:val="0"/>
                                                                                                                                  <w:divBdr>
                                                                                                                                    <w:top w:val="none" w:sz="0" w:space="0" w:color="auto"/>
                                                                                                                                    <w:left w:val="none" w:sz="0" w:space="0" w:color="auto"/>
                                                                                                                                    <w:bottom w:val="none" w:sz="0" w:space="0" w:color="auto"/>
                                                                                                                                    <w:right w:val="none" w:sz="0" w:space="0" w:color="auto"/>
                                                                                                                                  </w:divBdr>
                                                                                                                                  <w:divsChild>
                                                                                                                                    <w:div w:id="1306467615">
                                                                                                                                      <w:marLeft w:val="90"/>
                                                                                                                                      <w:marRight w:val="90"/>
                                                                                                                                      <w:marTop w:val="120"/>
                                                                                                                                      <w:marBottom w:val="120"/>
                                                                                                                                      <w:divBdr>
                                                                                                                                        <w:top w:val="none" w:sz="0" w:space="0" w:color="auto"/>
                                                                                                                                        <w:left w:val="none" w:sz="0" w:space="0" w:color="auto"/>
                                                                                                                                        <w:bottom w:val="none" w:sz="0" w:space="0" w:color="auto"/>
                                                                                                                                        <w:right w:val="none" w:sz="0" w:space="0" w:color="auto"/>
                                                                                                                                      </w:divBdr>
                                                                                                                                      <w:divsChild>
                                                                                                                                        <w:div w:id="2022512170">
                                                                                                                                          <w:marLeft w:val="0"/>
                                                                                                                                          <w:marRight w:val="0"/>
                                                                                                                                          <w:marTop w:val="0"/>
                                                                                                                                          <w:marBottom w:val="0"/>
                                                                                                                                          <w:divBdr>
                                                                                                                                            <w:top w:val="none" w:sz="0" w:space="0" w:color="auto"/>
                                                                                                                                            <w:left w:val="none" w:sz="0" w:space="0" w:color="auto"/>
                                                                                                                                            <w:bottom w:val="none" w:sz="0" w:space="0" w:color="auto"/>
                                                                                                                                            <w:right w:val="none" w:sz="0" w:space="0" w:color="auto"/>
                                                                                                                                          </w:divBdr>
                                                                                                                                        </w:div>
                                                                                                                                      </w:divsChild>
                                                                                                                                    </w:div>
                                                                                                                                    <w:div w:id="1312058181">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3161">
                                                                                                                      <w:marLeft w:val="0"/>
                                                                                                                      <w:marRight w:val="0"/>
                                                                                                                      <w:marTop w:val="0"/>
                                                                                                                      <w:marBottom w:val="0"/>
                                                                                                                      <w:divBdr>
                                                                                                                        <w:top w:val="none" w:sz="0" w:space="0" w:color="auto"/>
                                                                                                                        <w:left w:val="none" w:sz="0" w:space="0" w:color="auto"/>
                                                                                                                        <w:bottom w:val="none" w:sz="0" w:space="0" w:color="auto"/>
                                                                                                                        <w:right w:val="none" w:sz="0" w:space="0" w:color="auto"/>
                                                                                                                      </w:divBdr>
                                                                                                                      <w:divsChild>
                                                                                                                        <w:div w:id="324818907">
                                                                                                                          <w:marLeft w:val="0"/>
                                                                                                                          <w:marRight w:val="0"/>
                                                                                                                          <w:marTop w:val="0"/>
                                                                                                                          <w:marBottom w:val="0"/>
                                                                                                                          <w:divBdr>
                                                                                                                            <w:top w:val="none" w:sz="0" w:space="0" w:color="auto"/>
                                                                                                                            <w:left w:val="none" w:sz="0" w:space="0" w:color="auto"/>
                                                                                                                            <w:bottom w:val="none" w:sz="0" w:space="0" w:color="auto"/>
                                                                                                                            <w:right w:val="none" w:sz="0" w:space="0" w:color="auto"/>
                                                                                                                          </w:divBdr>
                                                                                                                          <w:divsChild>
                                                                                                                            <w:div w:id="1808425744">
                                                                                                                              <w:marLeft w:val="0"/>
                                                                                                                              <w:marRight w:val="0"/>
                                                                                                                              <w:marTop w:val="0"/>
                                                                                                                              <w:marBottom w:val="0"/>
                                                                                                                              <w:divBdr>
                                                                                                                                <w:top w:val="none" w:sz="0" w:space="0" w:color="auto"/>
                                                                                                                                <w:left w:val="none" w:sz="0" w:space="0" w:color="auto"/>
                                                                                                                                <w:bottom w:val="none" w:sz="0" w:space="0" w:color="auto"/>
                                                                                                                                <w:right w:val="none" w:sz="0" w:space="0" w:color="auto"/>
                                                                                                                              </w:divBdr>
                                                                                                                              <w:divsChild>
                                                                                                                                <w:div w:id="1488858138">
                                                                                                                                  <w:marLeft w:val="0"/>
                                                                                                                                  <w:marRight w:val="0"/>
                                                                                                                                  <w:marTop w:val="0"/>
                                                                                                                                  <w:marBottom w:val="0"/>
                                                                                                                                  <w:divBdr>
                                                                                                                                    <w:top w:val="none" w:sz="0" w:space="0" w:color="auto"/>
                                                                                                                                    <w:left w:val="none" w:sz="0" w:space="0" w:color="auto"/>
                                                                                                                                    <w:bottom w:val="none" w:sz="0" w:space="0" w:color="auto"/>
                                                                                                                                    <w:right w:val="none" w:sz="0" w:space="0" w:color="auto"/>
                                                                                                                                  </w:divBdr>
                                                                                                                                  <w:divsChild>
                                                                                                                                    <w:div w:id="711656973">
                                                                                                                                      <w:marLeft w:val="90"/>
                                                                                                                                      <w:marRight w:val="90"/>
                                                                                                                                      <w:marTop w:val="120"/>
                                                                                                                                      <w:marBottom w:val="120"/>
                                                                                                                                      <w:divBdr>
                                                                                                                                        <w:top w:val="none" w:sz="0" w:space="0" w:color="auto"/>
                                                                                                                                        <w:left w:val="none" w:sz="0" w:space="0" w:color="auto"/>
                                                                                                                                        <w:bottom w:val="none" w:sz="0" w:space="0" w:color="auto"/>
                                                                                                                                        <w:right w:val="none" w:sz="0" w:space="0" w:color="auto"/>
                                                                                                                                      </w:divBdr>
                                                                                                                                      <w:divsChild>
                                                                                                                                        <w:div w:id="500698387">
                                                                                                                                          <w:marLeft w:val="0"/>
                                                                                                                                          <w:marRight w:val="0"/>
                                                                                                                                          <w:marTop w:val="0"/>
                                                                                                                                          <w:marBottom w:val="0"/>
                                                                                                                                          <w:divBdr>
                                                                                                                                            <w:top w:val="none" w:sz="0" w:space="0" w:color="auto"/>
                                                                                                                                            <w:left w:val="none" w:sz="0" w:space="0" w:color="auto"/>
                                                                                                                                            <w:bottom w:val="none" w:sz="0" w:space="0" w:color="auto"/>
                                                                                                                                            <w:right w:val="none" w:sz="0" w:space="0" w:color="auto"/>
                                                                                                                                          </w:divBdr>
                                                                                                                                        </w:div>
                                                                                                                                      </w:divsChild>
                                                                                                                                    </w:div>
                                                                                                                                    <w:div w:id="818309300">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1393">
                                                                                                                      <w:marLeft w:val="0"/>
                                                                                                                      <w:marRight w:val="0"/>
                                                                                                                      <w:marTop w:val="0"/>
                                                                                                                      <w:marBottom w:val="0"/>
                                                                                                                      <w:divBdr>
                                                                                                                        <w:top w:val="none" w:sz="0" w:space="0" w:color="auto"/>
                                                                                                                        <w:left w:val="none" w:sz="0" w:space="0" w:color="auto"/>
                                                                                                                        <w:bottom w:val="none" w:sz="0" w:space="0" w:color="auto"/>
                                                                                                                        <w:right w:val="none" w:sz="0" w:space="0" w:color="auto"/>
                                                                                                                      </w:divBdr>
                                                                                                                      <w:divsChild>
                                                                                                                        <w:div w:id="1291015571">
                                                                                                                          <w:marLeft w:val="0"/>
                                                                                                                          <w:marRight w:val="0"/>
                                                                                                                          <w:marTop w:val="0"/>
                                                                                                                          <w:marBottom w:val="0"/>
                                                                                                                          <w:divBdr>
                                                                                                                            <w:top w:val="none" w:sz="0" w:space="0" w:color="auto"/>
                                                                                                                            <w:left w:val="none" w:sz="0" w:space="0" w:color="auto"/>
                                                                                                                            <w:bottom w:val="none" w:sz="0" w:space="0" w:color="auto"/>
                                                                                                                            <w:right w:val="none" w:sz="0" w:space="0" w:color="auto"/>
                                                                                                                          </w:divBdr>
                                                                                                                          <w:divsChild>
                                                                                                                            <w:div w:id="14309754">
                                                                                                                              <w:marLeft w:val="0"/>
                                                                                                                              <w:marRight w:val="0"/>
                                                                                                                              <w:marTop w:val="0"/>
                                                                                                                              <w:marBottom w:val="0"/>
                                                                                                                              <w:divBdr>
                                                                                                                                <w:top w:val="none" w:sz="0" w:space="0" w:color="auto"/>
                                                                                                                                <w:left w:val="none" w:sz="0" w:space="0" w:color="auto"/>
                                                                                                                                <w:bottom w:val="none" w:sz="0" w:space="0" w:color="auto"/>
                                                                                                                                <w:right w:val="none" w:sz="0" w:space="0" w:color="auto"/>
                                                                                                                              </w:divBdr>
                                                                                                                              <w:divsChild>
                                                                                                                                <w:div w:id="107169487">
                                                                                                                                  <w:marLeft w:val="0"/>
                                                                                                                                  <w:marRight w:val="0"/>
                                                                                                                                  <w:marTop w:val="0"/>
                                                                                                                                  <w:marBottom w:val="0"/>
                                                                                                                                  <w:divBdr>
                                                                                                                                    <w:top w:val="none" w:sz="0" w:space="0" w:color="auto"/>
                                                                                                                                    <w:left w:val="none" w:sz="0" w:space="0" w:color="auto"/>
                                                                                                                                    <w:bottom w:val="none" w:sz="0" w:space="0" w:color="auto"/>
                                                                                                                                    <w:right w:val="none" w:sz="0" w:space="0" w:color="auto"/>
                                                                                                                                  </w:divBdr>
                                                                                                                                  <w:divsChild>
                                                                                                                                    <w:div w:id="100613167">
                                                                                                                                      <w:marLeft w:val="90"/>
                                                                                                                                      <w:marRight w:val="90"/>
                                                                                                                                      <w:marTop w:val="120"/>
                                                                                                                                      <w:marBottom w:val="120"/>
                                                                                                                                      <w:divBdr>
                                                                                                                                        <w:top w:val="none" w:sz="0" w:space="0" w:color="auto"/>
                                                                                                                                        <w:left w:val="none" w:sz="0" w:space="0" w:color="auto"/>
                                                                                                                                        <w:bottom w:val="none" w:sz="0" w:space="0" w:color="auto"/>
                                                                                                                                        <w:right w:val="none" w:sz="0" w:space="0" w:color="auto"/>
                                                                                                                                      </w:divBdr>
                                                                                                                                      <w:divsChild>
                                                                                                                                        <w:div w:id="744491549">
                                                                                                                                          <w:marLeft w:val="0"/>
                                                                                                                                          <w:marRight w:val="0"/>
                                                                                                                                          <w:marTop w:val="0"/>
                                                                                                                                          <w:marBottom w:val="0"/>
                                                                                                                                          <w:divBdr>
                                                                                                                                            <w:top w:val="none" w:sz="0" w:space="0" w:color="auto"/>
                                                                                                                                            <w:left w:val="none" w:sz="0" w:space="0" w:color="auto"/>
                                                                                                                                            <w:bottom w:val="none" w:sz="0" w:space="0" w:color="auto"/>
                                                                                                                                            <w:right w:val="none" w:sz="0" w:space="0" w:color="auto"/>
                                                                                                                                          </w:divBdr>
                                                                                                                                        </w:div>
                                                                                                                                      </w:divsChild>
                                                                                                                                    </w:div>
                                                                                                                                    <w:div w:id="1858696641">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0675">
                                                                                                                      <w:marLeft w:val="0"/>
                                                                                                                      <w:marRight w:val="0"/>
                                                                                                                      <w:marTop w:val="0"/>
                                                                                                                      <w:marBottom w:val="0"/>
                                                                                                                      <w:divBdr>
                                                                                                                        <w:top w:val="none" w:sz="0" w:space="0" w:color="auto"/>
                                                                                                                        <w:left w:val="none" w:sz="0" w:space="0" w:color="auto"/>
                                                                                                                        <w:bottom w:val="none" w:sz="0" w:space="0" w:color="auto"/>
                                                                                                                        <w:right w:val="none" w:sz="0" w:space="0" w:color="auto"/>
                                                                                                                      </w:divBdr>
                                                                                                                      <w:divsChild>
                                                                                                                        <w:div w:id="1630741977">
                                                                                                                          <w:marLeft w:val="0"/>
                                                                                                                          <w:marRight w:val="0"/>
                                                                                                                          <w:marTop w:val="0"/>
                                                                                                                          <w:marBottom w:val="0"/>
                                                                                                                          <w:divBdr>
                                                                                                                            <w:top w:val="none" w:sz="0" w:space="0" w:color="auto"/>
                                                                                                                            <w:left w:val="none" w:sz="0" w:space="0" w:color="auto"/>
                                                                                                                            <w:bottom w:val="none" w:sz="0" w:space="0" w:color="auto"/>
                                                                                                                            <w:right w:val="none" w:sz="0" w:space="0" w:color="auto"/>
                                                                                                                          </w:divBdr>
                                                                                                                          <w:divsChild>
                                                                                                                            <w:div w:id="1679575268">
                                                                                                                              <w:marLeft w:val="0"/>
                                                                                                                              <w:marRight w:val="0"/>
                                                                                                                              <w:marTop w:val="0"/>
                                                                                                                              <w:marBottom w:val="0"/>
                                                                                                                              <w:divBdr>
                                                                                                                                <w:top w:val="none" w:sz="0" w:space="0" w:color="auto"/>
                                                                                                                                <w:left w:val="none" w:sz="0" w:space="0" w:color="auto"/>
                                                                                                                                <w:bottom w:val="none" w:sz="0" w:space="0" w:color="auto"/>
                                                                                                                                <w:right w:val="none" w:sz="0" w:space="0" w:color="auto"/>
                                                                                                                              </w:divBdr>
                                                                                                                              <w:divsChild>
                                                                                                                                <w:div w:id="472529273">
                                                                                                                                  <w:marLeft w:val="0"/>
                                                                                                                                  <w:marRight w:val="0"/>
                                                                                                                                  <w:marTop w:val="0"/>
                                                                                                                                  <w:marBottom w:val="0"/>
                                                                                                                                  <w:divBdr>
                                                                                                                                    <w:top w:val="none" w:sz="0" w:space="0" w:color="auto"/>
                                                                                                                                    <w:left w:val="none" w:sz="0" w:space="0" w:color="auto"/>
                                                                                                                                    <w:bottom w:val="none" w:sz="0" w:space="0" w:color="auto"/>
                                                                                                                                    <w:right w:val="none" w:sz="0" w:space="0" w:color="auto"/>
                                                                                                                                  </w:divBdr>
                                                                                                                                  <w:divsChild>
                                                                                                                                    <w:div w:id="641424708">
                                                                                                                                      <w:marLeft w:val="735"/>
                                                                                                                                      <w:marRight w:val="0"/>
                                                                                                                                      <w:marTop w:val="0"/>
                                                                                                                                      <w:marBottom w:val="0"/>
                                                                                                                                      <w:divBdr>
                                                                                                                                        <w:top w:val="none" w:sz="0" w:space="0" w:color="auto"/>
                                                                                                                                        <w:left w:val="none" w:sz="0" w:space="0" w:color="auto"/>
                                                                                                                                        <w:bottom w:val="none" w:sz="0" w:space="0" w:color="auto"/>
                                                                                                                                        <w:right w:val="none" w:sz="0" w:space="0" w:color="auto"/>
                                                                                                                                      </w:divBdr>
                                                                                                                                    </w:div>
                                                                                                                                    <w:div w:id="1169708169">
                                                                                                                                      <w:marLeft w:val="90"/>
                                                                                                                                      <w:marRight w:val="90"/>
                                                                                                                                      <w:marTop w:val="120"/>
                                                                                                                                      <w:marBottom w:val="120"/>
                                                                                                                                      <w:divBdr>
                                                                                                                                        <w:top w:val="none" w:sz="0" w:space="0" w:color="auto"/>
                                                                                                                                        <w:left w:val="none" w:sz="0" w:space="0" w:color="auto"/>
                                                                                                                                        <w:bottom w:val="none" w:sz="0" w:space="0" w:color="auto"/>
                                                                                                                                        <w:right w:val="none" w:sz="0" w:space="0" w:color="auto"/>
                                                                                                                                      </w:divBdr>
                                                                                                                                      <w:divsChild>
                                                                                                                                        <w:div w:id="13411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23073">
                                                                                                                      <w:marLeft w:val="0"/>
                                                                                                                      <w:marRight w:val="0"/>
                                                                                                                      <w:marTop w:val="0"/>
                                                                                                                      <w:marBottom w:val="0"/>
                                                                                                                      <w:divBdr>
                                                                                                                        <w:top w:val="none" w:sz="0" w:space="0" w:color="auto"/>
                                                                                                                        <w:left w:val="none" w:sz="0" w:space="0" w:color="auto"/>
                                                                                                                        <w:bottom w:val="none" w:sz="0" w:space="0" w:color="auto"/>
                                                                                                                        <w:right w:val="none" w:sz="0" w:space="0" w:color="auto"/>
                                                                                                                      </w:divBdr>
                                                                                                                      <w:divsChild>
                                                                                                                        <w:div w:id="2052456481">
                                                                                                                          <w:marLeft w:val="0"/>
                                                                                                                          <w:marRight w:val="0"/>
                                                                                                                          <w:marTop w:val="0"/>
                                                                                                                          <w:marBottom w:val="0"/>
                                                                                                                          <w:divBdr>
                                                                                                                            <w:top w:val="none" w:sz="0" w:space="0" w:color="auto"/>
                                                                                                                            <w:left w:val="none" w:sz="0" w:space="0" w:color="auto"/>
                                                                                                                            <w:bottom w:val="none" w:sz="0" w:space="0" w:color="auto"/>
                                                                                                                            <w:right w:val="none" w:sz="0" w:space="0" w:color="auto"/>
                                                                                                                          </w:divBdr>
                                                                                                                          <w:divsChild>
                                                                                                                            <w:div w:id="1690984825">
                                                                                                                              <w:marLeft w:val="0"/>
                                                                                                                              <w:marRight w:val="0"/>
                                                                                                                              <w:marTop w:val="0"/>
                                                                                                                              <w:marBottom w:val="0"/>
                                                                                                                              <w:divBdr>
                                                                                                                                <w:top w:val="none" w:sz="0" w:space="0" w:color="auto"/>
                                                                                                                                <w:left w:val="none" w:sz="0" w:space="0" w:color="auto"/>
                                                                                                                                <w:bottom w:val="none" w:sz="0" w:space="0" w:color="auto"/>
                                                                                                                                <w:right w:val="none" w:sz="0" w:space="0" w:color="auto"/>
                                                                                                                              </w:divBdr>
                                                                                                                              <w:divsChild>
                                                                                                                                <w:div w:id="1935934664">
                                                                                                                                  <w:marLeft w:val="0"/>
                                                                                                                                  <w:marRight w:val="0"/>
                                                                                                                                  <w:marTop w:val="0"/>
                                                                                                                                  <w:marBottom w:val="0"/>
                                                                                                                                  <w:divBdr>
                                                                                                                                    <w:top w:val="none" w:sz="0" w:space="0" w:color="auto"/>
                                                                                                                                    <w:left w:val="none" w:sz="0" w:space="0" w:color="auto"/>
                                                                                                                                    <w:bottom w:val="none" w:sz="0" w:space="0" w:color="auto"/>
                                                                                                                                    <w:right w:val="none" w:sz="0" w:space="0" w:color="auto"/>
                                                                                                                                  </w:divBdr>
                                                                                                                                  <w:divsChild>
                                                                                                                                    <w:div w:id="1010520253">
                                                                                                                                      <w:marLeft w:val="735"/>
                                                                                                                                      <w:marRight w:val="0"/>
                                                                                                                                      <w:marTop w:val="0"/>
                                                                                                                                      <w:marBottom w:val="0"/>
                                                                                                                                      <w:divBdr>
                                                                                                                                        <w:top w:val="none" w:sz="0" w:space="0" w:color="auto"/>
                                                                                                                                        <w:left w:val="none" w:sz="0" w:space="0" w:color="auto"/>
                                                                                                                                        <w:bottom w:val="none" w:sz="0" w:space="0" w:color="auto"/>
                                                                                                                                        <w:right w:val="none" w:sz="0" w:space="0" w:color="auto"/>
                                                                                                                                      </w:divBdr>
                                                                                                                                    </w:div>
                                                                                                                                    <w:div w:id="1166172455">
                                                                                                                                      <w:marLeft w:val="90"/>
                                                                                                                                      <w:marRight w:val="90"/>
                                                                                                                                      <w:marTop w:val="120"/>
                                                                                                                                      <w:marBottom w:val="120"/>
                                                                                                                                      <w:divBdr>
                                                                                                                                        <w:top w:val="none" w:sz="0" w:space="0" w:color="auto"/>
                                                                                                                                        <w:left w:val="none" w:sz="0" w:space="0" w:color="auto"/>
                                                                                                                                        <w:bottom w:val="none" w:sz="0" w:space="0" w:color="auto"/>
                                                                                                                                        <w:right w:val="none" w:sz="0" w:space="0" w:color="auto"/>
                                                                                                                                      </w:divBdr>
                                                                                                                                      <w:divsChild>
                                                                                                                                        <w:div w:id="8561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039671">
                                                                                                                      <w:marLeft w:val="0"/>
                                                                                                                      <w:marRight w:val="0"/>
                                                                                                                      <w:marTop w:val="0"/>
                                                                                                                      <w:marBottom w:val="0"/>
                                                                                                                      <w:divBdr>
                                                                                                                        <w:top w:val="none" w:sz="0" w:space="0" w:color="auto"/>
                                                                                                                        <w:left w:val="none" w:sz="0" w:space="0" w:color="auto"/>
                                                                                                                        <w:bottom w:val="none" w:sz="0" w:space="0" w:color="auto"/>
                                                                                                                        <w:right w:val="none" w:sz="0" w:space="0" w:color="auto"/>
                                                                                                                      </w:divBdr>
                                                                                                                      <w:divsChild>
                                                                                                                        <w:div w:id="31195333">
                                                                                                                          <w:marLeft w:val="0"/>
                                                                                                                          <w:marRight w:val="0"/>
                                                                                                                          <w:marTop w:val="0"/>
                                                                                                                          <w:marBottom w:val="0"/>
                                                                                                                          <w:divBdr>
                                                                                                                            <w:top w:val="none" w:sz="0" w:space="0" w:color="auto"/>
                                                                                                                            <w:left w:val="none" w:sz="0" w:space="0" w:color="auto"/>
                                                                                                                            <w:bottom w:val="none" w:sz="0" w:space="0" w:color="auto"/>
                                                                                                                            <w:right w:val="none" w:sz="0" w:space="0" w:color="auto"/>
                                                                                                                          </w:divBdr>
                                                                                                                          <w:divsChild>
                                                                                                                            <w:div w:id="577205670">
                                                                                                                              <w:marLeft w:val="0"/>
                                                                                                                              <w:marRight w:val="0"/>
                                                                                                                              <w:marTop w:val="0"/>
                                                                                                                              <w:marBottom w:val="0"/>
                                                                                                                              <w:divBdr>
                                                                                                                                <w:top w:val="none" w:sz="0" w:space="0" w:color="auto"/>
                                                                                                                                <w:left w:val="none" w:sz="0" w:space="0" w:color="auto"/>
                                                                                                                                <w:bottom w:val="none" w:sz="0" w:space="0" w:color="auto"/>
                                                                                                                                <w:right w:val="none" w:sz="0" w:space="0" w:color="auto"/>
                                                                                                                              </w:divBdr>
                                                                                                                              <w:divsChild>
                                                                                                                                <w:div w:id="1690254521">
                                                                                                                                  <w:marLeft w:val="0"/>
                                                                                                                                  <w:marRight w:val="0"/>
                                                                                                                                  <w:marTop w:val="0"/>
                                                                                                                                  <w:marBottom w:val="0"/>
                                                                                                                                  <w:divBdr>
                                                                                                                                    <w:top w:val="none" w:sz="0" w:space="0" w:color="auto"/>
                                                                                                                                    <w:left w:val="none" w:sz="0" w:space="0" w:color="auto"/>
                                                                                                                                    <w:bottom w:val="none" w:sz="0" w:space="0" w:color="auto"/>
                                                                                                                                    <w:right w:val="none" w:sz="0" w:space="0" w:color="auto"/>
                                                                                                                                  </w:divBdr>
                                                                                                                                  <w:divsChild>
                                                                                                                                    <w:div w:id="532959520">
                                                                                                                                      <w:marLeft w:val="735"/>
                                                                                                                                      <w:marRight w:val="0"/>
                                                                                                                                      <w:marTop w:val="0"/>
                                                                                                                                      <w:marBottom w:val="0"/>
                                                                                                                                      <w:divBdr>
                                                                                                                                        <w:top w:val="none" w:sz="0" w:space="0" w:color="auto"/>
                                                                                                                                        <w:left w:val="none" w:sz="0" w:space="0" w:color="auto"/>
                                                                                                                                        <w:bottom w:val="none" w:sz="0" w:space="0" w:color="auto"/>
                                                                                                                                        <w:right w:val="none" w:sz="0" w:space="0" w:color="auto"/>
                                                                                                                                      </w:divBdr>
                                                                                                                                    </w:div>
                                                                                                                                    <w:div w:id="1640332668">
                                                                                                                                      <w:marLeft w:val="90"/>
                                                                                                                                      <w:marRight w:val="90"/>
                                                                                                                                      <w:marTop w:val="120"/>
                                                                                                                                      <w:marBottom w:val="120"/>
                                                                                                                                      <w:divBdr>
                                                                                                                                        <w:top w:val="none" w:sz="0" w:space="0" w:color="auto"/>
                                                                                                                                        <w:left w:val="none" w:sz="0" w:space="0" w:color="auto"/>
                                                                                                                                        <w:bottom w:val="none" w:sz="0" w:space="0" w:color="auto"/>
                                                                                                                                        <w:right w:val="none" w:sz="0" w:space="0" w:color="auto"/>
                                                                                                                                      </w:divBdr>
                                                                                                                                      <w:divsChild>
                                                                                                                                        <w:div w:id="16174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5734">
                                                                                                                      <w:marLeft w:val="0"/>
                                                                                                                      <w:marRight w:val="0"/>
                                                                                                                      <w:marTop w:val="0"/>
                                                                                                                      <w:marBottom w:val="0"/>
                                                                                                                      <w:divBdr>
                                                                                                                        <w:top w:val="none" w:sz="0" w:space="0" w:color="auto"/>
                                                                                                                        <w:left w:val="none" w:sz="0" w:space="0" w:color="auto"/>
                                                                                                                        <w:bottom w:val="none" w:sz="0" w:space="0" w:color="auto"/>
                                                                                                                        <w:right w:val="none" w:sz="0" w:space="0" w:color="auto"/>
                                                                                                                      </w:divBdr>
                                                                                                                      <w:divsChild>
                                                                                                                        <w:div w:id="641352182">
                                                                                                                          <w:marLeft w:val="0"/>
                                                                                                                          <w:marRight w:val="0"/>
                                                                                                                          <w:marTop w:val="0"/>
                                                                                                                          <w:marBottom w:val="0"/>
                                                                                                                          <w:divBdr>
                                                                                                                            <w:top w:val="none" w:sz="0" w:space="0" w:color="auto"/>
                                                                                                                            <w:left w:val="none" w:sz="0" w:space="0" w:color="auto"/>
                                                                                                                            <w:bottom w:val="none" w:sz="0" w:space="0" w:color="auto"/>
                                                                                                                            <w:right w:val="none" w:sz="0" w:space="0" w:color="auto"/>
                                                                                                                          </w:divBdr>
                                                                                                                          <w:divsChild>
                                                                                                                            <w:div w:id="406079801">
                                                                                                                              <w:marLeft w:val="0"/>
                                                                                                                              <w:marRight w:val="0"/>
                                                                                                                              <w:marTop w:val="0"/>
                                                                                                                              <w:marBottom w:val="0"/>
                                                                                                                              <w:divBdr>
                                                                                                                                <w:top w:val="none" w:sz="0" w:space="0" w:color="auto"/>
                                                                                                                                <w:left w:val="none" w:sz="0" w:space="0" w:color="auto"/>
                                                                                                                                <w:bottom w:val="none" w:sz="0" w:space="0" w:color="auto"/>
                                                                                                                                <w:right w:val="none" w:sz="0" w:space="0" w:color="auto"/>
                                                                                                                              </w:divBdr>
                                                                                                                              <w:divsChild>
                                                                                                                                <w:div w:id="203249554">
                                                                                                                                  <w:marLeft w:val="0"/>
                                                                                                                                  <w:marRight w:val="0"/>
                                                                                                                                  <w:marTop w:val="0"/>
                                                                                                                                  <w:marBottom w:val="0"/>
                                                                                                                                  <w:divBdr>
                                                                                                                                    <w:top w:val="none" w:sz="0" w:space="0" w:color="auto"/>
                                                                                                                                    <w:left w:val="none" w:sz="0" w:space="0" w:color="auto"/>
                                                                                                                                    <w:bottom w:val="none" w:sz="0" w:space="0" w:color="auto"/>
                                                                                                                                    <w:right w:val="none" w:sz="0" w:space="0" w:color="auto"/>
                                                                                                                                  </w:divBdr>
                                                                                                                                  <w:divsChild>
                                                                                                                                    <w:div w:id="760184097">
                                                                                                                                      <w:marLeft w:val="735"/>
                                                                                                                                      <w:marRight w:val="0"/>
                                                                                                                                      <w:marTop w:val="0"/>
                                                                                                                                      <w:marBottom w:val="0"/>
                                                                                                                                      <w:divBdr>
                                                                                                                                        <w:top w:val="none" w:sz="0" w:space="0" w:color="auto"/>
                                                                                                                                        <w:left w:val="none" w:sz="0" w:space="0" w:color="auto"/>
                                                                                                                                        <w:bottom w:val="none" w:sz="0" w:space="0" w:color="auto"/>
                                                                                                                                        <w:right w:val="none" w:sz="0" w:space="0" w:color="auto"/>
                                                                                                                                      </w:divBdr>
                                                                                                                                    </w:div>
                                                                                                                                    <w:div w:id="1116371227">
                                                                                                                                      <w:marLeft w:val="90"/>
                                                                                                                                      <w:marRight w:val="90"/>
                                                                                                                                      <w:marTop w:val="120"/>
                                                                                                                                      <w:marBottom w:val="120"/>
                                                                                                                                      <w:divBdr>
                                                                                                                                        <w:top w:val="none" w:sz="0" w:space="0" w:color="auto"/>
                                                                                                                                        <w:left w:val="none" w:sz="0" w:space="0" w:color="auto"/>
                                                                                                                                        <w:bottom w:val="none" w:sz="0" w:space="0" w:color="auto"/>
                                                                                                                                        <w:right w:val="none" w:sz="0" w:space="0" w:color="auto"/>
                                                                                                                                      </w:divBdr>
                                                                                                                                      <w:divsChild>
                                                                                                                                        <w:div w:id="18181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515127">
                                                                                                                      <w:marLeft w:val="0"/>
                                                                                                                      <w:marRight w:val="0"/>
                                                                                                                      <w:marTop w:val="0"/>
                                                                                                                      <w:marBottom w:val="0"/>
                                                                                                                      <w:divBdr>
                                                                                                                        <w:top w:val="none" w:sz="0" w:space="0" w:color="auto"/>
                                                                                                                        <w:left w:val="none" w:sz="0" w:space="0" w:color="auto"/>
                                                                                                                        <w:bottom w:val="none" w:sz="0" w:space="0" w:color="auto"/>
                                                                                                                        <w:right w:val="none" w:sz="0" w:space="0" w:color="auto"/>
                                                                                                                      </w:divBdr>
                                                                                                                      <w:divsChild>
                                                                                                                        <w:div w:id="2106873869">
                                                                                                                          <w:marLeft w:val="0"/>
                                                                                                                          <w:marRight w:val="0"/>
                                                                                                                          <w:marTop w:val="0"/>
                                                                                                                          <w:marBottom w:val="0"/>
                                                                                                                          <w:divBdr>
                                                                                                                            <w:top w:val="none" w:sz="0" w:space="0" w:color="auto"/>
                                                                                                                            <w:left w:val="none" w:sz="0" w:space="0" w:color="auto"/>
                                                                                                                            <w:bottom w:val="none" w:sz="0" w:space="0" w:color="auto"/>
                                                                                                                            <w:right w:val="none" w:sz="0" w:space="0" w:color="auto"/>
                                                                                                                          </w:divBdr>
                                                                                                                          <w:divsChild>
                                                                                                                            <w:div w:id="85157668">
                                                                                                                              <w:marLeft w:val="0"/>
                                                                                                                              <w:marRight w:val="0"/>
                                                                                                                              <w:marTop w:val="0"/>
                                                                                                                              <w:marBottom w:val="0"/>
                                                                                                                              <w:divBdr>
                                                                                                                                <w:top w:val="none" w:sz="0" w:space="0" w:color="auto"/>
                                                                                                                                <w:left w:val="none" w:sz="0" w:space="0" w:color="auto"/>
                                                                                                                                <w:bottom w:val="none" w:sz="0" w:space="0" w:color="auto"/>
                                                                                                                                <w:right w:val="none" w:sz="0" w:space="0" w:color="auto"/>
                                                                                                                              </w:divBdr>
                                                                                                                              <w:divsChild>
                                                                                                                                <w:div w:id="998120206">
                                                                                                                                  <w:marLeft w:val="0"/>
                                                                                                                                  <w:marRight w:val="0"/>
                                                                                                                                  <w:marTop w:val="0"/>
                                                                                                                                  <w:marBottom w:val="0"/>
                                                                                                                                  <w:divBdr>
                                                                                                                                    <w:top w:val="none" w:sz="0" w:space="0" w:color="auto"/>
                                                                                                                                    <w:left w:val="none" w:sz="0" w:space="0" w:color="auto"/>
                                                                                                                                    <w:bottom w:val="none" w:sz="0" w:space="0" w:color="auto"/>
                                                                                                                                    <w:right w:val="none" w:sz="0" w:space="0" w:color="auto"/>
                                                                                                                                  </w:divBdr>
                                                                                                                                  <w:divsChild>
                                                                                                                                    <w:div w:id="353265093">
                                                                                                                                      <w:marLeft w:val="90"/>
                                                                                                                                      <w:marRight w:val="90"/>
                                                                                                                                      <w:marTop w:val="120"/>
                                                                                                                                      <w:marBottom w:val="120"/>
                                                                                                                                      <w:divBdr>
                                                                                                                                        <w:top w:val="none" w:sz="0" w:space="0" w:color="auto"/>
                                                                                                                                        <w:left w:val="none" w:sz="0" w:space="0" w:color="auto"/>
                                                                                                                                        <w:bottom w:val="none" w:sz="0" w:space="0" w:color="auto"/>
                                                                                                                                        <w:right w:val="none" w:sz="0" w:space="0" w:color="auto"/>
                                                                                                                                      </w:divBdr>
                                                                                                                                      <w:divsChild>
                                                                                                                                        <w:div w:id="728654972">
                                                                                                                                          <w:marLeft w:val="0"/>
                                                                                                                                          <w:marRight w:val="0"/>
                                                                                                                                          <w:marTop w:val="0"/>
                                                                                                                                          <w:marBottom w:val="0"/>
                                                                                                                                          <w:divBdr>
                                                                                                                                            <w:top w:val="none" w:sz="0" w:space="0" w:color="auto"/>
                                                                                                                                            <w:left w:val="none" w:sz="0" w:space="0" w:color="auto"/>
                                                                                                                                            <w:bottom w:val="none" w:sz="0" w:space="0" w:color="auto"/>
                                                                                                                                            <w:right w:val="none" w:sz="0" w:space="0" w:color="auto"/>
                                                                                                                                          </w:divBdr>
                                                                                                                                        </w:div>
                                                                                                                                      </w:divsChild>
                                                                                                                                    </w:div>
                                                                                                                                    <w:div w:id="1815758477">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8168">
                                                                                                                      <w:marLeft w:val="0"/>
                                                                                                                      <w:marRight w:val="0"/>
                                                                                                                      <w:marTop w:val="0"/>
                                                                                                                      <w:marBottom w:val="0"/>
                                                                                                                      <w:divBdr>
                                                                                                                        <w:top w:val="none" w:sz="0" w:space="0" w:color="auto"/>
                                                                                                                        <w:left w:val="none" w:sz="0" w:space="0" w:color="auto"/>
                                                                                                                        <w:bottom w:val="none" w:sz="0" w:space="0" w:color="auto"/>
                                                                                                                        <w:right w:val="none" w:sz="0" w:space="0" w:color="auto"/>
                                                                                                                      </w:divBdr>
                                                                                                                      <w:divsChild>
                                                                                                                        <w:div w:id="1595897151">
                                                                                                                          <w:marLeft w:val="0"/>
                                                                                                                          <w:marRight w:val="0"/>
                                                                                                                          <w:marTop w:val="0"/>
                                                                                                                          <w:marBottom w:val="0"/>
                                                                                                                          <w:divBdr>
                                                                                                                            <w:top w:val="none" w:sz="0" w:space="0" w:color="auto"/>
                                                                                                                            <w:left w:val="none" w:sz="0" w:space="0" w:color="auto"/>
                                                                                                                            <w:bottom w:val="none" w:sz="0" w:space="0" w:color="auto"/>
                                                                                                                            <w:right w:val="none" w:sz="0" w:space="0" w:color="auto"/>
                                                                                                                          </w:divBdr>
                                                                                                                          <w:divsChild>
                                                                                                                            <w:div w:id="1794133390">
                                                                                                                              <w:marLeft w:val="0"/>
                                                                                                                              <w:marRight w:val="0"/>
                                                                                                                              <w:marTop w:val="0"/>
                                                                                                                              <w:marBottom w:val="0"/>
                                                                                                                              <w:divBdr>
                                                                                                                                <w:top w:val="none" w:sz="0" w:space="0" w:color="auto"/>
                                                                                                                                <w:left w:val="none" w:sz="0" w:space="0" w:color="auto"/>
                                                                                                                                <w:bottom w:val="none" w:sz="0" w:space="0" w:color="auto"/>
                                                                                                                                <w:right w:val="none" w:sz="0" w:space="0" w:color="auto"/>
                                                                                                                              </w:divBdr>
                                                                                                                              <w:divsChild>
                                                                                                                                <w:div w:id="1992442654">
                                                                                                                                  <w:marLeft w:val="0"/>
                                                                                                                                  <w:marRight w:val="0"/>
                                                                                                                                  <w:marTop w:val="0"/>
                                                                                                                                  <w:marBottom w:val="0"/>
                                                                                                                                  <w:divBdr>
                                                                                                                                    <w:top w:val="none" w:sz="0" w:space="0" w:color="auto"/>
                                                                                                                                    <w:left w:val="none" w:sz="0" w:space="0" w:color="auto"/>
                                                                                                                                    <w:bottom w:val="none" w:sz="0" w:space="0" w:color="auto"/>
                                                                                                                                    <w:right w:val="none" w:sz="0" w:space="0" w:color="auto"/>
                                                                                                                                  </w:divBdr>
                                                                                                                                  <w:divsChild>
                                                                                                                                    <w:div w:id="1563831249">
                                                                                                                                      <w:marLeft w:val="735"/>
                                                                                                                                      <w:marRight w:val="0"/>
                                                                                                                                      <w:marTop w:val="0"/>
                                                                                                                                      <w:marBottom w:val="0"/>
                                                                                                                                      <w:divBdr>
                                                                                                                                        <w:top w:val="none" w:sz="0" w:space="0" w:color="auto"/>
                                                                                                                                        <w:left w:val="none" w:sz="0" w:space="0" w:color="auto"/>
                                                                                                                                        <w:bottom w:val="none" w:sz="0" w:space="0" w:color="auto"/>
                                                                                                                                        <w:right w:val="none" w:sz="0" w:space="0" w:color="auto"/>
                                                                                                                                      </w:divBdr>
                                                                                                                                    </w:div>
                                                                                                                                    <w:div w:id="1824422149">
                                                                                                                                      <w:marLeft w:val="90"/>
                                                                                                                                      <w:marRight w:val="90"/>
                                                                                                                                      <w:marTop w:val="120"/>
                                                                                                                                      <w:marBottom w:val="120"/>
                                                                                                                                      <w:divBdr>
                                                                                                                                        <w:top w:val="none" w:sz="0" w:space="0" w:color="auto"/>
                                                                                                                                        <w:left w:val="none" w:sz="0" w:space="0" w:color="auto"/>
                                                                                                                                        <w:bottom w:val="none" w:sz="0" w:space="0" w:color="auto"/>
                                                                                                                                        <w:right w:val="none" w:sz="0" w:space="0" w:color="auto"/>
                                                                                                                                      </w:divBdr>
                                                                                                                                      <w:divsChild>
                                                                                                                                        <w:div w:id="20733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253216">
                                                                                                                      <w:marLeft w:val="0"/>
                                                                                                                      <w:marRight w:val="0"/>
                                                                                                                      <w:marTop w:val="0"/>
                                                                                                                      <w:marBottom w:val="0"/>
                                                                                                                      <w:divBdr>
                                                                                                                        <w:top w:val="none" w:sz="0" w:space="0" w:color="auto"/>
                                                                                                                        <w:left w:val="none" w:sz="0" w:space="0" w:color="auto"/>
                                                                                                                        <w:bottom w:val="none" w:sz="0" w:space="0" w:color="auto"/>
                                                                                                                        <w:right w:val="none" w:sz="0" w:space="0" w:color="auto"/>
                                                                                                                      </w:divBdr>
                                                                                                                      <w:divsChild>
                                                                                                                        <w:div w:id="1609699256">
                                                                                                                          <w:marLeft w:val="0"/>
                                                                                                                          <w:marRight w:val="0"/>
                                                                                                                          <w:marTop w:val="0"/>
                                                                                                                          <w:marBottom w:val="0"/>
                                                                                                                          <w:divBdr>
                                                                                                                            <w:top w:val="none" w:sz="0" w:space="0" w:color="auto"/>
                                                                                                                            <w:left w:val="none" w:sz="0" w:space="0" w:color="auto"/>
                                                                                                                            <w:bottom w:val="none" w:sz="0" w:space="0" w:color="auto"/>
                                                                                                                            <w:right w:val="none" w:sz="0" w:space="0" w:color="auto"/>
                                                                                                                          </w:divBdr>
                                                                                                                          <w:divsChild>
                                                                                                                            <w:div w:id="432433642">
                                                                                                                              <w:marLeft w:val="0"/>
                                                                                                                              <w:marRight w:val="0"/>
                                                                                                                              <w:marTop w:val="0"/>
                                                                                                                              <w:marBottom w:val="0"/>
                                                                                                                              <w:divBdr>
                                                                                                                                <w:top w:val="none" w:sz="0" w:space="0" w:color="auto"/>
                                                                                                                                <w:left w:val="none" w:sz="0" w:space="0" w:color="auto"/>
                                                                                                                                <w:bottom w:val="none" w:sz="0" w:space="0" w:color="auto"/>
                                                                                                                                <w:right w:val="none" w:sz="0" w:space="0" w:color="auto"/>
                                                                                                                              </w:divBdr>
                                                                                                                              <w:divsChild>
                                                                                                                                <w:div w:id="525213926">
                                                                                                                                  <w:marLeft w:val="0"/>
                                                                                                                                  <w:marRight w:val="0"/>
                                                                                                                                  <w:marTop w:val="0"/>
                                                                                                                                  <w:marBottom w:val="0"/>
                                                                                                                                  <w:divBdr>
                                                                                                                                    <w:top w:val="none" w:sz="0" w:space="0" w:color="auto"/>
                                                                                                                                    <w:left w:val="none" w:sz="0" w:space="0" w:color="auto"/>
                                                                                                                                    <w:bottom w:val="none" w:sz="0" w:space="0" w:color="auto"/>
                                                                                                                                    <w:right w:val="none" w:sz="0" w:space="0" w:color="auto"/>
                                                                                                                                  </w:divBdr>
                                                                                                                                  <w:divsChild>
                                                                                                                                    <w:div w:id="394788946">
                                                                                                                                      <w:marLeft w:val="90"/>
                                                                                                                                      <w:marRight w:val="90"/>
                                                                                                                                      <w:marTop w:val="120"/>
                                                                                                                                      <w:marBottom w:val="120"/>
                                                                                                                                      <w:divBdr>
                                                                                                                                        <w:top w:val="none" w:sz="0" w:space="0" w:color="auto"/>
                                                                                                                                        <w:left w:val="none" w:sz="0" w:space="0" w:color="auto"/>
                                                                                                                                        <w:bottom w:val="none" w:sz="0" w:space="0" w:color="auto"/>
                                                                                                                                        <w:right w:val="none" w:sz="0" w:space="0" w:color="auto"/>
                                                                                                                                      </w:divBdr>
                                                                                                                                      <w:divsChild>
                                                                                                                                        <w:div w:id="2019306720">
                                                                                                                                          <w:marLeft w:val="0"/>
                                                                                                                                          <w:marRight w:val="0"/>
                                                                                                                                          <w:marTop w:val="0"/>
                                                                                                                                          <w:marBottom w:val="0"/>
                                                                                                                                          <w:divBdr>
                                                                                                                                            <w:top w:val="none" w:sz="0" w:space="0" w:color="auto"/>
                                                                                                                                            <w:left w:val="none" w:sz="0" w:space="0" w:color="auto"/>
                                                                                                                                            <w:bottom w:val="none" w:sz="0" w:space="0" w:color="auto"/>
                                                                                                                                            <w:right w:val="none" w:sz="0" w:space="0" w:color="auto"/>
                                                                                                                                          </w:divBdr>
                                                                                                                                        </w:div>
                                                                                                                                      </w:divsChild>
                                                                                                                                    </w:div>
                                                                                                                                    <w:div w:id="1501386265">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46114">
                                                                                                                      <w:marLeft w:val="0"/>
                                                                                                                      <w:marRight w:val="0"/>
                                                                                                                      <w:marTop w:val="0"/>
                                                                                                                      <w:marBottom w:val="0"/>
                                                                                                                      <w:divBdr>
                                                                                                                        <w:top w:val="none" w:sz="0" w:space="0" w:color="auto"/>
                                                                                                                        <w:left w:val="none" w:sz="0" w:space="0" w:color="auto"/>
                                                                                                                        <w:bottom w:val="none" w:sz="0" w:space="0" w:color="auto"/>
                                                                                                                        <w:right w:val="none" w:sz="0" w:space="0" w:color="auto"/>
                                                                                                                      </w:divBdr>
                                                                                                                      <w:divsChild>
                                                                                                                        <w:div w:id="1843859711">
                                                                                                                          <w:marLeft w:val="0"/>
                                                                                                                          <w:marRight w:val="0"/>
                                                                                                                          <w:marTop w:val="0"/>
                                                                                                                          <w:marBottom w:val="0"/>
                                                                                                                          <w:divBdr>
                                                                                                                            <w:top w:val="none" w:sz="0" w:space="0" w:color="auto"/>
                                                                                                                            <w:left w:val="none" w:sz="0" w:space="0" w:color="auto"/>
                                                                                                                            <w:bottom w:val="none" w:sz="0" w:space="0" w:color="auto"/>
                                                                                                                            <w:right w:val="none" w:sz="0" w:space="0" w:color="auto"/>
                                                                                                                          </w:divBdr>
                                                                                                                          <w:divsChild>
                                                                                                                            <w:div w:id="1134372119">
                                                                                                                              <w:marLeft w:val="0"/>
                                                                                                                              <w:marRight w:val="0"/>
                                                                                                                              <w:marTop w:val="0"/>
                                                                                                                              <w:marBottom w:val="0"/>
                                                                                                                              <w:divBdr>
                                                                                                                                <w:top w:val="none" w:sz="0" w:space="0" w:color="auto"/>
                                                                                                                                <w:left w:val="none" w:sz="0" w:space="0" w:color="auto"/>
                                                                                                                                <w:bottom w:val="none" w:sz="0" w:space="0" w:color="auto"/>
                                                                                                                                <w:right w:val="none" w:sz="0" w:space="0" w:color="auto"/>
                                                                                                                              </w:divBdr>
                                                                                                                              <w:divsChild>
                                                                                                                                <w:div w:id="2031489601">
                                                                                                                                  <w:marLeft w:val="0"/>
                                                                                                                                  <w:marRight w:val="0"/>
                                                                                                                                  <w:marTop w:val="0"/>
                                                                                                                                  <w:marBottom w:val="0"/>
                                                                                                                                  <w:divBdr>
                                                                                                                                    <w:top w:val="none" w:sz="0" w:space="0" w:color="auto"/>
                                                                                                                                    <w:left w:val="none" w:sz="0" w:space="0" w:color="auto"/>
                                                                                                                                    <w:bottom w:val="none" w:sz="0" w:space="0" w:color="auto"/>
                                                                                                                                    <w:right w:val="none" w:sz="0" w:space="0" w:color="auto"/>
                                                                                                                                  </w:divBdr>
                                                                                                                                  <w:divsChild>
                                                                                                                                    <w:div w:id="295336084">
                                                                                                                                      <w:marLeft w:val="735"/>
                                                                                                                                      <w:marRight w:val="0"/>
                                                                                                                                      <w:marTop w:val="0"/>
                                                                                                                                      <w:marBottom w:val="0"/>
                                                                                                                                      <w:divBdr>
                                                                                                                                        <w:top w:val="none" w:sz="0" w:space="0" w:color="auto"/>
                                                                                                                                        <w:left w:val="none" w:sz="0" w:space="0" w:color="auto"/>
                                                                                                                                        <w:bottom w:val="none" w:sz="0" w:space="0" w:color="auto"/>
                                                                                                                                        <w:right w:val="none" w:sz="0" w:space="0" w:color="auto"/>
                                                                                                                                      </w:divBdr>
                                                                                                                                    </w:div>
                                                                                                                                    <w:div w:id="766972209">
                                                                                                                                      <w:marLeft w:val="90"/>
                                                                                                                                      <w:marRight w:val="90"/>
                                                                                                                                      <w:marTop w:val="120"/>
                                                                                                                                      <w:marBottom w:val="120"/>
                                                                                                                                      <w:divBdr>
                                                                                                                                        <w:top w:val="none" w:sz="0" w:space="0" w:color="auto"/>
                                                                                                                                        <w:left w:val="none" w:sz="0" w:space="0" w:color="auto"/>
                                                                                                                                        <w:bottom w:val="none" w:sz="0" w:space="0" w:color="auto"/>
                                                                                                                                        <w:right w:val="none" w:sz="0" w:space="0" w:color="auto"/>
                                                                                                                                      </w:divBdr>
                                                                                                                                      <w:divsChild>
                                                                                                                                        <w:div w:id="16321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232308">
                                                                                                                      <w:marLeft w:val="0"/>
                                                                                                                      <w:marRight w:val="0"/>
                                                                                                                      <w:marTop w:val="0"/>
                                                                                                                      <w:marBottom w:val="0"/>
                                                                                                                      <w:divBdr>
                                                                                                                        <w:top w:val="none" w:sz="0" w:space="0" w:color="auto"/>
                                                                                                                        <w:left w:val="none" w:sz="0" w:space="0" w:color="auto"/>
                                                                                                                        <w:bottom w:val="none" w:sz="0" w:space="0" w:color="auto"/>
                                                                                                                        <w:right w:val="none" w:sz="0" w:space="0" w:color="auto"/>
                                                                                                                      </w:divBdr>
                                                                                                                      <w:divsChild>
                                                                                                                        <w:div w:id="1932659490">
                                                                                                                          <w:marLeft w:val="0"/>
                                                                                                                          <w:marRight w:val="0"/>
                                                                                                                          <w:marTop w:val="0"/>
                                                                                                                          <w:marBottom w:val="0"/>
                                                                                                                          <w:divBdr>
                                                                                                                            <w:top w:val="none" w:sz="0" w:space="0" w:color="auto"/>
                                                                                                                            <w:left w:val="none" w:sz="0" w:space="0" w:color="auto"/>
                                                                                                                            <w:bottom w:val="none" w:sz="0" w:space="0" w:color="auto"/>
                                                                                                                            <w:right w:val="none" w:sz="0" w:space="0" w:color="auto"/>
                                                                                                                          </w:divBdr>
                                                                                                                          <w:divsChild>
                                                                                                                            <w:div w:id="1739786874">
                                                                                                                              <w:marLeft w:val="0"/>
                                                                                                                              <w:marRight w:val="0"/>
                                                                                                                              <w:marTop w:val="0"/>
                                                                                                                              <w:marBottom w:val="0"/>
                                                                                                                              <w:divBdr>
                                                                                                                                <w:top w:val="none" w:sz="0" w:space="0" w:color="auto"/>
                                                                                                                                <w:left w:val="none" w:sz="0" w:space="0" w:color="auto"/>
                                                                                                                                <w:bottom w:val="none" w:sz="0" w:space="0" w:color="auto"/>
                                                                                                                                <w:right w:val="none" w:sz="0" w:space="0" w:color="auto"/>
                                                                                                                              </w:divBdr>
                                                                                                                              <w:divsChild>
                                                                                                                                <w:div w:id="1995913309">
                                                                                                                                  <w:marLeft w:val="0"/>
                                                                                                                                  <w:marRight w:val="0"/>
                                                                                                                                  <w:marTop w:val="0"/>
                                                                                                                                  <w:marBottom w:val="0"/>
                                                                                                                                  <w:divBdr>
                                                                                                                                    <w:top w:val="none" w:sz="0" w:space="0" w:color="auto"/>
                                                                                                                                    <w:left w:val="none" w:sz="0" w:space="0" w:color="auto"/>
                                                                                                                                    <w:bottom w:val="none" w:sz="0" w:space="0" w:color="auto"/>
                                                                                                                                    <w:right w:val="none" w:sz="0" w:space="0" w:color="auto"/>
                                                                                                                                  </w:divBdr>
                                                                                                                                  <w:divsChild>
                                                                                                                                    <w:div w:id="322857576">
                                                                                                                                      <w:marLeft w:val="90"/>
                                                                                                                                      <w:marRight w:val="90"/>
                                                                                                                                      <w:marTop w:val="120"/>
                                                                                                                                      <w:marBottom w:val="120"/>
                                                                                                                                      <w:divBdr>
                                                                                                                                        <w:top w:val="none" w:sz="0" w:space="0" w:color="auto"/>
                                                                                                                                        <w:left w:val="none" w:sz="0" w:space="0" w:color="auto"/>
                                                                                                                                        <w:bottom w:val="none" w:sz="0" w:space="0" w:color="auto"/>
                                                                                                                                        <w:right w:val="none" w:sz="0" w:space="0" w:color="auto"/>
                                                                                                                                      </w:divBdr>
                                                                                                                                      <w:divsChild>
                                                                                                                                        <w:div w:id="227036593">
                                                                                                                                          <w:marLeft w:val="0"/>
                                                                                                                                          <w:marRight w:val="0"/>
                                                                                                                                          <w:marTop w:val="0"/>
                                                                                                                                          <w:marBottom w:val="0"/>
                                                                                                                                          <w:divBdr>
                                                                                                                                            <w:top w:val="none" w:sz="0" w:space="0" w:color="auto"/>
                                                                                                                                            <w:left w:val="none" w:sz="0" w:space="0" w:color="auto"/>
                                                                                                                                            <w:bottom w:val="none" w:sz="0" w:space="0" w:color="auto"/>
                                                                                                                                            <w:right w:val="none" w:sz="0" w:space="0" w:color="auto"/>
                                                                                                                                          </w:divBdr>
                                                                                                                                        </w:div>
                                                                                                                                      </w:divsChild>
                                                                                                                                    </w:div>
                                                                                                                                    <w:div w:id="785151508">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94273">
                                                                                                                      <w:marLeft w:val="0"/>
                                                                                                                      <w:marRight w:val="0"/>
                                                                                                                      <w:marTop w:val="0"/>
                                                                                                                      <w:marBottom w:val="0"/>
                                                                                                                      <w:divBdr>
                                                                                                                        <w:top w:val="none" w:sz="0" w:space="0" w:color="auto"/>
                                                                                                                        <w:left w:val="none" w:sz="0" w:space="0" w:color="auto"/>
                                                                                                                        <w:bottom w:val="none" w:sz="0" w:space="0" w:color="auto"/>
                                                                                                                        <w:right w:val="none" w:sz="0" w:space="0" w:color="auto"/>
                                                                                                                      </w:divBdr>
                                                                                                                      <w:divsChild>
                                                                                                                        <w:div w:id="1699355023">
                                                                                                                          <w:marLeft w:val="0"/>
                                                                                                                          <w:marRight w:val="0"/>
                                                                                                                          <w:marTop w:val="0"/>
                                                                                                                          <w:marBottom w:val="0"/>
                                                                                                                          <w:divBdr>
                                                                                                                            <w:top w:val="none" w:sz="0" w:space="0" w:color="auto"/>
                                                                                                                            <w:left w:val="none" w:sz="0" w:space="0" w:color="auto"/>
                                                                                                                            <w:bottom w:val="none" w:sz="0" w:space="0" w:color="auto"/>
                                                                                                                            <w:right w:val="none" w:sz="0" w:space="0" w:color="auto"/>
                                                                                                                          </w:divBdr>
                                                                                                                          <w:divsChild>
                                                                                                                            <w:div w:id="745610344">
                                                                                                                              <w:marLeft w:val="0"/>
                                                                                                                              <w:marRight w:val="0"/>
                                                                                                                              <w:marTop w:val="0"/>
                                                                                                                              <w:marBottom w:val="0"/>
                                                                                                                              <w:divBdr>
                                                                                                                                <w:top w:val="none" w:sz="0" w:space="0" w:color="auto"/>
                                                                                                                                <w:left w:val="none" w:sz="0" w:space="0" w:color="auto"/>
                                                                                                                                <w:bottom w:val="none" w:sz="0" w:space="0" w:color="auto"/>
                                                                                                                                <w:right w:val="none" w:sz="0" w:space="0" w:color="auto"/>
                                                                                                                              </w:divBdr>
                                                                                                                              <w:divsChild>
                                                                                                                                <w:div w:id="1814105891">
                                                                                                                                  <w:marLeft w:val="0"/>
                                                                                                                                  <w:marRight w:val="0"/>
                                                                                                                                  <w:marTop w:val="0"/>
                                                                                                                                  <w:marBottom w:val="0"/>
                                                                                                                                  <w:divBdr>
                                                                                                                                    <w:top w:val="none" w:sz="0" w:space="0" w:color="auto"/>
                                                                                                                                    <w:left w:val="none" w:sz="0" w:space="0" w:color="auto"/>
                                                                                                                                    <w:bottom w:val="none" w:sz="0" w:space="0" w:color="auto"/>
                                                                                                                                    <w:right w:val="none" w:sz="0" w:space="0" w:color="auto"/>
                                                                                                                                  </w:divBdr>
                                                                                                                                  <w:divsChild>
                                                                                                                                    <w:div w:id="494565350">
                                                                                                                                      <w:marLeft w:val="735"/>
                                                                                                                                      <w:marRight w:val="0"/>
                                                                                                                                      <w:marTop w:val="0"/>
                                                                                                                                      <w:marBottom w:val="0"/>
                                                                                                                                      <w:divBdr>
                                                                                                                                        <w:top w:val="none" w:sz="0" w:space="0" w:color="auto"/>
                                                                                                                                        <w:left w:val="none" w:sz="0" w:space="0" w:color="auto"/>
                                                                                                                                        <w:bottom w:val="none" w:sz="0" w:space="0" w:color="auto"/>
                                                                                                                                        <w:right w:val="none" w:sz="0" w:space="0" w:color="auto"/>
                                                                                                                                      </w:divBdr>
                                                                                                                                    </w:div>
                                                                                                                                    <w:div w:id="1272392454">
                                                                                                                                      <w:marLeft w:val="90"/>
                                                                                                                                      <w:marRight w:val="90"/>
                                                                                                                                      <w:marTop w:val="120"/>
                                                                                                                                      <w:marBottom w:val="120"/>
                                                                                                                                      <w:divBdr>
                                                                                                                                        <w:top w:val="none" w:sz="0" w:space="0" w:color="auto"/>
                                                                                                                                        <w:left w:val="none" w:sz="0" w:space="0" w:color="auto"/>
                                                                                                                                        <w:bottom w:val="none" w:sz="0" w:space="0" w:color="auto"/>
                                                                                                                                        <w:right w:val="none" w:sz="0" w:space="0" w:color="auto"/>
                                                                                                                                      </w:divBdr>
                                                                                                                                      <w:divsChild>
                                                                                                                                        <w:div w:id="14226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17615">
                                                                                                                      <w:marLeft w:val="0"/>
                                                                                                                      <w:marRight w:val="0"/>
                                                                                                                      <w:marTop w:val="0"/>
                                                                                                                      <w:marBottom w:val="0"/>
                                                                                                                      <w:divBdr>
                                                                                                                        <w:top w:val="none" w:sz="0" w:space="0" w:color="auto"/>
                                                                                                                        <w:left w:val="none" w:sz="0" w:space="0" w:color="auto"/>
                                                                                                                        <w:bottom w:val="none" w:sz="0" w:space="0" w:color="auto"/>
                                                                                                                        <w:right w:val="none" w:sz="0" w:space="0" w:color="auto"/>
                                                                                                                      </w:divBdr>
                                                                                                                      <w:divsChild>
                                                                                                                        <w:div w:id="1532062371">
                                                                                                                          <w:marLeft w:val="0"/>
                                                                                                                          <w:marRight w:val="0"/>
                                                                                                                          <w:marTop w:val="0"/>
                                                                                                                          <w:marBottom w:val="0"/>
                                                                                                                          <w:divBdr>
                                                                                                                            <w:top w:val="none" w:sz="0" w:space="0" w:color="auto"/>
                                                                                                                            <w:left w:val="none" w:sz="0" w:space="0" w:color="auto"/>
                                                                                                                            <w:bottom w:val="none" w:sz="0" w:space="0" w:color="auto"/>
                                                                                                                            <w:right w:val="none" w:sz="0" w:space="0" w:color="auto"/>
                                                                                                                          </w:divBdr>
                                                                                                                          <w:divsChild>
                                                                                                                            <w:div w:id="1885216088">
                                                                                                                              <w:marLeft w:val="0"/>
                                                                                                                              <w:marRight w:val="0"/>
                                                                                                                              <w:marTop w:val="0"/>
                                                                                                                              <w:marBottom w:val="0"/>
                                                                                                                              <w:divBdr>
                                                                                                                                <w:top w:val="none" w:sz="0" w:space="0" w:color="auto"/>
                                                                                                                                <w:left w:val="none" w:sz="0" w:space="0" w:color="auto"/>
                                                                                                                                <w:bottom w:val="none" w:sz="0" w:space="0" w:color="auto"/>
                                                                                                                                <w:right w:val="none" w:sz="0" w:space="0" w:color="auto"/>
                                                                                                                              </w:divBdr>
                                                                                                                              <w:divsChild>
                                                                                                                                <w:div w:id="889069663">
                                                                                                                                  <w:marLeft w:val="0"/>
                                                                                                                                  <w:marRight w:val="0"/>
                                                                                                                                  <w:marTop w:val="0"/>
                                                                                                                                  <w:marBottom w:val="0"/>
                                                                                                                                  <w:divBdr>
                                                                                                                                    <w:top w:val="none" w:sz="0" w:space="0" w:color="auto"/>
                                                                                                                                    <w:left w:val="none" w:sz="0" w:space="0" w:color="auto"/>
                                                                                                                                    <w:bottom w:val="none" w:sz="0" w:space="0" w:color="auto"/>
                                                                                                                                    <w:right w:val="none" w:sz="0" w:space="0" w:color="auto"/>
                                                                                                                                  </w:divBdr>
                                                                                                                                  <w:divsChild>
                                                                                                                                    <w:div w:id="1287808125">
                                                                                                                                      <w:marLeft w:val="360"/>
                                                                                                                                      <w:marRight w:val="0"/>
                                                                                                                                      <w:marTop w:val="0"/>
                                                                                                                                      <w:marBottom w:val="0"/>
                                                                                                                                      <w:divBdr>
                                                                                                                                        <w:top w:val="none" w:sz="0" w:space="0" w:color="auto"/>
                                                                                                                                        <w:left w:val="none" w:sz="0" w:space="0" w:color="auto"/>
                                                                                                                                        <w:bottom w:val="none" w:sz="0" w:space="0" w:color="auto"/>
                                                                                                                                        <w:right w:val="none" w:sz="0" w:space="0" w:color="auto"/>
                                                                                                                                      </w:divBdr>
                                                                                                                                      <w:divsChild>
                                                                                                                                        <w:div w:id="572205695">
                                                                                                                                          <w:marLeft w:val="0"/>
                                                                                                                                          <w:marRight w:val="0"/>
                                                                                                                                          <w:marTop w:val="0"/>
                                                                                                                                          <w:marBottom w:val="0"/>
                                                                                                                                          <w:divBdr>
                                                                                                                                            <w:top w:val="none" w:sz="0" w:space="0" w:color="auto"/>
                                                                                                                                            <w:left w:val="none" w:sz="0" w:space="0" w:color="auto"/>
                                                                                                                                            <w:bottom w:val="none" w:sz="0" w:space="0" w:color="auto"/>
                                                                                                                                            <w:right w:val="none" w:sz="0" w:space="0" w:color="auto"/>
                                                                                                                                          </w:divBdr>
                                                                                                                                          <w:divsChild>
                                                                                                                                            <w:div w:id="1751388242">
                                                                                                                                              <w:marLeft w:val="0"/>
                                                                                                                                              <w:marRight w:val="0"/>
                                                                                                                                              <w:marTop w:val="0"/>
                                                                                                                                              <w:marBottom w:val="0"/>
                                                                                                                                              <w:divBdr>
                                                                                                                                                <w:top w:val="none" w:sz="0" w:space="0" w:color="auto"/>
                                                                                                                                                <w:left w:val="none" w:sz="0" w:space="0" w:color="auto"/>
                                                                                                                                                <w:bottom w:val="none" w:sz="0" w:space="0" w:color="auto"/>
                                                                                                                                                <w:right w:val="none" w:sz="0" w:space="0" w:color="auto"/>
                                                                                                                                              </w:divBdr>
                                                                                                                                              <w:divsChild>
                                                                                                                                                <w:div w:id="1271088075">
                                                                                                                                                  <w:marLeft w:val="0"/>
                                                                                                                                                  <w:marRight w:val="0"/>
                                                                                                                                                  <w:marTop w:val="0"/>
                                                                                                                                                  <w:marBottom w:val="0"/>
                                                                                                                                                  <w:divBdr>
                                                                                                                                                    <w:top w:val="none" w:sz="0" w:space="0" w:color="auto"/>
                                                                                                                                                    <w:left w:val="none" w:sz="0" w:space="0" w:color="auto"/>
                                                                                                                                                    <w:bottom w:val="none" w:sz="0" w:space="0" w:color="auto"/>
                                                                                                                                                    <w:right w:val="none" w:sz="0" w:space="0" w:color="auto"/>
                                                                                                                                                  </w:divBdr>
                                                                                                                                                  <w:divsChild>
                                                                                                                                                    <w:div w:id="956836132">
                                                                                                                                                      <w:marLeft w:val="0"/>
                                                                                                                                                      <w:marRight w:val="0"/>
                                                                                                                                                      <w:marTop w:val="0"/>
                                                                                                                                                      <w:marBottom w:val="0"/>
                                                                                                                                                      <w:divBdr>
                                                                                                                                                        <w:top w:val="none" w:sz="0" w:space="0" w:color="auto"/>
                                                                                                                                                        <w:left w:val="none" w:sz="0" w:space="0" w:color="auto"/>
                                                                                                                                                        <w:bottom w:val="none" w:sz="0" w:space="0" w:color="auto"/>
                                                                                                                                                        <w:right w:val="none" w:sz="0" w:space="0" w:color="auto"/>
                                                                                                                                                      </w:divBdr>
                                                                                                                                                      <w:divsChild>
                                                                                                                                                        <w:div w:id="731851922">
                                                                                                                                                          <w:marLeft w:val="90"/>
                                                                                                                                                          <w:marRight w:val="90"/>
                                                                                                                                                          <w:marTop w:val="120"/>
                                                                                                                                                          <w:marBottom w:val="120"/>
                                                                                                                                                          <w:divBdr>
                                                                                                                                                            <w:top w:val="none" w:sz="0" w:space="0" w:color="auto"/>
                                                                                                                                                            <w:left w:val="none" w:sz="0" w:space="0" w:color="auto"/>
                                                                                                                                                            <w:bottom w:val="none" w:sz="0" w:space="0" w:color="auto"/>
                                                                                                                                                            <w:right w:val="none" w:sz="0" w:space="0" w:color="auto"/>
                                                                                                                                                          </w:divBdr>
                                                                                                                                                          <w:divsChild>
                                                                                                                                                            <w:div w:id="1593706017">
                                                                                                                                                              <w:marLeft w:val="0"/>
                                                                                                                                                              <w:marRight w:val="0"/>
                                                                                                                                                              <w:marTop w:val="0"/>
                                                                                                                                                              <w:marBottom w:val="0"/>
                                                                                                                                                              <w:divBdr>
                                                                                                                                                                <w:top w:val="none" w:sz="0" w:space="0" w:color="auto"/>
                                                                                                                                                                <w:left w:val="none" w:sz="0" w:space="0" w:color="auto"/>
                                                                                                                                                                <w:bottom w:val="none" w:sz="0" w:space="0" w:color="auto"/>
                                                                                                                                                                <w:right w:val="none" w:sz="0" w:space="0" w:color="auto"/>
                                                                                                                                                              </w:divBdr>
                                                                                                                                                            </w:div>
                                                                                                                                                          </w:divsChild>
                                                                                                                                                        </w:div>
                                                                                                                                                        <w:div w:id="1923028741">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292371">
                                                                                                                                  <w:marLeft w:val="0"/>
                                                                                                                                  <w:marRight w:val="0"/>
                                                                                                                                  <w:marTop w:val="0"/>
                                                                                                                                  <w:marBottom w:val="0"/>
                                                                                                                                  <w:divBdr>
                                                                                                                                    <w:top w:val="none" w:sz="0" w:space="0" w:color="auto"/>
                                                                                                                                    <w:left w:val="none" w:sz="0" w:space="0" w:color="auto"/>
                                                                                                                                    <w:bottom w:val="none" w:sz="0" w:space="0" w:color="auto"/>
                                                                                                                                    <w:right w:val="none" w:sz="0" w:space="0" w:color="auto"/>
                                                                                                                                  </w:divBdr>
                                                                                                                                  <w:divsChild>
                                                                                                                                    <w:div w:id="683745324">
                                                                                                                                      <w:marLeft w:val="735"/>
                                                                                                                                      <w:marRight w:val="0"/>
                                                                                                                                      <w:marTop w:val="0"/>
                                                                                                                                      <w:marBottom w:val="0"/>
                                                                                                                                      <w:divBdr>
                                                                                                                                        <w:top w:val="none" w:sz="0" w:space="0" w:color="auto"/>
                                                                                                                                        <w:left w:val="none" w:sz="0" w:space="0" w:color="auto"/>
                                                                                                                                        <w:bottom w:val="none" w:sz="0" w:space="0" w:color="auto"/>
                                                                                                                                        <w:right w:val="none" w:sz="0" w:space="0" w:color="auto"/>
                                                                                                                                      </w:divBdr>
                                                                                                                                    </w:div>
                                                                                                                                    <w:div w:id="1589079279">
                                                                                                                                      <w:marLeft w:val="90"/>
                                                                                                                                      <w:marRight w:val="90"/>
                                                                                                                                      <w:marTop w:val="120"/>
                                                                                                                                      <w:marBottom w:val="120"/>
                                                                                                                                      <w:divBdr>
                                                                                                                                        <w:top w:val="none" w:sz="0" w:space="0" w:color="auto"/>
                                                                                                                                        <w:left w:val="none" w:sz="0" w:space="0" w:color="auto"/>
                                                                                                                                        <w:bottom w:val="none" w:sz="0" w:space="0" w:color="auto"/>
                                                                                                                                        <w:right w:val="none" w:sz="0" w:space="0" w:color="auto"/>
                                                                                                                                      </w:divBdr>
                                                                                                                                      <w:divsChild>
                                                                                                                                        <w:div w:id="14606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2904">
                                                                                                                      <w:marLeft w:val="0"/>
                                                                                                                      <w:marRight w:val="0"/>
                                                                                                                      <w:marTop w:val="0"/>
                                                                                                                      <w:marBottom w:val="0"/>
                                                                                                                      <w:divBdr>
                                                                                                                        <w:top w:val="none" w:sz="0" w:space="0" w:color="auto"/>
                                                                                                                        <w:left w:val="none" w:sz="0" w:space="0" w:color="auto"/>
                                                                                                                        <w:bottom w:val="none" w:sz="0" w:space="0" w:color="auto"/>
                                                                                                                        <w:right w:val="none" w:sz="0" w:space="0" w:color="auto"/>
                                                                                                                      </w:divBdr>
                                                                                                                      <w:divsChild>
                                                                                                                        <w:div w:id="2025092545">
                                                                                                                          <w:marLeft w:val="0"/>
                                                                                                                          <w:marRight w:val="0"/>
                                                                                                                          <w:marTop w:val="0"/>
                                                                                                                          <w:marBottom w:val="0"/>
                                                                                                                          <w:divBdr>
                                                                                                                            <w:top w:val="none" w:sz="0" w:space="0" w:color="auto"/>
                                                                                                                            <w:left w:val="none" w:sz="0" w:space="0" w:color="auto"/>
                                                                                                                            <w:bottom w:val="none" w:sz="0" w:space="0" w:color="auto"/>
                                                                                                                            <w:right w:val="none" w:sz="0" w:space="0" w:color="auto"/>
                                                                                                                          </w:divBdr>
                                                                                                                          <w:divsChild>
                                                                                                                            <w:div w:id="1333609213">
                                                                                                                              <w:marLeft w:val="0"/>
                                                                                                                              <w:marRight w:val="0"/>
                                                                                                                              <w:marTop w:val="0"/>
                                                                                                                              <w:marBottom w:val="0"/>
                                                                                                                              <w:divBdr>
                                                                                                                                <w:top w:val="none" w:sz="0" w:space="0" w:color="auto"/>
                                                                                                                                <w:left w:val="none" w:sz="0" w:space="0" w:color="auto"/>
                                                                                                                                <w:bottom w:val="none" w:sz="0" w:space="0" w:color="auto"/>
                                                                                                                                <w:right w:val="none" w:sz="0" w:space="0" w:color="auto"/>
                                                                                                                              </w:divBdr>
                                                                                                                              <w:divsChild>
                                                                                                                                <w:div w:id="1169638010">
                                                                                                                                  <w:marLeft w:val="0"/>
                                                                                                                                  <w:marRight w:val="0"/>
                                                                                                                                  <w:marTop w:val="0"/>
                                                                                                                                  <w:marBottom w:val="0"/>
                                                                                                                                  <w:divBdr>
                                                                                                                                    <w:top w:val="none" w:sz="0" w:space="0" w:color="auto"/>
                                                                                                                                    <w:left w:val="none" w:sz="0" w:space="0" w:color="auto"/>
                                                                                                                                    <w:bottom w:val="none" w:sz="0" w:space="0" w:color="auto"/>
                                                                                                                                    <w:right w:val="none" w:sz="0" w:space="0" w:color="auto"/>
                                                                                                                                  </w:divBdr>
                                                                                                                                  <w:divsChild>
                                                                                                                                    <w:div w:id="1156452311">
                                                                                                                                      <w:marLeft w:val="735"/>
                                                                                                                                      <w:marRight w:val="0"/>
                                                                                                                                      <w:marTop w:val="0"/>
                                                                                                                                      <w:marBottom w:val="0"/>
                                                                                                                                      <w:divBdr>
                                                                                                                                        <w:top w:val="none" w:sz="0" w:space="0" w:color="auto"/>
                                                                                                                                        <w:left w:val="none" w:sz="0" w:space="0" w:color="auto"/>
                                                                                                                                        <w:bottom w:val="none" w:sz="0" w:space="0" w:color="auto"/>
                                                                                                                                        <w:right w:val="none" w:sz="0" w:space="0" w:color="auto"/>
                                                                                                                                      </w:divBdr>
                                                                                                                                    </w:div>
                                                                                                                                    <w:div w:id="1442534761">
                                                                                                                                      <w:marLeft w:val="90"/>
                                                                                                                                      <w:marRight w:val="90"/>
                                                                                                                                      <w:marTop w:val="120"/>
                                                                                                                                      <w:marBottom w:val="120"/>
                                                                                                                                      <w:divBdr>
                                                                                                                                        <w:top w:val="none" w:sz="0" w:space="0" w:color="auto"/>
                                                                                                                                        <w:left w:val="none" w:sz="0" w:space="0" w:color="auto"/>
                                                                                                                                        <w:bottom w:val="none" w:sz="0" w:space="0" w:color="auto"/>
                                                                                                                                        <w:right w:val="none" w:sz="0" w:space="0" w:color="auto"/>
                                                                                                                                      </w:divBdr>
                                                                                                                                      <w:divsChild>
                                                                                                                                        <w:div w:id="29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87458">
                                                                                                                      <w:marLeft w:val="0"/>
                                                                                                                      <w:marRight w:val="0"/>
                                                                                                                      <w:marTop w:val="0"/>
                                                                                                                      <w:marBottom w:val="0"/>
                                                                                                                      <w:divBdr>
                                                                                                                        <w:top w:val="none" w:sz="0" w:space="0" w:color="auto"/>
                                                                                                                        <w:left w:val="none" w:sz="0" w:space="0" w:color="auto"/>
                                                                                                                        <w:bottom w:val="none" w:sz="0" w:space="0" w:color="auto"/>
                                                                                                                        <w:right w:val="none" w:sz="0" w:space="0" w:color="auto"/>
                                                                                                                      </w:divBdr>
                                                                                                                      <w:divsChild>
                                                                                                                        <w:div w:id="2101371325">
                                                                                                                          <w:marLeft w:val="0"/>
                                                                                                                          <w:marRight w:val="0"/>
                                                                                                                          <w:marTop w:val="0"/>
                                                                                                                          <w:marBottom w:val="0"/>
                                                                                                                          <w:divBdr>
                                                                                                                            <w:top w:val="none" w:sz="0" w:space="0" w:color="auto"/>
                                                                                                                            <w:left w:val="none" w:sz="0" w:space="0" w:color="auto"/>
                                                                                                                            <w:bottom w:val="none" w:sz="0" w:space="0" w:color="auto"/>
                                                                                                                            <w:right w:val="none" w:sz="0" w:space="0" w:color="auto"/>
                                                                                                                          </w:divBdr>
                                                                                                                          <w:divsChild>
                                                                                                                            <w:div w:id="826434590">
                                                                                                                              <w:marLeft w:val="0"/>
                                                                                                                              <w:marRight w:val="0"/>
                                                                                                                              <w:marTop w:val="0"/>
                                                                                                                              <w:marBottom w:val="0"/>
                                                                                                                              <w:divBdr>
                                                                                                                                <w:top w:val="none" w:sz="0" w:space="0" w:color="auto"/>
                                                                                                                                <w:left w:val="none" w:sz="0" w:space="0" w:color="auto"/>
                                                                                                                                <w:bottom w:val="none" w:sz="0" w:space="0" w:color="auto"/>
                                                                                                                                <w:right w:val="none" w:sz="0" w:space="0" w:color="auto"/>
                                                                                                                              </w:divBdr>
                                                                                                                              <w:divsChild>
                                                                                                                                <w:div w:id="1658412550">
                                                                                                                                  <w:marLeft w:val="0"/>
                                                                                                                                  <w:marRight w:val="0"/>
                                                                                                                                  <w:marTop w:val="0"/>
                                                                                                                                  <w:marBottom w:val="0"/>
                                                                                                                                  <w:divBdr>
                                                                                                                                    <w:top w:val="none" w:sz="0" w:space="0" w:color="auto"/>
                                                                                                                                    <w:left w:val="none" w:sz="0" w:space="0" w:color="auto"/>
                                                                                                                                    <w:bottom w:val="none" w:sz="0" w:space="0" w:color="auto"/>
                                                                                                                                    <w:right w:val="none" w:sz="0" w:space="0" w:color="auto"/>
                                                                                                                                  </w:divBdr>
                                                                                                                                  <w:divsChild>
                                                                                                                                    <w:div w:id="1017774415">
                                                                                                                                      <w:marLeft w:val="90"/>
                                                                                                                                      <w:marRight w:val="90"/>
                                                                                                                                      <w:marTop w:val="120"/>
                                                                                                                                      <w:marBottom w:val="120"/>
                                                                                                                                      <w:divBdr>
                                                                                                                                        <w:top w:val="none" w:sz="0" w:space="0" w:color="auto"/>
                                                                                                                                        <w:left w:val="none" w:sz="0" w:space="0" w:color="auto"/>
                                                                                                                                        <w:bottom w:val="none" w:sz="0" w:space="0" w:color="auto"/>
                                                                                                                                        <w:right w:val="none" w:sz="0" w:space="0" w:color="auto"/>
                                                                                                                                      </w:divBdr>
                                                                                                                                      <w:divsChild>
                                                                                                                                        <w:div w:id="220796531">
                                                                                                                                          <w:marLeft w:val="0"/>
                                                                                                                                          <w:marRight w:val="0"/>
                                                                                                                                          <w:marTop w:val="0"/>
                                                                                                                                          <w:marBottom w:val="0"/>
                                                                                                                                          <w:divBdr>
                                                                                                                                            <w:top w:val="none" w:sz="0" w:space="0" w:color="auto"/>
                                                                                                                                            <w:left w:val="none" w:sz="0" w:space="0" w:color="auto"/>
                                                                                                                                            <w:bottom w:val="none" w:sz="0" w:space="0" w:color="auto"/>
                                                                                                                                            <w:right w:val="none" w:sz="0" w:space="0" w:color="auto"/>
                                                                                                                                          </w:divBdr>
                                                                                                                                        </w:div>
                                                                                                                                      </w:divsChild>
                                                                                                                                    </w:div>
                                                                                                                                    <w:div w:id="1030498793">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04536">
                                                                                                                      <w:marLeft w:val="0"/>
                                                                                                                      <w:marRight w:val="0"/>
                                                                                                                      <w:marTop w:val="0"/>
                                                                                                                      <w:marBottom w:val="0"/>
                                                                                                                      <w:divBdr>
                                                                                                                        <w:top w:val="none" w:sz="0" w:space="0" w:color="auto"/>
                                                                                                                        <w:left w:val="none" w:sz="0" w:space="0" w:color="auto"/>
                                                                                                                        <w:bottom w:val="none" w:sz="0" w:space="0" w:color="auto"/>
                                                                                                                        <w:right w:val="none" w:sz="0" w:space="0" w:color="auto"/>
                                                                                                                      </w:divBdr>
                                                                                                                      <w:divsChild>
                                                                                                                        <w:div w:id="1120489772">
                                                                                                                          <w:marLeft w:val="0"/>
                                                                                                                          <w:marRight w:val="0"/>
                                                                                                                          <w:marTop w:val="0"/>
                                                                                                                          <w:marBottom w:val="0"/>
                                                                                                                          <w:divBdr>
                                                                                                                            <w:top w:val="none" w:sz="0" w:space="0" w:color="auto"/>
                                                                                                                            <w:left w:val="none" w:sz="0" w:space="0" w:color="auto"/>
                                                                                                                            <w:bottom w:val="none" w:sz="0" w:space="0" w:color="auto"/>
                                                                                                                            <w:right w:val="none" w:sz="0" w:space="0" w:color="auto"/>
                                                                                                                          </w:divBdr>
                                                                                                                          <w:divsChild>
                                                                                                                            <w:div w:id="1970743981">
                                                                                                                              <w:marLeft w:val="0"/>
                                                                                                                              <w:marRight w:val="0"/>
                                                                                                                              <w:marTop w:val="0"/>
                                                                                                                              <w:marBottom w:val="0"/>
                                                                                                                              <w:divBdr>
                                                                                                                                <w:top w:val="none" w:sz="0" w:space="0" w:color="auto"/>
                                                                                                                                <w:left w:val="none" w:sz="0" w:space="0" w:color="auto"/>
                                                                                                                                <w:bottom w:val="none" w:sz="0" w:space="0" w:color="auto"/>
                                                                                                                                <w:right w:val="none" w:sz="0" w:space="0" w:color="auto"/>
                                                                                                                              </w:divBdr>
                                                                                                                              <w:divsChild>
                                                                                                                                <w:div w:id="90518955">
                                                                                                                                  <w:marLeft w:val="0"/>
                                                                                                                                  <w:marRight w:val="0"/>
                                                                                                                                  <w:marTop w:val="0"/>
                                                                                                                                  <w:marBottom w:val="0"/>
                                                                                                                                  <w:divBdr>
                                                                                                                                    <w:top w:val="none" w:sz="0" w:space="0" w:color="auto"/>
                                                                                                                                    <w:left w:val="none" w:sz="0" w:space="0" w:color="auto"/>
                                                                                                                                    <w:bottom w:val="none" w:sz="0" w:space="0" w:color="auto"/>
                                                                                                                                    <w:right w:val="none" w:sz="0" w:space="0" w:color="auto"/>
                                                                                                                                  </w:divBdr>
                                                                                                                                  <w:divsChild>
                                                                                                                                    <w:div w:id="156120551">
                                                                                                                                      <w:marLeft w:val="735"/>
                                                                                                                                      <w:marRight w:val="0"/>
                                                                                                                                      <w:marTop w:val="0"/>
                                                                                                                                      <w:marBottom w:val="0"/>
                                                                                                                                      <w:divBdr>
                                                                                                                                        <w:top w:val="none" w:sz="0" w:space="0" w:color="auto"/>
                                                                                                                                        <w:left w:val="none" w:sz="0" w:space="0" w:color="auto"/>
                                                                                                                                        <w:bottom w:val="none" w:sz="0" w:space="0" w:color="auto"/>
                                                                                                                                        <w:right w:val="none" w:sz="0" w:space="0" w:color="auto"/>
                                                                                                                                      </w:divBdr>
                                                                                                                                    </w:div>
                                                                                                                                    <w:div w:id="1542595967">
                                                                                                                                      <w:marLeft w:val="90"/>
                                                                                                                                      <w:marRight w:val="90"/>
                                                                                                                                      <w:marTop w:val="120"/>
                                                                                                                                      <w:marBottom w:val="120"/>
                                                                                                                                      <w:divBdr>
                                                                                                                                        <w:top w:val="none" w:sz="0" w:space="0" w:color="auto"/>
                                                                                                                                        <w:left w:val="none" w:sz="0" w:space="0" w:color="auto"/>
                                                                                                                                        <w:bottom w:val="none" w:sz="0" w:space="0" w:color="auto"/>
                                                                                                                                        <w:right w:val="none" w:sz="0" w:space="0" w:color="auto"/>
                                                                                                                                      </w:divBdr>
                                                                                                                                      <w:divsChild>
                                                                                                                                        <w:div w:id="20679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84983">
                                                                                                                      <w:marLeft w:val="0"/>
                                                                                                                      <w:marRight w:val="0"/>
                                                                                                                      <w:marTop w:val="0"/>
                                                                                                                      <w:marBottom w:val="0"/>
                                                                                                                      <w:divBdr>
                                                                                                                        <w:top w:val="none" w:sz="0" w:space="0" w:color="auto"/>
                                                                                                                        <w:left w:val="none" w:sz="0" w:space="0" w:color="auto"/>
                                                                                                                        <w:bottom w:val="none" w:sz="0" w:space="0" w:color="auto"/>
                                                                                                                        <w:right w:val="none" w:sz="0" w:space="0" w:color="auto"/>
                                                                                                                      </w:divBdr>
                                                                                                                      <w:divsChild>
                                                                                                                        <w:div w:id="714164417">
                                                                                                                          <w:marLeft w:val="0"/>
                                                                                                                          <w:marRight w:val="0"/>
                                                                                                                          <w:marTop w:val="0"/>
                                                                                                                          <w:marBottom w:val="0"/>
                                                                                                                          <w:divBdr>
                                                                                                                            <w:top w:val="none" w:sz="0" w:space="0" w:color="auto"/>
                                                                                                                            <w:left w:val="none" w:sz="0" w:space="0" w:color="auto"/>
                                                                                                                            <w:bottom w:val="none" w:sz="0" w:space="0" w:color="auto"/>
                                                                                                                            <w:right w:val="none" w:sz="0" w:space="0" w:color="auto"/>
                                                                                                                          </w:divBdr>
                                                                                                                          <w:divsChild>
                                                                                                                            <w:div w:id="140318402">
                                                                                                                              <w:marLeft w:val="0"/>
                                                                                                                              <w:marRight w:val="0"/>
                                                                                                                              <w:marTop w:val="0"/>
                                                                                                                              <w:marBottom w:val="0"/>
                                                                                                                              <w:divBdr>
                                                                                                                                <w:top w:val="none" w:sz="0" w:space="0" w:color="auto"/>
                                                                                                                                <w:left w:val="none" w:sz="0" w:space="0" w:color="auto"/>
                                                                                                                                <w:bottom w:val="none" w:sz="0" w:space="0" w:color="auto"/>
                                                                                                                                <w:right w:val="none" w:sz="0" w:space="0" w:color="auto"/>
                                                                                                                              </w:divBdr>
                                                                                                                              <w:divsChild>
                                                                                                                                <w:div w:id="749426411">
                                                                                                                                  <w:marLeft w:val="0"/>
                                                                                                                                  <w:marRight w:val="0"/>
                                                                                                                                  <w:marTop w:val="0"/>
                                                                                                                                  <w:marBottom w:val="0"/>
                                                                                                                                  <w:divBdr>
                                                                                                                                    <w:top w:val="none" w:sz="0" w:space="0" w:color="auto"/>
                                                                                                                                    <w:left w:val="none" w:sz="0" w:space="0" w:color="auto"/>
                                                                                                                                    <w:bottom w:val="none" w:sz="0" w:space="0" w:color="auto"/>
                                                                                                                                    <w:right w:val="none" w:sz="0" w:space="0" w:color="auto"/>
                                                                                                                                  </w:divBdr>
                                                                                                                                  <w:divsChild>
                                                                                                                                    <w:div w:id="304046123">
                                                                                                                                      <w:marLeft w:val="90"/>
                                                                                                                                      <w:marRight w:val="90"/>
                                                                                                                                      <w:marTop w:val="120"/>
                                                                                                                                      <w:marBottom w:val="120"/>
                                                                                                                                      <w:divBdr>
                                                                                                                                        <w:top w:val="none" w:sz="0" w:space="0" w:color="auto"/>
                                                                                                                                        <w:left w:val="none" w:sz="0" w:space="0" w:color="auto"/>
                                                                                                                                        <w:bottom w:val="none" w:sz="0" w:space="0" w:color="auto"/>
                                                                                                                                        <w:right w:val="none" w:sz="0" w:space="0" w:color="auto"/>
                                                                                                                                      </w:divBdr>
                                                                                                                                      <w:divsChild>
                                                                                                                                        <w:div w:id="1244875121">
                                                                                                                                          <w:marLeft w:val="0"/>
                                                                                                                                          <w:marRight w:val="0"/>
                                                                                                                                          <w:marTop w:val="0"/>
                                                                                                                                          <w:marBottom w:val="0"/>
                                                                                                                                          <w:divBdr>
                                                                                                                                            <w:top w:val="none" w:sz="0" w:space="0" w:color="auto"/>
                                                                                                                                            <w:left w:val="none" w:sz="0" w:space="0" w:color="auto"/>
                                                                                                                                            <w:bottom w:val="none" w:sz="0" w:space="0" w:color="auto"/>
                                                                                                                                            <w:right w:val="none" w:sz="0" w:space="0" w:color="auto"/>
                                                                                                                                          </w:divBdr>
                                                                                                                                        </w:div>
                                                                                                                                      </w:divsChild>
                                                                                                                                    </w:div>
                                                                                                                                    <w:div w:id="2103183532">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48026">
                                                                                                                      <w:marLeft w:val="0"/>
                                                                                                                      <w:marRight w:val="0"/>
                                                                                                                      <w:marTop w:val="0"/>
                                                                                                                      <w:marBottom w:val="0"/>
                                                                                                                      <w:divBdr>
                                                                                                                        <w:top w:val="none" w:sz="0" w:space="0" w:color="auto"/>
                                                                                                                        <w:left w:val="none" w:sz="0" w:space="0" w:color="auto"/>
                                                                                                                        <w:bottom w:val="none" w:sz="0" w:space="0" w:color="auto"/>
                                                                                                                        <w:right w:val="none" w:sz="0" w:space="0" w:color="auto"/>
                                                                                                                      </w:divBdr>
                                                                                                                      <w:divsChild>
                                                                                                                        <w:div w:id="1089497397">
                                                                                                                          <w:marLeft w:val="0"/>
                                                                                                                          <w:marRight w:val="0"/>
                                                                                                                          <w:marTop w:val="0"/>
                                                                                                                          <w:marBottom w:val="0"/>
                                                                                                                          <w:divBdr>
                                                                                                                            <w:top w:val="none" w:sz="0" w:space="0" w:color="auto"/>
                                                                                                                            <w:left w:val="none" w:sz="0" w:space="0" w:color="auto"/>
                                                                                                                            <w:bottom w:val="none" w:sz="0" w:space="0" w:color="auto"/>
                                                                                                                            <w:right w:val="none" w:sz="0" w:space="0" w:color="auto"/>
                                                                                                                          </w:divBdr>
                                                                                                                          <w:divsChild>
                                                                                                                            <w:div w:id="1048257677">
                                                                                                                              <w:marLeft w:val="0"/>
                                                                                                                              <w:marRight w:val="0"/>
                                                                                                                              <w:marTop w:val="0"/>
                                                                                                                              <w:marBottom w:val="0"/>
                                                                                                                              <w:divBdr>
                                                                                                                                <w:top w:val="none" w:sz="0" w:space="0" w:color="auto"/>
                                                                                                                                <w:left w:val="none" w:sz="0" w:space="0" w:color="auto"/>
                                                                                                                                <w:bottom w:val="none" w:sz="0" w:space="0" w:color="auto"/>
                                                                                                                                <w:right w:val="none" w:sz="0" w:space="0" w:color="auto"/>
                                                                                                                              </w:divBdr>
                                                                                                                              <w:divsChild>
                                                                                                                                <w:div w:id="1387535500">
                                                                                                                                  <w:marLeft w:val="0"/>
                                                                                                                                  <w:marRight w:val="0"/>
                                                                                                                                  <w:marTop w:val="0"/>
                                                                                                                                  <w:marBottom w:val="0"/>
                                                                                                                                  <w:divBdr>
                                                                                                                                    <w:top w:val="none" w:sz="0" w:space="0" w:color="auto"/>
                                                                                                                                    <w:left w:val="none" w:sz="0" w:space="0" w:color="auto"/>
                                                                                                                                    <w:bottom w:val="none" w:sz="0" w:space="0" w:color="auto"/>
                                                                                                                                    <w:right w:val="none" w:sz="0" w:space="0" w:color="auto"/>
                                                                                                                                  </w:divBdr>
                                                                                                                                  <w:divsChild>
                                                                                                                                    <w:div w:id="344475371">
                                                                                                                                      <w:marLeft w:val="735"/>
                                                                                                                                      <w:marRight w:val="0"/>
                                                                                                                                      <w:marTop w:val="0"/>
                                                                                                                                      <w:marBottom w:val="0"/>
                                                                                                                                      <w:divBdr>
                                                                                                                                        <w:top w:val="none" w:sz="0" w:space="0" w:color="auto"/>
                                                                                                                                        <w:left w:val="none" w:sz="0" w:space="0" w:color="auto"/>
                                                                                                                                        <w:bottom w:val="none" w:sz="0" w:space="0" w:color="auto"/>
                                                                                                                                        <w:right w:val="none" w:sz="0" w:space="0" w:color="auto"/>
                                                                                                                                      </w:divBdr>
                                                                                                                                    </w:div>
                                                                                                                                    <w:div w:id="1838809946">
                                                                                                                                      <w:marLeft w:val="90"/>
                                                                                                                                      <w:marRight w:val="90"/>
                                                                                                                                      <w:marTop w:val="120"/>
                                                                                                                                      <w:marBottom w:val="120"/>
                                                                                                                                      <w:divBdr>
                                                                                                                                        <w:top w:val="none" w:sz="0" w:space="0" w:color="auto"/>
                                                                                                                                        <w:left w:val="none" w:sz="0" w:space="0" w:color="auto"/>
                                                                                                                                        <w:bottom w:val="none" w:sz="0" w:space="0" w:color="auto"/>
                                                                                                                                        <w:right w:val="none" w:sz="0" w:space="0" w:color="auto"/>
                                                                                                                                      </w:divBdr>
                                                                                                                                      <w:divsChild>
                                                                                                                                        <w:div w:id="20394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269054">
                                                                                                                      <w:marLeft w:val="0"/>
                                                                                                                      <w:marRight w:val="0"/>
                                                                                                                      <w:marTop w:val="0"/>
                                                                                                                      <w:marBottom w:val="0"/>
                                                                                                                      <w:divBdr>
                                                                                                                        <w:top w:val="none" w:sz="0" w:space="0" w:color="auto"/>
                                                                                                                        <w:left w:val="none" w:sz="0" w:space="0" w:color="auto"/>
                                                                                                                        <w:bottom w:val="none" w:sz="0" w:space="0" w:color="auto"/>
                                                                                                                        <w:right w:val="none" w:sz="0" w:space="0" w:color="auto"/>
                                                                                                                      </w:divBdr>
                                                                                                                      <w:divsChild>
                                                                                                                        <w:div w:id="1611281473">
                                                                                                                          <w:marLeft w:val="0"/>
                                                                                                                          <w:marRight w:val="0"/>
                                                                                                                          <w:marTop w:val="0"/>
                                                                                                                          <w:marBottom w:val="0"/>
                                                                                                                          <w:divBdr>
                                                                                                                            <w:top w:val="none" w:sz="0" w:space="0" w:color="auto"/>
                                                                                                                            <w:left w:val="none" w:sz="0" w:space="0" w:color="auto"/>
                                                                                                                            <w:bottom w:val="none" w:sz="0" w:space="0" w:color="auto"/>
                                                                                                                            <w:right w:val="none" w:sz="0" w:space="0" w:color="auto"/>
                                                                                                                          </w:divBdr>
                                                                                                                          <w:divsChild>
                                                                                                                            <w:div w:id="1360469297">
                                                                                                                              <w:marLeft w:val="0"/>
                                                                                                                              <w:marRight w:val="0"/>
                                                                                                                              <w:marTop w:val="0"/>
                                                                                                                              <w:marBottom w:val="0"/>
                                                                                                                              <w:divBdr>
                                                                                                                                <w:top w:val="none" w:sz="0" w:space="0" w:color="auto"/>
                                                                                                                                <w:left w:val="none" w:sz="0" w:space="0" w:color="auto"/>
                                                                                                                                <w:bottom w:val="none" w:sz="0" w:space="0" w:color="auto"/>
                                                                                                                                <w:right w:val="none" w:sz="0" w:space="0" w:color="auto"/>
                                                                                                                              </w:divBdr>
                                                                                                                              <w:divsChild>
                                                                                                                                <w:div w:id="1223444927">
                                                                                                                                  <w:marLeft w:val="0"/>
                                                                                                                                  <w:marRight w:val="0"/>
                                                                                                                                  <w:marTop w:val="0"/>
                                                                                                                                  <w:marBottom w:val="0"/>
                                                                                                                                  <w:divBdr>
                                                                                                                                    <w:top w:val="none" w:sz="0" w:space="0" w:color="auto"/>
                                                                                                                                    <w:left w:val="none" w:sz="0" w:space="0" w:color="auto"/>
                                                                                                                                    <w:bottom w:val="none" w:sz="0" w:space="0" w:color="auto"/>
                                                                                                                                    <w:right w:val="none" w:sz="0" w:space="0" w:color="auto"/>
                                                                                                                                  </w:divBdr>
                                                                                                                                  <w:divsChild>
                                                                                                                                    <w:div w:id="1692100168">
                                                                                                                                      <w:marLeft w:val="90"/>
                                                                                                                                      <w:marRight w:val="90"/>
                                                                                                                                      <w:marTop w:val="120"/>
                                                                                                                                      <w:marBottom w:val="120"/>
                                                                                                                                      <w:divBdr>
                                                                                                                                        <w:top w:val="none" w:sz="0" w:space="0" w:color="auto"/>
                                                                                                                                        <w:left w:val="none" w:sz="0" w:space="0" w:color="auto"/>
                                                                                                                                        <w:bottom w:val="none" w:sz="0" w:space="0" w:color="auto"/>
                                                                                                                                        <w:right w:val="none" w:sz="0" w:space="0" w:color="auto"/>
                                                                                                                                      </w:divBdr>
                                                                                                                                      <w:divsChild>
                                                                                                                                        <w:div w:id="1877309744">
                                                                                                                                          <w:marLeft w:val="0"/>
                                                                                                                                          <w:marRight w:val="0"/>
                                                                                                                                          <w:marTop w:val="0"/>
                                                                                                                                          <w:marBottom w:val="0"/>
                                                                                                                                          <w:divBdr>
                                                                                                                                            <w:top w:val="none" w:sz="0" w:space="0" w:color="auto"/>
                                                                                                                                            <w:left w:val="none" w:sz="0" w:space="0" w:color="auto"/>
                                                                                                                                            <w:bottom w:val="none" w:sz="0" w:space="0" w:color="auto"/>
                                                                                                                                            <w:right w:val="none" w:sz="0" w:space="0" w:color="auto"/>
                                                                                                                                          </w:divBdr>
                                                                                                                                        </w:div>
                                                                                                                                      </w:divsChild>
                                                                                                                                    </w:div>
                                                                                                                                    <w:div w:id="2097942661">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06916">
                                                                                                                      <w:marLeft w:val="0"/>
                                                                                                                      <w:marRight w:val="0"/>
                                                                                                                      <w:marTop w:val="0"/>
                                                                                                                      <w:marBottom w:val="0"/>
                                                                                                                      <w:divBdr>
                                                                                                                        <w:top w:val="none" w:sz="0" w:space="0" w:color="auto"/>
                                                                                                                        <w:left w:val="none" w:sz="0" w:space="0" w:color="auto"/>
                                                                                                                        <w:bottom w:val="none" w:sz="0" w:space="0" w:color="auto"/>
                                                                                                                        <w:right w:val="none" w:sz="0" w:space="0" w:color="auto"/>
                                                                                                                      </w:divBdr>
                                                                                                                      <w:divsChild>
                                                                                                                        <w:div w:id="1530098210">
                                                                                                                          <w:marLeft w:val="0"/>
                                                                                                                          <w:marRight w:val="0"/>
                                                                                                                          <w:marTop w:val="0"/>
                                                                                                                          <w:marBottom w:val="0"/>
                                                                                                                          <w:divBdr>
                                                                                                                            <w:top w:val="none" w:sz="0" w:space="0" w:color="auto"/>
                                                                                                                            <w:left w:val="none" w:sz="0" w:space="0" w:color="auto"/>
                                                                                                                            <w:bottom w:val="none" w:sz="0" w:space="0" w:color="auto"/>
                                                                                                                            <w:right w:val="none" w:sz="0" w:space="0" w:color="auto"/>
                                                                                                                          </w:divBdr>
                                                                                                                          <w:divsChild>
                                                                                                                            <w:div w:id="137233567">
                                                                                                                              <w:marLeft w:val="0"/>
                                                                                                                              <w:marRight w:val="0"/>
                                                                                                                              <w:marTop w:val="0"/>
                                                                                                                              <w:marBottom w:val="0"/>
                                                                                                                              <w:divBdr>
                                                                                                                                <w:top w:val="none" w:sz="0" w:space="0" w:color="auto"/>
                                                                                                                                <w:left w:val="none" w:sz="0" w:space="0" w:color="auto"/>
                                                                                                                                <w:bottom w:val="none" w:sz="0" w:space="0" w:color="auto"/>
                                                                                                                                <w:right w:val="none" w:sz="0" w:space="0" w:color="auto"/>
                                                                                                                              </w:divBdr>
                                                                                                                              <w:divsChild>
                                                                                                                                <w:div w:id="168103654">
                                                                                                                                  <w:marLeft w:val="0"/>
                                                                                                                                  <w:marRight w:val="0"/>
                                                                                                                                  <w:marTop w:val="0"/>
                                                                                                                                  <w:marBottom w:val="0"/>
                                                                                                                                  <w:divBdr>
                                                                                                                                    <w:top w:val="none" w:sz="0" w:space="0" w:color="auto"/>
                                                                                                                                    <w:left w:val="none" w:sz="0" w:space="0" w:color="auto"/>
                                                                                                                                    <w:bottom w:val="none" w:sz="0" w:space="0" w:color="auto"/>
                                                                                                                                    <w:right w:val="none" w:sz="0" w:space="0" w:color="auto"/>
                                                                                                                                  </w:divBdr>
                                                                                                                                  <w:divsChild>
                                                                                                                                    <w:div w:id="1744646181">
                                                                                                                                      <w:marLeft w:val="735"/>
                                                                                                                                      <w:marRight w:val="0"/>
                                                                                                                                      <w:marTop w:val="0"/>
                                                                                                                                      <w:marBottom w:val="0"/>
                                                                                                                                      <w:divBdr>
                                                                                                                                        <w:top w:val="none" w:sz="0" w:space="0" w:color="auto"/>
                                                                                                                                        <w:left w:val="none" w:sz="0" w:space="0" w:color="auto"/>
                                                                                                                                        <w:bottom w:val="none" w:sz="0" w:space="0" w:color="auto"/>
                                                                                                                                        <w:right w:val="none" w:sz="0" w:space="0" w:color="auto"/>
                                                                                                                                      </w:divBdr>
                                                                                                                                    </w:div>
                                                                                                                                    <w:div w:id="1947275294">
                                                                                                                                      <w:marLeft w:val="90"/>
                                                                                                                                      <w:marRight w:val="90"/>
                                                                                                                                      <w:marTop w:val="120"/>
                                                                                                                                      <w:marBottom w:val="120"/>
                                                                                                                                      <w:divBdr>
                                                                                                                                        <w:top w:val="none" w:sz="0" w:space="0" w:color="auto"/>
                                                                                                                                        <w:left w:val="none" w:sz="0" w:space="0" w:color="auto"/>
                                                                                                                                        <w:bottom w:val="none" w:sz="0" w:space="0" w:color="auto"/>
                                                                                                                                        <w:right w:val="none" w:sz="0" w:space="0" w:color="auto"/>
                                                                                                                                      </w:divBdr>
                                                                                                                                      <w:divsChild>
                                                                                                                                        <w:div w:id="19789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033206">
                                                                                                                      <w:marLeft w:val="0"/>
                                                                                                                      <w:marRight w:val="0"/>
                                                                                                                      <w:marTop w:val="0"/>
                                                                                                                      <w:marBottom w:val="0"/>
                                                                                                                      <w:divBdr>
                                                                                                                        <w:top w:val="none" w:sz="0" w:space="0" w:color="auto"/>
                                                                                                                        <w:left w:val="none" w:sz="0" w:space="0" w:color="auto"/>
                                                                                                                        <w:bottom w:val="none" w:sz="0" w:space="0" w:color="auto"/>
                                                                                                                        <w:right w:val="none" w:sz="0" w:space="0" w:color="auto"/>
                                                                                                                      </w:divBdr>
                                                                                                                      <w:divsChild>
                                                                                                                        <w:div w:id="797378402">
                                                                                                                          <w:marLeft w:val="0"/>
                                                                                                                          <w:marRight w:val="0"/>
                                                                                                                          <w:marTop w:val="0"/>
                                                                                                                          <w:marBottom w:val="0"/>
                                                                                                                          <w:divBdr>
                                                                                                                            <w:top w:val="none" w:sz="0" w:space="0" w:color="auto"/>
                                                                                                                            <w:left w:val="none" w:sz="0" w:space="0" w:color="auto"/>
                                                                                                                            <w:bottom w:val="none" w:sz="0" w:space="0" w:color="auto"/>
                                                                                                                            <w:right w:val="none" w:sz="0" w:space="0" w:color="auto"/>
                                                                                                                          </w:divBdr>
                                                                                                                          <w:divsChild>
                                                                                                                            <w:div w:id="1258056256">
                                                                                                                              <w:marLeft w:val="0"/>
                                                                                                                              <w:marRight w:val="0"/>
                                                                                                                              <w:marTop w:val="0"/>
                                                                                                                              <w:marBottom w:val="0"/>
                                                                                                                              <w:divBdr>
                                                                                                                                <w:top w:val="none" w:sz="0" w:space="0" w:color="auto"/>
                                                                                                                                <w:left w:val="none" w:sz="0" w:space="0" w:color="auto"/>
                                                                                                                                <w:bottom w:val="none" w:sz="0" w:space="0" w:color="auto"/>
                                                                                                                                <w:right w:val="none" w:sz="0" w:space="0" w:color="auto"/>
                                                                                                                              </w:divBdr>
                                                                                                                              <w:divsChild>
                                                                                                                                <w:div w:id="1779373430">
                                                                                                                                  <w:marLeft w:val="0"/>
                                                                                                                                  <w:marRight w:val="0"/>
                                                                                                                                  <w:marTop w:val="0"/>
                                                                                                                                  <w:marBottom w:val="0"/>
                                                                                                                                  <w:divBdr>
                                                                                                                                    <w:top w:val="none" w:sz="0" w:space="0" w:color="auto"/>
                                                                                                                                    <w:left w:val="none" w:sz="0" w:space="0" w:color="auto"/>
                                                                                                                                    <w:bottom w:val="none" w:sz="0" w:space="0" w:color="auto"/>
                                                                                                                                    <w:right w:val="none" w:sz="0" w:space="0" w:color="auto"/>
                                                                                                                                  </w:divBdr>
                                                                                                                                  <w:divsChild>
                                                                                                                                    <w:div w:id="383065523">
                                                                                                                                      <w:marLeft w:val="735"/>
                                                                                                                                      <w:marRight w:val="0"/>
                                                                                                                                      <w:marTop w:val="0"/>
                                                                                                                                      <w:marBottom w:val="0"/>
                                                                                                                                      <w:divBdr>
                                                                                                                                        <w:top w:val="none" w:sz="0" w:space="0" w:color="auto"/>
                                                                                                                                        <w:left w:val="none" w:sz="0" w:space="0" w:color="auto"/>
                                                                                                                                        <w:bottom w:val="none" w:sz="0" w:space="0" w:color="auto"/>
                                                                                                                                        <w:right w:val="none" w:sz="0" w:space="0" w:color="auto"/>
                                                                                                                                      </w:divBdr>
                                                                                                                                    </w:div>
                                                                                                                                    <w:div w:id="1691643896">
                                                                                                                                      <w:marLeft w:val="90"/>
                                                                                                                                      <w:marRight w:val="90"/>
                                                                                                                                      <w:marTop w:val="120"/>
                                                                                                                                      <w:marBottom w:val="120"/>
                                                                                                                                      <w:divBdr>
                                                                                                                                        <w:top w:val="none" w:sz="0" w:space="0" w:color="auto"/>
                                                                                                                                        <w:left w:val="none" w:sz="0" w:space="0" w:color="auto"/>
                                                                                                                                        <w:bottom w:val="none" w:sz="0" w:space="0" w:color="auto"/>
                                                                                                                                        <w:right w:val="none" w:sz="0" w:space="0" w:color="auto"/>
                                                                                                                                      </w:divBdr>
                                                                                                                                      <w:divsChild>
                                                                                                                                        <w:div w:id="18904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85427">
                                                                                                                      <w:marLeft w:val="0"/>
                                                                                                                      <w:marRight w:val="0"/>
                                                                                                                      <w:marTop w:val="0"/>
                                                                                                                      <w:marBottom w:val="0"/>
                                                                                                                      <w:divBdr>
                                                                                                                        <w:top w:val="none" w:sz="0" w:space="0" w:color="auto"/>
                                                                                                                        <w:left w:val="none" w:sz="0" w:space="0" w:color="auto"/>
                                                                                                                        <w:bottom w:val="none" w:sz="0" w:space="0" w:color="auto"/>
                                                                                                                        <w:right w:val="none" w:sz="0" w:space="0" w:color="auto"/>
                                                                                                                      </w:divBdr>
                                                                                                                      <w:divsChild>
                                                                                                                        <w:div w:id="1475367683">
                                                                                                                          <w:marLeft w:val="0"/>
                                                                                                                          <w:marRight w:val="0"/>
                                                                                                                          <w:marTop w:val="0"/>
                                                                                                                          <w:marBottom w:val="0"/>
                                                                                                                          <w:divBdr>
                                                                                                                            <w:top w:val="none" w:sz="0" w:space="0" w:color="auto"/>
                                                                                                                            <w:left w:val="none" w:sz="0" w:space="0" w:color="auto"/>
                                                                                                                            <w:bottom w:val="none" w:sz="0" w:space="0" w:color="auto"/>
                                                                                                                            <w:right w:val="none" w:sz="0" w:space="0" w:color="auto"/>
                                                                                                                          </w:divBdr>
                                                                                                                          <w:divsChild>
                                                                                                                            <w:div w:id="741294404">
                                                                                                                              <w:marLeft w:val="0"/>
                                                                                                                              <w:marRight w:val="0"/>
                                                                                                                              <w:marTop w:val="0"/>
                                                                                                                              <w:marBottom w:val="0"/>
                                                                                                                              <w:divBdr>
                                                                                                                                <w:top w:val="none" w:sz="0" w:space="0" w:color="auto"/>
                                                                                                                                <w:left w:val="none" w:sz="0" w:space="0" w:color="auto"/>
                                                                                                                                <w:bottom w:val="none" w:sz="0" w:space="0" w:color="auto"/>
                                                                                                                                <w:right w:val="none" w:sz="0" w:space="0" w:color="auto"/>
                                                                                                                              </w:divBdr>
                                                                                                                              <w:divsChild>
                                                                                                                                <w:div w:id="948201954">
                                                                                                                                  <w:marLeft w:val="0"/>
                                                                                                                                  <w:marRight w:val="0"/>
                                                                                                                                  <w:marTop w:val="0"/>
                                                                                                                                  <w:marBottom w:val="0"/>
                                                                                                                                  <w:divBdr>
                                                                                                                                    <w:top w:val="none" w:sz="0" w:space="0" w:color="auto"/>
                                                                                                                                    <w:left w:val="none" w:sz="0" w:space="0" w:color="auto"/>
                                                                                                                                    <w:bottom w:val="none" w:sz="0" w:space="0" w:color="auto"/>
                                                                                                                                    <w:right w:val="none" w:sz="0" w:space="0" w:color="auto"/>
                                                                                                                                  </w:divBdr>
                                                                                                                                  <w:divsChild>
                                                                                                                                    <w:div w:id="547229492">
                                                                                                                                      <w:marLeft w:val="735"/>
                                                                                                                                      <w:marRight w:val="0"/>
                                                                                                                                      <w:marTop w:val="0"/>
                                                                                                                                      <w:marBottom w:val="0"/>
                                                                                                                                      <w:divBdr>
                                                                                                                                        <w:top w:val="none" w:sz="0" w:space="0" w:color="auto"/>
                                                                                                                                        <w:left w:val="none" w:sz="0" w:space="0" w:color="auto"/>
                                                                                                                                        <w:bottom w:val="none" w:sz="0" w:space="0" w:color="auto"/>
                                                                                                                                        <w:right w:val="none" w:sz="0" w:space="0" w:color="auto"/>
                                                                                                                                      </w:divBdr>
                                                                                                                                    </w:div>
                                                                                                                                    <w:div w:id="1684546857">
                                                                                                                                      <w:marLeft w:val="90"/>
                                                                                                                                      <w:marRight w:val="90"/>
                                                                                                                                      <w:marTop w:val="120"/>
                                                                                                                                      <w:marBottom w:val="120"/>
                                                                                                                                      <w:divBdr>
                                                                                                                                        <w:top w:val="none" w:sz="0" w:space="0" w:color="auto"/>
                                                                                                                                        <w:left w:val="none" w:sz="0" w:space="0" w:color="auto"/>
                                                                                                                                        <w:bottom w:val="none" w:sz="0" w:space="0" w:color="auto"/>
                                                                                                                                        <w:right w:val="none" w:sz="0" w:space="0" w:color="auto"/>
                                                                                                                                      </w:divBdr>
                                                                                                                                      <w:divsChild>
                                                                                                                                        <w:div w:id="1107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48238">
                                                                                                                      <w:marLeft w:val="0"/>
                                                                                                                      <w:marRight w:val="0"/>
                                                                                                                      <w:marTop w:val="0"/>
                                                                                                                      <w:marBottom w:val="0"/>
                                                                                                                      <w:divBdr>
                                                                                                                        <w:top w:val="none" w:sz="0" w:space="0" w:color="auto"/>
                                                                                                                        <w:left w:val="none" w:sz="0" w:space="0" w:color="auto"/>
                                                                                                                        <w:bottom w:val="none" w:sz="0" w:space="0" w:color="auto"/>
                                                                                                                        <w:right w:val="none" w:sz="0" w:space="0" w:color="auto"/>
                                                                                                                      </w:divBdr>
                                                                                                                      <w:divsChild>
                                                                                                                        <w:div w:id="1801797751">
                                                                                                                          <w:marLeft w:val="0"/>
                                                                                                                          <w:marRight w:val="0"/>
                                                                                                                          <w:marTop w:val="0"/>
                                                                                                                          <w:marBottom w:val="0"/>
                                                                                                                          <w:divBdr>
                                                                                                                            <w:top w:val="none" w:sz="0" w:space="0" w:color="auto"/>
                                                                                                                            <w:left w:val="none" w:sz="0" w:space="0" w:color="auto"/>
                                                                                                                            <w:bottom w:val="none" w:sz="0" w:space="0" w:color="auto"/>
                                                                                                                            <w:right w:val="none" w:sz="0" w:space="0" w:color="auto"/>
                                                                                                                          </w:divBdr>
                                                                                                                          <w:divsChild>
                                                                                                                            <w:div w:id="1285427784">
                                                                                                                              <w:marLeft w:val="0"/>
                                                                                                                              <w:marRight w:val="0"/>
                                                                                                                              <w:marTop w:val="0"/>
                                                                                                                              <w:marBottom w:val="0"/>
                                                                                                                              <w:divBdr>
                                                                                                                                <w:top w:val="none" w:sz="0" w:space="0" w:color="auto"/>
                                                                                                                                <w:left w:val="none" w:sz="0" w:space="0" w:color="auto"/>
                                                                                                                                <w:bottom w:val="none" w:sz="0" w:space="0" w:color="auto"/>
                                                                                                                                <w:right w:val="none" w:sz="0" w:space="0" w:color="auto"/>
                                                                                                                              </w:divBdr>
                                                                                                                              <w:divsChild>
                                                                                                                                <w:div w:id="870455960">
                                                                                                                                  <w:marLeft w:val="0"/>
                                                                                                                                  <w:marRight w:val="0"/>
                                                                                                                                  <w:marTop w:val="0"/>
                                                                                                                                  <w:marBottom w:val="0"/>
                                                                                                                                  <w:divBdr>
                                                                                                                                    <w:top w:val="none" w:sz="0" w:space="0" w:color="auto"/>
                                                                                                                                    <w:left w:val="none" w:sz="0" w:space="0" w:color="auto"/>
                                                                                                                                    <w:bottom w:val="none" w:sz="0" w:space="0" w:color="auto"/>
                                                                                                                                    <w:right w:val="none" w:sz="0" w:space="0" w:color="auto"/>
                                                                                                                                  </w:divBdr>
                                                                                                                                  <w:divsChild>
                                                                                                                                    <w:div w:id="498086663">
                                                                                                                                      <w:marLeft w:val="360"/>
                                                                                                                                      <w:marRight w:val="0"/>
                                                                                                                                      <w:marTop w:val="0"/>
                                                                                                                                      <w:marBottom w:val="0"/>
                                                                                                                                      <w:divBdr>
                                                                                                                                        <w:top w:val="none" w:sz="0" w:space="0" w:color="auto"/>
                                                                                                                                        <w:left w:val="none" w:sz="0" w:space="0" w:color="auto"/>
                                                                                                                                        <w:bottom w:val="none" w:sz="0" w:space="0" w:color="auto"/>
                                                                                                                                        <w:right w:val="none" w:sz="0" w:space="0" w:color="auto"/>
                                                                                                                                      </w:divBdr>
                                                                                                                                      <w:divsChild>
                                                                                                                                        <w:div w:id="532116946">
                                                                                                                                          <w:marLeft w:val="0"/>
                                                                                                                                          <w:marRight w:val="0"/>
                                                                                                                                          <w:marTop w:val="0"/>
                                                                                                                                          <w:marBottom w:val="0"/>
                                                                                                                                          <w:divBdr>
                                                                                                                                            <w:top w:val="none" w:sz="0" w:space="0" w:color="auto"/>
                                                                                                                                            <w:left w:val="none" w:sz="0" w:space="0" w:color="auto"/>
                                                                                                                                            <w:bottom w:val="none" w:sz="0" w:space="0" w:color="auto"/>
                                                                                                                                            <w:right w:val="none" w:sz="0" w:space="0" w:color="auto"/>
                                                                                                                                          </w:divBdr>
                                                                                                                                          <w:divsChild>
                                                                                                                                            <w:div w:id="1925335823">
                                                                                                                                              <w:marLeft w:val="0"/>
                                                                                                                                              <w:marRight w:val="0"/>
                                                                                                                                              <w:marTop w:val="0"/>
                                                                                                                                              <w:marBottom w:val="0"/>
                                                                                                                                              <w:divBdr>
                                                                                                                                                <w:top w:val="none" w:sz="0" w:space="0" w:color="auto"/>
                                                                                                                                                <w:left w:val="none" w:sz="0" w:space="0" w:color="auto"/>
                                                                                                                                                <w:bottom w:val="none" w:sz="0" w:space="0" w:color="auto"/>
                                                                                                                                                <w:right w:val="none" w:sz="0" w:space="0" w:color="auto"/>
                                                                                                                                              </w:divBdr>
                                                                                                                                              <w:divsChild>
                                                                                                                                                <w:div w:id="292640867">
                                                                                                                                                  <w:marLeft w:val="0"/>
                                                                                                                                                  <w:marRight w:val="0"/>
                                                                                                                                                  <w:marTop w:val="0"/>
                                                                                                                                                  <w:marBottom w:val="0"/>
                                                                                                                                                  <w:divBdr>
                                                                                                                                                    <w:top w:val="none" w:sz="0" w:space="0" w:color="auto"/>
                                                                                                                                                    <w:left w:val="none" w:sz="0" w:space="0" w:color="auto"/>
                                                                                                                                                    <w:bottom w:val="none" w:sz="0" w:space="0" w:color="auto"/>
                                                                                                                                                    <w:right w:val="none" w:sz="0" w:space="0" w:color="auto"/>
                                                                                                                                                  </w:divBdr>
                                                                                                                                                  <w:divsChild>
                                                                                                                                                    <w:div w:id="989483935">
                                                                                                                                                      <w:marLeft w:val="0"/>
                                                                                                                                                      <w:marRight w:val="0"/>
                                                                                                                                                      <w:marTop w:val="0"/>
                                                                                                                                                      <w:marBottom w:val="0"/>
                                                                                                                                                      <w:divBdr>
                                                                                                                                                        <w:top w:val="none" w:sz="0" w:space="0" w:color="auto"/>
                                                                                                                                                        <w:left w:val="none" w:sz="0" w:space="0" w:color="auto"/>
                                                                                                                                                        <w:bottom w:val="none" w:sz="0" w:space="0" w:color="auto"/>
                                                                                                                                                        <w:right w:val="none" w:sz="0" w:space="0" w:color="auto"/>
                                                                                                                                                      </w:divBdr>
                                                                                                                                                      <w:divsChild>
                                                                                                                                                        <w:div w:id="459802879">
                                                                                                                                                          <w:marLeft w:val="735"/>
                                                                                                                                                          <w:marRight w:val="0"/>
                                                                                                                                                          <w:marTop w:val="0"/>
                                                                                                                                                          <w:marBottom w:val="0"/>
                                                                                                                                                          <w:divBdr>
                                                                                                                                                            <w:top w:val="none" w:sz="0" w:space="0" w:color="auto"/>
                                                                                                                                                            <w:left w:val="none" w:sz="0" w:space="0" w:color="auto"/>
                                                                                                                                                            <w:bottom w:val="none" w:sz="0" w:space="0" w:color="auto"/>
                                                                                                                                                            <w:right w:val="none" w:sz="0" w:space="0" w:color="auto"/>
                                                                                                                                                          </w:divBdr>
                                                                                                                                                        </w:div>
                                                                                                                                                        <w:div w:id="1788810532">
                                                                                                                                                          <w:marLeft w:val="90"/>
                                                                                                                                                          <w:marRight w:val="90"/>
                                                                                                                                                          <w:marTop w:val="120"/>
                                                                                                                                                          <w:marBottom w:val="120"/>
                                                                                                                                                          <w:divBdr>
                                                                                                                                                            <w:top w:val="none" w:sz="0" w:space="0" w:color="auto"/>
                                                                                                                                                            <w:left w:val="none" w:sz="0" w:space="0" w:color="auto"/>
                                                                                                                                                            <w:bottom w:val="none" w:sz="0" w:space="0" w:color="auto"/>
                                                                                                                                                            <w:right w:val="none" w:sz="0" w:space="0" w:color="auto"/>
                                                                                                                                                          </w:divBdr>
                                                                                                                                                          <w:divsChild>
                                                                                                                                                            <w:div w:id="5904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786055">
                                                                                                                                          <w:marLeft w:val="0"/>
                                                                                                                                          <w:marRight w:val="0"/>
                                                                                                                                          <w:marTop w:val="0"/>
                                                                                                                                          <w:marBottom w:val="0"/>
                                                                                                                                          <w:divBdr>
                                                                                                                                            <w:top w:val="none" w:sz="0" w:space="0" w:color="auto"/>
                                                                                                                                            <w:left w:val="none" w:sz="0" w:space="0" w:color="auto"/>
                                                                                                                                            <w:bottom w:val="none" w:sz="0" w:space="0" w:color="auto"/>
                                                                                                                                            <w:right w:val="none" w:sz="0" w:space="0" w:color="auto"/>
                                                                                                                                          </w:divBdr>
                                                                                                                                          <w:divsChild>
                                                                                                                                            <w:div w:id="758873541">
                                                                                                                                              <w:marLeft w:val="0"/>
                                                                                                                                              <w:marRight w:val="0"/>
                                                                                                                                              <w:marTop w:val="0"/>
                                                                                                                                              <w:marBottom w:val="0"/>
                                                                                                                                              <w:divBdr>
                                                                                                                                                <w:top w:val="none" w:sz="0" w:space="0" w:color="auto"/>
                                                                                                                                                <w:left w:val="none" w:sz="0" w:space="0" w:color="auto"/>
                                                                                                                                                <w:bottom w:val="none" w:sz="0" w:space="0" w:color="auto"/>
                                                                                                                                                <w:right w:val="none" w:sz="0" w:space="0" w:color="auto"/>
                                                                                                                                              </w:divBdr>
                                                                                                                                              <w:divsChild>
                                                                                                                                                <w:div w:id="502824149">
                                                                                                                                                  <w:marLeft w:val="0"/>
                                                                                                                                                  <w:marRight w:val="0"/>
                                                                                                                                                  <w:marTop w:val="0"/>
                                                                                                                                                  <w:marBottom w:val="0"/>
                                                                                                                                                  <w:divBdr>
                                                                                                                                                    <w:top w:val="none" w:sz="0" w:space="0" w:color="auto"/>
                                                                                                                                                    <w:left w:val="none" w:sz="0" w:space="0" w:color="auto"/>
                                                                                                                                                    <w:bottom w:val="none" w:sz="0" w:space="0" w:color="auto"/>
                                                                                                                                                    <w:right w:val="none" w:sz="0" w:space="0" w:color="auto"/>
                                                                                                                                                  </w:divBdr>
                                                                                                                                                  <w:divsChild>
                                                                                                                                                    <w:div w:id="259872201">
                                                                                                                                                      <w:marLeft w:val="0"/>
                                                                                                                                                      <w:marRight w:val="0"/>
                                                                                                                                                      <w:marTop w:val="0"/>
                                                                                                                                                      <w:marBottom w:val="0"/>
                                                                                                                                                      <w:divBdr>
                                                                                                                                                        <w:top w:val="none" w:sz="0" w:space="0" w:color="auto"/>
                                                                                                                                                        <w:left w:val="none" w:sz="0" w:space="0" w:color="auto"/>
                                                                                                                                                        <w:bottom w:val="none" w:sz="0" w:space="0" w:color="auto"/>
                                                                                                                                                        <w:right w:val="none" w:sz="0" w:space="0" w:color="auto"/>
                                                                                                                                                      </w:divBdr>
                                                                                                                                                      <w:divsChild>
                                                                                                                                                        <w:div w:id="527524479">
                                                                                                                                                          <w:marLeft w:val="90"/>
                                                                                                                                                          <w:marRight w:val="90"/>
                                                                                                                                                          <w:marTop w:val="120"/>
                                                                                                                                                          <w:marBottom w:val="120"/>
                                                                                                                                                          <w:divBdr>
                                                                                                                                                            <w:top w:val="none" w:sz="0" w:space="0" w:color="auto"/>
                                                                                                                                                            <w:left w:val="none" w:sz="0" w:space="0" w:color="auto"/>
                                                                                                                                                            <w:bottom w:val="none" w:sz="0" w:space="0" w:color="auto"/>
                                                                                                                                                            <w:right w:val="none" w:sz="0" w:space="0" w:color="auto"/>
                                                                                                                                                          </w:divBdr>
                                                                                                                                                          <w:divsChild>
                                                                                                                                                            <w:div w:id="895314171">
                                                                                                                                                              <w:marLeft w:val="0"/>
                                                                                                                                                              <w:marRight w:val="0"/>
                                                                                                                                                              <w:marTop w:val="0"/>
                                                                                                                                                              <w:marBottom w:val="0"/>
                                                                                                                                                              <w:divBdr>
                                                                                                                                                                <w:top w:val="none" w:sz="0" w:space="0" w:color="auto"/>
                                                                                                                                                                <w:left w:val="none" w:sz="0" w:space="0" w:color="auto"/>
                                                                                                                                                                <w:bottom w:val="none" w:sz="0" w:space="0" w:color="auto"/>
                                                                                                                                                                <w:right w:val="none" w:sz="0" w:space="0" w:color="auto"/>
                                                                                                                                                              </w:divBdr>
                                                                                                                                                            </w:div>
                                                                                                                                                          </w:divsChild>
                                                                                                                                                        </w:div>
                                                                                                                                                        <w:div w:id="1218777830">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8021">
                                                                                                                                          <w:marLeft w:val="0"/>
                                                                                                                                          <w:marRight w:val="0"/>
                                                                                                                                          <w:marTop w:val="0"/>
                                                                                                                                          <w:marBottom w:val="0"/>
                                                                                                                                          <w:divBdr>
                                                                                                                                            <w:top w:val="none" w:sz="0" w:space="0" w:color="auto"/>
                                                                                                                                            <w:left w:val="none" w:sz="0" w:space="0" w:color="auto"/>
                                                                                                                                            <w:bottom w:val="none" w:sz="0" w:space="0" w:color="auto"/>
                                                                                                                                            <w:right w:val="none" w:sz="0" w:space="0" w:color="auto"/>
                                                                                                                                          </w:divBdr>
                                                                                                                                          <w:divsChild>
                                                                                                                                            <w:div w:id="2109042036">
                                                                                                                                              <w:marLeft w:val="0"/>
                                                                                                                                              <w:marRight w:val="0"/>
                                                                                                                                              <w:marTop w:val="0"/>
                                                                                                                                              <w:marBottom w:val="0"/>
                                                                                                                                              <w:divBdr>
                                                                                                                                                <w:top w:val="none" w:sz="0" w:space="0" w:color="auto"/>
                                                                                                                                                <w:left w:val="none" w:sz="0" w:space="0" w:color="auto"/>
                                                                                                                                                <w:bottom w:val="none" w:sz="0" w:space="0" w:color="auto"/>
                                                                                                                                                <w:right w:val="none" w:sz="0" w:space="0" w:color="auto"/>
                                                                                                                                              </w:divBdr>
                                                                                                                                              <w:divsChild>
                                                                                                                                                <w:div w:id="981540659">
                                                                                                                                                  <w:marLeft w:val="0"/>
                                                                                                                                                  <w:marRight w:val="0"/>
                                                                                                                                                  <w:marTop w:val="0"/>
                                                                                                                                                  <w:marBottom w:val="0"/>
                                                                                                                                                  <w:divBdr>
                                                                                                                                                    <w:top w:val="none" w:sz="0" w:space="0" w:color="auto"/>
                                                                                                                                                    <w:left w:val="none" w:sz="0" w:space="0" w:color="auto"/>
                                                                                                                                                    <w:bottom w:val="none" w:sz="0" w:space="0" w:color="auto"/>
                                                                                                                                                    <w:right w:val="none" w:sz="0" w:space="0" w:color="auto"/>
                                                                                                                                                  </w:divBdr>
                                                                                                                                                  <w:divsChild>
                                                                                                                                                    <w:div w:id="1005397556">
                                                                                                                                                      <w:marLeft w:val="0"/>
                                                                                                                                                      <w:marRight w:val="0"/>
                                                                                                                                                      <w:marTop w:val="0"/>
                                                                                                                                                      <w:marBottom w:val="0"/>
                                                                                                                                                      <w:divBdr>
                                                                                                                                                        <w:top w:val="none" w:sz="0" w:space="0" w:color="auto"/>
                                                                                                                                                        <w:left w:val="none" w:sz="0" w:space="0" w:color="auto"/>
                                                                                                                                                        <w:bottom w:val="none" w:sz="0" w:space="0" w:color="auto"/>
                                                                                                                                                        <w:right w:val="none" w:sz="0" w:space="0" w:color="auto"/>
                                                                                                                                                      </w:divBdr>
                                                                                                                                                      <w:divsChild>
                                                                                                                                                        <w:div w:id="886573526">
                                                                                                                                                          <w:marLeft w:val="90"/>
                                                                                                                                                          <w:marRight w:val="90"/>
                                                                                                                                                          <w:marTop w:val="120"/>
                                                                                                                                                          <w:marBottom w:val="120"/>
                                                                                                                                                          <w:divBdr>
                                                                                                                                                            <w:top w:val="none" w:sz="0" w:space="0" w:color="auto"/>
                                                                                                                                                            <w:left w:val="none" w:sz="0" w:space="0" w:color="auto"/>
                                                                                                                                                            <w:bottom w:val="none" w:sz="0" w:space="0" w:color="auto"/>
                                                                                                                                                            <w:right w:val="none" w:sz="0" w:space="0" w:color="auto"/>
                                                                                                                                                          </w:divBdr>
                                                                                                                                                          <w:divsChild>
                                                                                                                                                            <w:div w:id="1389914050">
                                                                                                                                                              <w:marLeft w:val="0"/>
                                                                                                                                                              <w:marRight w:val="0"/>
                                                                                                                                                              <w:marTop w:val="0"/>
                                                                                                                                                              <w:marBottom w:val="0"/>
                                                                                                                                                              <w:divBdr>
                                                                                                                                                                <w:top w:val="none" w:sz="0" w:space="0" w:color="auto"/>
                                                                                                                                                                <w:left w:val="none" w:sz="0" w:space="0" w:color="auto"/>
                                                                                                                                                                <w:bottom w:val="none" w:sz="0" w:space="0" w:color="auto"/>
                                                                                                                                                                <w:right w:val="none" w:sz="0" w:space="0" w:color="auto"/>
                                                                                                                                                              </w:divBdr>
                                                                                                                                                            </w:div>
                                                                                                                                                          </w:divsChild>
                                                                                                                                                        </w:div>
                                                                                                                                                        <w:div w:id="1831210333">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10457">
                                                                                                                                          <w:marLeft w:val="0"/>
                                                                                                                                          <w:marRight w:val="0"/>
                                                                                                                                          <w:marTop w:val="0"/>
                                                                                                                                          <w:marBottom w:val="0"/>
                                                                                                                                          <w:divBdr>
                                                                                                                                            <w:top w:val="none" w:sz="0" w:space="0" w:color="auto"/>
                                                                                                                                            <w:left w:val="none" w:sz="0" w:space="0" w:color="auto"/>
                                                                                                                                            <w:bottom w:val="none" w:sz="0" w:space="0" w:color="auto"/>
                                                                                                                                            <w:right w:val="none" w:sz="0" w:space="0" w:color="auto"/>
                                                                                                                                          </w:divBdr>
                                                                                                                                          <w:divsChild>
                                                                                                                                            <w:div w:id="1802189670">
                                                                                                                                              <w:marLeft w:val="0"/>
                                                                                                                                              <w:marRight w:val="0"/>
                                                                                                                                              <w:marTop w:val="0"/>
                                                                                                                                              <w:marBottom w:val="0"/>
                                                                                                                                              <w:divBdr>
                                                                                                                                                <w:top w:val="none" w:sz="0" w:space="0" w:color="auto"/>
                                                                                                                                                <w:left w:val="none" w:sz="0" w:space="0" w:color="auto"/>
                                                                                                                                                <w:bottom w:val="none" w:sz="0" w:space="0" w:color="auto"/>
                                                                                                                                                <w:right w:val="none" w:sz="0" w:space="0" w:color="auto"/>
                                                                                                                                              </w:divBdr>
                                                                                                                                              <w:divsChild>
                                                                                                                                                <w:div w:id="923998506">
                                                                                                                                                  <w:marLeft w:val="0"/>
                                                                                                                                                  <w:marRight w:val="0"/>
                                                                                                                                                  <w:marTop w:val="0"/>
                                                                                                                                                  <w:marBottom w:val="0"/>
                                                                                                                                                  <w:divBdr>
                                                                                                                                                    <w:top w:val="none" w:sz="0" w:space="0" w:color="auto"/>
                                                                                                                                                    <w:left w:val="none" w:sz="0" w:space="0" w:color="auto"/>
                                                                                                                                                    <w:bottom w:val="none" w:sz="0" w:space="0" w:color="auto"/>
                                                                                                                                                    <w:right w:val="none" w:sz="0" w:space="0" w:color="auto"/>
                                                                                                                                                  </w:divBdr>
                                                                                                                                                  <w:divsChild>
                                                                                                                                                    <w:div w:id="1598442656">
                                                                                                                                                      <w:marLeft w:val="0"/>
                                                                                                                                                      <w:marRight w:val="0"/>
                                                                                                                                                      <w:marTop w:val="0"/>
                                                                                                                                                      <w:marBottom w:val="0"/>
                                                                                                                                                      <w:divBdr>
                                                                                                                                                        <w:top w:val="none" w:sz="0" w:space="0" w:color="auto"/>
                                                                                                                                                        <w:left w:val="none" w:sz="0" w:space="0" w:color="auto"/>
                                                                                                                                                        <w:bottom w:val="none" w:sz="0" w:space="0" w:color="auto"/>
                                                                                                                                                        <w:right w:val="none" w:sz="0" w:space="0" w:color="auto"/>
                                                                                                                                                      </w:divBdr>
                                                                                                                                                      <w:divsChild>
                                                                                                                                                        <w:div w:id="585306502">
                                                                                                                                                          <w:marLeft w:val="735"/>
                                                                                                                                                          <w:marRight w:val="0"/>
                                                                                                                                                          <w:marTop w:val="0"/>
                                                                                                                                                          <w:marBottom w:val="0"/>
                                                                                                                                                          <w:divBdr>
                                                                                                                                                            <w:top w:val="none" w:sz="0" w:space="0" w:color="auto"/>
                                                                                                                                                            <w:left w:val="none" w:sz="0" w:space="0" w:color="auto"/>
                                                                                                                                                            <w:bottom w:val="none" w:sz="0" w:space="0" w:color="auto"/>
                                                                                                                                                            <w:right w:val="none" w:sz="0" w:space="0" w:color="auto"/>
                                                                                                                                                          </w:divBdr>
                                                                                                                                                        </w:div>
                                                                                                                                                        <w:div w:id="1419785771">
                                                                                                                                                          <w:marLeft w:val="90"/>
                                                                                                                                                          <w:marRight w:val="90"/>
                                                                                                                                                          <w:marTop w:val="120"/>
                                                                                                                                                          <w:marBottom w:val="120"/>
                                                                                                                                                          <w:divBdr>
                                                                                                                                                            <w:top w:val="none" w:sz="0" w:space="0" w:color="auto"/>
                                                                                                                                                            <w:left w:val="none" w:sz="0" w:space="0" w:color="auto"/>
                                                                                                                                                            <w:bottom w:val="none" w:sz="0" w:space="0" w:color="auto"/>
                                                                                                                                                            <w:right w:val="none" w:sz="0" w:space="0" w:color="auto"/>
                                                                                                                                                          </w:divBdr>
                                                                                                                                                          <w:divsChild>
                                                                                                                                                            <w:div w:id="7316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79694">
                                                                                                                                          <w:marLeft w:val="0"/>
                                                                                                                                          <w:marRight w:val="0"/>
                                                                                                                                          <w:marTop w:val="0"/>
                                                                                                                                          <w:marBottom w:val="0"/>
                                                                                                                                          <w:divBdr>
                                                                                                                                            <w:top w:val="none" w:sz="0" w:space="0" w:color="auto"/>
                                                                                                                                            <w:left w:val="none" w:sz="0" w:space="0" w:color="auto"/>
                                                                                                                                            <w:bottom w:val="none" w:sz="0" w:space="0" w:color="auto"/>
                                                                                                                                            <w:right w:val="none" w:sz="0" w:space="0" w:color="auto"/>
                                                                                                                                          </w:divBdr>
                                                                                                                                          <w:divsChild>
                                                                                                                                            <w:div w:id="677776828">
                                                                                                                                              <w:marLeft w:val="0"/>
                                                                                                                                              <w:marRight w:val="0"/>
                                                                                                                                              <w:marTop w:val="0"/>
                                                                                                                                              <w:marBottom w:val="0"/>
                                                                                                                                              <w:divBdr>
                                                                                                                                                <w:top w:val="none" w:sz="0" w:space="0" w:color="auto"/>
                                                                                                                                                <w:left w:val="none" w:sz="0" w:space="0" w:color="auto"/>
                                                                                                                                                <w:bottom w:val="none" w:sz="0" w:space="0" w:color="auto"/>
                                                                                                                                                <w:right w:val="none" w:sz="0" w:space="0" w:color="auto"/>
                                                                                                                                              </w:divBdr>
                                                                                                                                              <w:divsChild>
                                                                                                                                                <w:div w:id="965693570">
                                                                                                                                                  <w:marLeft w:val="0"/>
                                                                                                                                                  <w:marRight w:val="0"/>
                                                                                                                                                  <w:marTop w:val="0"/>
                                                                                                                                                  <w:marBottom w:val="0"/>
                                                                                                                                                  <w:divBdr>
                                                                                                                                                    <w:top w:val="none" w:sz="0" w:space="0" w:color="auto"/>
                                                                                                                                                    <w:left w:val="none" w:sz="0" w:space="0" w:color="auto"/>
                                                                                                                                                    <w:bottom w:val="none" w:sz="0" w:space="0" w:color="auto"/>
                                                                                                                                                    <w:right w:val="none" w:sz="0" w:space="0" w:color="auto"/>
                                                                                                                                                  </w:divBdr>
                                                                                                                                                  <w:divsChild>
                                                                                                                                                    <w:div w:id="53434766">
                                                                                                                                                      <w:marLeft w:val="0"/>
                                                                                                                                                      <w:marRight w:val="0"/>
                                                                                                                                                      <w:marTop w:val="0"/>
                                                                                                                                                      <w:marBottom w:val="0"/>
                                                                                                                                                      <w:divBdr>
                                                                                                                                                        <w:top w:val="none" w:sz="0" w:space="0" w:color="auto"/>
                                                                                                                                                        <w:left w:val="none" w:sz="0" w:space="0" w:color="auto"/>
                                                                                                                                                        <w:bottom w:val="none" w:sz="0" w:space="0" w:color="auto"/>
                                                                                                                                                        <w:right w:val="none" w:sz="0" w:space="0" w:color="auto"/>
                                                                                                                                                      </w:divBdr>
                                                                                                                                                      <w:divsChild>
                                                                                                                                                        <w:div w:id="1628008712">
                                                                                                                                                          <w:marLeft w:val="90"/>
                                                                                                                                                          <w:marRight w:val="90"/>
                                                                                                                                                          <w:marTop w:val="120"/>
                                                                                                                                                          <w:marBottom w:val="120"/>
                                                                                                                                                          <w:divBdr>
                                                                                                                                                            <w:top w:val="none" w:sz="0" w:space="0" w:color="auto"/>
                                                                                                                                                            <w:left w:val="none" w:sz="0" w:space="0" w:color="auto"/>
                                                                                                                                                            <w:bottom w:val="none" w:sz="0" w:space="0" w:color="auto"/>
                                                                                                                                                            <w:right w:val="none" w:sz="0" w:space="0" w:color="auto"/>
                                                                                                                                                          </w:divBdr>
                                                                                                                                                          <w:divsChild>
                                                                                                                                                            <w:div w:id="1465350382">
                                                                                                                                                              <w:marLeft w:val="0"/>
                                                                                                                                                              <w:marRight w:val="0"/>
                                                                                                                                                              <w:marTop w:val="0"/>
                                                                                                                                                              <w:marBottom w:val="0"/>
                                                                                                                                                              <w:divBdr>
                                                                                                                                                                <w:top w:val="none" w:sz="0" w:space="0" w:color="auto"/>
                                                                                                                                                                <w:left w:val="none" w:sz="0" w:space="0" w:color="auto"/>
                                                                                                                                                                <w:bottom w:val="none" w:sz="0" w:space="0" w:color="auto"/>
                                                                                                                                                                <w:right w:val="none" w:sz="0" w:space="0" w:color="auto"/>
                                                                                                                                                              </w:divBdr>
                                                                                                                                                            </w:div>
                                                                                                                                                          </w:divsChild>
                                                                                                                                                        </w:div>
                                                                                                                                                        <w:div w:id="1702053733">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9488">
                                                                                                                                  <w:marLeft w:val="0"/>
                                                                                                                                  <w:marRight w:val="0"/>
                                                                                                                                  <w:marTop w:val="0"/>
                                                                                                                                  <w:marBottom w:val="0"/>
                                                                                                                                  <w:divBdr>
                                                                                                                                    <w:top w:val="none" w:sz="0" w:space="0" w:color="auto"/>
                                                                                                                                    <w:left w:val="none" w:sz="0" w:space="0" w:color="auto"/>
                                                                                                                                    <w:bottom w:val="none" w:sz="0" w:space="0" w:color="auto"/>
                                                                                                                                    <w:right w:val="none" w:sz="0" w:space="0" w:color="auto"/>
                                                                                                                                  </w:divBdr>
                                                                                                                                  <w:divsChild>
                                                                                                                                    <w:div w:id="72510511">
                                                                                                                                      <w:marLeft w:val="90"/>
                                                                                                                                      <w:marRight w:val="90"/>
                                                                                                                                      <w:marTop w:val="120"/>
                                                                                                                                      <w:marBottom w:val="120"/>
                                                                                                                                      <w:divBdr>
                                                                                                                                        <w:top w:val="none" w:sz="0" w:space="0" w:color="auto"/>
                                                                                                                                        <w:left w:val="none" w:sz="0" w:space="0" w:color="auto"/>
                                                                                                                                        <w:bottom w:val="none" w:sz="0" w:space="0" w:color="auto"/>
                                                                                                                                        <w:right w:val="none" w:sz="0" w:space="0" w:color="auto"/>
                                                                                                                                      </w:divBdr>
                                                                                                                                      <w:divsChild>
                                                                                                                                        <w:div w:id="442456013">
                                                                                                                                          <w:marLeft w:val="0"/>
                                                                                                                                          <w:marRight w:val="0"/>
                                                                                                                                          <w:marTop w:val="0"/>
                                                                                                                                          <w:marBottom w:val="0"/>
                                                                                                                                          <w:divBdr>
                                                                                                                                            <w:top w:val="none" w:sz="0" w:space="0" w:color="auto"/>
                                                                                                                                            <w:left w:val="none" w:sz="0" w:space="0" w:color="auto"/>
                                                                                                                                            <w:bottom w:val="none" w:sz="0" w:space="0" w:color="auto"/>
                                                                                                                                            <w:right w:val="none" w:sz="0" w:space="0" w:color="auto"/>
                                                                                                                                          </w:divBdr>
                                                                                                                                        </w:div>
                                                                                                                                      </w:divsChild>
                                                                                                                                    </w:div>
                                                                                                                                    <w:div w:id="1606769616">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191380">
                                                                                                                      <w:marLeft w:val="0"/>
                                                                                                                      <w:marRight w:val="0"/>
                                                                                                                      <w:marTop w:val="0"/>
                                                                                                                      <w:marBottom w:val="0"/>
                                                                                                                      <w:divBdr>
                                                                                                                        <w:top w:val="none" w:sz="0" w:space="0" w:color="auto"/>
                                                                                                                        <w:left w:val="none" w:sz="0" w:space="0" w:color="auto"/>
                                                                                                                        <w:bottom w:val="none" w:sz="0" w:space="0" w:color="auto"/>
                                                                                                                        <w:right w:val="none" w:sz="0" w:space="0" w:color="auto"/>
                                                                                                                      </w:divBdr>
                                                                                                                      <w:divsChild>
                                                                                                                        <w:div w:id="302198325">
                                                                                                                          <w:marLeft w:val="0"/>
                                                                                                                          <w:marRight w:val="0"/>
                                                                                                                          <w:marTop w:val="0"/>
                                                                                                                          <w:marBottom w:val="0"/>
                                                                                                                          <w:divBdr>
                                                                                                                            <w:top w:val="none" w:sz="0" w:space="0" w:color="auto"/>
                                                                                                                            <w:left w:val="none" w:sz="0" w:space="0" w:color="auto"/>
                                                                                                                            <w:bottom w:val="none" w:sz="0" w:space="0" w:color="auto"/>
                                                                                                                            <w:right w:val="none" w:sz="0" w:space="0" w:color="auto"/>
                                                                                                                          </w:divBdr>
                                                                                                                          <w:divsChild>
                                                                                                                            <w:div w:id="718748553">
                                                                                                                              <w:marLeft w:val="0"/>
                                                                                                                              <w:marRight w:val="0"/>
                                                                                                                              <w:marTop w:val="0"/>
                                                                                                                              <w:marBottom w:val="0"/>
                                                                                                                              <w:divBdr>
                                                                                                                                <w:top w:val="none" w:sz="0" w:space="0" w:color="auto"/>
                                                                                                                                <w:left w:val="none" w:sz="0" w:space="0" w:color="auto"/>
                                                                                                                                <w:bottom w:val="none" w:sz="0" w:space="0" w:color="auto"/>
                                                                                                                                <w:right w:val="none" w:sz="0" w:space="0" w:color="auto"/>
                                                                                                                              </w:divBdr>
                                                                                                                              <w:divsChild>
                                                                                                                                <w:div w:id="1503548296">
                                                                                                                                  <w:marLeft w:val="0"/>
                                                                                                                                  <w:marRight w:val="0"/>
                                                                                                                                  <w:marTop w:val="0"/>
                                                                                                                                  <w:marBottom w:val="0"/>
                                                                                                                                  <w:divBdr>
                                                                                                                                    <w:top w:val="none" w:sz="0" w:space="0" w:color="auto"/>
                                                                                                                                    <w:left w:val="none" w:sz="0" w:space="0" w:color="auto"/>
                                                                                                                                    <w:bottom w:val="none" w:sz="0" w:space="0" w:color="auto"/>
                                                                                                                                    <w:right w:val="none" w:sz="0" w:space="0" w:color="auto"/>
                                                                                                                                  </w:divBdr>
                                                                                                                                  <w:divsChild>
                                                                                                                                    <w:div w:id="1497457667">
                                                                                                                                      <w:marLeft w:val="90"/>
                                                                                                                                      <w:marRight w:val="90"/>
                                                                                                                                      <w:marTop w:val="120"/>
                                                                                                                                      <w:marBottom w:val="120"/>
                                                                                                                                      <w:divBdr>
                                                                                                                                        <w:top w:val="none" w:sz="0" w:space="0" w:color="auto"/>
                                                                                                                                        <w:left w:val="none" w:sz="0" w:space="0" w:color="auto"/>
                                                                                                                                        <w:bottom w:val="none" w:sz="0" w:space="0" w:color="auto"/>
                                                                                                                                        <w:right w:val="none" w:sz="0" w:space="0" w:color="auto"/>
                                                                                                                                      </w:divBdr>
                                                                                                                                      <w:divsChild>
                                                                                                                                        <w:div w:id="670832847">
                                                                                                                                          <w:marLeft w:val="0"/>
                                                                                                                                          <w:marRight w:val="0"/>
                                                                                                                                          <w:marTop w:val="0"/>
                                                                                                                                          <w:marBottom w:val="0"/>
                                                                                                                                          <w:divBdr>
                                                                                                                                            <w:top w:val="none" w:sz="0" w:space="0" w:color="auto"/>
                                                                                                                                            <w:left w:val="none" w:sz="0" w:space="0" w:color="auto"/>
                                                                                                                                            <w:bottom w:val="none" w:sz="0" w:space="0" w:color="auto"/>
                                                                                                                                            <w:right w:val="none" w:sz="0" w:space="0" w:color="auto"/>
                                                                                                                                          </w:divBdr>
                                                                                                                                        </w:div>
                                                                                                                                      </w:divsChild>
                                                                                                                                    </w:div>
                                                                                                                                    <w:div w:id="2024164113">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56234">
                                                                                                                      <w:marLeft w:val="0"/>
                                                                                                                      <w:marRight w:val="0"/>
                                                                                                                      <w:marTop w:val="0"/>
                                                                                                                      <w:marBottom w:val="0"/>
                                                                                                                      <w:divBdr>
                                                                                                                        <w:top w:val="none" w:sz="0" w:space="0" w:color="auto"/>
                                                                                                                        <w:left w:val="none" w:sz="0" w:space="0" w:color="auto"/>
                                                                                                                        <w:bottom w:val="none" w:sz="0" w:space="0" w:color="auto"/>
                                                                                                                        <w:right w:val="none" w:sz="0" w:space="0" w:color="auto"/>
                                                                                                                      </w:divBdr>
                                                                                                                      <w:divsChild>
                                                                                                                        <w:div w:id="984747284">
                                                                                                                          <w:marLeft w:val="0"/>
                                                                                                                          <w:marRight w:val="0"/>
                                                                                                                          <w:marTop w:val="0"/>
                                                                                                                          <w:marBottom w:val="0"/>
                                                                                                                          <w:divBdr>
                                                                                                                            <w:top w:val="none" w:sz="0" w:space="0" w:color="auto"/>
                                                                                                                            <w:left w:val="none" w:sz="0" w:space="0" w:color="auto"/>
                                                                                                                            <w:bottom w:val="none" w:sz="0" w:space="0" w:color="auto"/>
                                                                                                                            <w:right w:val="none" w:sz="0" w:space="0" w:color="auto"/>
                                                                                                                          </w:divBdr>
                                                                                                                          <w:divsChild>
                                                                                                                            <w:div w:id="814564255">
                                                                                                                              <w:marLeft w:val="0"/>
                                                                                                                              <w:marRight w:val="0"/>
                                                                                                                              <w:marTop w:val="0"/>
                                                                                                                              <w:marBottom w:val="0"/>
                                                                                                                              <w:divBdr>
                                                                                                                                <w:top w:val="none" w:sz="0" w:space="0" w:color="auto"/>
                                                                                                                                <w:left w:val="none" w:sz="0" w:space="0" w:color="auto"/>
                                                                                                                                <w:bottom w:val="none" w:sz="0" w:space="0" w:color="auto"/>
                                                                                                                                <w:right w:val="none" w:sz="0" w:space="0" w:color="auto"/>
                                                                                                                              </w:divBdr>
                                                                                                                              <w:divsChild>
                                                                                                                                <w:div w:id="955598007">
                                                                                                                                  <w:marLeft w:val="0"/>
                                                                                                                                  <w:marRight w:val="0"/>
                                                                                                                                  <w:marTop w:val="0"/>
                                                                                                                                  <w:marBottom w:val="0"/>
                                                                                                                                  <w:divBdr>
                                                                                                                                    <w:top w:val="none" w:sz="0" w:space="0" w:color="auto"/>
                                                                                                                                    <w:left w:val="none" w:sz="0" w:space="0" w:color="auto"/>
                                                                                                                                    <w:bottom w:val="none" w:sz="0" w:space="0" w:color="auto"/>
                                                                                                                                    <w:right w:val="none" w:sz="0" w:space="0" w:color="auto"/>
                                                                                                                                  </w:divBdr>
                                                                                                                                  <w:divsChild>
                                                                                                                                    <w:div w:id="1307783217">
                                                                                                                                      <w:marLeft w:val="90"/>
                                                                                                                                      <w:marRight w:val="90"/>
                                                                                                                                      <w:marTop w:val="120"/>
                                                                                                                                      <w:marBottom w:val="120"/>
                                                                                                                                      <w:divBdr>
                                                                                                                                        <w:top w:val="none" w:sz="0" w:space="0" w:color="auto"/>
                                                                                                                                        <w:left w:val="none" w:sz="0" w:space="0" w:color="auto"/>
                                                                                                                                        <w:bottom w:val="none" w:sz="0" w:space="0" w:color="auto"/>
                                                                                                                                        <w:right w:val="none" w:sz="0" w:space="0" w:color="auto"/>
                                                                                                                                      </w:divBdr>
                                                                                                                                      <w:divsChild>
                                                                                                                                        <w:div w:id="1124499046">
                                                                                                                                          <w:marLeft w:val="0"/>
                                                                                                                                          <w:marRight w:val="0"/>
                                                                                                                                          <w:marTop w:val="0"/>
                                                                                                                                          <w:marBottom w:val="0"/>
                                                                                                                                          <w:divBdr>
                                                                                                                                            <w:top w:val="none" w:sz="0" w:space="0" w:color="auto"/>
                                                                                                                                            <w:left w:val="none" w:sz="0" w:space="0" w:color="auto"/>
                                                                                                                                            <w:bottom w:val="none" w:sz="0" w:space="0" w:color="auto"/>
                                                                                                                                            <w:right w:val="none" w:sz="0" w:space="0" w:color="auto"/>
                                                                                                                                          </w:divBdr>
                                                                                                                                        </w:div>
                                                                                                                                      </w:divsChild>
                                                                                                                                    </w:div>
                                                                                                                                    <w:div w:id="1827013030">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88770">
                                                                                                                      <w:marLeft w:val="0"/>
                                                                                                                      <w:marRight w:val="0"/>
                                                                                                                      <w:marTop w:val="0"/>
                                                                                                                      <w:marBottom w:val="0"/>
                                                                                                                      <w:divBdr>
                                                                                                                        <w:top w:val="none" w:sz="0" w:space="0" w:color="auto"/>
                                                                                                                        <w:left w:val="none" w:sz="0" w:space="0" w:color="auto"/>
                                                                                                                        <w:bottom w:val="none" w:sz="0" w:space="0" w:color="auto"/>
                                                                                                                        <w:right w:val="none" w:sz="0" w:space="0" w:color="auto"/>
                                                                                                                      </w:divBdr>
                                                                                                                      <w:divsChild>
                                                                                                                        <w:div w:id="284507189">
                                                                                                                          <w:marLeft w:val="0"/>
                                                                                                                          <w:marRight w:val="0"/>
                                                                                                                          <w:marTop w:val="0"/>
                                                                                                                          <w:marBottom w:val="0"/>
                                                                                                                          <w:divBdr>
                                                                                                                            <w:top w:val="none" w:sz="0" w:space="0" w:color="auto"/>
                                                                                                                            <w:left w:val="none" w:sz="0" w:space="0" w:color="auto"/>
                                                                                                                            <w:bottom w:val="none" w:sz="0" w:space="0" w:color="auto"/>
                                                                                                                            <w:right w:val="none" w:sz="0" w:space="0" w:color="auto"/>
                                                                                                                          </w:divBdr>
                                                                                                                          <w:divsChild>
                                                                                                                            <w:div w:id="795026842">
                                                                                                                              <w:marLeft w:val="0"/>
                                                                                                                              <w:marRight w:val="0"/>
                                                                                                                              <w:marTop w:val="0"/>
                                                                                                                              <w:marBottom w:val="0"/>
                                                                                                                              <w:divBdr>
                                                                                                                                <w:top w:val="none" w:sz="0" w:space="0" w:color="auto"/>
                                                                                                                                <w:left w:val="none" w:sz="0" w:space="0" w:color="auto"/>
                                                                                                                                <w:bottom w:val="none" w:sz="0" w:space="0" w:color="auto"/>
                                                                                                                                <w:right w:val="none" w:sz="0" w:space="0" w:color="auto"/>
                                                                                                                              </w:divBdr>
                                                                                                                              <w:divsChild>
                                                                                                                                <w:div w:id="1764380262">
                                                                                                                                  <w:marLeft w:val="0"/>
                                                                                                                                  <w:marRight w:val="0"/>
                                                                                                                                  <w:marTop w:val="0"/>
                                                                                                                                  <w:marBottom w:val="0"/>
                                                                                                                                  <w:divBdr>
                                                                                                                                    <w:top w:val="none" w:sz="0" w:space="0" w:color="auto"/>
                                                                                                                                    <w:left w:val="none" w:sz="0" w:space="0" w:color="auto"/>
                                                                                                                                    <w:bottom w:val="none" w:sz="0" w:space="0" w:color="auto"/>
                                                                                                                                    <w:right w:val="none" w:sz="0" w:space="0" w:color="auto"/>
                                                                                                                                  </w:divBdr>
                                                                                                                                  <w:divsChild>
                                                                                                                                    <w:div w:id="1274246919">
                                                                                                                                      <w:marLeft w:val="735"/>
                                                                                                                                      <w:marRight w:val="0"/>
                                                                                                                                      <w:marTop w:val="0"/>
                                                                                                                                      <w:marBottom w:val="0"/>
                                                                                                                                      <w:divBdr>
                                                                                                                                        <w:top w:val="none" w:sz="0" w:space="0" w:color="auto"/>
                                                                                                                                        <w:left w:val="none" w:sz="0" w:space="0" w:color="auto"/>
                                                                                                                                        <w:bottom w:val="none" w:sz="0" w:space="0" w:color="auto"/>
                                                                                                                                        <w:right w:val="none" w:sz="0" w:space="0" w:color="auto"/>
                                                                                                                                      </w:divBdr>
                                                                                                                                    </w:div>
                                                                                                                                    <w:div w:id="1941373861">
                                                                                                                                      <w:marLeft w:val="90"/>
                                                                                                                                      <w:marRight w:val="90"/>
                                                                                                                                      <w:marTop w:val="120"/>
                                                                                                                                      <w:marBottom w:val="120"/>
                                                                                                                                      <w:divBdr>
                                                                                                                                        <w:top w:val="none" w:sz="0" w:space="0" w:color="auto"/>
                                                                                                                                        <w:left w:val="none" w:sz="0" w:space="0" w:color="auto"/>
                                                                                                                                        <w:bottom w:val="none" w:sz="0" w:space="0" w:color="auto"/>
                                                                                                                                        <w:right w:val="none" w:sz="0" w:space="0" w:color="auto"/>
                                                                                                                                      </w:divBdr>
                                                                                                                                      <w:divsChild>
                                                                                                                                        <w:div w:id="11875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829785">
                                                                                                                      <w:marLeft w:val="0"/>
                                                                                                                      <w:marRight w:val="0"/>
                                                                                                                      <w:marTop w:val="0"/>
                                                                                                                      <w:marBottom w:val="0"/>
                                                                                                                      <w:divBdr>
                                                                                                                        <w:top w:val="none" w:sz="0" w:space="0" w:color="auto"/>
                                                                                                                        <w:left w:val="none" w:sz="0" w:space="0" w:color="auto"/>
                                                                                                                        <w:bottom w:val="none" w:sz="0" w:space="0" w:color="auto"/>
                                                                                                                        <w:right w:val="none" w:sz="0" w:space="0" w:color="auto"/>
                                                                                                                      </w:divBdr>
                                                                                                                      <w:divsChild>
                                                                                                                        <w:div w:id="391272666">
                                                                                                                          <w:marLeft w:val="0"/>
                                                                                                                          <w:marRight w:val="0"/>
                                                                                                                          <w:marTop w:val="0"/>
                                                                                                                          <w:marBottom w:val="0"/>
                                                                                                                          <w:divBdr>
                                                                                                                            <w:top w:val="none" w:sz="0" w:space="0" w:color="auto"/>
                                                                                                                            <w:left w:val="none" w:sz="0" w:space="0" w:color="auto"/>
                                                                                                                            <w:bottom w:val="none" w:sz="0" w:space="0" w:color="auto"/>
                                                                                                                            <w:right w:val="none" w:sz="0" w:space="0" w:color="auto"/>
                                                                                                                          </w:divBdr>
                                                                                                                          <w:divsChild>
                                                                                                                            <w:div w:id="717365070">
                                                                                                                              <w:marLeft w:val="0"/>
                                                                                                                              <w:marRight w:val="0"/>
                                                                                                                              <w:marTop w:val="0"/>
                                                                                                                              <w:marBottom w:val="0"/>
                                                                                                                              <w:divBdr>
                                                                                                                                <w:top w:val="none" w:sz="0" w:space="0" w:color="auto"/>
                                                                                                                                <w:left w:val="none" w:sz="0" w:space="0" w:color="auto"/>
                                                                                                                                <w:bottom w:val="none" w:sz="0" w:space="0" w:color="auto"/>
                                                                                                                                <w:right w:val="none" w:sz="0" w:space="0" w:color="auto"/>
                                                                                                                              </w:divBdr>
                                                                                                                              <w:divsChild>
                                                                                                                                <w:div w:id="707068612">
                                                                                                                                  <w:marLeft w:val="0"/>
                                                                                                                                  <w:marRight w:val="0"/>
                                                                                                                                  <w:marTop w:val="0"/>
                                                                                                                                  <w:marBottom w:val="0"/>
                                                                                                                                  <w:divBdr>
                                                                                                                                    <w:top w:val="none" w:sz="0" w:space="0" w:color="auto"/>
                                                                                                                                    <w:left w:val="none" w:sz="0" w:space="0" w:color="auto"/>
                                                                                                                                    <w:bottom w:val="none" w:sz="0" w:space="0" w:color="auto"/>
                                                                                                                                    <w:right w:val="none" w:sz="0" w:space="0" w:color="auto"/>
                                                                                                                                  </w:divBdr>
                                                                                                                                  <w:divsChild>
                                                                                                                                    <w:div w:id="363093451">
                                                                                                                                      <w:marLeft w:val="90"/>
                                                                                                                                      <w:marRight w:val="90"/>
                                                                                                                                      <w:marTop w:val="120"/>
                                                                                                                                      <w:marBottom w:val="120"/>
                                                                                                                                      <w:divBdr>
                                                                                                                                        <w:top w:val="none" w:sz="0" w:space="0" w:color="auto"/>
                                                                                                                                        <w:left w:val="none" w:sz="0" w:space="0" w:color="auto"/>
                                                                                                                                        <w:bottom w:val="none" w:sz="0" w:space="0" w:color="auto"/>
                                                                                                                                        <w:right w:val="none" w:sz="0" w:space="0" w:color="auto"/>
                                                                                                                                      </w:divBdr>
                                                                                                                                      <w:divsChild>
                                                                                                                                        <w:div w:id="469251823">
                                                                                                                                          <w:marLeft w:val="0"/>
                                                                                                                                          <w:marRight w:val="0"/>
                                                                                                                                          <w:marTop w:val="0"/>
                                                                                                                                          <w:marBottom w:val="0"/>
                                                                                                                                          <w:divBdr>
                                                                                                                                            <w:top w:val="none" w:sz="0" w:space="0" w:color="auto"/>
                                                                                                                                            <w:left w:val="none" w:sz="0" w:space="0" w:color="auto"/>
                                                                                                                                            <w:bottom w:val="none" w:sz="0" w:space="0" w:color="auto"/>
                                                                                                                                            <w:right w:val="none" w:sz="0" w:space="0" w:color="auto"/>
                                                                                                                                          </w:divBdr>
                                                                                                                                        </w:div>
                                                                                                                                      </w:divsChild>
                                                                                                                                    </w:div>
                                                                                                                                    <w:div w:id="1276134906">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35753">
                                                                                                                      <w:marLeft w:val="0"/>
                                                                                                                      <w:marRight w:val="0"/>
                                                                                                                      <w:marTop w:val="0"/>
                                                                                                                      <w:marBottom w:val="0"/>
                                                                                                                      <w:divBdr>
                                                                                                                        <w:top w:val="none" w:sz="0" w:space="0" w:color="auto"/>
                                                                                                                        <w:left w:val="none" w:sz="0" w:space="0" w:color="auto"/>
                                                                                                                        <w:bottom w:val="none" w:sz="0" w:space="0" w:color="auto"/>
                                                                                                                        <w:right w:val="none" w:sz="0" w:space="0" w:color="auto"/>
                                                                                                                      </w:divBdr>
                                                                                                                      <w:divsChild>
                                                                                                                        <w:div w:id="934631492">
                                                                                                                          <w:marLeft w:val="0"/>
                                                                                                                          <w:marRight w:val="0"/>
                                                                                                                          <w:marTop w:val="0"/>
                                                                                                                          <w:marBottom w:val="0"/>
                                                                                                                          <w:divBdr>
                                                                                                                            <w:top w:val="none" w:sz="0" w:space="0" w:color="auto"/>
                                                                                                                            <w:left w:val="none" w:sz="0" w:space="0" w:color="auto"/>
                                                                                                                            <w:bottom w:val="none" w:sz="0" w:space="0" w:color="auto"/>
                                                                                                                            <w:right w:val="none" w:sz="0" w:space="0" w:color="auto"/>
                                                                                                                          </w:divBdr>
                                                                                                                          <w:divsChild>
                                                                                                                            <w:div w:id="1355574541">
                                                                                                                              <w:marLeft w:val="0"/>
                                                                                                                              <w:marRight w:val="0"/>
                                                                                                                              <w:marTop w:val="0"/>
                                                                                                                              <w:marBottom w:val="0"/>
                                                                                                                              <w:divBdr>
                                                                                                                                <w:top w:val="none" w:sz="0" w:space="0" w:color="auto"/>
                                                                                                                                <w:left w:val="none" w:sz="0" w:space="0" w:color="auto"/>
                                                                                                                                <w:bottom w:val="none" w:sz="0" w:space="0" w:color="auto"/>
                                                                                                                                <w:right w:val="none" w:sz="0" w:space="0" w:color="auto"/>
                                                                                                                              </w:divBdr>
                                                                                                                              <w:divsChild>
                                                                                                                                <w:div w:id="203062446">
                                                                                                                                  <w:marLeft w:val="0"/>
                                                                                                                                  <w:marRight w:val="0"/>
                                                                                                                                  <w:marTop w:val="0"/>
                                                                                                                                  <w:marBottom w:val="0"/>
                                                                                                                                  <w:divBdr>
                                                                                                                                    <w:top w:val="none" w:sz="0" w:space="0" w:color="auto"/>
                                                                                                                                    <w:left w:val="none" w:sz="0" w:space="0" w:color="auto"/>
                                                                                                                                    <w:bottom w:val="none" w:sz="0" w:space="0" w:color="auto"/>
                                                                                                                                    <w:right w:val="none" w:sz="0" w:space="0" w:color="auto"/>
                                                                                                                                  </w:divBdr>
                                                                                                                                  <w:divsChild>
                                                                                                                                    <w:div w:id="64184351">
                                                                                                                                      <w:marLeft w:val="90"/>
                                                                                                                                      <w:marRight w:val="90"/>
                                                                                                                                      <w:marTop w:val="120"/>
                                                                                                                                      <w:marBottom w:val="120"/>
                                                                                                                                      <w:divBdr>
                                                                                                                                        <w:top w:val="none" w:sz="0" w:space="0" w:color="auto"/>
                                                                                                                                        <w:left w:val="none" w:sz="0" w:space="0" w:color="auto"/>
                                                                                                                                        <w:bottom w:val="none" w:sz="0" w:space="0" w:color="auto"/>
                                                                                                                                        <w:right w:val="none" w:sz="0" w:space="0" w:color="auto"/>
                                                                                                                                      </w:divBdr>
                                                                                                                                      <w:divsChild>
                                                                                                                                        <w:div w:id="929653690">
                                                                                                                                          <w:marLeft w:val="0"/>
                                                                                                                                          <w:marRight w:val="0"/>
                                                                                                                                          <w:marTop w:val="0"/>
                                                                                                                                          <w:marBottom w:val="0"/>
                                                                                                                                          <w:divBdr>
                                                                                                                                            <w:top w:val="none" w:sz="0" w:space="0" w:color="auto"/>
                                                                                                                                            <w:left w:val="none" w:sz="0" w:space="0" w:color="auto"/>
                                                                                                                                            <w:bottom w:val="none" w:sz="0" w:space="0" w:color="auto"/>
                                                                                                                                            <w:right w:val="none" w:sz="0" w:space="0" w:color="auto"/>
                                                                                                                                          </w:divBdr>
                                                                                                                                        </w:div>
                                                                                                                                      </w:divsChild>
                                                                                                                                    </w:div>
                                                                                                                                    <w:div w:id="401148765">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1667">
                                                                                                                      <w:marLeft w:val="0"/>
                                                                                                                      <w:marRight w:val="0"/>
                                                                                                                      <w:marTop w:val="0"/>
                                                                                                                      <w:marBottom w:val="0"/>
                                                                                                                      <w:divBdr>
                                                                                                                        <w:top w:val="none" w:sz="0" w:space="0" w:color="auto"/>
                                                                                                                        <w:left w:val="none" w:sz="0" w:space="0" w:color="auto"/>
                                                                                                                        <w:bottom w:val="none" w:sz="0" w:space="0" w:color="auto"/>
                                                                                                                        <w:right w:val="none" w:sz="0" w:space="0" w:color="auto"/>
                                                                                                                      </w:divBdr>
                                                                                                                      <w:divsChild>
                                                                                                                        <w:div w:id="664475645">
                                                                                                                          <w:marLeft w:val="0"/>
                                                                                                                          <w:marRight w:val="0"/>
                                                                                                                          <w:marTop w:val="0"/>
                                                                                                                          <w:marBottom w:val="0"/>
                                                                                                                          <w:divBdr>
                                                                                                                            <w:top w:val="none" w:sz="0" w:space="0" w:color="auto"/>
                                                                                                                            <w:left w:val="none" w:sz="0" w:space="0" w:color="auto"/>
                                                                                                                            <w:bottom w:val="none" w:sz="0" w:space="0" w:color="auto"/>
                                                                                                                            <w:right w:val="none" w:sz="0" w:space="0" w:color="auto"/>
                                                                                                                          </w:divBdr>
                                                                                                                          <w:divsChild>
                                                                                                                            <w:div w:id="681590759">
                                                                                                                              <w:marLeft w:val="0"/>
                                                                                                                              <w:marRight w:val="0"/>
                                                                                                                              <w:marTop w:val="0"/>
                                                                                                                              <w:marBottom w:val="0"/>
                                                                                                                              <w:divBdr>
                                                                                                                                <w:top w:val="none" w:sz="0" w:space="0" w:color="auto"/>
                                                                                                                                <w:left w:val="none" w:sz="0" w:space="0" w:color="auto"/>
                                                                                                                                <w:bottom w:val="none" w:sz="0" w:space="0" w:color="auto"/>
                                                                                                                                <w:right w:val="none" w:sz="0" w:space="0" w:color="auto"/>
                                                                                                                              </w:divBdr>
                                                                                                                              <w:divsChild>
                                                                                                                                <w:div w:id="1793548326">
                                                                                                                                  <w:marLeft w:val="0"/>
                                                                                                                                  <w:marRight w:val="0"/>
                                                                                                                                  <w:marTop w:val="0"/>
                                                                                                                                  <w:marBottom w:val="0"/>
                                                                                                                                  <w:divBdr>
                                                                                                                                    <w:top w:val="none" w:sz="0" w:space="0" w:color="auto"/>
                                                                                                                                    <w:left w:val="none" w:sz="0" w:space="0" w:color="auto"/>
                                                                                                                                    <w:bottom w:val="none" w:sz="0" w:space="0" w:color="auto"/>
                                                                                                                                    <w:right w:val="none" w:sz="0" w:space="0" w:color="auto"/>
                                                                                                                                  </w:divBdr>
                                                                                                                                  <w:divsChild>
                                                                                                                                    <w:div w:id="69423342">
                                                                                                                                      <w:marLeft w:val="735"/>
                                                                                                                                      <w:marRight w:val="0"/>
                                                                                                                                      <w:marTop w:val="0"/>
                                                                                                                                      <w:marBottom w:val="0"/>
                                                                                                                                      <w:divBdr>
                                                                                                                                        <w:top w:val="none" w:sz="0" w:space="0" w:color="auto"/>
                                                                                                                                        <w:left w:val="none" w:sz="0" w:space="0" w:color="auto"/>
                                                                                                                                        <w:bottom w:val="none" w:sz="0" w:space="0" w:color="auto"/>
                                                                                                                                        <w:right w:val="none" w:sz="0" w:space="0" w:color="auto"/>
                                                                                                                                      </w:divBdr>
                                                                                                                                    </w:div>
                                                                                                                                    <w:div w:id="314838931">
                                                                                                                                      <w:marLeft w:val="90"/>
                                                                                                                                      <w:marRight w:val="90"/>
                                                                                                                                      <w:marTop w:val="120"/>
                                                                                                                                      <w:marBottom w:val="120"/>
                                                                                                                                      <w:divBdr>
                                                                                                                                        <w:top w:val="none" w:sz="0" w:space="0" w:color="auto"/>
                                                                                                                                        <w:left w:val="none" w:sz="0" w:space="0" w:color="auto"/>
                                                                                                                                        <w:bottom w:val="none" w:sz="0" w:space="0" w:color="auto"/>
                                                                                                                                        <w:right w:val="none" w:sz="0" w:space="0" w:color="auto"/>
                                                                                                                                      </w:divBdr>
                                                                                                                                      <w:divsChild>
                                                                                                                                        <w:div w:id="8205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92217">
                                                                                                                      <w:marLeft w:val="0"/>
                                                                                                                      <w:marRight w:val="0"/>
                                                                                                                      <w:marTop w:val="0"/>
                                                                                                                      <w:marBottom w:val="0"/>
                                                                                                                      <w:divBdr>
                                                                                                                        <w:top w:val="none" w:sz="0" w:space="0" w:color="auto"/>
                                                                                                                        <w:left w:val="none" w:sz="0" w:space="0" w:color="auto"/>
                                                                                                                        <w:bottom w:val="none" w:sz="0" w:space="0" w:color="auto"/>
                                                                                                                        <w:right w:val="none" w:sz="0" w:space="0" w:color="auto"/>
                                                                                                                      </w:divBdr>
                                                                                                                      <w:divsChild>
                                                                                                                        <w:div w:id="560605402">
                                                                                                                          <w:marLeft w:val="0"/>
                                                                                                                          <w:marRight w:val="0"/>
                                                                                                                          <w:marTop w:val="0"/>
                                                                                                                          <w:marBottom w:val="0"/>
                                                                                                                          <w:divBdr>
                                                                                                                            <w:top w:val="none" w:sz="0" w:space="0" w:color="auto"/>
                                                                                                                            <w:left w:val="none" w:sz="0" w:space="0" w:color="auto"/>
                                                                                                                            <w:bottom w:val="none" w:sz="0" w:space="0" w:color="auto"/>
                                                                                                                            <w:right w:val="none" w:sz="0" w:space="0" w:color="auto"/>
                                                                                                                          </w:divBdr>
                                                                                                                          <w:divsChild>
                                                                                                                            <w:div w:id="1717856541">
                                                                                                                              <w:marLeft w:val="0"/>
                                                                                                                              <w:marRight w:val="0"/>
                                                                                                                              <w:marTop w:val="0"/>
                                                                                                                              <w:marBottom w:val="0"/>
                                                                                                                              <w:divBdr>
                                                                                                                                <w:top w:val="none" w:sz="0" w:space="0" w:color="auto"/>
                                                                                                                                <w:left w:val="none" w:sz="0" w:space="0" w:color="auto"/>
                                                                                                                                <w:bottom w:val="none" w:sz="0" w:space="0" w:color="auto"/>
                                                                                                                                <w:right w:val="none" w:sz="0" w:space="0" w:color="auto"/>
                                                                                                                              </w:divBdr>
                                                                                                                              <w:divsChild>
                                                                                                                                <w:div w:id="850492824">
                                                                                                                                  <w:marLeft w:val="0"/>
                                                                                                                                  <w:marRight w:val="0"/>
                                                                                                                                  <w:marTop w:val="0"/>
                                                                                                                                  <w:marBottom w:val="0"/>
                                                                                                                                  <w:divBdr>
                                                                                                                                    <w:top w:val="none" w:sz="0" w:space="0" w:color="auto"/>
                                                                                                                                    <w:left w:val="none" w:sz="0" w:space="0" w:color="auto"/>
                                                                                                                                    <w:bottom w:val="none" w:sz="0" w:space="0" w:color="auto"/>
                                                                                                                                    <w:right w:val="none" w:sz="0" w:space="0" w:color="auto"/>
                                                                                                                                  </w:divBdr>
                                                                                                                                  <w:divsChild>
                                                                                                                                    <w:div w:id="734352915">
                                                                                                                                      <w:marLeft w:val="90"/>
                                                                                                                                      <w:marRight w:val="90"/>
                                                                                                                                      <w:marTop w:val="120"/>
                                                                                                                                      <w:marBottom w:val="120"/>
                                                                                                                                      <w:divBdr>
                                                                                                                                        <w:top w:val="none" w:sz="0" w:space="0" w:color="auto"/>
                                                                                                                                        <w:left w:val="none" w:sz="0" w:space="0" w:color="auto"/>
                                                                                                                                        <w:bottom w:val="none" w:sz="0" w:space="0" w:color="auto"/>
                                                                                                                                        <w:right w:val="none" w:sz="0" w:space="0" w:color="auto"/>
                                                                                                                                      </w:divBdr>
                                                                                                                                      <w:divsChild>
                                                                                                                                        <w:div w:id="1817650797">
                                                                                                                                          <w:marLeft w:val="0"/>
                                                                                                                                          <w:marRight w:val="0"/>
                                                                                                                                          <w:marTop w:val="0"/>
                                                                                                                                          <w:marBottom w:val="0"/>
                                                                                                                                          <w:divBdr>
                                                                                                                                            <w:top w:val="none" w:sz="0" w:space="0" w:color="auto"/>
                                                                                                                                            <w:left w:val="none" w:sz="0" w:space="0" w:color="auto"/>
                                                                                                                                            <w:bottom w:val="none" w:sz="0" w:space="0" w:color="auto"/>
                                                                                                                                            <w:right w:val="none" w:sz="0" w:space="0" w:color="auto"/>
                                                                                                                                          </w:divBdr>
                                                                                                                                        </w:div>
                                                                                                                                      </w:divsChild>
                                                                                                                                    </w:div>
                                                                                                                                    <w:div w:id="1055469189">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0671">
                                                                                                                      <w:marLeft w:val="0"/>
                                                                                                                      <w:marRight w:val="0"/>
                                                                                                                      <w:marTop w:val="0"/>
                                                                                                                      <w:marBottom w:val="0"/>
                                                                                                                      <w:divBdr>
                                                                                                                        <w:top w:val="none" w:sz="0" w:space="0" w:color="auto"/>
                                                                                                                        <w:left w:val="none" w:sz="0" w:space="0" w:color="auto"/>
                                                                                                                        <w:bottom w:val="none" w:sz="0" w:space="0" w:color="auto"/>
                                                                                                                        <w:right w:val="none" w:sz="0" w:space="0" w:color="auto"/>
                                                                                                                      </w:divBdr>
                                                                                                                      <w:divsChild>
                                                                                                                        <w:div w:id="700976938">
                                                                                                                          <w:marLeft w:val="0"/>
                                                                                                                          <w:marRight w:val="0"/>
                                                                                                                          <w:marTop w:val="0"/>
                                                                                                                          <w:marBottom w:val="0"/>
                                                                                                                          <w:divBdr>
                                                                                                                            <w:top w:val="none" w:sz="0" w:space="0" w:color="auto"/>
                                                                                                                            <w:left w:val="none" w:sz="0" w:space="0" w:color="auto"/>
                                                                                                                            <w:bottom w:val="none" w:sz="0" w:space="0" w:color="auto"/>
                                                                                                                            <w:right w:val="none" w:sz="0" w:space="0" w:color="auto"/>
                                                                                                                          </w:divBdr>
                                                                                                                          <w:divsChild>
                                                                                                                            <w:div w:id="1890258245">
                                                                                                                              <w:marLeft w:val="0"/>
                                                                                                                              <w:marRight w:val="0"/>
                                                                                                                              <w:marTop w:val="0"/>
                                                                                                                              <w:marBottom w:val="0"/>
                                                                                                                              <w:divBdr>
                                                                                                                                <w:top w:val="none" w:sz="0" w:space="0" w:color="auto"/>
                                                                                                                                <w:left w:val="none" w:sz="0" w:space="0" w:color="auto"/>
                                                                                                                                <w:bottom w:val="none" w:sz="0" w:space="0" w:color="auto"/>
                                                                                                                                <w:right w:val="none" w:sz="0" w:space="0" w:color="auto"/>
                                                                                                                              </w:divBdr>
                                                                                                                              <w:divsChild>
                                                                                                                                <w:div w:id="1784764558">
                                                                                                                                  <w:marLeft w:val="0"/>
                                                                                                                                  <w:marRight w:val="0"/>
                                                                                                                                  <w:marTop w:val="0"/>
                                                                                                                                  <w:marBottom w:val="0"/>
                                                                                                                                  <w:divBdr>
                                                                                                                                    <w:top w:val="none" w:sz="0" w:space="0" w:color="auto"/>
                                                                                                                                    <w:left w:val="none" w:sz="0" w:space="0" w:color="auto"/>
                                                                                                                                    <w:bottom w:val="none" w:sz="0" w:space="0" w:color="auto"/>
                                                                                                                                    <w:right w:val="none" w:sz="0" w:space="0" w:color="auto"/>
                                                                                                                                  </w:divBdr>
                                                                                                                                  <w:divsChild>
                                                                                                                                    <w:div w:id="344483877">
                                                                                                                                      <w:marLeft w:val="735"/>
                                                                                                                                      <w:marRight w:val="0"/>
                                                                                                                                      <w:marTop w:val="0"/>
                                                                                                                                      <w:marBottom w:val="0"/>
                                                                                                                                      <w:divBdr>
                                                                                                                                        <w:top w:val="none" w:sz="0" w:space="0" w:color="auto"/>
                                                                                                                                        <w:left w:val="none" w:sz="0" w:space="0" w:color="auto"/>
                                                                                                                                        <w:bottom w:val="none" w:sz="0" w:space="0" w:color="auto"/>
                                                                                                                                        <w:right w:val="none" w:sz="0" w:space="0" w:color="auto"/>
                                                                                                                                      </w:divBdr>
                                                                                                                                    </w:div>
                                                                                                                                    <w:div w:id="1959336599">
                                                                                                                                      <w:marLeft w:val="90"/>
                                                                                                                                      <w:marRight w:val="90"/>
                                                                                                                                      <w:marTop w:val="120"/>
                                                                                                                                      <w:marBottom w:val="120"/>
                                                                                                                                      <w:divBdr>
                                                                                                                                        <w:top w:val="none" w:sz="0" w:space="0" w:color="auto"/>
                                                                                                                                        <w:left w:val="none" w:sz="0" w:space="0" w:color="auto"/>
                                                                                                                                        <w:bottom w:val="none" w:sz="0" w:space="0" w:color="auto"/>
                                                                                                                                        <w:right w:val="none" w:sz="0" w:space="0" w:color="auto"/>
                                                                                                                                      </w:divBdr>
                                                                                                                                      <w:divsChild>
                                                                                                                                        <w:div w:id="16332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941364">
                                                                                                                      <w:marLeft w:val="0"/>
                                                                                                                      <w:marRight w:val="0"/>
                                                                                                                      <w:marTop w:val="0"/>
                                                                                                                      <w:marBottom w:val="0"/>
                                                                                                                      <w:divBdr>
                                                                                                                        <w:top w:val="none" w:sz="0" w:space="0" w:color="auto"/>
                                                                                                                        <w:left w:val="none" w:sz="0" w:space="0" w:color="auto"/>
                                                                                                                        <w:bottom w:val="none" w:sz="0" w:space="0" w:color="auto"/>
                                                                                                                        <w:right w:val="none" w:sz="0" w:space="0" w:color="auto"/>
                                                                                                                      </w:divBdr>
                                                                                                                      <w:divsChild>
                                                                                                                        <w:div w:id="1406341100">
                                                                                                                          <w:marLeft w:val="0"/>
                                                                                                                          <w:marRight w:val="0"/>
                                                                                                                          <w:marTop w:val="0"/>
                                                                                                                          <w:marBottom w:val="0"/>
                                                                                                                          <w:divBdr>
                                                                                                                            <w:top w:val="none" w:sz="0" w:space="0" w:color="auto"/>
                                                                                                                            <w:left w:val="none" w:sz="0" w:space="0" w:color="auto"/>
                                                                                                                            <w:bottom w:val="none" w:sz="0" w:space="0" w:color="auto"/>
                                                                                                                            <w:right w:val="none" w:sz="0" w:space="0" w:color="auto"/>
                                                                                                                          </w:divBdr>
                                                                                                                          <w:divsChild>
                                                                                                                            <w:div w:id="1613172949">
                                                                                                                              <w:marLeft w:val="0"/>
                                                                                                                              <w:marRight w:val="0"/>
                                                                                                                              <w:marTop w:val="0"/>
                                                                                                                              <w:marBottom w:val="0"/>
                                                                                                                              <w:divBdr>
                                                                                                                                <w:top w:val="none" w:sz="0" w:space="0" w:color="auto"/>
                                                                                                                                <w:left w:val="none" w:sz="0" w:space="0" w:color="auto"/>
                                                                                                                                <w:bottom w:val="none" w:sz="0" w:space="0" w:color="auto"/>
                                                                                                                                <w:right w:val="none" w:sz="0" w:space="0" w:color="auto"/>
                                                                                                                              </w:divBdr>
                                                                                                                              <w:divsChild>
                                                                                                                                <w:div w:id="1880703610">
                                                                                                                                  <w:marLeft w:val="0"/>
                                                                                                                                  <w:marRight w:val="0"/>
                                                                                                                                  <w:marTop w:val="0"/>
                                                                                                                                  <w:marBottom w:val="0"/>
                                                                                                                                  <w:divBdr>
                                                                                                                                    <w:top w:val="none" w:sz="0" w:space="0" w:color="auto"/>
                                                                                                                                    <w:left w:val="none" w:sz="0" w:space="0" w:color="auto"/>
                                                                                                                                    <w:bottom w:val="none" w:sz="0" w:space="0" w:color="auto"/>
                                                                                                                                    <w:right w:val="none" w:sz="0" w:space="0" w:color="auto"/>
                                                                                                                                  </w:divBdr>
                                                                                                                                  <w:divsChild>
                                                                                                                                    <w:div w:id="1326471227">
                                                                                                                                      <w:marLeft w:val="735"/>
                                                                                                                                      <w:marRight w:val="0"/>
                                                                                                                                      <w:marTop w:val="0"/>
                                                                                                                                      <w:marBottom w:val="0"/>
                                                                                                                                      <w:divBdr>
                                                                                                                                        <w:top w:val="none" w:sz="0" w:space="0" w:color="auto"/>
                                                                                                                                        <w:left w:val="none" w:sz="0" w:space="0" w:color="auto"/>
                                                                                                                                        <w:bottom w:val="none" w:sz="0" w:space="0" w:color="auto"/>
                                                                                                                                        <w:right w:val="none" w:sz="0" w:space="0" w:color="auto"/>
                                                                                                                                      </w:divBdr>
                                                                                                                                    </w:div>
                                                                                                                                    <w:div w:id="2009015481">
                                                                                                                                      <w:marLeft w:val="90"/>
                                                                                                                                      <w:marRight w:val="90"/>
                                                                                                                                      <w:marTop w:val="120"/>
                                                                                                                                      <w:marBottom w:val="120"/>
                                                                                                                                      <w:divBdr>
                                                                                                                                        <w:top w:val="none" w:sz="0" w:space="0" w:color="auto"/>
                                                                                                                                        <w:left w:val="none" w:sz="0" w:space="0" w:color="auto"/>
                                                                                                                                        <w:bottom w:val="none" w:sz="0" w:space="0" w:color="auto"/>
                                                                                                                                        <w:right w:val="none" w:sz="0" w:space="0" w:color="auto"/>
                                                                                                                                      </w:divBdr>
                                                                                                                                      <w:divsChild>
                                                                                                                                        <w:div w:id="8618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78594">
                                                                                                                      <w:marLeft w:val="0"/>
                                                                                                                      <w:marRight w:val="0"/>
                                                                                                                      <w:marTop w:val="0"/>
                                                                                                                      <w:marBottom w:val="0"/>
                                                                                                                      <w:divBdr>
                                                                                                                        <w:top w:val="none" w:sz="0" w:space="0" w:color="auto"/>
                                                                                                                        <w:left w:val="none" w:sz="0" w:space="0" w:color="auto"/>
                                                                                                                        <w:bottom w:val="none" w:sz="0" w:space="0" w:color="auto"/>
                                                                                                                        <w:right w:val="none" w:sz="0" w:space="0" w:color="auto"/>
                                                                                                                      </w:divBdr>
                                                                                                                      <w:divsChild>
                                                                                                                        <w:div w:id="2116712138">
                                                                                                                          <w:marLeft w:val="0"/>
                                                                                                                          <w:marRight w:val="0"/>
                                                                                                                          <w:marTop w:val="0"/>
                                                                                                                          <w:marBottom w:val="0"/>
                                                                                                                          <w:divBdr>
                                                                                                                            <w:top w:val="none" w:sz="0" w:space="0" w:color="auto"/>
                                                                                                                            <w:left w:val="none" w:sz="0" w:space="0" w:color="auto"/>
                                                                                                                            <w:bottom w:val="none" w:sz="0" w:space="0" w:color="auto"/>
                                                                                                                            <w:right w:val="none" w:sz="0" w:space="0" w:color="auto"/>
                                                                                                                          </w:divBdr>
                                                                                                                          <w:divsChild>
                                                                                                                            <w:div w:id="1600748636">
                                                                                                                              <w:marLeft w:val="0"/>
                                                                                                                              <w:marRight w:val="0"/>
                                                                                                                              <w:marTop w:val="0"/>
                                                                                                                              <w:marBottom w:val="0"/>
                                                                                                                              <w:divBdr>
                                                                                                                                <w:top w:val="none" w:sz="0" w:space="0" w:color="auto"/>
                                                                                                                                <w:left w:val="none" w:sz="0" w:space="0" w:color="auto"/>
                                                                                                                                <w:bottom w:val="none" w:sz="0" w:space="0" w:color="auto"/>
                                                                                                                                <w:right w:val="none" w:sz="0" w:space="0" w:color="auto"/>
                                                                                                                              </w:divBdr>
                                                                                                                              <w:divsChild>
                                                                                                                                <w:div w:id="1705597053">
                                                                                                                                  <w:marLeft w:val="0"/>
                                                                                                                                  <w:marRight w:val="0"/>
                                                                                                                                  <w:marTop w:val="0"/>
                                                                                                                                  <w:marBottom w:val="0"/>
                                                                                                                                  <w:divBdr>
                                                                                                                                    <w:top w:val="none" w:sz="0" w:space="0" w:color="auto"/>
                                                                                                                                    <w:left w:val="none" w:sz="0" w:space="0" w:color="auto"/>
                                                                                                                                    <w:bottom w:val="none" w:sz="0" w:space="0" w:color="auto"/>
                                                                                                                                    <w:right w:val="none" w:sz="0" w:space="0" w:color="auto"/>
                                                                                                                                  </w:divBdr>
                                                                                                                                  <w:divsChild>
                                                                                                                                    <w:div w:id="210926823">
                                                                                                                                      <w:marLeft w:val="735"/>
                                                                                                                                      <w:marRight w:val="0"/>
                                                                                                                                      <w:marTop w:val="0"/>
                                                                                                                                      <w:marBottom w:val="0"/>
                                                                                                                                      <w:divBdr>
                                                                                                                                        <w:top w:val="none" w:sz="0" w:space="0" w:color="auto"/>
                                                                                                                                        <w:left w:val="none" w:sz="0" w:space="0" w:color="auto"/>
                                                                                                                                        <w:bottom w:val="none" w:sz="0" w:space="0" w:color="auto"/>
                                                                                                                                        <w:right w:val="none" w:sz="0" w:space="0" w:color="auto"/>
                                                                                                                                      </w:divBdr>
                                                                                                                                    </w:div>
                                                                                                                                    <w:div w:id="1852648138">
                                                                                                                                      <w:marLeft w:val="90"/>
                                                                                                                                      <w:marRight w:val="90"/>
                                                                                                                                      <w:marTop w:val="120"/>
                                                                                                                                      <w:marBottom w:val="120"/>
                                                                                                                                      <w:divBdr>
                                                                                                                                        <w:top w:val="none" w:sz="0" w:space="0" w:color="auto"/>
                                                                                                                                        <w:left w:val="none" w:sz="0" w:space="0" w:color="auto"/>
                                                                                                                                        <w:bottom w:val="none" w:sz="0" w:space="0" w:color="auto"/>
                                                                                                                                        <w:right w:val="none" w:sz="0" w:space="0" w:color="auto"/>
                                                                                                                                      </w:divBdr>
                                                                                                                                      <w:divsChild>
                                                                                                                                        <w:div w:id="3816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607056">
                                                                                                                      <w:marLeft w:val="0"/>
                                                                                                                      <w:marRight w:val="0"/>
                                                                                                                      <w:marTop w:val="0"/>
                                                                                                                      <w:marBottom w:val="0"/>
                                                                                                                      <w:divBdr>
                                                                                                                        <w:top w:val="none" w:sz="0" w:space="0" w:color="auto"/>
                                                                                                                        <w:left w:val="none" w:sz="0" w:space="0" w:color="auto"/>
                                                                                                                        <w:bottom w:val="none" w:sz="0" w:space="0" w:color="auto"/>
                                                                                                                        <w:right w:val="none" w:sz="0" w:space="0" w:color="auto"/>
                                                                                                                      </w:divBdr>
                                                                                                                      <w:divsChild>
                                                                                                                        <w:div w:id="1526361725">
                                                                                                                          <w:marLeft w:val="0"/>
                                                                                                                          <w:marRight w:val="0"/>
                                                                                                                          <w:marTop w:val="0"/>
                                                                                                                          <w:marBottom w:val="0"/>
                                                                                                                          <w:divBdr>
                                                                                                                            <w:top w:val="none" w:sz="0" w:space="0" w:color="auto"/>
                                                                                                                            <w:left w:val="none" w:sz="0" w:space="0" w:color="auto"/>
                                                                                                                            <w:bottom w:val="none" w:sz="0" w:space="0" w:color="auto"/>
                                                                                                                            <w:right w:val="none" w:sz="0" w:space="0" w:color="auto"/>
                                                                                                                          </w:divBdr>
                                                                                                                          <w:divsChild>
                                                                                                                            <w:div w:id="619340666">
                                                                                                                              <w:marLeft w:val="0"/>
                                                                                                                              <w:marRight w:val="0"/>
                                                                                                                              <w:marTop w:val="0"/>
                                                                                                                              <w:marBottom w:val="0"/>
                                                                                                                              <w:divBdr>
                                                                                                                                <w:top w:val="none" w:sz="0" w:space="0" w:color="auto"/>
                                                                                                                                <w:left w:val="none" w:sz="0" w:space="0" w:color="auto"/>
                                                                                                                                <w:bottom w:val="none" w:sz="0" w:space="0" w:color="auto"/>
                                                                                                                                <w:right w:val="none" w:sz="0" w:space="0" w:color="auto"/>
                                                                                                                              </w:divBdr>
                                                                                                                              <w:divsChild>
                                                                                                                                <w:div w:id="288705102">
                                                                                                                                  <w:marLeft w:val="0"/>
                                                                                                                                  <w:marRight w:val="0"/>
                                                                                                                                  <w:marTop w:val="0"/>
                                                                                                                                  <w:marBottom w:val="0"/>
                                                                                                                                  <w:divBdr>
                                                                                                                                    <w:top w:val="none" w:sz="0" w:space="0" w:color="auto"/>
                                                                                                                                    <w:left w:val="none" w:sz="0" w:space="0" w:color="auto"/>
                                                                                                                                    <w:bottom w:val="none" w:sz="0" w:space="0" w:color="auto"/>
                                                                                                                                    <w:right w:val="none" w:sz="0" w:space="0" w:color="auto"/>
                                                                                                                                  </w:divBdr>
                                                                                                                                  <w:divsChild>
                                                                                                                                    <w:div w:id="3016198">
                                                                                                                                      <w:marLeft w:val="735"/>
                                                                                                                                      <w:marRight w:val="0"/>
                                                                                                                                      <w:marTop w:val="0"/>
                                                                                                                                      <w:marBottom w:val="0"/>
                                                                                                                                      <w:divBdr>
                                                                                                                                        <w:top w:val="none" w:sz="0" w:space="0" w:color="auto"/>
                                                                                                                                        <w:left w:val="none" w:sz="0" w:space="0" w:color="auto"/>
                                                                                                                                        <w:bottom w:val="none" w:sz="0" w:space="0" w:color="auto"/>
                                                                                                                                        <w:right w:val="none" w:sz="0" w:space="0" w:color="auto"/>
                                                                                                                                      </w:divBdr>
                                                                                                                                    </w:div>
                                                                                                                                    <w:div w:id="627708946">
                                                                                                                                      <w:marLeft w:val="90"/>
                                                                                                                                      <w:marRight w:val="90"/>
                                                                                                                                      <w:marTop w:val="120"/>
                                                                                                                                      <w:marBottom w:val="120"/>
                                                                                                                                      <w:divBdr>
                                                                                                                                        <w:top w:val="none" w:sz="0" w:space="0" w:color="auto"/>
                                                                                                                                        <w:left w:val="none" w:sz="0" w:space="0" w:color="auto"/>
                                                                                                                                        <w:bottom w:val="none" w:sz="0" w:space="0" w:color="auto"/>
                                                                                                                                        <w:right w:val="none" w:sz="0" w:space="0" w:color="auto"/>
                                                                                                                                      </w:divBdr>
                                                                                                                                      <w:divsChild>
                                                                                                                                        <w:div w:id="7611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01398">
                                                                                                                      <w:marLeft w:val="0"/>
                                                                                                                      <w:marRight w:val="0"/>
                                                                                                                      <w:marTop w:val="0"/>
                                                                                                                      <w:marBottom w:val="0"/>
                                                                                                                      <w:divBdr>
                                                                                                                        <w:top w:val="none" w:sz="0" w:space="0" w:color="auto"/>
                                                                                                                        <w:left w:val="none" w:sz="0" w:space="0" w:color="auto"/>
                                                                                                                        <w:bottom w:val="none" w:sz="0" w:space="0" w:color="auto"/>
                                                                                                                        <w:right w:val="none" w:sz="0" w:space="0" w:color="auto"/>
                                                                                                                      </w:divBdr>
                                                                                                                      <w:divsChild>
                                                                                                                        <w:div w:id="891040614">
                                                                                                                          <w:marLeft w:val="0"/>
                                                                                                                          <w:marRight w:val="0"/>
                                                                                                                          <w:marTop w:val="0"/>
                                                                                                                          <w:marBottom w:val="0"/>
                                                                                                                          <w:divBdr>
                                                                                                                            <w:top w:val="none" w:sz="0" w:space="0" w:color="auto"/>
                                                                                                                            <w:left w:val="none" w:sz="0" w:space="0" w:color="auto"/>
                                                                                                                            <w:bottom w:val="none" w:sz="0" w:space="0" w:color="auto"/>
                                                                                                                            <w:right w:val="none" w:sz="0" w:space="0" w:color="auto"/>
                                                                                                                          </w:divBdr>
                                                                                                                          <w:divsChild>
                                                                                                                            <w:div w:id="1566065960">
                                                                                                                              <w:marLeft w:val="0"/>
                                                                                                                              <w:marRight w:val="0"/>
                                                                                                                              <w:marTop w:val="0"/>
                                                                                                                              <w:marBottom w:val="0"/>
                                                                                                                              <w:divBdr>
                                                                                                                                <w:top w:val="none" w:sz="0" w:space="0" w:color="auto"/>
                                                                                                                                <w:left w:val="none" w:sz="0" w:space="0" w:color="auto"/>
                                                                                                                                <w:bottom w:val="none" w:sz="0" w:space="0" w:color="auto"/>
                                                                                                                                <w:right w:val="none" w:sz="0" w:space="0" w:color="auto"/>
                                                                                                                              </w:divBdr>
                                                                                                                              <w:divsChild>
                                                                                                                                <w:div w:id="1967081416">
                                                                                                                                  <w:marLeft w:val="0"/>
                                                                                                                                  <w:marRight w:val="0"/>
                                                                                                                                  <w:marTop w:val="0"/>
                                                                                                                                  <w:marBottom w:val="0"/>
                                                                                                                                  <w:divBdr>
                                                                                                                                    <w:top w:val="none" w:sz="0" w:space="0" w:color="auto"/>
                                                                                                                                    <w:left w:val="none" w:sz="0" w:space="0" w:color="auto"/>
                                                                                                                                    <w:bottom w:val="none" w:sz="0" w:space="0" w:color="auto"/>
                                                                                                                                    <w:right w:val="none" w:sz="0" w:space="0" w:color="auto"/>
                                                                                                                                  </w:divBdr>
                                                                                                                                  <w:divsChild>
                                                                                                                                    <w:div w:id="578710257">
                                                                                                                                      <w:marLeft w:val="90"/>
                                                                                                                                      <w:marRight w:val="90"/>
                                                                                                                                      <w:marTop w:val="120"/>
                                                                                                                                      <w:marBottom w:val="120"/>
                                                                                                                                      <w:divBdr>
                                                                                                                                        <w:top w:val="none" w:sz="0" w:space="0" w:color="auto"/>
                                                                                                                                        <w:left w:val="none" w:sz="0" w:space="0" w:color="auto"/>
                                                                                                                                        <w:bottom w:val="none" w:sz="0" w:space="0" w:color="auto"/>
                                                                                                                                        <w:right w:val="none" w:sz="0" w:space="0" w:color="auto"/>
                                                                                                                                      </w:divBdr>
                                                                                                                                      <w:divsChild>
                                                                                                                                        <w:div w:id="236520799">
                                                                                                                                          <w:marLeft w:val="0"/>
                                                                                                                                          <w:marRight w:val="0"/>
                                                                                                                                          <w:marTop w:val="0"/>
                                                                                                                                          <w:marBottom w:val="0"/>
                                                                                                                                          <w:divBdr>
                                                                                                                                            <w:top w:val="none" w:sz="0" w:space="0" w:color="auto"/>
                                                                                                                                            <w:left w:val="none" w:sz="0" w:space="0" w:color="auto"/>
                                                                                                                                            <w:bottom w:val="none" w:sz="0" w:space="0" w:color="auto"/>
                                                                                                                                            <w:right w:val="none" w:sz="0" w:space="0" w:color="auto"/>
                                                                                                                                          </w:divBdr>
                                                                                                                                        </w:div>
                                                                                                                                      </w:divsChild>
                                                                                                                                    </w:div>
                                                                                                                                    <w:div w:id="921715826">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100369">
                                                                                                                      <w:marLeft w:val="0"/>
                                                                                                                      <w:marRight w:val="0"/>
                                                                                                                      <w:marTop w:val="0"/>
                                                                                                                      <w:marBottom w:val="0"/>
                                                                                                                      <w:divBdr>
                                                                                                                        <w:top w:val="none" w:sz="0" w:space="0" w:color="auto"/>
                                                                                                                        <w:left w:val="none" w:sz="0" w:space="0" w:color="auto"/>
                                                                                                                        <w:bottom w:val="none" w:sz="0" w:space="0" w:color="auto"/>
                                                                                                                        <w:right w:val="none" w:sz="0" w:space="0" w:color="auto"/>
                                                                                                                      </w:divBdr>
                                                                                                                      <w:divsChild>
                                                                                                                        <w:div w:id="1008095520">
                                                                                                                          <w:marLeft w:val="0"/>
                                                                                                                          <w:marRight w:val="0"/>
                                                                                                                          <w:marTop w:val="0"/>
                                                                                                                          <w:marBottom w:val="0"/>
                                                                                                                          <w:divBdr>
                                                                                                                            <w:top w:val="none" w:sz="0" w:space="0" w:color="auto"/>
                                                                                                                            <w:left w:val="none" w:sz="0" w:space="0" w:color="auto"/>
                                                                                                                            <w:bottom w:val="none" w:sz="0" w:space="0" w:color="auto"/>
                                                                                                                            <w:right w:val="none" w:sz="0" w:space="0" w:color="auto"/>
                                                                                                                          </w:divBdr>
                                                                                                                          <w:divsChild>
                                                                                                                            <w:div w:id="620185897">
                                                                                                                              <w:marLeft w:val="0"/>
                                                                                                                              <w:marRight w:val="0"/>
                                                                                                                              <w:marTop w:val="0"/>
                                                                                                                              <w:marBottom w:val="0"/>
                                                                                                                              <w:divBdr>
                                                                                                                                <w:top w:val="none" w:sz="0" w:space="0" w:color="auto"/>
                                                                                                                                <w:left w:val="none" w:sz="0" w:space="0" w:color="auto"/>
                                                                                                                                <w:bottom w:val="none" w:sz="0" w:space="0" w:color="auto"/>
                                                                                                                                <w:right w:val="none" w:sz="0" w:space="0" w:color="auto"/>
                                                                                                                              </w:divBdr>
                                                                                                                              <w:divsChild>
                                                                                                                                <w:div w:id="183790320">
                                                                                                                                  <w:marLeft w:val="0"/>
                                                                                                                                  <w:marRight w:val="0"/>
                                                                                                                                  <w:marTop w:val="0"/>
                                                                                                                                  <w:marBottom w:val="0"/>
                                                                                                                                  <w:divBdr>
                                                                                                                                    <w:top w:val="none" w:sz="0" w:space="0" w:color="auto"/>
                                                                                                                                    <w:left w:val="none" w:sz="0" w:space="0" w:color="auto"/>
                                                                                                                                    <w:bottom w:val="none" w:sz="0" w:space="0" w:color="auto"/>
                                                                                                                                    <w:right w:val="none" w:sz="0" w:space="0" w:color="auto"/>
                                                                                                                                  </w:divBdr>
                                                                                                                                  <w:divsChild>
                                                                                                                                    <w:div w:id="62263247">
                                                                                                                                      <w:marLeft w:val="735"/>
                                                                                                                                      <w:marRight w:val="0"/>
                                                                                                                                      <w:marTop w:val="0"/>
                                                                                                                                      <w:marBottom w:val="0"/>
                                                                                                                                      <w:divBdr>
                                                                                                                                        <w:top w:val="none" w:sz="0" w:space="0" w:color="auto"/>
                                                                                                                                        <w:left w:val="none" w:sz="0" w:space="0" w:color="auto"/>
                                                                                                                                        <w:bottom w:val="none" w:sz="0" w:space="0" w:color="auto"/>
                                                                                                                                        <w:right w:val="none" w:sz="0" w:space="0" w:color="auto"/>
                                                                                                                                      </w:divBdr>
                                                                                                                                    </w:div>
                                                                                                                                    <w:div w:id="1209495560">
                                                                                                                                      <w:marLeft w:val="90"/>
                                                                                                                                      <w:marRight w:val="90"/>
                                                                                                                                      <w:marTop w:val="120"/>
                                                                                                                                      <w:marBottom w:val="120"/>
                                                                                                                                      <w:divBdr>
                                                                                                                                        <w:top w:val="none" w:sz="0" w:space="0" w:color="auto"/>
                                                                                                                                        <w:left w:val="none" w:sz="0" w:space="0" w:color="auto"/>
                                                                                                                                        <w:bottom w:val="none" w:sz="0" w:space="0" w:color="auto"/>
                                                                                                                                        <w:right w:val="none" w:sz="0" w:space="0" w:color="auto"/>
                                                                                                                                      </w:divBdr>
                                                                                                                                      <w:divsChild>
                                                                                                                                        <w:div w:id="2967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941321">
                                                                                                                      <w:marLeft w:val="0"/>
                                                                                                                      <w:marRight w:val="0"/>
                                                                                                                      <w:marTop w:val="0"/>
                                                                                                                      <w:marBottom w:val="0"/>
                                                                                                                      <w:divBdr>
                                                                                                                        <w:top w:val="none" w:sz="0" w:space="0" w:color="auto"/>
                                                                                                                        <w:left w:val="none" w:sz="0" w:space="0" w:color="auto"/>
                                                                                                                        <w:bottom w:val="none" w:sz="0" w:space="0" w:color="auto"/>
                                                                                                                        <w:right w:val="none" w:sz="0" w:space="0" w:color="auto"/>
                                                                                                                      </w:divBdr>
                                                                                                                      <w:divsChild>
                                                                                                                        <w:div w:id="417024278">
                                                                                                                          <w:marLeft w:val="0"/>
                                                                                                                          <w:marRight w:val="0"/>
                                                                                                                          <w:marTop w:val="0"/>
                                                                                                                          <w:marBottom w:val="0"/>
                                                                                                                          <w:divBdr>
                                                                                                                            <w:top w:val="none" w:sz="0" w:space="0" w:color="auto"/>
                                                                                                                            <w:left w:val="none" w:sz="0" w:space="0" w:color="auto"/>
                                                                                                                            <w:bottom w:val="none" w:sz="0" w:space="0" w:color="auto"/>
                                                                                                                            <w:right w:val="none" w:sz="0" w:space="0" w:color="auto"/>
                                                                                                                          </w:divBdr>
                                                                                                                          <w:divsChild>
                                                                                                                            <w:div w:id="836726309">
                                                                                                                              <w:marLeft w:val="0"/>
                                                                                                                              <w:marRight w:val="0"/>
                                                                                                                              <w:marTop w:val="0"/>
                                                                                                                              <w:marBottom w:val="0"/>
                                                                                                                              <w:divBdr>
                                                                                                                                <w:top w:val="none" w:sz="0" w:space="0" w:color="auto"/>
                                                                                                                                <w:left w:val="none" w:sz="0" w:space="0" w:color="auto"/>
                                                                                                                                <w:bottom w:val="none" w:sz="0" w:space="0" w:color="auto"/>
                                                                                                                                <w:right w:val="none" w:sz="0" w:space="0" w:color="auto"/>
                                                                                                                              </w:divBdr>
                                                                                                                              <w:divsChild>
                                                                                                                                <w:div w:id="1509783762">
                                                                                                                                  <w:marLeft w:val="0"/>
                                                                                                                                  <w:marRight w:val="0"/>
                                                                                                                                  <w:marTop w:val="0"/>
                                                                                                                                  <w:marBottom w:val="0"/>
                                                                                                                                  <w:divBdr>
                                                                                                                                    <w:top w:val="none" w:sz="0" w:space="0" w:color="auto"/>
                                                                                                                                    <w:left w:val="none" w:sz="0" w:space="0" w:color="auto"/>
                                                                                                                                    <w:bottom w:val="none" w:sz="0" w:space="0" w:color="auto"/>
                                                                                                                                    <w:right w:val="none" w:sz="0" w:space="0" w:color="auto"/>
                                                                                                                                  </w:divBdr>
                                                                                                                                  <w:divsChild>
                                                                                                                                    <w:div w:id="152794489">
                                                                                                                                      <w:marLeft w:val="735"/>
                                                                                                                                      <w:marRight w:val="0"/>
                                                                                                                                      <w:marTop w:val="0"/>
                                                                                                                                      <w:marBottom w:val="0"/>
                                                                                                                                      <w:divBdr>
                                                                                                                                        <w:top w:val="none" w:sz="0" w:space="0" w:color="auto"/>
                                                                                                                                        <w:left w:val="none" w:sz="0" w:space="0" w:color="auto"/>
                                                                                                                                        <w:bottom w:val="none" w:sz="0" w:space="0" w:color="auto"/>
                                                                                                                                        <w:right w:val="none" w:sz="0" w:space="0" w:color="auto"/>
                                                                                                                                      </w:divBdr>
                                                                                                                                    </w:div>
                                                                                                                                    <w:div w:id="1308169007">
                                                                                                                                      <w:marLeft w:val="90"/>
                                                                                                                                      <w:marRight w:val="90"/>
                                                                                                                                      <w:marTop w:val="120"/>
                                                                                                                                      <w:marBottom w:val="120"/>
                                                                                                                                      <w:divBdr>
                                                                                                                                        <w:top w:val="none" w:sz="0" w:space="0" w:color="auto"/>
                                                                                                                                        <w:left w:val="none" w:sz="0" w:space="0" w:color="auto"/>
                                                                                                                                        <w:bottom w:val="none" w:sz="0" w:space="0" w:color="auto"/>
                                                                                                                                        <w:right w:val="none" w:sz="0" w:space="0" w:color="auto"/>
                                                                                                                                      </w:divBdr>
                                                                                                                                      <w:divsChild>
                                                                                                                                        <w:div w:id="6459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9691">
                                                                                                                      <w:marLeft w:val="0"/>
                                                                                                                      <w:marRight w:val="0"/>
                                                                                                                      <w:marTop w:val="0"/>
                                                                                                                      <w:marBottom w:val="0"/>
                                                                                                                      <w:divBdr>
                                                                                                                        <w:top w:val="none" w:sz="0" w:space="0" w:color="auto"/>
                                                                                                                        <w:left w:val="none" w:sz="0" w:space="0" w:color="auto"/>
                                                                                                                        <w:bottom w:val="none" w:sz="0" w:space="0" w:color="auto"/>
                                                                                                                        <w:right w:val="none" w:sz="0" w:space="0" w:color="auto"/>
                                                                                                                      </w:divBdr>
                                                                                                                      <w:divsChild>
                                                                                                                        <w:div w:id="1208909509">
                                                                                                                          <w:marLeft w:val="0"/>
                                                                                                                          <w:marRight w:val="0"/>
                                                                                                                          <w:marTop w:val="0"/>
                                                                                                                          <w:marBottom w:val="0"/>
                                                                                                                          <w:divBdr>
                                                                                                                            <w:top w:val="none" w:sz="0" w:space="0" w:color="auto"/>
                                                                                                                            <w:left w:val="none" w:sz="0" w:space="0" w:color="auto"/>
                                                                                                                            <w:bottom w:val="none" w:sz="0" w:space="0" w:color="auto"/>
                                                                                                                            <w:right w:val="none" w:sz="0" w:space="0" w:color="auto"/>
                                                                                                                          </w:divBdr>
                                                                                                                          <w:divsChild>
                                                                                                                            <w:div w:id="2058237447">
                                                                                                                              <w:marLeft w:val="0"/>
                                                                                                                              <w:marRight w:val="0"/>
                                                                                                                              <w:marTop w:val="0"/>
                                                                                                                              <w:marBottom w:val="0"/>
                                                                                                                              <w:divBdr>
                                                                                                                                <w:top w:val="none" w:sz="0" w:space="0" w:color="auto"/>
                                                                                                                                <w:left w:val="none" w:sz="0" w:space="0" w:color="auto"/>
                                                                                                                                <w:bottom w:val="none" w:sz="0" w:space="0" w:color="auto"/>
                                                                                                                                <w:right w:val="none" w:sz="0" w:space="0" w:color="auto"/>
                                                                                                                              </w:divBdr>
                                                                                                                              <w:divsChild>
                                                                                                                                <w:div w:id="843282544">
                                                                                                                                  <w:marLeft w:val="0"/>
                                                                                                                                  <w:marRight w:val="0"/>
                                                                                                                                  <w:marTop w:val="0"/>
                                                                                                                                  <w:marBottom w:val="0"/>
                                                                                                                                  <w:divBdr>
                                                                                                                                    <w:top w:val="none" w:sz="0" w:space="0" w:color="auto"/>
                                                                                                                                    <w:left w:val="none" w:sz="0" w:space="0" w:color="auto"/>
                                                                                                                                    <w:bottom w:val="none" w:sz="0" w:space="0" w:color="auto"/>
                                                                                                                                    <w:right w:val="none" w:sz="0" w:space="0" w:color="auto"/>
                                                                                                                                  </w:divBdr>
                                                                                                                                  <w:divsChild>
                                                                                                                                    <w:div w:id="210924066">
                                                                                                                                      <w:marLeft w:val="90"/>
                                                                                                                                      <w:marRight w:val="90"/>
                                                                                                                                      <w:marTop w:val="120"/>
                                                                                                                                      <w:marBottom w:val="120"/>
                                                                                                                                      <w:divBdr>
                                                                                                                                        <w:top w:val="none" w:sz="0" w:space="0" w:color="auto"/>
                                                                                                                                        <w:left w:val="none" w:sz="0" w:space="0" w:color="auto"/>
                                                                                                                                        <w:bottom w:val="none" w:sz="0" w:space="0" w:color="auto"/>
                                                                                                                                        <w:right w:val="none" w:sz="0" w:space="0" w:color="auto"/>
                                                                                                                                      </w:divBdr>
                                                                                                                                      <w:divsChild>
                                                                                                                                        <w:div w:id="463695820">
                                                                                                                                          <w:marLeft w:val="0"/>
                                                                                                                                          <w:marRight w:val="0"/>
                                                                                                                                          <w:marTop w:val="0"/>
                                                                                                                                          <w:marBottom w:val="0"/>
                                                                                                                                          <w:divBdr>
                                                                                                                                            <w:top w:val="none" w:sz="0" w:space="0" w:color="auto"/>
                                                                                                                                            <w:left w:val="none" w:sz="0" w:space="0" w:color="auto"/>
                                                                                                                                            <w:bottom w:val="none" w:sz="0" w:space="0" w:color="auto"/>
                                                                                                                                            <w:right w:val="none" w:sz="0" w:space="0" w:color="auto"/>
                                                                                                                                          </w:divBdr>
                                                                                                                                        </w:div>
                                                                                                                                      </w:divsChild>
                                                                                                                                    </w:div>
                                                                                                                                    <w:div w:id="463892476">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50219">
                                                                                                                      <w:marLeft w:val="0"/>
                                                                                                                      <w:marRight w:val="0"/>
                                                                                                                      <w:marTop w:val="0"/>
                                                                                                                      <w:marBottom w:val="0"/>
                                                                                                                      <w:divBdr>
                                                                                                                        <w:top w:val="none" w:sz="0" w:space="0" w:color="auto"/>
                                                                                                                        <w:left w:val="none" w:sz="0" w:space="0" w:color="auto"/>
                                                                                                                        <w:bottom w:val="none" w:sz="0" w:space="0" w:color="auto"/>
                                                                                                                        <w:right w:val="none" w:sz="0" w:space="0" w:color="auto"/>
                                                                                                                      </w:divBdr>
                                                                                                                      <w:divsChild>
                                                                                                                        <w:div w:id="1129401199">
                                                                                                                          <w:marLeft w:val="0"/>
                                                                                                                          <w:marRight w:val="0"/>
                                                                                                                          <w:marTop w:val="0"/>
                                                                                                                          <w:marBottom w:val="0"/>
                                                                                                                          <w:divBdr>
                                                                                                                            <w:top w:val="none" w:sz="0" w:space="0" w:color="auto"/>
                                                                                                                            <w:left w:val="none" w:sz="0" w:space="0" w:color="auto"/>
                                                                                                                            <w:bottom w:val="none" w:sz="0" w:space="0" w:color="auto"/>
                                                                                                                            <w:right w:val="none" w:sz="0" w:space="0" w:color="auto"/>
                                                                                                                          </w:divBdr>
                                                                                                                          <w:divsChild>
                                                                                                                            <w:div w:id="1470659938">
                                                                                                                              <w:marLeft w:val="0"/>
                                                                                                                              <w:marRight w:val="0"/>
                                                                                                                              <w:marTop w:val="0"/>
                                                                                                                              <w:marBottom w:val="0"/>
                                                                                                                              <w:divBdr>
                                                                                                                                <w:top w:val="none" w:sz="0" w:space="0" w:color="auto"/>
                                                                                                                                <w:left w:val="none" w:sz="0" w:space="0" w:color="auto"/>
                                                                                                                                <w:bottom w:val="none" w:sz="0" w:space="0" w:color="auto"/>
                                                                                                                                <w:right w:val="none" w:sz="0" w:space="0" w:color="auto"/>
                                                                                                                              </w:divBdr>
                                                                                                                              <w:divsChild>
                                                                                                                                <w:div w:id="114839480">
                                                                                                                                  <w:marLeft w:val="0"/>
                                                                                                                                  <w:marRight w:val="0"/>
                                                                                                                                  <w:marTop w:val="0"/>
                                                                                                                                  <w:marBottom w:val="0"/>
                                                                                                                                  <w:divBdr>
                                                                                                                                    <w:top w:val="none" w:sz="0" w:space="0" w:color="auto"/>
                                                                                                                                    <w:left w:val="none" w:sz="0" w:space="0" w:color="auto"/>
                                                                                                                                    <w:bottom w:val="none" w:sz="0" w:space="0" w:color="auto"/>
                                                                                                                                    <w:right w:val="none" w:sz="0" w:space="0" w:color="auto"/>
                                                                                                                                  </w:divBdr>
                                                                                                                                  <w:divsChild>
                                                                                                                                    <w:div w:id="83304360">
                                                                                                                                      <w:marLeft w:val="735"/>
                                                                                                                                      <w:marRight w:val="0"/>
                                                                                                                                      <w:marTop w:val="0"/>
                                                                                                                                      <w:marBottom w:val="0"/>
                                                                                                                                      <w:divBdr>
                                                                                                                                        <w:top w:val="none" w:sz="0" w:space="0" w:color="auto"/>
                                                                                                                                        <w:left w:val="none" w:sz="0" w:space="0" w:color="auto"/>
                                                                                                                                        <w:bottom w:val="none" w:sz="0" w:space="0" w:color="auto"/>
                                                                                                                                        <w:right w:val="none" w:sz="0" w:space="0" w:color="auto"/>
                                                                                                                                      </w:divBdr>
                                                                                                                                    </w:div>
                                                                                                                                    <w:div w:id="1808353879">
                                                                                                                                      <w:marLeft w:val="90"/>
                                                                                                                                      <w:marRight w:val="90"/>
                                                                                                                                      <w:marTop w:val="120"/>
                                                                                                                                      <w:marBottom w:val="120"/>
                                                                                                                                      <w:divBdr>
                                                                                                                                        <w:top w:val="none" w:sz="0" w:space="0" w:color="auto"/>
                                                                                                                                        <w:left w:val="none" w:sz="0" w:space="0" w:color="auto"/>
                                                                                                                                        <w:bottom w:val="none" w:sz="0" w:space="0" w:color="auto"/>
                                                                                                                                        <w:right w:val="none" w:sz="0" w:space="0" w:color="auto"/>
                                                                                                                                      </w:divBdr>
                                                                                                                                      <w:divsChild>
                                                                                                                                        <w:div w:id="11788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181881">
                                                                                                                      <w:marLeft w:val="0"/>
                                                                                                                      <w:marRight w:val="0"/>
                                                                                                                      <w:marTop w:val="0"/>
                                                                                                                      <w:marBottom w:val="0"/>
                                                                                                                      <w:divBdr>
                                                                                                                        <w:top w:val="none" w:sz="0" w:space="0" w:color="auto"/>
                                                                                                                        <w:left w:val="none" w:sz="0" w:space="0" w:color="auto"/>
                                                                                                                        <w:bottom w:val="none" w:sz="0" w:space="0" w:color="auto"/>
                                                                                                                        <w:right w:val="none" w:sz="0" w:space="0" w:color="auto"/>
                                                                                                                      </w:divBdr>
                                                                                                                      <w:divsChild>
                                                                                                                        <w:div w:id="542132225">
                                                                                                                          <w:marLeft w:val="0"/>
                                                                                                                          <w:marRight w:val="0"/>
                                                                                                                          <w:marTop w:val="0"/>
                                                                                                                          <w:marBottom w:val="0"/>
                                                                                                                          <w:divBdr>
                                                                                                                            <w:top w:val="none" w:sz="0" w:space="0" w:color="auto"/>
                                                                                                                            <w:left w:val="none" w:sz="0" w:space="0" w:color="auto"/>
                                                                                                                            <w:bottom w:val="none" w:sz="0" w:space="0" w:color="auto"/>
                                                                                                                            <w:right w:val="none" w:sz="0" w:space="0" w:color="auto"/>
                                                                                                                          </w:divBdr>
                                                                                                                          <w:divsChild>
                                                                                                                            <w:div w:id="41292789">
                                                                                                                              <w:marLeft w:val="0"/>
                                                                                                                              <w:marRight w:val="0"/>
                                                                                                                              <w:marTop w:val="0"/>
                                                                                                                              <w:marBottom w:val="0"/>
                                                                                                                              <w:divBdr>
                                                                                                                                <w:top w:val="none" w:sz="0" w:space="0" w:color="auto"/>
                                                                                                                                <w:left w:val="none" w:sz="0" w:space="0" w:color="auto"/>
                                                                                                                                <w:bottom w:val="none" w:sz="0" w:space="0" w:color="auto"/>
                                                                                                                                <w:right w:val="none" w:sz="0" w:space="0" w:color="auto"/>
                                                                                                                              </w:divBdr>
                                                                                                                              <w:divsChild>
                                                                                                                                <w:div w:id="1925648028">
                                                                                                                                  <w:marLeft w:val="0"/>
                                                                                                                                  <w:marRight w:val="0"/>
                                                                                                                                  <w:marTop w:val="0"/>
                                                                                                                                  <w:marBottom w:val="0"/>
                                                                                                                                  <w:divBdr>
                                                                                                                                    <w:top w:val="none" w:sz="0" w:space="0" w:color="auto"/>
                                                                                                                                    <w:left w:val="none" w:sz="0" w:space="0" w:color="auto"/>
                                                                                                                                    <w:bottom w:val="none" w:sz="0" w:space="0" w:color="auto"/>
                                                                                                                                    <w:right w:val="none" w:sz="0" w:space="0" w:color="auto"/>
                                                                                                                                  </w:divBdr>
                                                                                                                                  <w:divsChild>
                                                                                                                                    <w:div w:id="1505702528">
                                                                                                                                      <w:marLeft w:val="90"/>
                                                                                                                                      <w:marRight w:val="90"/>
                                                                                                                                      <w:marTop w:val="120"/>
                                                                                                                                      <w:marBottom w:val="120"/>
                                                                                                                                      <w:divBdr>
                                                                                                                                        <w:top w:val="none" w:sz="0" w:space="0" w:color="auto"/>
                                                                                                                                        <w:left w:val="none" w:sz="0" w:space="0" w:color="auto"/>
                                                                                                                                        <w:bottom w:val="none" w:sz="0" w:space="0" w:color="auto"/>
                                                                                                                                        <w:right w:val="none" w:sz="0" w:space="0" w:color="auto"/>
                                                                                                                                      </w:divBdr>
                                                                                                                                      <w:divsChild>
                                                                                                                                        <w:div w:id="1549145839">
                                                                                                                                          <w:marLeft w:val="0"/>
                                                                                                                                          <w:marRight w:val="0"/>
                                                                                                                                          <w:marTop w:val="0"/>
                                                                                                                                          <w:marBottom w:val="0"/>
                                                                                                                                          <w:divBdr>
                                                                                                                                            <w:top w:val="none" w:sz="0" w:space="0" w:color="auto"/>
                                                                                                                                            <w:left w:val="none" w:sz="0" w:space="0" w:color="auto"/>
                                                                                                                                            <w:bottom w:val="none" w:sz="0" w:space="0" w:color="auto"/>
                                                                                                                                            <w:right w:val="none" w:sz="0" w:space="0" w:color="auto"/>
                                                                                                                                          </w:divBdr>
                                                                                                                                        </w:div>
                                                                                                                                      </w:divsChild>
                                                                                                                                    </w:div>
                                                                                                                                    <w:div w:id="1645811016">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37730">
                                                                                                                      <w:marLeft w:val="0"/>
                                                                                                                      <w:marRight w:val="0"/>
                                                                                                                      <w:marTop w:val="0"/>
                                                                                                                      <w:marBottom w:val="0"/>
                                                                                                                      <w:divBdr>
                                                                                                                        <w:top w:val="none" w:sz="0" w:space="0" w:color="auto"/>
                                                                                                                        <w:left w:val="none" w:sz="0" w:space="0" w:color="auto"/>
                                                                                                                        <w:bottom w:val="none" w:sz="0" w:space="0" w:color="auto"/>
                                                                                                                        <w:right w:val="none" w:sz="0" w:space="0" w:color="auto"/>
                                                                                                                      </w:divBdr>
                                                                                                                      <w:divsChild>
                                                                                                                        <w:div w:id="348531655">
                                                                                                                          <w:marLeft w:val="0"/>
                                                                                                                          <w:marRight w:val="0"/>
                                                                                                                          <w:marTop w:val="0"/>
                                                                                                                          <w:marBottom w:val="0"/>
                                                                                                                          <w:divBdr>
                                                                                                                            <w:top w:val="none" w:sz="0" w:space="0" w:color="auto"/>
                                                                                                                            <w:left w:val="none" w:sz="0" w:space="0" w:color="auto"/>
                                                                                                                            <w:bottom w:val="none" w:sz="0" w:space="0" w:color="auto"/>
                                                                                                                            <w:right w:val="none" w:sz="0" w:space="0" w:color="auto"/>
                                                                                                                          </w:divBdr>
                                                                                                                          <w:divsChild>
                                                                                                                            <w:div w:id="2130388258">
                                                                                                                              <w:marLeft w:val="0"/>
                                                                                                                              <w:marRight w:val="0"/>
                                                                                                                              <w:marTop w:val="0"/>
                                                                                                                              <w:marBottom w:val="0"/>
                                                                                                                              <w:divBdr>
                                                                                                                                <w:top w:val="none" w:sz="0" w:space="0" w:color="auto"/>
                                                                                                                                <w:left w:val="none" w:sz="0" w:space="0" w:color="auto"/>
                                                                                                                                <w:bottom w:val="none" w:sz="0" w:space="0" w:color="auto"/>
                                                                                                                                <w:right w:val="none" w:sz="0" w:space="0" w:color="auto"/>
                                                                                                                              </w:divBdr>
                                                                                                                              <w:divsChild>
                                                                                                                                <w:div w:id="396905214">
                                                                                                                                  <w:marLeft w:val="0"/>
                                                                                                                                  <w:marRight w:val="0"/>
                                                                                                                                  <w:marTop w:val="0"/>
                                                                                                                                  <w:marBottom w:val="0"/>
                                                                                                                                  <w:divBdr>
                                                                                                                                    <w:top w:val="none" w:sz="0" w:space="0" w:color="auto"/>
                                                                                                                                    <w:left w:val="none" w:sz="0" w:space="0" w:color="auto"/>
                                                                                                                                    <w:bottom w:val="none" w:sz="0" w:space="0" w:color="auto"/>
                                                                                                                                    <w:right w:val="none" w:sz="0" w:space="0" w:color="auto"/>
                                                                                                                                  </w:divBdr>
                                                                                                                                  <w:divsChild>
                                                                                                                                    <w:div w:id="793060789">
                                                                                                                                      <w:marLeft w:val="735"/>
                                                                                                                                      <w:marRight w:val="0"/>
                                                                                                                                      <w:marTop w:val="0"/>
                                                                                                                                      <w:marBottom w:val="0"/>
                                                                                                                                      <w:divBdr>
                                                                                                                                        <w:top w:val="none" w:sz="0" w:space="0" w:color="auto"/>
                                                                                                                                        <w:left w:val="none" w:sz="0" w:space="0" w:color="auto"/>
                                                                                                                                        <w:bottom w:val="none" w:sz="0" w:space="0" w:color="auto"/>
                                                                                                                                        <w:right w:val="none" w:sz="0" w:space="0" w:color="auto"/>
                                                                                                                                      </w:divBdr>
                                                                                                                                    </w:div>
                                                                                                                                    <w:div w:id="1330862277">
                                                                                                                                      <w:marLeft w:val="90"/>
                                                                                                                                      <w:marRight w:val="90"/>
                                                                                                                                      <w:marTop w:val="120"/>
                                                                                                                                      <w:marBottom w:val="120"/>
                                                                                                                                      <w:divBdr>
                                                                                                                                        <w:top w:val="none" w:sz="0" w:space="0" w:color="auto"/>
                                                                                                                                        <w:left w:val="none" w:sz="0" w:space="0" w:color="auto"/>
                                                                                                                                        <w:bottom w:val="none" w:sz="0" w:space="0" w:color="auto"/>
                                                                                                                                        <w:right w:val="none" w:sz="0" w:space="0" w:color="auto"/>
                                                                                                                                      </w:divBdr>
                                                                                                                                      <w:divsChild>
                                                                                                                                        <w:div w:id="10740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344112">
                                                                                                                      <w:marLeft w:val="0"/>
                                                                                                                      <w:marRight w:val="0"/>
                                                                                                                      <w:marTop w:val="0"/>
                                                                                                                      <w:marBottom w:val="0"/>
                                                                                                                      <w:divBdr>
                                                                                                                        <w:top w:val="none" w:sz="0" w:space="0" w:color="auto"/>
                                                                                                                        <w:left w:val="none" w:sz="0" w:space="0" w:color="auto"/>
                                                                                                                        <w:bottom w:val="none" w:sz="0" w:space="0" w:color="auto"/>
                                                                                                                        <w:right w:val="none" w:sz="0" w:space="0" w:color="auto"/>
                                                                                                                      </w:divBdr>
                                                                                                                      <w:divsChild>
                                                                                                                        <w:div w:id="1672641304">
                                                                                                                          <w:marLeft w:val="0"/>
                                                                                                                          <w:marRight w:val="0"/>
                                                                                                                          <w:marTop w:val="0"/>
                                                                                                                          <w:marBottom w:val="0"/>
                                                                                                                          <w:divBdr>
                                                                                                                            <w:top w:val="none" w:sz="0" w:space="0" w:color="auto"/>
                                                                                                                            <w:left w:val="none" w:sz="0" w:space="0" w:color="auto"/>
                                                                                                                            <w:bottom w:val="none" w:sz="0" w:space="0" w:color="auto"/>
                                                                                                                            <w:right w:val="none" w:sz="0" w:space="0" w:color="auto"/>
                                                                                                                          </w:divBdr>
                                                                                                                          <w:divsChild>
                                                                                                                            <w:div w:id="2125536554">
                                                                                                                              <w:marLeft w:val="0"/>
                                                                                                                              <w:marRight w:val="0"/>
                                                                                                                              <w:marTop w:val="0"/>
                                                                                                                              <w:marBottom w:val="0"/>
                                                                                                                              <w:divBdr>
                                                                                                                                <w:top w:val="none" w:sz="0" w:space="0" w:color="auto"/>
                                                                                                                                <w:left w:val="none" w:sz="0" w:space="0" w:color="auto"/>
                                                                                                                                <w:bottom w:val="none" w:sz="0" w:space="0" w:color="auto"/>
                                                                                                                                <w:right w:val="none" w:sz="0" w:space="0" w:color="auto"/>
                                                                                                                              </w:divBdr>
                                                                                                                              <w:divsChild>
                                                                                                                                <w:div w:id="73629481">
                                                                                                                                  <w:marLeft w:val="0"/>
                                                                                                                                  <w:marRight w:val="0"/>
                                                                                                                                  <w:marTop w:val="0"/>
                                                                                                                                  <w:marBottom w:val="0"/>
                                                                                                                                  <w:divBdr>
                                                                                                                                    <w:top w:val="none" w:sz="0" w:space="0" w:color="auto"/>
                                                                                                                                    <w:left w:val="none" w:sz="0" w:space="0" w:color="auto"/>
                                                                                                                                    <w:bottom w:val="none" w:sz="0" w:space="0" w:color="auto"/>
                                                                                                                                    <w:right w:val="none" w:sz="0" w:space="0" w:color="auto"/>
                                                                                                                                  </w:divBdr>
                                                                                                                                  <w:divsChild>
                                                                                                                                    <w:div w:id="830562022">
                                                                                                                                      <w:marLeft w:val="90"/>
                                                                                                                                      <w:marRight w:val="90"/>
                                                                                                                                      <w:marTop w:val="120"/>
                                                                                                                                      <w:marBottom w:val="120"/>
                                                                                                                                      <w:divBdr>
                                                                                                                                        <w:top w:val="none" w:sz="0" w:space="0" w:color="auto"/>
                                                                                                                                        <w:left w:val="none" w:sz="0" w:space="0" w:color="auto"/>
                                                                                                                                        <w:bottom w:val="none" w:sz="0" w:space="0" w:color="auto"/>
                                                                                                                                        <w:right w:val="none" w:sz="0" w:space="0" w:color="auto"/>
                                                                                                                                      </w:divBdr>
                                                                                                                                      <w:divsChild>
                                                                                                                                        <w:div w:id="1394545480">
                                                                                                                                          <w:marLeft w:val="0"/>
                                                                                                                                          <w:marRight w:val="0"/>
                                                                                                                                          <w:marTop w:val="0"/>
                                                                                                                                          <w:marBottom w:val="0"/>
                                                                                                                                          <w:divBdr>
                                                                                                                                            <w:top w:val="none" w:sz="0" w:space="0" w:color="auto"/>
                                                                                                                                            <w:left w:val="none" w:sz="0" w:space="0" w:color="auto"/>
                                                                                                                                            <w:bottom w:val="none" w:sz="0" w:space="0" w:color="auto"/>
                                                                                                                                            <w:right w:val="none" w:sz="0" w:space="0" w:color="auto"/>
                                                                                                                                          </w:divBdr>
                                                                                                                                        </w:div>
                                                                                                                                      </w:divsChild>
                                                                                                                                    </w:div>
                                                                                                                                    <w:div w:id="941841394">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001708">
                                                                                                                      <w:marLeft w:val="0"/>
                                                                                                                      <w:marRight w:val="0"/>
                                                                                                                      <w:marTop w:val="0"/>
                                                                                                                      <w:marBottom w:val="0"/>
                                                                                                                      <w:divBdr>
                                                                                                                        <w:top w:val="none" w:sz="0" w:space="0" w:color="auto"/>
                                                                                                                        <w:left w:val="none" w:sz="0" w:space="0" w:color="auto"/>
                                                                                                                        <w:bottom w:val="none" w:sz="0" w:space="0" w:color="auto"/>
                                                                                                                        <w:right w:val="none" w:sz="0" w:space="0" w:color="auto"/>
                                                                                                                      </w:divBdr>
                                                                                                                      <w:divsChild>
                                                                                                                        <w:div w:id="957183948">
                                                                                                                          <w:marLeft w:val="0"/>
                                                                                                                          <w:marRight w:val="0"/>
                                                                                                                          <w:marTop w:val="0"/>
                                                                                                                          <w:marBottom w:val="0"/>
                                                                                                                          <w:divBdr>
                                                                                                                            <w:top w:val="none" w:sz="0" w:space="0" w:color="auto"/>
                                                                                                                            <w:left w:val="none" w:sz="0" w:space="0" w:color="auto"/>
                                                                                                                            <w:bottom w:val="none" w:sz="0" w:space="0" w:color="auto"/>
                                                                                                                            <w:right w:val="none" w:sz="0" w:space="0" w:color="auto"/>
                                                                                                                          </w:divBdr>
                                                                                                                          <w:divsChild>
                                                                                                                            <w:div w:id="2061052255">
                                                                                                                              <w:marLeft w:val="0"/>
                                                                                                                              <w:marRight w:val="0"/>
                                                                                                                              <w:marTop w:val="0"/>
                                                                                                                              <w:marBottom w:val="0"/>
                                                                                                                              <w:divBdr>
                                                                                                                                <w:top w:val="none" w:sz="0" w:space="0" w:color="auto"/>
                                                                                                                                <w:left w:val="none" w:sz="0" w:space="0" w:color="auto"/>
                                                                                                                                <w:bottom w:val="none" w:sz="0" w:space="0" w:color="auto"/>
                                                                                                                                <w:right w:val="none" w:sz="0" w:space="0" w:color="auto"/>
                                                                                                                              </w:divBdr>
                                                                                                                              <w:divsChild>
                                                                                                                                <w:div w:id="1309554888">
                                                                                                                                  <w:marLeft w:val="0"/>
                                                                                                                                  <w:marRight w:val="0"/>
                                                                                                                                  <w:marTop w:val="0"/>
                                                                                                                                  <w:marBottom w:val="0"/>
                                                                                                                                  <w:divBdr>
                                                                                                                                    <w:top w:val="none" w:sz="0" w:space="0" w:color="auto"/>
                                                                                                                                    <w:left w:val="none" w:sz="0" w:space="0" w:color="auto"/>
                                                                                                                                    <w:bottom w:val="none" w:sz="0" w:space="0" w:color="auto"/>
                                                                                                                                    <w:right w:val="none" w:sz="0" w:space="0" w:color="auto"/>
                                                                                                                                  </w:divBdr>
                                                                                                                                  <w:divsChild>
                                                                                                                                    <w:div w:id="789473910">
                                                                                                                                      <w:marLeft w:val="735"/>
                                                                                                                                      <w:marRight w:val="0"/>
                                                                                                                                      <w:marTop w:val="0"/>
                                                                                                                                      <w:marBottom w:val="0"/>
                                                                                                                                      <w:divBdr>
                                                                                                                                        <w:top w:val="none" w:sz="0" w:space="0" w:color="auto"/>
                                                                                                                                        <w:left w:val="none" w:sz="0" w:space="0" w:color="auto"/>
                                                                                                                                        <w:bottom w:val="none" w:sz="0" w:space="0" w:color="auto"/>
                                                                                                                                        <w:right w:val="none" w:sz="0" w:space="0" w:color="auto"/>
                                                                                                                                      </w:divBdr>
                                                                                                                                    </w:div>
                                                                                                                                    <w:div w:id="1353068205">
                                                                                                                                      <w:marLeft w:val="90"/>
                                                                                                                                      <w:marRight w:val="90"/>
                                                                                                                                      <w:marTop w:val="120"/>
                                                                                                                                      <w:marBottom w:val="120"/>
                                                                                                                                      <w:divBdr>
                                                                                                                                        <w:top w:val="none" w:sz="0" w:space="0" w:color="auto"/>
                                                                                                                                        <w:left w:val="none" w:sz="0" w:space="0" w:color="auto"/>
                                                                                                                                        <w:bottom w:val="none" w:sz="0" w:space="0" w:color="auto"/>
                                                                                                                                        <w:right w:val="none" w:sz="0" w:space="0" w:color="auto"/>
                                                                                                                                      </w:divBdr>
                                                                                                                                      <w:divsChild>
                                                                                                                                        <w:div w:id="17450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86662">
                                                                                                                      <w:marLeft w:val="0"/>
                                                                                                                      <w:marRight w:val="0"/>
                                                                                                                      <w:marTop w:val="0"/>
                                                                                                                      <w:marBottom w:val="0"/>
                                                                                                                      <w:divBdr>
                                                                                                                        <w:top w:val="none" w:sz="0" w:space="0" w:color="auto"/>
                                                                                                                        <w:left w:val="none" w:sz="0" w:space="0" w:color="auto"/>
                                                                                                                        <w:bottom w:val="none" w:sz="0" w:space="0" w:color="auto"/>
                                                                                                                        <w:right w:val="none" w:sz="0" w:space="0" w:color="auto"/>
                                                                                                                      </w:divBdr>
                                                                                                                      <w:divsChild>
                                                                                                                        <w:div w:id="1806311603">
                                                                                                                          <w:marLeft w:val="0"/>
                                                                                                                          <w:marRight w:val="0"/>
                                                                                                                          <w:marTop w:val="0"/>
                                                                                                                          <w:marBottom w:val="0"/>
                                                                                                                          <w:divBdr>
                                                                                                                            <w:top w:val="none" w:sz="0" w:space="0" w:color="auto"/>
                                                                                                                            <w:left w:val="none" w:sz="0" w:space="0" w:color="auto"/>
                                                                                                                            <w:bottom w:val="none" w:sz="0" w:space="0" w:color="auto"/>
                                                                                                                            <w:right w:val="none" w:sz="0" w:space="0" w:color="auto"/>
                                                                                                                          </w:divBdr>
                                                                                                                          <w:divsChild>
                                                                                                                            <w:div w:id="1484002475">
                                                                                                                              <w:marLeft w:val="0"/>
                                                                                                                              <w:marRight w:val="0"/>
                                                                                                                              <w:marTop w:val="0"/>
                                                                                                                              <w:marBottom w:val="0"/>
                                                                                                                              <w:divBdr>
                                                                                                                                <w:top w:val="none" w:sz="0" w:space="0" w:color="auto"/>
                                                                                                                                <w:left w:val="none" w:sz="0" w:space="0" w:color="auto"/>
                                                                                                                                <w:bottom w:val="none" w:sz="0" w:space="0" w:color="auto"/>
                                                                                                                                <w:right w:val="none" w:sz="0" w:space="0" w:color="auto"/>
                                                                                                                              </w:divBdr>
                                                                                                                              <w:divsChild>
                                                                                                                                <w:div w:id="450246709">
                                                                                                                                  <w:marLeft w:val="0"/>
                                                                                                                                  <w:marRight w:val="0"/>
                                                                                                                                  <w:marTop w:val="0"/>
                                                                                                                                  <w:marBottom w:val="0"/>
                                                                                                                                  <w:divBdr>
                                                                                                                                    <w:top w:val="none" w:sz="0" w:space="0" w:color="auto"/>
                                                                                                                                    <w:left w:val="none" w:sz="0" w:space="0" w:color="auto"/>
                                                                                                                                    <w:bottom w:val="none" w:sz="0" w:space="0" w:color="auto"/>
                                                                                                                                    <w:right w:val="none" w:sz="0" w:space="0" w:color="auto"/>
                                                                                                                                  </w:divBdr>
                                                                                                                                  <w:divsChild>
                                                                                                                                    <w:div w:id="696391074">
                                                                                                                                      <w:marLeft w:val="90"/>
                                                                                                                                      <w:marRight w:val="90"/>
                                                                                                                                      <w:marTop w:val="120"/>
                                                                                                                                      <w:marBottom w:val="120"/>
                                                                                                                                      <w:divBdr>
                                                                                                                                        <w:top w:val="none" w:sz="0" w:space="0" w:color="auto"/>
                                                                                                                                        <w:left w:val="none" w:sz="0" w:space="0" w:color="auto"/>
                                                                                                                                        <w:bottom w:val="none" w:sz="0" w:space="0" w:color="auto"/>
                                                                                                                                        <w:right w:val="none" w:sz="0" w:space="0" w:color="auto"/>
                                                                                                                                      </w:divBdr>
                                                                                                                                      <w:divsChild>
                                                                                                                                        <w:div w:id="1824080004">
                                                                                                                                          <w:marLeft w:val="0"/>
                                                                                                                                          <w:marRight w:val="0"/>
                                                                                                                                          <w:marTop w:val="0"/>
                                                                                                                                          <w:marBottom w:val="0"/>
                                                                                                                                          <w:divBdr>
                                                                                                                                            <w:top w:val="none" w:sz="0" w:space="0" w:color="auto"/>
                                                                                                                                            <w:left w:val="none" w:sz="0" w:space="0" w:color="auto"/>
                                                                                                                                            <w:bottom w:val="none" w:sz="0" w:space="0" w:color="auto"/>
                                                                                                                                            <w:right w:val="none" w:sz="0" w:space="0" w:color="auto"/>
                                                                                                                                          </w:divBdr>
                                                                                                                                        </w:div>
                                                                                                                                      </w:divsChild>
                                                                                                                                    </w:div>
                                                                                                                                    <w:div w:id="1967618994">
                                                                                                                                      <w:marLeft w:val="7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8811679">
                                                                                                  <w:marLeft w:val="0"/>
                                                                                                  <w:marRight w:val="0"/>
                                                                                                  <w:marTop w:val="0"/>
                                                                                                  <w:marBottom w:val="0"/>
                                                                                                  <w:divBdr>
                                                                                                    <w:top w:val="none" w:sz="0" w:space="0" w:color="auto"/>
                                                                                                    <w:left w:val="none" w:sz="0" w:space="0" w:color="auto"/>
                                                                                                    <w:bottom w:val="none" w:sz="0" w:space="0" w:color="auto"/>
                                                                                                    <w:right w:val="none" w:sz="0" w:space="0" w:color="auto"/>
                                                                                                  </w:divBdr>
                                                                                                  <w:divsChild>
                                                                                                    <w:div w:id="732701051">
                                                                                                      <w:marLeft w:val="0"/>
                                                                                                      <w:marRight w:val="0"/>
                                                                                                      <w:marTop w:val="0"/>
                                                                                                      <w:marBottom w:val="0"/>
                                                                                                      <w:divBdr>
                                                                                                        <w:top w:val="none" w:sz="0" w:space="0" w:color="auto"/>
                                                                                                        <w:left w:val="none" w:sz="0" w:space="0" w:color="auto"/>
                                                                                                        <w:bottom w:val="none" w:sz="0" w:space="0" w:color="auto"/>
                                                                                                        <w:right w:val="none" w:sz="0" w:space="0" w:color="auto"/>
                                                                                                      </w:divBdr>
                                                                                                      <w:divsChild>
                                                                                                        <w:div w:id="248200020">
                                                                                                          <w:marLeft w:val="0"/>
                                                                                                          <w:marRight w:val="0"/>
                                                                                                          <w:marTop w:val="0"/>
                                                                                                          <w:marBottom w:val="0"/>
                                                                                                          <w:divBdr>
                                                                                                            <w:top w:val="none" w:sz="0" w:space="0" w:color="auto"/>
                                                                                                            <w:left w:val="none" w:sz="0" w:space="0" w:color="auto"/>
                                                                                                            <w:bottom w:val="none" w:sz="0" w:space="0" w:color="auto"/>
                                                                                                            <w:right w:val="none" w:sz="0" w:space="0" w:color="auto"/>
                                                                                                          </w:divBdr>
                                                                                                          <w:divsChild>
                                                                                                            <w:div w:id="531578494">
                                                                                                              <w:marLeft w:val="0"/>
                                                                                                              <w:marRight w:val="0"/>
                                                                                                              <w:marTop w:val="0"/>
                                                                                                              <w:marBottom w:val="0"/>
                                                                                                              <w:divBdr>
                                                                                                                <w:top w:val="none" w:sz="0" w:space="0" w:color="auto"/>
                                                                                                                <w:left w:val="none" w:sz="0" w:space="0" w:color="auto"/>
                                                                                                                <w:bottom w:val="none" w:sz="0" w:space="0" w:color="auto"/>
                                                                                                                <w:right w:val="none" w:sz="0" w:space="0" w:color="auto"/>
                                                                                                              </w:divBdr>
                                                                                                              <w:divsChild>
                                                                                                                <w:div w:id="728379116">
                                                                                                                  <w:marLeft w:val="735"/>
                                                                                                                  <w:marRight w:val="0"/>
                                                                                                                  <w:marTop w:val="0"/>
                                                                                                                  <w:marBottom w:val="0"/>
                                                                                                                  <w:divBdr>
                                                                                                                    <w:top w:val="none" w:sz="0" w:space="0" w:color="auto"/>
                                                                                                                    <w:left w:val="none" w:sz="0" w:space="0" w:color="auto"/>
                                                                                                                    <w:bottom w:val="none" w:sz="0" w:space="0" w:color="auto"/>
                                                                                                                    <w:right w:val="none" w:sz="0" w:space="0" w:color="auto"/>
                                                                                                                  </w:divBdr>
                                                                                                                </w:div>
                                                                                                                <w:div w:id="2063746147">
                                                                                                                  <w:marLeft w:val="90"/>
                                                                                                                  <w:marRight w:val="90"/>
                                                                                                                  <w:marTop w:val="120"/>
                                                                                                                  <w:marBottom w:val="120"/>
                                                                                                                  <w:divBdr>
                                                                                                                    <w:top w:val="none" w:sz="0" w:space="0" w:color="auto"/>
                                                                                                                    <w:left w:val="none" w:sz="0" w:space="0" w:color="auto"/>
                                                                                                                    <w:bottom w:val="none" w:sz="0" w:space="0" w:color="auto"/>
                                                                                                                    <w:right w:val="none" w:sz="0" w:space="0" w:color="auto"/>
                                                                                                                  </w:divBdr>
                                                                                                                  <w:divsChild>
                                                                                                                    <w:div w:id="6432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819326">
                                                                                          <w:marLeft w:val="0"/>
                                                                                          <w:marRight w:val="0"/>
                                                                                          <w:marTop w:val="0"/>
                                                                                          <w:marBottom w:val="0"/>
                                                                                          <w:divBdr>
                                                                                            <w:top w:val="none" w:sz="0" w:space="0" w:color="auto"/>
                                                                                            <w:left w:val="none" w:sz="0" w:space="0" w:color="auto"/>
                                                                                            <w:bottom w:val="none" w:sz="0" w:space="0" w:color="auto"/>
                                                                                            <w:right w:val="none" w:sz="0" w:space="0" w:color="auto"/>
                                                                                          </w:divBdr>
                                                                                          <w:divsChild>
                                                                                            <w:div w:id="366951704">
                                                                                              <w:marLeft w:val="735"/>
                                                                                              <w:marRight w:val="0"/>
                                                                                              <w:marTop w:val="0"/>
                                                                                              <w:marBottom w:val="0"/>
                                                                                              <w:divBdr>
                                                                                                <w:top w:val="none" w:sz="0" w:space="0" w:color="auto"/>
                                                                                                <w:left w:val="none" w:sz="0" w:space="0" w:color="auto"/>
                                                                                                <w:bottom w:val="none" w:sz="0" w:space="0" w:color="auto"/>
                                                                                                <w:right w:val="none" w:sz="0" w:space="0" w:color="auto"/>
                                                                                              </w:divBdr>
                                                                                            </w:div>
                                                                                            <w:div w:id="967662402">
                                                                                              <w:marLeft w:val="90"/>
                                                                                              <w:marRight w:val="90"/>
                                                                                              <w:marTop w:val="120"/>
                                                                                              <w:marBottom w:val="120"/>
                                                                                              <w:divBdr>
                                                                                                <w:top w:val="none" w:sz="0" w:space="0" w:color="auto"/>
                                                                                                <w:left w:val="none" w:sz="0" w:space="0" w:color="auto"/>
                                                                                                <w:bottom w:val="none" w:sz="0" w:space="0" w:color="auto"/>
                                                                                                <w:right w:val="none" w:sz="0" w:space="0" w:color="auto"/>
                                                                                              </w:divBdr>
                                                                                              <w:divsChild>
                                                                                                <w:div w:id="9297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374070">
                                                          <w:marLeft w:val="0"/>
                                                          <w:marRight w:val="0"/>
                                                          <w:marTop w:val="0"/>
                                                          <w:marBottom w:val="0"/>
                                                          <w:divBdr>
                                                            <w:top w:val="none" w:sz="0" w:space="0" w:color="auto"/>
                                                            <w:left w:val="none" w:sz="0" w:space="0" w:color="auto"/>
                                                            <w:bottom w:val="none" w:sz="0" w:space="0" w:color="auto"/>
                                                            <w:right w:val="none" w:sz="0" w:space="0" w:color="auto"/>
                                                          </w:divBdr>
                                                          <w:divsChild>
                                                            <w:div w:id="663627135">
                                                              <w:marLeft w:val="0"/>
                                                              <w:marRight w:val="0"/>
                                                              <w:marTop w:val="0"/>
                                                              <w:marBottom w:val="0"/>
                                                              <w:divBdr>
                                                                <w:top w:val="none" w:sz="0" w:space="0" w:color="auto"/>
                                                                <w:left w:val="none" w:sz="0" w:space="0" w:color="auto"/>
                                                                <w:bottom w:val="none" w:sz="0" w:space="0" w:color="auto"/>
                                                                <w:right w:val="none" w:sz="0" w:space="0" w:color="auto"/>
                                                              </w:divBdr>
                                                              <w:divsChild>
                                                                <w:div w:id="1107891733">
                                                                  <w:marLeft w:val="0"/>
                                                                  <w:marRight w:val="0"/>
                                                                  <w:marTop w:val="0"/>
                                                                  <w:marBottom w:val="0"/>
                                                                  <w:divBdr>
                                                                    <w:top w:val="none" w:sz="0" w:space="0" w:color="auto"/>
                                                                    <w:left w:val="none" w:sz="0" w:space="0" w:color="auto"/>
                                                                    <w:bottom w:val="none" w:sz="0" w:space="0" w:color="auto"/>
                                                                    <w:right w:val="none" w:sz="0" w:space="0" w:color="auto"/>
                                                                  </w:divBdr>
                                                                  <w:divsChild>
                                                                    <w:div w:id="1050614751">
                                                                      <w:marLeft w:val="0"/>
                                                                      <w:marRight w:val="0"/>
                                                                      <w:marTop w:val="0"/>
                                                                      <w:marBottom w:val="0"/>
                                                                      <w:divBdr>
                                                                        <w:top w:val="none" w:sz="0" w:space="0" w:color="auto"/>
                                                                        <w:left w:val="none" w:sz="0" w:space="0" w:color="auto"/>
                                                                        <w:bottom w:val="none" w:sz="0" w:space="0" w:color="auto"/>
                                                                        <w:right w:val="none" w:sz="0" w:space="0" w:color="auto"/>
                                                                      </w:divBdr>
                                                                      <w:divsChild>
                                                                        <w:div w:id="16216886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099581">
      <w:bodyDiv w:val="1"/>
      <w:marLeft w:val="0"/>
      <w:marRight w:val="0"/>
      <w:marTop w:val="0"/>
      <w:marBottom w:val="0"/>
      <w:divBdr>
        <w:top w:val="none" w:sz="0" w:space="0" w:color="auto"/>
        <w:left w:val="none" w:sz="0" w:space="0" w:color="auto"/>
        <w:bottom w:val="none" w:sz="0" w:space="0" w:color="auto"/>
        <w:right w:val="none" w:sz="0" w:space="0" w:color="auto"/>
      </w:divBdr>
    </w:div>
    <w:div w:id="1007825310">
      <w:bodyDiv w:val="1"/>
      <w:marLeft w:val="0"/>
      <w:marRight w:val="0"/>
      <w:marTop w:val="0"/>
      <w:marBottom w:val="0"/>
      <w:divBdr>
        <w:top w:val="none" w:sz="0" w:space="0" w:color="auto"/>
        <w:left w:val="none" w:sz="0" w:space="0" w:color="auto"/>
        <w:bottom w:val="none" w:sz="0" w:space="0" w:color="auto"/>
        <w:right w:val="none" w:sz="0" w:space="0" w:color="auto"/>
      </w:divBdr>
    </w:div>
    <w:div w:id="1036999959">
      <w:bodyDiv w:val="1"/>
      <w:marLeft w:val="0"/>
      <w:marRight w:val="0"/>
      <w:marTop w:val="0"/>
      <w:marBottom w:val="0"/>
      <w:divBdr>
        <w:top w:val="none" w:sz="0" w:space="0" w:color="auto"/>
        <w:left w:val="none" w:sz="0" w:space="0" w:color="auto"/>
        <w:bottom w:val="none" w:sz="0" w:space="0" w:color="auto"/>
        <w:right w:val="none" w:sz="0" w:space="0" w:color="auto"/>
      </w:divBdr>
    </w:div>
    <w:div w:id="1048333270">
      <w:bodyDiv w:val="1"/>
      <w:marLeft w:val="0"/>
      <w:marRight w:val="0"/>
      <w:marTop w:val="0"/>
      <w:marBottom w:val="0"/>
      <w:divBdr>
        <w:top w:val="none" w:sz="0" w:space="0" w:color="auto"/>
        <w:left w:val="none" w:sz="0" w:space="0" w:color="auto"/>
        <w:bottom w:val="none" w:sz="0" w:space="0" w:color="auto"/>
        <w:right w:val="none" w:sz="0" w:space="0" w:color="auto"/>
      </w:divBdr>
      <w:divsChild>
        <w:div w:id="1044057655">
          <w:marLeft w:val="0"/>
          <w:marRight w:val="0"/>
          <w:marTop w:val="0"/>
          <w:marBottom w:val="0"/>
          <w:divBdr>
            <w:top w:val="none" w:sz="0" w:space="0" w:color="auto"/>
            <w:left w:val="none" w:sz="0" w:space="0" w:color="auto"/>
            <w:bottom w:val="none" w:sz="0" w:space="0" w:color="auto"/>
            <w:right w:val="none" w:sz="0" w:space="0" w:color="auto"/>
          </w:divBdr>
          <w:divsChild>
            <w:div w:id="1169909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3390007">
      <w:bodyDiv w:val="1"/>
      <w:marLeft w:val="0"/>
      <w:marRight w:val="0"/>
      <w:marTop w:val="0"/>
      <w:marBottom w:val="0"/>
      <w:divBdr>
        <w:top w:val="none" w:sz="0" w:space="0" w:color="auto"/>
        <w:left w:val="none" w:sz="0" w:space="0" w:color="auto"/>
        <w:bottom w:val="none" w:sz="0" w:space="0" w:color="auto"/>
        <w:right w:val="none" w:sz="0" w:space="0" w:color="auto"/>
      </w:divBdr>
    </w:div>
    <w:div w:id="1059404845">
      <w:bodyDiv w:val="1"/>
      <w:marLeft w:val="0"/>
      <w:marRight w:val="0"/>
      <w:marTop w:val="0"/>
      <w:marBottom w:val="0"/>
      <w:divBdr>
        <w:top w:val="none" w:sz="0" w:space="0" w:color="auto"/>
        <w:left w:val="none" w:sz="0" w:space="0" w:color="auto"/>
        <w:bottom w:val="none" w:sz="0" w:space="0" w:color="auto"/>
        <w:right w:val="none" w:sz="0" w:space="0" w:color="auto"/>
      </w:divBdr>
    </w:div>
    <w:div w:id="1076318082">
      <w:bodyDiv w:val="1"/>
      <w:marLeft w:val="0"/>
      <w:marRight w:val="0"/>
      <w:marTop w:val="0"/>
      <w:marBottom w:val="0"/>
      <w:divBdr>
        <w:top w:val="none" w:sz="0" w:space="0" w:color="auto"/>
        <w:left w:val="none" w:sz="0" w:space="0" w:color="auto"/>
        <w:bottom w:val="none" w:sz="0" w:space="0" w:color="auto"/>
        <w:right w:val="none" w:sz="0" w:space="0" w:color="auto"/>
      </w:divBdr>
      <w:divsChild>
        <w:div w:id="1813406750">
          <w:marLeft w:val="0"/>
          <w:marRight w:val="0"/>
          <w:marTop w:val="0"/>
          <w:marBottom w:val="0"/>
          <w:divBdr>
            <w:top w:val="none" w:sz="0" w:space="0" w:color="auto"/>
            <w:left w:val="none" w:sz="0" w:space="0" w:color="auto"/>
            <w:bottom w:val="none" w:sz="0" w:space="0" w:color="auto"/>
            <w:right w:val="none" w:sz="0" w:space="0" w:color="auto"/>
          </w:divBdr>
          <w:divsChild>
            <w:div w:id="1880043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3791987">
      <w:bodyDiv w:val="1"/>
      <w:marLeft w:val="0"/>
      <w:marRight w:val="0"/>
      <w:marTop w:val="0"/>
      <w:marBottom w:val="0"/>
      <w:divBdr>
        <w:top w:val="none" w:sz="0" w:space="0" w:color="auto"/>
        <w:left w:val="none" w:sz="0" w:space="0" w:color="auto"/>
        <w:bottom w:val="none" w:sz="0" w:space="0" w:color="auto"/>
        <w:right w:val="none" w:sz="0" w:space="0" w:color="auto"/>
      </w:divBdr>
    </w:div>
    <w:div w:id="1138036329">
      <w:bodyDiv w:val="1"/>
      <w:marLeft w:val="0"/>
      <w:marRight w:val="0"/>
      <w:marTop w:val="0"/>
      <w:marBottom w:val="0"/>
      <w:divBdr>
        <w:top w:val="none" w:sz="0" w:space="0" w:color="auto"/>
        <w:left w:val="none" w:sz="0" w:space="0" w:color="auto"/>
        <w:bottom w:val="none" w:sz="0" w:space="0" w:color="auto"/>
        <w:right w:val="none" w:sz="0" w:space="0" w:color="auto"/>
      </w:divBdr>
    </w:div>
    <w:div w:id="1171718329">
      <w:bodyDiv w:val="1"/>
      <w:marLeft w:val="0"/>
      <w:marRight w:val="0"/>
      <w:marTop w:val="0"/>
      <w:marBottom w:val="0"/>
      <w:divBdr>
        <w:top w:val="none" w:sz="0" w:space="0" w:color="auto"/>
        <w:left w:val="none" w:sz="0" w:space="0" w:color="auto"/>
        <w:bottom w:val="none" w:sz="0" w:space="0" w:color="auto"/>
        <w:right w:val="none" w:sz="0" w:space="0" w:color="auto"/>
      </w:divBdr>
    </w:div>
    <w:div w:id="1186745097">
      <w:bodyDiv w:val="1"/>
      <w:marLeft w:val="0"/>
      <w:marRight w:val="0"/>
      <w:marTop w:val="0"/>
      <w:marBottom w:val="0"/>
      <w:divBdr>
        <w:top w:val="none" w:sz="0" w:space="0" w:color="auto"/>
        <w:left w:val="none" w:sz="0" w:space="0" w:color="auto"/>
        <w:bottom w:val="none" w:sz="0" w:space="0" w:color="auto"/>
        <w:right w:val="none" w:sz="0" w:space="0" w:color="auto"/>
      </w:divBdr>
      <w:divsChild>
        <w:div w:id="915550637">
          <w:marLeft w:val="0"/>
          <w:marRight w:val="0"/>
          <w:marTop w:val="0"/>
          <w:marBottom w:val="0"/>
          <w:divBdr>
            <w:top w:val="none" w:sz="0" w:space="0" w:color="auto"/>
            <w:left w:val="none" w:sz="0" w:space="0" w:color="auto"/>
            <w:bottom w:val="none" w:sz="0" w:space="0" w:color="auto"/>
            <w:right w:val="none" w:sz="0" w:space="0" w:color="auto"/>
          </w:divBdr>
        </w:div>
      </w:divsChild>
    </w:div>
    <w:div w:id="1187402313">
      <w:bodyDiv w:val="1"/>
      <w:marLeft w:val="0"/>
      <w:marRight w:val="0"/>
      <w:marTop w:val="0"/>
      <w:marBottom w:val="0"/>
      <w:divBdr>
        <w:top w:val="none" w:sz="0" w:space="0" w:color="auto"/>
        <w:left w:val="none" w:sz="0" w:space="0" w:color="auto"/>
        <w:bottom w:val="none" w:sz="0" w:space="0" w:color="auto"/>
        <w:right w:val="none" w:sz="0" w:space="0" w:color="auto"/>
      </w:divBdr>
    </w:div>
    <w:div w:id="1215120189">
      <w:bodyDiv w:val="1"/>
      <w:marLeft w:val="0"/>
      <w:marRight w:val="0"/>
      <w:marTop w:val="0"/>
      <w:marBottom w:val="0"/>
      <w:divBdr>
        <w:top w:val="none" w:sz="0" w:space="0" w:color="auto"/>
        <w:left w:val="none" w:sz="0" w:space="0" w:color="auto"/>
        <w:bottom w:val="none" w:sz="0" w:space="0" w:color="auto"/>
        <w:right w:val="none" w:sz="0" w:space="0" w:color="auto"/>
      </w:divBdr>
    </w:div>
    <w:div w:id="1225946639">
      <w:bodyDiv w:val="1"/>
      <w:marLeft w:val="0"/>
      <w:marRight w:val="0"/>
      <w:marTop w:val="0"/>
      <w:marBottom w:val="0"/>
      <w:divBdr>
        <w:top w:val="none" w:sz="0" w:space="0" w:color="auto"/>
        <w:left w:val="none" w:sz="0" w:space="0" w:color="auto"/>
        <w:bottom w:val="none" w:sz="0" w:space="0" w:color="auto"/>
        <w:right w:val="none" w:sz="0" w:space="0" w:color="auto"/>
      </w:divBdr>
    </w:div>
    <w:div w:id="1260522394">
      <w:bodyDiv w:val="1"/>
      <w:marLeft w:val="0"/>
      <w:marRight w:val="0"/>
      <w:marTop w:val="0"/>
      <w:marBottom w:val="0"/>
      <w:divBdr>
        <w:top w:val="none" w:sz="0" w:space="0" w:color="auto"/>
        <w:left w:val="none" w:sz="0" w:space="0" w:color="auto"/>
        <w:bottom w:val="none" w:sz="0" w:space="0" w:color="auto"/>
        <w:right w:val="none" w:sz="0" w:space="0" w:color="auto"/>
      </w:divBdr>
    </w:div>
    <w:div w:id="1296712462">
      <w:bodyDiv w:val="1"/>
      <w:marLeft w:val="0"/>
      <w:marRight w:val="0"/>
      <w:marTop w:val="0"/>
      <w:marBottom w:val="0"/>
      <w:divBdr>
        <w:top w:val="none" w:sz="0" w:space="0" w:color="auto"/>
        <w:left w:val="none" w:sz="0" w:space="0" w:color="auto"/>
        <w:bottom w:val="none" w:sz="0" w:space="0" w:color="auto"/>
        <w:right w:val="none" w:sz="0" w:space="0" w:color="auto"/>
      </w:divBdr>
    </w:div>
    <w:div w:id="1345745832">
      <w:bodyDiv w:val="1"/>
      <w:marLeft w:val="0"/>
      <w:marRight w:val="0"/>
      <w:marTop w:val="0"/>
      <w:marBottom w:val="0"/>
      <w:divBdr>
        <w:top w:val="none" w:sz="0" w:space="0" w:color="auto"/>
        <w:left w:val="none" w:sz="0" w:space="0" w:color="auto"/>
        <w:bottom w:val="none" w:sz="0" w:space="0" w:color="auto"/>
        <w:right w:val="none" w:sz="0" w:space="0" w:color="auto"/>
      </w:divBdr>
    </w:div>
    <w:div w:id="1352411828">
      <w:bodyDiv w:val="1"/>
      <w:marLeft w:val="0"/>
      <w:marRight w:val="0"/>
      <w:marTop w:val="0"/>
      <w:marBottom w:val="0"/>
      <w:divBdr>
        <w:top w:val="none" w:sz="0" w:space="0" w:color="auto"/>
        <w:left w:val="none" w:sz="0" w:space="0" w:color="auto"/>
        <w:bottom w:val="none" w:sz="0" w:space="0" w:color="auto"/>
        <w:right w:val="none" w:sz="0" w:space="0" w:color="auto"/>
      </w:divBdr>
    </w:div>
    <w:div w:id="1358892803">
      <w:bodyDiv w:val="1"/>
      <w:marLeft w:val="0"/>
      <w:marRight w:val="0"/>
      <w:marTop w:val="0"/>
      <w:marBottom w:val="0"/>
      <w:divBdr>
        <w:top w:val="none" w:sz="0" w:space="0" w:color="auto"/>
        <w:left w:val="none" w:sz="0" w:space="0" w:color="auto"/>
        <w:bottom w:val="none" w:sz="0" w:space="0" w:color="auto"/>
        <w:right w:val="none" w:sz="0" w:space="0" w:color="auto"/>
      </w:divBdr>
    </w:div>
    <w:div w:id="1374189583">
      <w:bodyDiv w:val="1"/>
      <w:marLeft w:val="0"/>
      <w:marRight w:val="0"/>
      <w:marTop w:val="0"/>
      <w:marBottom w:val="0"/>
      <w:divBdr>
        <w:top w:val="none" w:sz="0" w:space="0" w:color="auto"/>
        <w:left w:val="none" w:sz="0" w:space="0" w:color="auto"/>
        <w:bottom w:val="none" w:sz="0" w:space="0" w:color="auto"/>
        <w:right w:val="none" w:sz="0" w:space="0" w:color="auto"/>
      </w:divBdr>
    </w:div>
    <w:div w:id="1381174706">
      <w:bodyDiv w:val="1"/>
      <w:marLeft w:val="0"/>
      <w:marRight w:val="0"/>
      <w:marTop w:val="0"/>
      <w:marBottom w:val="0"/>
      <w:divBdr>
        <w:top w:val="none" w:sz="0" w:space="0" w:color="auto"/>
        <w:left w:val="none" w:sz="0" w:space="0" w:color="auto"/>
        <w:bottom w:val="none" w:sz="0" w:space="0" w:color="auto"/>
        <w:right w:val="none" w:sz="0" w:space="0" w:color="auto"/>
      </w:divBdr>
    </w:div>
    <w:div w:id="1424493364">
      <w:bodyDiv w:val="1"/>
      <w:marLeft w:val="0"/>
      <w:marRight w:val="0"/>
      <w:marTop w:val="0"/>
      <w:marBottom w:val="0"/>
      <w:divBdr>
        <w:top w:val="none" w:sz="0" w:space="0" w:color="auto"/>
        <w:left w:val="none" w:sz="0" w:space="0" w:color="auto"/>
        <w:bottom w:val="none" w:sz="0" w:space="0" w:color="auto"/>
        <w:right w:val="none" w:sz="0" w:space="0" w:color="auto"/>
      </w:divBdr>
    </w:div>
    <w:div w:id="1442147679">
      <w:bodyDiv w:val="1"/>
      <w:marLeft w:val="0"/>
      <w:marRight w:val="0"/>
      <w:marTop w:val="0"/>
      <w:marBottom w:val="0"/>
      <w:divBdr>
        <w:top w:val="none" w:sz="0" w:space="0" w:color="auto"/>
        <w:left w:val="none" w:sz="0" w:space="0" w:color="auto"/>
        <w:bottom w:val="none" w:sz="0" w:space="0" w:color="auto"/>
        <w:right w:val="none" w:sz="0" w:space="0" w:color="auto"/>
      </w:divBdr>
      <w:divsChild>
        <w:div w:id="936330741">
          <w:marLeft w:val="0"/>
          <w:marRight w:val="0"/>
          <w:marTop w:val="0"/>
          <w:marBottom w:val="0"/>
          <w:divBdr>
            <w:top w:val="none" w:sz="0" w:space="0" w:color="auto"/>
            <w:left w:val="none" w:sz="0" w:space="0" w:color="auto"/>
            <w:bottom w:val="none" w:sz="0" w:space="0" w:color="auto"/>
            <w:right w:val="none" w:sz="0" w:space="0" w:color="auto"/>
          </w:divBdr>
        </w:div>
      </w:divsChild>
    </w:div>
    <w:div w:id="1461222263">
      <w:bodyDiv w:val="1"/>
      <w:marLeft w:val="0"/>
      <w:marRight w:val="0"/>
      <w:marTop w:val="0"/>
      <w:marBottom w:val="0"/>
      <w:divBdr>
        <w:top w:val="none" w:sz="0" w:space="0" w:color="auto"/>
        <w:left w:val="none" w:sz="0" w:space="0" w:color="auto"/>
        <w:bottom w:val="none" w:sz="0" w:space="0" w:color="auto"/>
        <w:right w:val="none" w:sz="0" w:space="0" w:color="auto"/>
      </w:divBdr>
    </w:div>
    <w:div w:id="1498495910">
      <w:bodyDiv w:val="1"/>
      <w:marLeft w:val="0"/>
      <w:marRight w:val="0"/>
      <w:marTop w:val="0"/>
      <w:marBottom w:val="0"/>
      <w:divBdr>
        <w:top w:val="none" w:sz="0" w:space="0" w:color="auto"/>
        <w:left w:val="none" w:sz="0" w:space="0" w:color="auto"/>
        <w:bottom w:val="none" w:sz="0" w:space="0" w:color="auto"/>
        <w:right w:val="none" w:sz="0" w:space="0" w:color="auto"/>
      </w:divBdr>
    </w:div>
    <w:div w:id="1526404452">
      <w:bodyDiv w:val="1"/>
      <w:marLeft w:val="0"/>
      <w:marRight w:val="0"/>
      <w:marTop w:val="0"/>
      <w:marBottom w:val="0"/>
      <w:divBdr>
        <w:top w:val="none" w:sz="0" w:space="0" w:color="auto"/>
        <w:left w:val="none" w:sz="0" w:space="0" w:color="auto"/>
        <w:bottom w:val="none" w:sz="0" w:space="0" w:color="auto"/>
        <w:right w:val="none" w:sz="0" w:space="0" w:color="auto"/>
      </w:divBdr>
    </w:div>
    <w:div w:id="1553082076">
      <w:bodyDiv w:val="1"/>
      <w:marLeft w:val="0"/>
      <w:marRight w:val="0"/>
      <w:marTop w:val="0"/>
      <w:marBottom w:val="0"/>
      <w:divBdr>
        <w:top w:val="none" w:sz="0" w:space="0" w:color="auto"/>
        <w:left w:val="none" w:sz="0" w:space="0" w:color="auto"/>
        <w:bottom w:val="none" w:sz="0" w:space="0" w:color="auto"/>
        <w:right w:val="none" w:sz="0" w:space="0" w:color="auto"/>
      </w:divBdr>
    </w:div>
    <w:div w:id="1593775793">
      <w:bodyDiv w:val="1"/>
      <w:marLeft w:val="0"/>
      <w:marRight w:val="0"/>
      <w:marTop w:val="0"/>
      <w:marBottom w:val="0"/>
      <w:divBdr>
        <w:top w:val="none" w:sz="0" w:space="0" w:color="auto"/>
        <w:left w:val="none" w:sz="0" w:space="0" w:color="auto"/>
        <w:bottom w:val="none" w:sz="0" w:space="0" w:color="auto"/>
        <w:right w:val="none" w:sz="0" w:space="0" w:color="auto"/>
      </w:divBdr>
    </w:div>
    <w:div w:id="1600210621">
      <w:bodyDiv w:val="1"/>
      <w:marLeft w:val="0"/>
      <w:marRight w:val="0"/>
      <w:marTop w:val="0"/>
      <w:marBottom w:val="0"/>
      <w:divBdr>
        <w:top w:val="none" w:sz="0" w:space="0" w:color="auto"/>
        <w:left w:val="none" w:sz="0" w:space="0" w:color="auto"/>
        <w:bottom w:val="none" w:sz="0" w:space="0" w:color="auto"/>
        <w:right w:val="none" w:sz="0" w:space="0" w:color="auto"/>
      </w:divBdr>
    </w:div>
    <w:div w:id="1604803772">
      <w:bodyDiv w:val="1"/>
      <w:marLeft w:val="0"/>
      <w:marRight w:val="0"/>
      <w:marTop w:val="0"/>
      <w:marBottom w:val="0"/>
      <w:divBdr>
        <w:top w:val="none" w:sz="0" w:space="0" w:color="auto"/>
        <w:left w:val="none" w:sz="0" w:space="0" w:color="auto"/>
        <w:bottom w:val="none" w:sz="0" w:space="0" w:color="auto"/>
        <w:right w:val="none" w:sz="0" w:space="0" w:color="auto"/>
      </w:divBdr>
      <w:divsChild>
        <w:div w:id="1146168812">
          <w:marLeft w:val="0"/>
          <w:marRight w:val="0"/>
          <w:marTop w:val="75"/>
          <w:marBottom w:val="240"/>
          <w:divBdr>
            <w:top w:val="none" w:sz="0" w:space="0" w:color="auto"/>
            <w:left w:val="none" w:sz="0" w:space="0" w:color="auto"/>
            <w:bottom w:val="none" w:sz="0" w:space="0" w:color="auto"/>
            <w:right w:val="none" w:sz="0" w:space="0" w:color="auto"/>
          </w:divBdr>
          <w:divsChild>
            <w:div w:id="1440565562">
              <w:marLeft w:val="0"/>
              <w:marRight w:val="0"/>
              <w:marTop w:val="0"/>
              <w:marBottom w:val="0"/>
              <w:divBdr>
                <w:top w:val="none" w:sz="0" w:space="0" w:color="auto"/>
                <w:left w:val="none" w:sz="0" w:space="0" w:color="auto"/>
                <w:bottom w:val="none" w:sz="0" w:space="0" w:color="auto"/>
                <w:right w:val="none" w:sz="0" w:space="0" w:color="auto"/>
              </w:divBdr>
            </w:div>
          </w:divsChild>
        </w:div>
        <w:div w:id="1547836954">
          <w:marLeft w:val="0"/>
          <w:marRight w:val="0"/>
          <w:marTop w:val="75"/>
          <w:marBottom w:val="240"/>
          <w:divBdr>
            <w:top w:val="none" w:sz="0" w:space="0" w:color="auto"/>
            <w:left w:val="none" w:sz="0" w:space="0" w:color="auto"/>
            <w:bottom w:val="none" w:sz="0" w:space="0" w:color="auto"/>
            <w:right w:val="none" w:sz="0" w:space="0" w:color="auto"/>
          </w:divBdr>
          <w:divsChild>
            <w:div w:id="1504853175">
              <w:marLeft w:val="0"/>
              <w:marRight w:val="0"/>
              <w:marTop w:val="0"/>
              <w:marBottom w:val="0"/>
              <w:divBdr>
                <w:top w:val="none" w:sz="0" w:space="0" w:color="auto"/>
                <w:left w:val="none" w:sz="0" w:space="0" w:color="auto"/>
                <w:bottom w:val="none" w:sz="0" w:space="0" w:color="auto"/>
                <w:right w:val="none" w:sz="0" w:space="0" w:color="auto"/>
              </w:divBdr>
            </w:div>
          </w:divsChild>
        </w:div>
        <w:div w:id="1753547285">
          <w:marLeft w:val="0"/>
          <w:marRight w:val="0"/>
          <w:marTop w:val="75"/>
          <w:marBottom w:val="240"/>
          <w:divBdr>
            <w:top w:val="none" w:sz="0" w:space="0" w:color="auto"/>
            <w:left w:val="none" w:sz="0" w:space="0" w:color="auto"/>
            <w:bottom w:val="none" w:sz="0" w:space="0" w:color="auto"/>
            <w:right w:val="none" w:sz="0" w:space="0" w:color="auto"/>
          </w:divBdr>
          <w:divsChild>
            <w:div w:id="19062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39960">
      <w:bodyDiv w:val="1"/>
      <w:marLeft w:val="0"/>
      <w:marRight w:val="0"/>
      <w:marTop w:val="0"/>
      <w:marBottom w:val="0"/>
      <w:divBdr>
        <w:top w:val="none" w:sz="0" w:space="0" w:color="auto"/>
        <w:left w:val="none" w:sz="0" w:space="0" w:color="auto"/>
        <w:bottom w:val="none" w:sz="0" w:space="0" w:color="auto"/>
        <w:right w:val="none" w:sz="0" w:space="0" w:color="auto"/>
      </w:divBdr>
    </w:div>
    <w:div w:id="1665738616">
      <w:bodyDiv w:val="1"/>
      <w:marLeft w:val="0"/>
      <w:marRight w:val="0"/>
      <w:marTop w:val="0"/>
      <w:marBottom w:val="0"/>
      <w:divBdr>
        <w:top w:val="none" w:sz="0" w:space="0" w:color="auto"/>
        <w:left w:val="none" w:sz="0" w:space="0" w:color="auto"/>
        <w:bottom w:val="none" w:sz="0" w:space="0" w:color="auto"/>
        <w:right w:val="none" w:sz="0" w:space="0" w:color="auto"/>
      </w:divBdr>
    </w:div>
    <w:div w:id="1679576790">
      <w:bodyDiv w:val="1"/>
      <w:marLeft w:val="0"/>
      <w:marRight w:val="0"/>
      <w:marTop w:val="0"/>
      <w:marBottom w:val="0"/>
      <w:divBdr>
        <w:top w:val="none" w:sz="0" w:space="0" w:color="auto"/>
        <w:left w:val="none" w:sz="0" w:space="0" w:color="auto"/>
        <w:bottom w:val="none" w:sz="0" w:space="0" w:color="auto"/>
        <w:right w:val="none" w:sz="0" w:space="0" w:color="auto"/>
      </w:divBdr>
    </w:div>
    <w:div w:id="1690639587">
      <w:bodyDiv w:val="1"/>
      <w:marLeft w:val="0"/>
      <w:marRight w:val="0"/>
      <w:marTop w:val="0"/>
      <w:marBottom w:val="0"/>
      <w:divBdr>
        <w:top w:val="none" w:sz="0" w:space="0" w:color="auto"/>
        <w:left w:val="none" w:sz="0" w:space="0" w:color="auto"/>
        <w:bottom w:val="none" w:sz="0" w:space="0" w:color="auto"/>
        <w:right w:val="none" w:sz="0" w:space="0" w:color="auto"/>
      </w:divBdr>
    </w:div>
    <w:div w:id="1701005326">
      <w:bodyDiv w:val="1"/>
      <w:marLeft w:val="0"/>
      <w:marRight w:val="0"/>
      <w:marTop w:val="0"/>
      <w:marBottom w:val="0"/>
      <w:divBdr>
        <w:top w:val="none" w:sz="0" w:space="0" w:color="auto"/>
        <w:left w:val="none" w:sz="0" w:space="0" w:color="auto"/>
        <w:bottom w:val="none" w:sz="0" w:space="0" w:color="auto"/>
        <w:right w:val="none" w:sz="0" w:space="0" w:color="auto"/>
      </w:divBdr>
      <w:divsChild>
        <w:div w:id="1087187360">
          <w:marLeft w:val="0"/>
          <w:marRight w:val="0"/>
          <w:marTop w:val="63"/>
          <w:marBottom w:val="240"/>
          <w:divBdr>
            <w:top w:val="none" w:sz="0" w:space="0" w:color="auto"/>
            <w:left w:val="none" w:sz="0" w:space="0" w:color="auto"/>
            <w:bottom w:val="none" w:sz="0" w:space="0" w:color="auto"/>
            <w:right w:val="none" w:sz="0" w:space="0" w:color="auto"/>
          </w:divBdr>
          <w:divsChild>
            <w:div w:id="145167720">
              <w:marLeft w:val="0"/>
              <w:marRight w:val="0"/>
              <w:marTop w:val="0"/>
              <w:marBottom w:val="0"/>
              <w:divBdr>
                <w:top w:val="none" w:sz="0" w:space="0" w:color="auto"/>
                <w:left w:val="none" w:sz="0" w:space="0" w:color="auto"/>
                <w:bottom w:val="none" w:sz="0" w:space="0" w:color="auto"/>
                <w:right w:val="none" w:sz="0" w:space="0" w:color="auto"/>
              </w:divBdr>
            </w:div>
          </w:divsChild>
        </w:div>
        <w:div w:id="1126503662">
          <w:marLeft w:val="0"/>
          <w:marRight w:val="0"/>
          <w:marTop w:val="63"/>
          <w:marBottom w:val="240"/>
          <w:divBdr>
            <w:top w:val="none" w:sz="0" w:space="0" w:color="auto"/>
            <w:left w:val="none" w:sz="0" w:space="0" w:color="auto"/>
            <w:bottom w:val="none" w:sz="0" w:space="0" w:color="auto"/>
            <w:right w:val="none" w:sz="0" w:space="0" w:color="auto"/>
          </w:divBdr>
          <w:divsChild>
            <w:div w:id="1837112590">
              <w:marLeft w:val="0"/>
              <w:marRight w:val="0"/>
              <w:marTop w:val="0"/>
              <w:marBottom w:val="0"/>
              <w:divBdr>
                <w:top w:val="none" w:sz="0" w:space="0" w:color="auto"/>
                <w:left w:val="none" w:sz="0" w:space="0" w:color="auto"/>
                <w:bottom w:val="none" w:sz="0" w:space="0" w:color="auto"/>
                <w:right w:val="none" w:sz="0" w:space="0" w:color="auto"/>
              </w:divBdr>
            </w:div>
          </w:divsChild>
        </w:div>
        <w:div w:id="1364329695">
          <w:marLeft w:val="0"/>
          <w:marRight w:val="0"/>
          <w:marTop w:val="63"/>
          <w:marBottom w:val="240"/>
          <w:divBdr>
            <w:top w:val="none" w:sz="0" w:space="0" w:color="auto"/>
            <w:left w:val="none" w:sz="0" w:space="0" w:color="auto"/>
            <w:bottom w:val="none" w:sz="0" w:space="0" w:color="auto"/>
            <w:right w:val="none" w:sz="0" w:space="0" w:color="auto"/>
          </w:divBdr>
          <w:divsChild>
            <w:div w:id="19459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34055">
      <w:bodyDiv w:val="1"/>
      <w:marLeft w:val="0"/>
      <w:marRight w:val="0"/>
      <w:marTop w:val="0"/>
      <w:marBottom w:val="0"/>
      <w:divBdr>
        <w:top w:val="none" w:sz="0" w:space="0" w:color="auto"/>
        <w:left w:val="none" w:sz="0" w:space="0" w:color="auto"/>
        <w:bottom w:val="none" w:sz="0" w:space="0" w:color="auto"/>
        <w:right w:val="none" w:sz="0" w:space="0" w:color="auto"/>
      </w:divBdr>
    </w:div>
    <w:div w:id="1771656990">
      <w:bodyDiv w:val="1"/>
      <w:marLeft w:val="0"/>
      <w:marRight w:val="0"/>
      <w:marTop w:val="0"/>
      <w:marBottom w:val="0"/>
      <w:divBdr>
        <w:top w:val="none" w:sz="0" w:space="0" w:color="auto"/>
        <w:left w:val="none" w:sz="0" w:space="0" w:color="auto"/>
        <w:bottom w:val="none" w:sz="0" w:space="0" w:color="auto"/>
        <w:right w:val="none" w:sz="0" w:space="0" w:color="auto"/>
      </w:divBdr>
    </w:div>
    <w:div w:id="1800566232">
      <w:bodyDiv w:val="1"/>
      <w:marLeft w:val="0"/>
      <w:marRight w:val="0"/>
      <w:marTop w:val="0"/>
      <w:marBottom w:val="0"/>
      <w:divBdr>
        <w:top w:val="none" w:sz="0" w:space="0" w:color="auto"/>
        <w:left w:val="none" w:sz="0" w:space="0" w:color="auto"/>
        <w:bottom w:val="none" w:sz="0" w:space="0" w:color="auto"/>
        <w:right w:val="none" w:sz="0" w:space="0" w:color="auto"/>
      </w:divBdr>
    </w:div>
    <w:div w:id="1809325699">
      <w:bodyDiv w:val="1"/>
      <w:marLeft w:val="0"/>
      <w:marRight w:val="0"/>
      <w:marTop w:val="0"/>
      <w:marBottom w:val="0"/>
      <w:divBdr>
        <w:top w:val="none" w:sz="0" w:space="0" w:color="auto"/>
        <w:left w:val="none" w:sz="0" w:space="0" w:color="auto"/>
        <w:bottom w:val="none" w:sz="0" w:space="0" w:color="auto"/>
        <w:right w:val="none" w:sz="0" w:space="0" w:color="auto"/>
      </w:divBdr>
    </w:div>
    <w:div w:id="1827093174">
      <w:bodyDiv w:val="1"/>
      <w:marLeft w:val="0"/>
      <w:marRight w:val="0"/>
      <w:marTop w:val="0"/>
      <w:marBottom w:val="0"/>
      <w:divBdr>
        <w:top w:val="none" w:sz="0" w:space="0" w:color="auto"/>
        <w:left w:val="none" w:sz="0" w:space="0" w:color="auto"/>
        <w:bottom w:val="none" w:sz="0" w:space="0" w:color="auto"/>
        <w:right w:val="none" w:sz="0" w:space="0" w:color="auto"/>
      </w:divBdr>
    </w:div>
    <w:div w:id="1876574809">
      <w:bodyDiv w:val="1"/>
      <w:marLeft w:val="0"/>
      <w:marRight w:val="0"/>
      <w:marTop w:val="0"/>
      <w:marBottom w:val="0"/>
      <w:divBdr>
        <w:top w:val="none" w:sz="0" w:space="0" w:color="auto"/>
        <w:left w:val="none" w:sz="0" w:space="0" w:color="auto"/>
        <w:bottom w:val="none" w:sz="0" w:space="0" w:color="auto"/>
        <w:right w:val="none" w:sz="0" w:space="0" w:color="auto"/>
      </w:divBdr>
      <w:divsChild>
        <w:div w:id="101342411">
          <w:marLeft w:val="0"/>
          <w:marRight w:val="0"/>
          <w:marTop w:val="0"/>
          <w:marBottom w:val="0"/>
          <w:divBdr>
            <w:top w:val="none" w:sz="0" w:space="0" w:color="auto"/>
            <w:left w:val="none" w:sz="0" w:space="0" w:color="auto"/>
            <w:bottom w:val="none" w:sz="0" w:space="0" w:color="auto"/>
            <w:right w:val="none" w:sz="0" w:space="0" w:color="auto"/>
          </w:divBdr>
        </w:div>
      </w:divsChild>
    </w:div>
    <w:div w:id="1901285612">
      <w:bodyDiv w:val="1"/>
      <w:marLeft w:val="0"/>
      <w:marRight w:val="0"/>
      <w:marTop w:val="0"/>
      <w:marBottom w:val="0"/>
      <w:divBdr>
        <w:top w:val="none" w:sz="0" w:space="0" w:color="auto"/>
        <w:left w:val="none" w:sz="0" w:space="0" w:color="auto"/>
        <w:bottom w:val="none" w:sz="0" w:space="0" w:color="auto"/>
        <w:right w:val="none" w:sz="0" w:space="0" w:color="auto"/>
      </w:divBdr>
    </w:div>
    <w:div w:id="1906333583">
      <w:bodyDiv w:val="1"/>
      <w:marLeft w:val="0"/>
      <w:marRight w:val="0"/>
      <w:marTop w:val="0"/>
      <w:marBottom w:val="0"/>
      <w:divBdr>
        <w:top w:val="none" w:sz="0" w:space="0" w:color="auto"/>
        <w:left w:val="none" w:sz="0" w:space="0" w:color="auto"/>
        <w:bottom w:val="none" w:sz="0" w:space="0" w:color="auto"/>
        <w:right w:val="none" w:sz="0" w:space="0" w:color="auto"/>
      </w:divBdr>
    </w:div>
    <w:div w:id="1927496713">
      <w:bodyDiv w:val="1"/>
      <w:marLeft w:val="0"/>
      <w:marRight w:val="0"/>
      <w:marTop w:val="0"/>
      <w:marBottom w:val="0"/>
      <w:divBdr>
        <w:top w:val="none" w:sz="0" w:space="0" w:color="auto"/>
        <w:left w:val="none" w:sz="0" w:space="0" w:color="auto"/>
        <w:bottom w:val="none" w:sz="0" w:space="0" w:color="auto"/>
        <w:right w:val="none" w:sz="0" w:space="0" w:color="auto"/>
      </w:divBdr>
    </w:div>
    <w:div w:id="1929774555">
      <w:bodyDiv w:val="1"/>
      <w:marLeft w:val="0"/>
      <w:marRight w:val="0"/>
      <w:marTop w:val="0"/>
      <w:marBottom w:val="0"/>
      <w:divBdr>
        <w:top w:val="none" w:sz="0" w:space="0" w:color="auto"/>
        <w:left w:val="none" w:sz="0" w:space="0" w:color="auto"/>
        <w:bottom w:val="none" w:sz="0" w:space="0" w:color="auto"/>
        <w:right w:val="none" w:sz="0" w:space="0" w:color="auto"/>
      </w:divBdr>
    </w:div>
    <w:div w:id="1932078496">
      <w:bodyDiv w:val="1"/>
      <w:marLeft w:val="0"/>
      <w:marRight w:val="0"/>
      <w:marTop w:val="0"/>
      <w:marBottom w:val="0"/>
      <w:divBdr>
        <w:top w:val="none" w:sz="0" w:space="0" w:color="auto"/>
        <w:left w:val="none" w:sz="0" w:space="0" w:color="auto"/>
        <w:bottom w:val="none" w:sz="0" w:space="0" w:color="auto"/>
        <w:right w:val="none" w:sz="0" w:space="0" w:color="auto"/>
      </w:divBdr>
    </w:div>
    <w:div w:id="1965115159">
      <w:bodyDiv w:val="1"/>
      <w:marLeft w:val="0"/>
      <w:marRight w:val="0"/>
      <w:marTop w:val="0"/>
      <w:marBottom w:val="0"/>
      <w:divBdr>
        <w:top w:val="none" w:sz="0" w:space="0" w:color="auto"/>
        <w:left w:val="none" w:sz="0" w:space="0" w:color="auto"/>
        <w:bottom w:val="none" w:sz="0" w:space="0" w:color="auto"/>
        <w:right w:val="none" w:sz="0" w:space="0" w:color="auto"/>
      </w:divBdr>
    </w:div>
    <w:div w:id="1972052950">
      <w:bodyDiv w:val="1"/>
      <w:marLeft w:val="0"/>
      <w:marRight w:val="0"/>
      <w:marTop w:val="0"/>
      <w:marBottom w:val="0"/>
      <w:divBdr>
        <w:top w:val="none" w:sz="0" w:space="0" w:color="auto"/>
        <w:left w:val="none" w:sz="0" w:space="0" w:color="auto"/>
        <w:bottom w:val="none" w:sz="0" w:space="0" w:color="auto"/>
        <w:right w:val="none" w:sz="0" w:space="0" w:color="auto"/>
      </w:divBdr>
    </w:div>
    <w:div w:id="1992634436">
      <w:bodyDiv w:val="1"/>
      <w:marLeft w:val="0"/>
      <w:marRight w:val="0"/>
      <w:marTop w:val="0"/>
      <w:marBottom w:val="0"/>
      <w:divBdr>
        <w:top w:val="none" w:sz="0" w:space="0" w:color="auto"/>
        <w:left w:val="none" w:sz="0" w:space="0" w:color="auto"/>
        <w:bottom w:val="none" w:sz="0" w:space="0" w:color="auto"/>
        <w:right w:val="none" w:sz="0" w:space="0" w:color="auto"/>
      </w:divBdr>
    </w:div>
    <w:div w:id="2060739769">
      <w:bodyDiv w:val="1"/>
      <w:marLeft w:val="0"/>
      <w:marRight w:val="0"/>
      <w:marTop w:val="0"/>
      <w:marBottom w:val="0"/>
      <w:divBdr>
        <w:top w:val="none" w:sz="0" w:space="0" w:color="auto"/>
        <w:left w:val="none" w:sz="0" w:space="0" w:color="auto"/>
        <w:bottom w:val="none" w:sz="0" w:space="0" w:color="auto"/>
        <w:right w:val="none" w:sz="0" w:space="0" w:color="auto"/>
      </w:divBdr>
    </w:div>
    <w:div w:id="2064056938">
      <w:bodyDiv w:val="1"/>
      <w:marLeft w:val="0"/>
      <w:marRight w:val="0"/>
      <w:marTop w:val="0"/>
      <w:marBottom w:val="0"/>
      <w:divBdr>
        <w:top w:val="none" w:sz="0" w:space="0" w:color="auto"/>
        <w:left w:val="none" w:sz="0" w:space="0" w:color="auto"/>
        <w:bottom w:val="none" w:sz="0" w:space="0" w:color="auto"/>
        <w:right w:val="none" w:sz="0" w:space="0" w:color="auto"/>
      </w:divBdr>
    </w:div>
    <w:div w:id="2067754342">
      <w:bodyDiv w:val="1"/>
      <w:marLeft w:val="0"/>
      <w:marRight w:val="0"/>
      <w:marTop w:val="0"/>
      <w:marBottom w:val="0"/>
      <w:divBdr>
        <w:top w:val="none" w:sz="0" w:space="0" w:color="auto"/>
        <w:left w:val="none" w:sz="0" w:space="0" w:color="auto"/>
        <w:bottom w:val="none" w:sz="0" w:space="0" w:color="auto"/>
        <w:right w:val="none" w:sz="0" w:space="0" w:color="auto"/>
      </w:divBdr>
    </w:div>
    <w:div w:id="2101945665">
      <w:bodyDiv w:val="1"/>
      <w:marLeft w:val="0"/>
      <w:marRight w:val="0"/>
      <w:marTop w:val="0"/>
      <w:marBottom w:val="0"/>
      <w:divBdr>
        <w:top w:val="none" w:sz="0" w:space="0" w:color="auto"/>
        <w:left w:val="none" w:sz="0" w:space="0" w:color="auto"/>
        <w:bottom w:val="none" w:sz="0" w:space="0" w:color="auto"/>
        <w:right w:val="none" w:sz="0" w:space="0" w:color="auto"/>
      </w:divBdr>
    </w:div>
    <w:div w:id="213432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tten.overheid.nl/BWBR0035362/2016-08-0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etten.overheid.nl/jci1.3:c:BWBR0018450&amp;g=2016-12-05&amp;z=2016-12-0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5A2D-B30A-4CA4-BBDC-ADE6AAED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D77AB5C1.dotm</Template>
  <TotalTime>3</TotalTime>
  <Pages>73</Pages>
  <Words>24400</Words>
  <Characters>134201</Characters>
  <Application>Microsoft Office Word</Application>
  <DocSecurity>0</DocSecurity>
  <Lines>1118</Lines>
  <Paragraphs>316</Paragraphs>
  <ScaleCrop>false</ScaleCrop>
  <HeadingPairs>
    <vt:vector size="2" baseType="variant">
      <vt:variant>
        <vt:lpstr>Titel</vt:lpstr>
      </vt:variant>
      <vt:variant>
        <vt:i4>1</vt:i4>
      </vt:variant>
    </vt:vector>
  </HeadingPairs>
  <TitlesOfParts>
    <vt:vector size="1" baseType="lpstr">
      <vt:lpstr>Afstudeerrapport  - HH en de Wmo</vt:lpstr>
    </vt:vector>
  </TitlesOfParts>
  <Company>Servicepunt71</Company>
  <LinksUpToDate>false</LinksUpToDate>
  <CharactersWithSpaces>158285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Afstudeerrapport  - HH en de Wmo</dc:title>
  <dc:creator>Benali, Fatima</dc:creator>
  <cp:lastModifiedBy>Benali, Fatima</cp:lastModifiedBy>
  <cp:revision>3</cp:revision>
  <cp:lastPrinted>2017-05-16T17:44:00Z</cp:lastPrinted>
  <dcterms:created xsi:type="dcterms:W3CDTF">2017-06-27T07:44:00Z</dcterms:created>
  <dcterms:modified xsi:type="dcterms:W3CDTF">2017-06-27T07:50:00Z</dcterms:modified>
</cp:coreProperties>
</file>