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8.xml" ContentType="application/vnd.openxmlformats-officedocument.wordprocessingml.footer+xml"/>
  <Override PartName="/word/footer9.xml" ContentType="application/vnd.openxmlformats-officedocument.wordprocessingml.footer+xml"/>
  <Override PartName="/word/header2.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16783" w:rsidRPr="000F2399" w:rsidRDefault="009514C5" w:rsidP="00B60EC6">
      <w:pPr>
        <w:tabs>
          <w:tab w:val="left" w:pos="7260"/>
        </w:tabs>
        <w:sectPr w:rsidR="00616783" w:rsidRPr="000F2399" w:rsidSect="00B60EC6">
          <w:footerReference w:type="even" r:id="rId8"/>
          <w:footerReference w:type="default" r:id="rId9"/>
          <w:pgSz w:w="11906" w:h="16838"/>
          <w:pgMar w:top="1440" w:right="1440" w:bottom="1440" w:left="1800" w:header="0" w:footer="0" w:gutter="0"/>
          <w:cols w:space="708"/>
          <w:formProt w:val="0"/>
          <w:titlePg/>
          <w:docGrid w:linePitch="320" w:charSpace="20480"/>
        </w:sectPr>
      </w:pPr>
      <w:r w:rsidRPr="000F2399">
        <w:rPr>
          <w:noProof/>
          <w:sz w:val="144"/>
        </w:rPr>
        <mc:AlternateContent>
          <mc:Choice Requires="wps">
            <w:drawing>
              <wp:anchor distT="0" distB="0" distL="114300" distR="114300" simplePos="0" relativeHeight="251810816" behindDoc="0" locked="0" layoutInCell="1" allowOverlap="1">
                <wp:simplePos x="0" y="0"/>
                <wp:positionH relativeFrom="column">
                  <wp:posOffset>592667</wp:posOffset>
                </wp:positionH>
                <wp:positionV relativeFrom="paragraph">
                  <wp:posOffset>5079789</wp:posOffset>
                </wp:positionV>
                <wp:extent cx="4491990" cy="508000"/>
                <wp:effectExtent l="0" t="0" r="0" b="6350"/>
                <wp:wrapNone/>
                <wp:docPr id="1" name="Tekstvak 1"/>
                <wp:cNvGraphicFramePr/>
                <a:graphic xmlns:a="http://schemas.openxmlformats.org/drawingml/2006/main">
                  <a:graphicData uri="http://schemas.microsoft.com/office/word/2010/wordprocessingShape">
                    <wps:wsp>
                      <wps:cNvSpPr txBox="1"/>
                      <wps:spPr>
                        <a:xfrm>
                          <a:off x="0" y="0"/>
                          <a:ext cx="4491990" cy="508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7D58" w:rsidRPr="009514C5" w:rsidRDefault="00B07D58" w:rsidP="009514C5">
                            <w:pPr>
                              <w:ind w:left="360"/>
                              <w:jc w:val="right"/>
                              <w:rPr>
                                <w:rFonts w:ascii="Gotham" w:hAnsi="Gotham"/>
                                <w:b/>
                                <w:color w:val="00B0F0"/>
                                <w:sz w:val="28"/>
                              </w:rPr>
                            </w:pPr>
                            <w:r w:rsidRPr="009514C5">
                              <w:rPr>
                                <w:rFonts w:ascii="Gotham" w:hAnsi="Gotham"/>
                                <w:b/>
                                <w:color w:val="00B0F0"/>
                                <w:sz w:val="28"/>
                              </w:rPr>
                              <w:t>- EXTERNE BIJLAGE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kstvak 1" o:spid="_x0000_s1026" type="#_x0000_t202" style="position:absolute;margin-left:46.65pt;margin-top:400pt;width:353.7pt;height:40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" filled="f" stroked="f" strokeweight=".5pt">
                <v:textbox>
                  <w:txbxContent>
                    <w:p w:rsidR="00B07D58" w:rsidRPr="009514C5" w:rsidRDefault="00B07D58" w:rsidP="009514C5">
                      <w:pPr>
                        <w:ind w:left="360"/>
                        <w:jc w:val="right"/>
                        <w:rPr>
                          <w:rFonts w:ascii="Gotham" w:hAnsi="Gotham"/>
                          <w:b/>
                          <w:color w:val="00B0F0"/>
                          <w:sz w:val="28"/>
                        </w:rPr>
                      </w:pPr>
                      <w:r w:rsidRPr="009514C5">
                        <w:rPr>
                          <w:rFonts w:ascii="Gotham" w:hAnsi="Gotham"/>
                          <w:b/>
                          <w:color w:val="00B0F0"/>
                          <w:sz w:val="28"/>
                        </w:rPr>
                        <w:t>- EXTERNE BIJLAGE</w:t>
                      </w:r>
                    </w:p>
                  </w:txbxContent>
                </v:textbox>
              </v:shape>
            </w:pict>
          </mc:Fallback>
        </mc:AlternateContent>
      </w:r>
      <w:r w:rsidR="00EE1C67" w:rsidRPr="000F2399">
        <w:rPr>
          <w:noProof/>
          <w:sz w:val="144"/>
        </w:rPr>
        <w:drawing>
          <wp:anchor distT="0" distB="0" distL="114300" distR="114300" simplePos="0" relativeHeight="251684864" behindDoc="0" locked="0" layoutInCell="1" allowOverlap="1" wp14:anchorId="62B4A2E1" wp14:editId="46D96E6D">
            <wp:simplePos x="1143000" y="990600"/>
            <wp:positionH relativeFrom="margin">
              <wp:align>center</wp:align>
            </wp:positionH>
            <wp:positionV relativeFrom="margin">
              <wp:align>center</wp:align>
            </wp:positionV>
            <wp:extent cx="4594027" cy="1315153"/>
            <wp:effectExtent l="0" t="0" r="0" b="0"/>
            <wp:wrapSquare wrapText="bothSides"/>
            <wp:docPr id="15" name="Afbeelding 15" descr="C:\Users\Jarno\Dropbox\afstuderen - Jarno van Rhijn - 09020527\3. Tussenproducten\3. Ontwerpfase\logos\logo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rno\Dropbox\afstuderen - Jarno van Rhijn - 09020527\3. Tussenproducten\3. Ontwerpfase\logos\logo8.pn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594027" cy="1315153"/>
                    </a:xfrm>
                    <a:prstGeom prst="rect">
                      <a:avLst/>
                    </a:prstGeom>
                    <a:noFill/>
                    <a:ln>
                      <a:noFill/>
                    </a:ln>
                  </pic:spPr>
                </pic:pic>
              </a:graphicData>
            </a:graphic>
          </wp:anchor>
        </w:drawing>
      </w:r>
    </w:p>
    <w:p w:rsidR="00CD0450" w:rsidRPr="000F2399" w:rsidRDefault="00CD0450" w:rsidP="00CD0450">
      <w:pPr>
        <w:pStyle w:val="Kopvaninhoudsopgave"/>
        <w:framePr w:wrap="notBeside"/>
      </w:pPr>
      <w:bookmarkStart w:id="0" w:name="__RefHeading__38684_2005967931"/>
      <w:bookmarkStart w:id="1" w:name="__RefHeading__8217_1955064629"/>
      <w:bookmarkEnd w:id="0"/>
      <w:bookmarkEnd w:id="1"/>
      <w:r w:rsidRPr="000F2399">
        <w:lastRenderedPageBreak/>
        <w:t>Inhoudsopgave</w:t>
      </w:r>
    </w:p>
    <w:p w:rsidR="00B07D58" w:rsidRDefault="00B07D58">
      <w:pPr>
        <w:pStyle w:val="Inhopg1"/>
        <w:rPr>
          <w:rFonts w:asciiTheme="minorHAnsi" w:hAnsiTheme="minorHAnsi"/>
          <w:bCs w:val="0"/>
          <w:noProof/>
          <w:color w:val="auto"/>
          <w:sz w:val="22"/>
          <w:szCs w:val="22"/>
        </w:rPr>
      </w:pPr>
      <w:r>
        <w:fldChar w:fldCharType="begin"/>
      </w:r>
      <w:r>
        <w:instrText xml:space="preserve"> TOC \h \z \u \t "Titel,1,Contents Heading,1" </w:instrText>
      </w:r>
      <w:r>
        <w:fldChar w:fldCharType="separate"/>
      </w:r>
      <w:hyperlink r:id="rId11" w:anchor="_Toc377106014" w:history="1">
        <w:r w:rsidRPr="00FF1668">
          <w:rPr>
            <w:rStyle w:val="Hyperlink"/>
            <w:noProof/>
          </w:rPr>
          <w:t xml:space="preserve"> Plan van aanpak</w:t>
        </w:r>
        <w:r>
          <w:rPr>
            <w:noProof/>
            <w:webHidden/>
          </w:rPr>
          <w:tab/>
        </w:r>
        <w:r>
          <w:rPr>
            <w:noProof/>
            <w:webHidden/>
          </w:rPr>
          <w:fldChar w:fldCharType="begin"/>
        </w:r>
        <w:r>
          <w:rPr>
            <w:noProof/>
            <w:webHidden/>
          </w:rPr>
          <w:instrText xml:space="preserve"> PAGEREF _Toc377106014 \h </w:instrText>
        </w:r>
        <w:r>
          <w:rPr>
            <w:noProof/>
            <w:webHidden/>
          </w:rPr>
        </w:r>
        <w:r>
          <w:rPr>
            <w:noProof/>
            <w:webHidden/>
          </w:rPr>
          <w:fldChar w:fldCharType="separate"/>
        </w:r>
        <w:r w:rsidR="00CD322B">
          <w:rPr>
            <w:noProof/>
            <w:webHidden/>
          </w:rPr>
          <w:t>3</w:t>
        </w:r>
        <w:r>
          <w:rPr>
            <w:noProof/>
            <w:webHidden/>
          </w:rPr>
          <w:fldChar w:fldCharType="end"/>
        </w:r>
      </w:hyperlink>
    </w:p>
    <w:p w:rsidR="00B07D58" w:rsidRDefault="00B07D58">
      <w:pPr>
        <w:pStyle w:val="Inhopg1"/>
        <w:rPr>
          <w:rFonts w:asciiTheme="minorHAnsi" w:hAnsiTheme="minorHAnsi"/>
          <w:bCs w:val="0"/>
          <w:noProof/>
          <w:color w:val="auto"/>
          <w:sz w:val="22"/>
          <w:szCs w:val="22"/>
        </w:rPr>
      </w:pPr>
      <w:hyperlink r:id="rId12" w:anchor="_Toc377106015" w:history="1">
        <w:r w:rsidRPr="00FF1668">
          <w:rPr>
            <w:rStyle w:val="Hyperlink"/>
            <w:noProof/>
          </w:rPr>
          <w:t xml:space="preserve"> Onderzoeksrapport</w:t>
        </w:r>
        <w:r>
          <w:rPr>
            <w:noProof/>
            <w:webHidden/>
          </w:rPr>
          <w:tab/>
        </w:r>
        <w:r>
          <w:rPr>
            <w:noProof/>
            <w:webHidden/>
          </w:rPr>
          <w:fldChar w:fldCharType="begin"/>
        </w:r>
        <w:r>
          <w:rPr>
            <w:noProof/>
            <w:webHidden/>
          </w:rPr>
          <w:instrText xml:space="preserve"> PAGEREF _Toc377106015 \h </w:instrText>
        </w:r>
        <w:r>
          <w:rPr>
            <w:noProof/>
            <w:webHidden/>
          </w:rPr>
        </w:r>
        <w:r>
          <w:rPr>
            <w:noProof/>
            <w:webHidden/>
          </w:rPr>
          <w:fldChar w:fldCharType="separate"/>
        </w:r>
        <w:r w:rsidR="00CD322B">
          <w:rPr>
            <w:noProof/>
            <w:webHidden/>
          </w:rPr>
          <w:t>33</w:t>
        </w:r>
        <w:r>
          <w:rPr>
            <w:noProof/>
            <w:webHidden/>
          </w:rPr>
          <w:fldChar w:fldCharType="end"/>
        </w:r>
      </w:hyperlink>
    </w:p>
    <w:p w:rsidR="00B07D58" w:rsidRDefault="00B07D58">
      <w:pPr>
        <w:pStyle w:val="Inhopg1"/>
        <w:rPr>
          <w:rFonts w:asciiTheme="minorHAnsi" w:hAnsiTheme="minorHAnsi"/>
          <w:bCs w:val="0"/>
          <w:noProof/>
          <w:color w:val="auto"/>
          <w:sz w:val="22"/>
          <w:szCs w:val="22"/>
        </w:rPr>
      </w:pPr>
      <w:hyperlink r:id="rId13" w:anchor="_Toc377106017" w:history="1">
        <w:r w:rsidRPr="00FF1668">
          <w:rPr>
            <w:rStyle w:val="Hyperlink"/>
            <w:noProof/>
          </w:rPr>
          <w:t xml:space="preserve"> Ontwerprapport - interaction design</w:t>
        </w:r>
        <w:r>
          <w:rPr>
            <w:noProof/>
            <w:webHidden/>
          </w:rPr>
          <w:tab/>
        </w:r>
        <w:r>
          <w:rPr>
            <w:noProof/>
            <w:webHidden/>
          </w:rPr>
          <w:fldChar w:fldCharType="begin"/>
        </w:r>
        <w:r>
          <w:rPr>
            <w:noProof/>
            <w:webHidden/>
          </w:rPr>
          <w:instrText xml:space="preserve"> PAGEREF _Toc377106017 \h </w:instrText>
        </w:r>
        <w:r>
          <w:rPr>
            <w:noProof/>
            <w:webHidden/>
          </w:rPr>
        </w:r>
        <w:r>
          <w:rPr>
            <w:noProof/>
            <w:webHidden/>
          </w:rPr>
          <w:fldChar w:fldCharType="separate"/>
        </w:r>
        <w:r w:rsidR="00CD322B">
          <w:rPr>
            <w:noProof/>
            <w:webHidden/>
          </w:rPr>
          <w:t>137</w:t>
        </w:r>
        <w:r>
          <w:rPr>
            <w:noProof/>
            <w:webHidden/>
          </w:rPr>
          <w:fldChar w:fldCharType="end"/>
        </w:r>
      </w:hyperlink>
    </w:p>
    <w:p w:rsidR="00B07D58" w:rsidRDefault="00B07D58">
      <w:pPr>
        <w:pStyle w:val="Inhopg1"/>
        <w:rPr>
          <w:rFonts w:asciiTheme="minorHAnsi" w:hAnsiTheme="minorHAnsi"/>
          <w:bCs w:val="0"/>
          <w:noProof/>
          <w:color w:val="auto"/>
          <w:sz w:val="22"/>
          <w:szCs w:val="22"/>
        </w:rPr>
      </w:pPr>
      <w:hyperlink r:id="rId14" w:anchor="_Toc377106019" w:history="1">
        <w:r w:rsidRPr="00FF1668">
          <w:rPr>
            <w:rStyle w:val="Hyperlink"/>
            <w:noProof/>
          </w:rPr>
          <w:t xml:space="preserve"> Evaluatierapport - Interaction Design</w:t>
        </w:r>
        <w:r>
          <w:rPr>
            <w:noProof/>
            <w:webHidden/>
          </w:rPr>
          <w:tab/>
        </w:r>
        <w:r>
          <w:rPr>
            <w:noProof/>
            <w:webHidden/>
          </w:rPr>
          <w:fldChar w:fldCharType="begin"/>
        </w:r>
        <w:r>
          <w:rPr>
            <w:noProof/>
            <w:webHidden/>
          </w:rPr>
          <w:instrText xml:space="preserve"> PAGEREF _Toc377106019 \h </w:instrText>
        </w:r>
        <w:r>
          <w:rPr>
            <w:noProof/>
            <w:webHidden/>
          </w:rPr>
        </w:r>
        <w:r>
          <w:rPr>
            <w:noProof/>
            <w:webHidden/>
          </w:rPr>
          <w:fldChar w:fldCharType="separate"/>
        </w:r>
        <w:r w:rsidR="00CD322B">
          <w:rPr>
            <w:noProof/>
            <w:webHidden/>
          </w:rPr>
          <w:t>182</w:t>
        </w:r>
        <w:r>
          <w:rPr>
            <w:noProof/>
            <w:webHidden/>
          </w:rPr>
          <w:fldChar w:fldCharType="end"/>
        </w:r>
      </w:hyperlink>
    </w:p>
    <w:p w:rsidR="00B07D58" w:rsidRDefault="00B07D58">
      <w:pPr>
        <w:pStyle w:val="Inhopg1"/>
        <w:rPr>
          <w:rFonts w:asciiTheme="minorHAnsi" w:hAnsiTheme="minorHAnsi"/>
          <w:bCs w:val="0"/>
          <w:noProof/>
          <w:color w:val="auto"/>
          <w:sz w:val="22"/>
          <w:szCs w:val="22"/>
        </w:rPr>
      </w:pPr>
      <w:hyperlink r:id="rId15" w:anchor="_Toc377106020" w:history="1">
        <w:r w:rsidRPr="00FF1668">
          <w:rPr>
            <w:rStyle w:val="Hyperlink"/>
            <w:noProof/>
          </w:rPr>
          <w:t xml:space="preserve"> Ontwerprapport - Visual Design</w:t>
        </w:r>
        <w:r>
          <w:rPr>
            <w:noProof/>
            <w:webHidden/>
          </w:rPr>
          <w:tab/>
        </w:r>
        <w:r>
          <w:rPr>
            <w:noProof/>
            <w:webHidden/>
          </w:rPr>
          <w:fldChar w:fldCharType="begin"/>
        </w:r>
        <w:r>
          <w:rPr>
            <w:noProof/>
            <w:webHidden/>
          </w:rPr>
          <w:instrText xml:space="preserve"> PAGEREF _Toc377106020 \h </w:instrText>
        </w:r>
        <w:r>
          <w:rPr>
            <w:noProof/>
            <w:webHidden/>
          </w:rPr>
        </w:r>
        <w:r>
          <w:rPr>
            <w:noProof/>
            <w:webHidden/>
          </w:rPr>
          <w:fldChar w:fldCharType="separate"/>
        </w:r>
        <w:r w:rsidR="00CD322B">
          <w:rPr>
            <w:noProof/>
            <w:webHidden/>
          </w:rPr>
          <w:t>197</w:t>
        </w:r>
        <w:r>
          <w:rPr>
            <w:noProof/>
            <w:webHidden/>
          </w:rPr>
          <w:fldChar w:fldCharType="end"/>
        </w:r>
      </w:hyperlink>
    </w:p>
    <w:p w:rsidR="00B07D58" w:rsidRDefault="00B07D58">
      <w:pPr>
        <w:pStyle w:val="Inhopg1"/>
        <w:rPr>
          <w:rFonts w:asciiTheme="minorHAnsi" w:hAnsiTheme="minorHAnsi"/>
          <w:bCs w:val="0"/>
          <w:noProof/>
          <w:color w:val="auto"/>
          <w:sz w:val="22"/>
          <w:szCs w:val="22"/>
        </w:rPr>
      </w:pPr>
      <w:hyperlink r:id="rId16" w:anchor="_Toc377106021" w:history="1">
        <w:r w:rsidRPr="00FF1668">
          <w:rPr>
            <w:rStyle w:val="Hyperlink"/>
            <w:noProof/>
            <w:lang w:val="en-US"/>
          </w:rPr>
          <w:t xml:space="preserve"> Evaluatierapport </w:t>
        </w:r>
        <w:r w:rsidRPr="00FF1668">
          <w:rPr>
            <w:rStyle w:val="Hyperlink"/>
            <w:noProof/>
          </w:rPr>
          <w:t>- Interaction Design &amp; User exerience</w:t>
        </w:r>
        <w:r>
          <w:rPr>
            <w:noProof/>
            <w:webHidden/>
          </w:rPr>
          <w:tab/>
        </w:r>
        <w:r>
          <w:rPr>
            <w:noProof/>
            <w:webHidden/>
          </w:rPr>
          <w:fldChar w:fldCharType="begin"/>
        </w:r>
        <w:r>
          <w:rPr>
            <w:noProof/>
            <w:webHidden/>
          </w:rPr>
          <w:instrText xml:space="preserve"> PAGEREF _Toc377106021 \h </w:instrText>
        </w:r>
        <w:r>
          <w:rPr>
            <w:noProof/>
            <w:webHidden/>
          </w:rPr>
        </w:r>
        <w:r>
          <w:rPr>
            <w:noProof/>
            <w:webHidden/>
          </w:rPr>
          <w:fldChar w:fldCharType="separate"/>
        </w:r>
        <w:r w:rsidR="00CD322B">
          <w:rPr>
            <w:noProof/>
            <w:webHidden/>
          </w:rPr>
          <w:t>240</w:t>
        </w:r>
        <w:r>
          <w:rPr>
            <w:noProof/>
            <w:webHidden/>
          </w:rPr>
          <w:fldChar w:fldCharType="end"/>
        </w:r>
      </w:hyperlink>
    </w:p>
    <w:p w:rsidR="00CD0450" w:rsidRPr="000F2399" w:rsidRDefault="00B07D58">
      <w:pPr>
        <w:spacing w:before="0" w:after="160" w:line="259" w:lineRule="auto"/>
      </w:pPr>
      <w:r>
        <w:fldChar w:fldCharType="end"/>
      </w:r>
      <w:r w:rsidR="00CD0450" w:rsidRPr="000F2399">
        <w:br w:type="page"/>
      </w:r>
    </w:p>
    <w:p w:rsidR="00791650" w:rsidRPr="000F2399" w:rsidRDefault="00791650">
      <w:pPr>
        <w:spacing w:before="0" w:after="160" w:line="259" w:lineRule="auto"/>
      </w:pPr>
    </w:p>
    <w:p w:rsidR="008E5B5C" w:rsidRPr="000F2399" w:rsidRDefault="008E5B5C" w:rsidP="008E5B5C">
      <w:pPr>
        <w:tabs>
          <w:tab w:val="left" w:pos="7260"/>
        </w:tabs>
      </w:pPr>
      <w:r w:rsidRPr="000F2399">
        <w:rPr>
          <w:noProof/>
          <w:color w:val="FFFFFF" w:themeColor="background1"/>
        </w:rPr>
        <mc:AlternateContent>
          <mc:Choice Requires="wps">
            <w:drawing>
              <wp:anchor distT="0" distB="0" distL="114300" distR="114300" simplePos="0" relativeHeight="251807744" behindDoc="1" locked="0" layoutInCell="1" allowOverlap="1" wp14:anchorId="23647E55" wp14:editId="614F47D0">
                <wp:simplePos x="0" y="0"/>
                <wp:positionH relativeFrom="page">
                  <wp:posOffset>10400</wp:posOffset>
                </wp:positionH>
                <wp:positionV relativeFrom="page">
                  <wp:posOffset>0</wp:posOffset>
                </wp:positionV>
                <wp:extent cx="7560000" cy="10692000"/>
                <wp:effectExtent l="0" t="0" r="0" b="0"/>
                <wp:wrapNone/>
                <wp:docPr id="340" name="Rectangle 29"/>
                <wp:cNvGraphicFramePr/>
                <a:graphic xmlns:a="http://schemas.openxmlformats.org/drawingml/2006/main">
                  <a:graphicData uri="http://schemas.microsoft.com/office/word/2010/wordprocessingShape">
                    <wps:wsp>
                      <wps:cNvSpPr/>
                      <wps:spPr>
                        <a:xfrm>
                          <a:off x="0" y="0"/>
                          <a:ext cx="7560000" cy="1069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6852B8" w:rsidRDefault="00B07D58" w:rsidP="00C43BF2">
                            <w:pPr>
                              <w:pStyle w:val="Titel"/>
                            </w:pPr>
                            <w:bookmarkStart w:id="2" w:name="_Toc377106014"/>
                            <w:r w:rsidRPr="00C43BF2">
                              <w:rPr>
                                <w:color w:val="00B0F0"/>
                              </w:rPr>
                              <w:t xml:space="preserve">Plan van </w:t>
                            </w:r>
                            <w:r w:rsidRPr="006852B8">
                              <w:rPr>
                                <w:color w:val="7F7F7F" w:themeColor="text1" w:themeTint="80"/>
                              </w:rPr>
                              <w:t>aanpak</w:t>
                            </w:r>
                            <w:bookmarkEnd w:id="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647E55" id="Rectangle 29" o:spid="_x0000_s1027" style="position:absolute;margin-left:.8pt;margin-top:0;width:595.3pt;height:841.9pt;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" filled="f" stroked="f" strokeweight="1pt">
                <v:textbox>
                  <w:txbxContent>
                    <w:p w:rsidR="00B07D58" w:rsidRPr="006852B8" w:rsidRDefault="00B07D58" w:rsidP="00C43BF2">
                      <w:pPr>
                        <w:pStyle w:val="Titel"/>
                      </w:pPr>
                      <w:bookmarkStart w:id="3" w:name="_Toc377106014"/>
                      <w:r w:rsidRPr="00C43BF2">
                        <w:rPr>
                          <w:color w:val="00B0F0"/>
                        </w:rPr>
                        <w:t xml:space="preserve">Plan van </w:t>
                      </w:r>
                      <w:r w:rsidRPr="006852B8">
                        <w:rPr>
                          <w:color w:val="7F7F7F" w:themeColor="text1" w:themeTint="80"/>
                        </w:rPr>
                        <w:t>aanpak</w:t>
                      </w:r>
                      <w:bookmarkEnd w:id="3"/>
                    </w:p>
                  </w:txbxContent>
                </v:textbox>
                <w10:wrap anchorx="page" anchory="page"/>
              </v:rect>
            </w:pict>
          </mc:Fallback>
        </mc:AlternateContent>
      </w:r>
      <w:bookmarkStart w:id="4" w:name="_Toc368578490"/>
    </w:p>
    <w:p w:rsidR="008E5B5C" w:rsidRPr="000F2399" w:rsidRDefault="008E5B5C" w:rsidP="008E5B5C">
      <w:pPr>
        <w:pStyle w:val="Kop1"/>
        <w:framePr w:wrap="notBeside"/>
        <w:spacing w:after="480" w:line="240" w:lineRule="auto"/>
      </w:pPr>
      <w:bookmarkStart w:id="5" w:name="_Toc372279348"/>
      <w:bookmarkStart w:id="6" w:name="_Toc372280465"/>
      <w:bookmarkStart w:id="7" w:name="_Toc372280732"/>
      <w:bookmarkStart w:id="8" w:name="_Toc372280819"/>
      <w:bookmarkStart w:id="9" w:name="_Toc372534858"/>
      <w:r w:rsidRPr="000F2399">
        <w:lastRenderedPageBreak/>
        <w:t>Inleiding</w:t>
      </w:r>
      <w:bookmarkEnd w:id="5"/>
      <w:bookmarkEnd w:id="6"/>
      <w:bookmarkEnd w:id="7"/>
      <w:bookmarkEnd w:id="8"/>
      <w:bookmarkEnd w:id="9"/>
    </w:p>
    <w:p w:rsidR="008E5B5C" w:rsidRPr="000F2399" w:rsidRDefault="008E5B5C" w:rsidP="008E5B5C">
      <w:r w:rsidRPr="000F2399">
        <w:t xml:space="preserve">In dit document </w:t>
      </w:r>
      <w:r w:rsidR="000F2399" w:rsidRPr="000F2399">
        <w:t>vindt</w:t>
      </w:r>
      <w:r w:rsidRPr="000F2399">
        <w:t xml:space="preserve"> u de werkzaamheden die uitgevoerd worden tijdens het afstudeertraject gedurende 17 weken. Tijdens de voortgang van het project zal dit plan gebruikt worden om in kaart te krijgen welke handelingen op welk moment moeten worden uitgevoerd.</w:t>
      </w:r>
    </w:p>
    <w:p w:rsidR="008E5B5C" w:rsidRPr="000F2399" w:rsidRDefault="008E5B5C" w:rsidP="008E5B5C">
      <w:r w:rsidRPr="000F2399">
        <w:t>In het eerste deel van dit plan wordt het project gedefinieerd. Alle factoren die van groot belang worden hierin uitgewerkt zoals Het bedrijf, wat de Doelstelling en probleemstelling is.</w:t>
      </w:r>
    </w:p>
    <w:p w:rsidR="008E5B5C" w:rsidRPr="000F2399" w:rsidRDefault="008E5B5C" w:rsidP="008E5B5C">
      <w:r w:rsidRPr="000F2399">
        <w:t>In het tweede gedeelte van dit plan worden de verschillende fases van het project gedefinieerd met behulp van een planning met de daaraan gekoppelde mijlpaalproducten.</w:t>
      </w:r>
    </w:p>
    <w:p w:rsidR="008E5B5C" w:rsidRPr="000F2399" w:rsidRDefault="008E5B5C" w:rsidP="008E5B5C">
      <w:r w:rsidRPr="000F2399">
        <w:t>Vervolgens wordt er in het derde gedeelte aandacht besteed aan de Randvoorwaarden en de risicofactoren met de betrekking tot de opdracht.</w:t>
      </w:r>
    </w:p>
    <w:p w:rsidR="008E5B5C" w:rsidRPr="000F2399" w:rsidRDefault="008E5B5C" w:rsidP="008E5B5C">
      <w:r w:rsidRPr="000F2399">
        <w:t>Tot slot zal in het vierde gedeelte beschreven worden welke competenties er tijdens de afstudeerperiode aan bod komen en op welk niveau deze uitgevoerd zullen worden.</w:t>
      </w:r>
    </w:p>
    <w:p w:rsidR="008E5B5C" w:rsidRPr="000F2399" w:rsidRDefault="008E5B5C" w:rsidP="00CD5979">
      <w:pPr>
        <w:pStyle w:val="Kop1"/>
        <w:framePr w:wrap="notBeside"/>
        <w:numPr>
          <w:ilvl w:val="0"/>
          <w:numId w:val="51"/>
        </w:numPr>
        <w:spacing w:after="480" w:line="240" w:lineRule="auto"/>
      </w:pPr>
      <w:bookmarkStart w:id="10" w:name="__RefHeading__6584_1852980061"/>
      <w:bookmarkStart w:id="11" w:name="_Toc372279349"/>
      <w:bookmarkStart w:id="12" w:name="_Toc372280466"/>
      <w:bookmarkStart w:id="13" w:name="_Toc372280733"/>
      <w:bookmarkStart w:id="14" w:name="_Toc372280820"/>
      <w:bookmarkStart w:id="15" w:name="_Toc372534859"/>
      <w:bookmarkEnd w:id="10"/>
      <w:r w:rsidRPr="000F2399">
        <w:lastRenderedPageBreak/>
        <w:t>Projectdefinitie</w:t>
      </w:r>
      <w:bookmarkEnd w:id="11"/>
      <w:bookmarkEnd w:id="12"/>
      <w:bookmarkEnd w:id="13"/>
      <w:bookmarkEnd w:id="14"/>
      <w:bookmarkEnd w:id="15"/>
    </w:p>
    <w:p w:rsidR="008E5B5C" w:rsidRPr="000F2399" w:rsidRDefault="008E5B5C" w:rsidP="008E5B5C">
      <w:r w:rsidRPr="000F2399">
        <w:t>Hieronder wordt het project gedefinieerd door middel van informatie over het bedrijf, de beschrijving van het probleem, de doelstelling van de opdracht, hoe de opdracht uitgevoerd gaat worden en met welke middelen.</w:t>
      </w:r>
    </w:p>
    <w:bookmarkStart w:id="16" w:name="__RefHeading__1202_1742266481"/>
    <w:bookmarkEnd w:id="16"/>
    <w:p w:rsidR="008E5B5C" w:rsidRPr="000F2399" w:rsidRDefault="008E5B5C" w:rsidP="008E5B5C">
      <w:pPr>
        <w:pStyle w:val="Kop2"/>
        <w:spacing w:line="240" w:lineRule="auto"/>
        <w:ind w:left="578" w:right="0" w:hanging="578"/>
      </w:pPr>
      <w:r w:rsidRPr="000F2399">
        <w:rPr>
          <w:color w:val="7F7F7F" w:themeColor="text1" w:themeTint="80"/>
          <w:highlight w:val="lightGray"/>
        </w:rPr>
        <w:fldChar w:fldCharType="begin"/>
      </w:r>
      <w:r w:rsidRPr="000F2399">
        <w:rPr>
          <w:color w:val="7F7F7F" w:themeColor="text1" w:themeTint="80"/>
          <w:highlight w:val="lightGray"/>
        </w:rPr>
        <w:instrText xml:space="preserve">  </w:instrText>
      </w:r>
      <w:r w:rsidRPr="000F2399">
        <w:rPr>
          <w:color w:val="7F7F7F" w:themeColor="text1" w:themeTint="80"/>
          <w:highlight w:val="lightGray"/>
        </w:rPr>
        <w:fldChar w:fldCharType="end"/>
      </w:r>
      <w:bookmarkStart w:id="17" w:name="_Toc372279350"/>
      <w:bookmarkStart w:id="18" w:name="_Toc372280467"/>
      <w:bookmarkStart w:id="19" w:name="_Toc372280734"/>
      <w:bookmarkStart w:id="20" w:name="_Toc372280821"/>
      <w:r w:rsidRPr="000F2399">
        <w:t>Het bedrijf</w:t>
      </w:r>
      <w:bookmarkEnd w:id="17"/>
      <w:bookmarkEnd w:id="18"/>
      <w:bookmarkEnd w:id="19"/>
      <w:bookmarkEnd w:id="20"/>
    </w:p>
    <w:p w:rsidR="008E5B5C" w:rsidRPr="000F2399" w:rsidRDefault="008E5B5C" w:rsidP="008E5B5C">
      <w:r w:rsidRPr="000F2399">
        <w:rPr>
          <w:rFonts w:cs="Arial"/>
          <w:b/>
          <w:lang w:eastAsia="en-US"/>
        </w:rPr>
        <w:t>Heinosoft</w:t>
      </w:r>
    </w:p>
    <w:p w:rsidR="008E5B5C" w:rsidRPr="000F2399" w:rsidRDefault="008E5B5C" w:rsidP="008E5B5C">
      <w:r w:rsidRPr="000F2399">
        <w:rPr>
          <w:rFonts w:cs="Arial"/>
          <w:lang w:eastAsia="en-US"/>
        </w:rPr>
        <w:t>In 1999 is de oprichter van Heinosoft, Hein van Vlastuin met Heinosoft in de markt gestapt. Al snel werd naast het realiseren van websites ook gefocust op zoekmachine optimalisatie en andere vormen van promotie van bedrijven op internet.</w:t>
      </w:r>
    </w:p>
    <w:p w:rsidR="008E5B5C" w:rsidRPr="000F2399" w:rsidRDefault="008E5B5C" w:rsidP="008E5B5C">
      <w:r w:rsidRPr="000F2399">
        <w:rPr>
          <w:rFonts w:cs="Arial"/>
          <w:lang w:eastAsia="en-US"/>
        </w:rPr>
        <w:t>In 2003 heeft Hein is gestopt waarna Arjan Schollaart en Andries Schollaart het bedrijf hebben overgenomen. De daarop volgende jaren heeft Heinosoft een forse groei doorgemaakt.</w:t>
      </w:r>
    </w:p>
    <w:p w:rsidR="008E5B5C" w:rsidRPr="000F2399" w:rsidRDefault="008E5B5C" w:rsidP="008E5B5C">
      <w:r w:rsidRPr="000F2399">
        <w:rPr>
          <w:rFonts w:cs="Arial"/>
          <w:lang w:eastAsia="en-US"/>
        </w:rPr>
        <w:t>Op dit moment heeft Heinosoft 17 vaste medewerkers. Het team bestaat uit projectmanagers, internet marketeers en software ontwikkelaars. Hoogtepunten zijn de uitreikingen van de FD Gazellen Award in 2010, 2011 en 2012, een award van het Financieel Dagblad voor de snelst groeiende ondernemingen van Nederland.</w:t>
      </w:r>
    </w:p>
    <w:p w:rsidR="008E5B5C" w:rsidRPr="000F2399" w:rsidRDefault="008E5B5C" w:rsidP="008E5B5C">
      <w:r w:rsidRPr="000F2399">
        <w:rPr>
          <w:rFonts w:cs="Arial"/>
          <w:lang w:eastAsia="en-US"/>
        </w:rPr>
        <w:t>Onlangs is Heinosoft een samenwerking aangegaan met Lab Direct waarin zij de bouw van de Webshop en de optimalisatie in Google zullen gaan uitvoeren. Voor deze dienst krijgt Heinosoft een deel van de omzet die Lab Direct maakt met de verkoop van hun producten via de Webshop.</w:t>
      </w:r>
    </w:p>
    <w:p w:rsidR="008E5B5C" w:rsidRPr="000F2399" w:rsidRDefault="000F2399" w:rsidP="008E5B5C">
      <w:r w:rsidRPr="000F2399">
        <w:rPr>
          <w:b/>
          <w:lang w:eastAsia="en-US"/>
        </w:rPr>
        <w:t>LabDirect</w:t>
      </w:r>
    </w:p>
    <w:p w:rsidR="008E5B5C" w:rsidRPr="000F2399" w:rsidRDefault="008E5B5C" w:rsidP="008E5B5C">
      <w:r w:rsidRPr="000F2399">
        <w:rPr>
          <w:rFonts w:cs="Arial"/>
          <w:lang w:eastAsia="en-US"/>
        </w:rPr>
        <w:t>De online-winkel labdirect.info biedt een aanbod van verschillende bleekproducten voor tanden. labdirect.info biedt tandenbleek oplossingen die thuis kunnen worden uitgevoerd zonder dat er naar een specialist moet worden gegaan. Lab direct richt zich op iedereen die graag de tanden witter willen hebben en is gevestigd in Vreeland.</w:t>
      </w:r>
    </w:p>
    <w:p w:rsidR="008E5B5C" w:rsidRPr="000F2399" w:rsidRDefault="008E5B5C" w:rsidP="008E5B5C">
      <w:pPr>
        <w:pStyle w:val="Kop2"/>
        <w:spacing w:line="240" w:lineRule="auto"/>
        <w:ind w:left="578" w:right="0" w:hanging="578"/>
      </w:pPr>
      <w:bookmarkStart w:id="21" w:name="__RefHeading__1204_1742266481"/>
      <w:bookmarkStart w:id="22" w:name="_Toc372279351"/>
      <w:bookmarkStart w:id="23" w:name="_Toc372280468"/>
      <w:bookmarkStart w:id="24" w:name="_Toc372280735"/>
      <w:bookmarkStart w:id="25" w:name="_Toc372280822"/>
      <w:bookmarkEnd w:id="21"/>
      <w:r w:rsidRPr="000F2399">
        <w:t>De probleembeschrijving</w:t>
      </w:r>
      <w:bookmarkEnd w:id="22"/>
      <w:bookmarkEnd w:id="23"/>
      <w:bookmarkEnd w:id="24"/>
      <w:bookmarkEnd w:id="25"/>
    </w:p>
    <w:p w:rsidR="008E5B5C" w:rsidRPr="000F2399" w:rsidRDefault="008E5B5C" w:rsidP="008E5B5C">
      <w:r w:rsidRPr="000F2399">
        <w:rPr>
          <w:rFonts w:cs="Arial"/>
          <w:lang w:eastAsia="en-US"/>
        </w:rPr>
        <w:t xml:space="preserve">De huidige Webshop van labdirect.info is verouderd en sluit niet goed aan op de doelgroep. De aanleiding van de opdracht is dat de Webshop maandelijks steeds minder verkopen behaalt. Het is daarom voor Lab Direct heel belangrijk dat hier iets aan gedaan wordt. Op dit moment mist de Webshop een overzichtelijke en gebruiksvriendelijke interface wat als gevolg heeft dat de bezoeker niet wordt </w:t>
      </w:r>
      <w:r w:rsidRPr="000F2399">
        <w:rPr>
          <w:rFonts w:cs="Arial"/>
          <w:lang w:eastAsia="en-US"/>
        </w:rPr>
        <w:lastRenderedPageBreak/>
        <w:t>overgehaald iets te bestellen. Daarnaast is het niet mogelijk om op via mobiele platformen een gebruiksvriendelijke versie van de webshop te bekijken.</w:t>
      </w:r>
    </w:p>
    <w:p w:rsidR="008E5B5C" w:rsidRPr="000F2399" w:rsidRDefault="008E5B5C" w:rsidP="008E5B5C">
      <w:pPr>
        <w:pStyle w:val="Kop2"/>
        <w:spacing w:line="240" w:lineRule="auto"/>
        <w:ind w:left="578" w:right="0" w:hanging="578"/>
      </w:pPr>
      <w:bookmarkStart w:id="26" w:name="__RefHeading__1206_1742266481"/>
      <w:bookmarkStart w:id="27" w:name="_Toc372279352"/>
      <w:bookmarkStart w:id="28" w:name="_Toc372280469"/>
      <w:bookmarkStart w:id="29" w:name="_Toc372280736"/>
      <w:bookmarkStart w:id="30" w:name="_Toc372280823"/>
      <w:bookmarkEnd w:id="26"/>
      <w:r w:rsidRPr="000F2399">
        <w:t>Doelstelling van de opdracht</w:t>
      </w:r>
      <w:bookmarkEnd w:id="27"/>
      <w:bookmarkEnd w:id="28"/>
      <w:bookmarkEnd w:id="29"/>
      <w:bookmarkEnd w:id="30"/>
    </w:p>
    <w:p w:rsidR="008E5B5C" w:rsidRPr="000F2399" w:rsidRDefault="008E5B5C" w:rsidP="008E5B5C">
      <w:r w:rsidRPr="000F2399">
        <w:rPr>
          <w:rFonts w:cs="Arial"/>
          <w:lang w:eastAsia="en-US"/>
        </w:rPr>
        <w:t>Het doel van de opdracht is om binnen 17 weken een vernieuwd prototype te ontwikkelen die aansluit bij de doelgroep maar ook overzichtelijker en gebruiksvriendelijker is. Daarnaast moet de Webshop op mobiele platformen beschikbaar worden doormiddel van responsive design.</w:t>
      </w:r>
    </w:p>
    <w:p w:rsidR="008E5B5C" w:rsidRPr="000F2399" w:rsidRDefault="008E5B5C" w:rsidP="008E5B5C">
      <w:pPr>
        <w:pStyle w:val="Kop2"/>
        <w:spacing w:line="240" w:lineRule="auto"/>
        <w:ind w:left="578" w:right="0" w:hanging="578"/>
      </w:pPr>
      <w:bookmarkStart w:id="31" w:name="__RefHeading__1208_1742266481"/>
      <w:bookmarkStart w:id="32" w:name="_Toc372279353"/>
      <w:bookmarkStart w:id="33" w:name="_Toc372280470"/>
      <w:bookmarkStart w:id="34" w:name="_Toc372280737"/>
      <w:bookmarkStart w:id="35" w:name="_Toc372280824"/>
      <w:bookmarkEnd w:id="31"/>
      <w:r w:rsidRPr="000F2399">
        <w:t>Het concept</w:t>
      </w:r>
      <w:bookmarkEnd w:id="32"/>
      <w:bookmarkEnd w:id="33"/>
      <w:bookmarkEnd w:id="34"/>
      <w:bookmarkEnd w:id="35"/>
    </w:p>
    <w:p w:rsidR="001B0226" w:rsidRDefault="008E5B5C" w:rsidP="008E5B5C">
      <w:pPr>
        <w:rPr>
          <w:rFonts w:cs="Arial"/>
          <w:lang w:eastAsia="en-US"/>
        </w:rPr>
      </w:pPr>
      <w:r w:rsidRPr="000F2399">
        <w:rPr>
          <w:rFonts w:cs="Arial"/>
          <w:lang w:eastAsia="en-US"/>
        </w:rPr>
        <w:t>Het resultaat is binnen 17 weken een volledig werkend prototype te realiseren die aansluit bij de doelgroep en met de nieuwste technieken zal zijn ontwikkeld. Bij nieuwste technieken wordt gedacht aan HTML5, CSS3, jQuery en het gebruik van responsive design voor de mobiele platformen zoals smartphones en tablets. Daarnaast zal er gebruik gemaakt van PET interviews om in kaart te brengen wat het gevoel, de emotionele en verleidende waarde het product op dit moment heeft en hoe dit verbeterd kan worden.</w:t>
      </w:r>
    </w:p>
    <w:p w:rsidR="001B0226" w:rsidRDefault="001B0226">
      <w:pPr>
        <w:spacing w:before="0" w:after="160" w:line="259" w:lineRule="auto"/>
        <w:rPr>
          <w:rFonts w:cs="Arial"/>
          <w:lang w:eastAsia="en-US"/>
        </w:rPr>
      </w:pPr>
      <w:r>
        <w:rPr>
          <w:rFonts w:cs="Arial"/>
          <w:lang w:eastAsia="en-US"/>
        </w:rPr>
        <w:br w:type="page"/>
      </w:r>
    </w:p>
    <w:p w:rsidR="008E5B5C" w:rsidRDefault="008E5B5C" w:rsidP="008E5B5C">
      <w:pPr>
        <w:pStyle w:val="Kop2"/>
        <w:spacing w:line="240" w:lineRule="auto"/>
        <w:ind w:left="578" w:right="0" w:hanging="578"/>
      </w:pPr>
      <w:bookmarkStart w:id="36" w:name="__RefHeading__1210_1742266481"/>
      <w:bookmarkStart w:id="37" w:name="_Toc372279354"/>
      <w:bookmarkStart w:id="38" w:name="_Toc372280471"/>
      <w:bookmarkStart w:id="39" w:name="_Toc372280738"/>
      <w:bookmarkStart w:id="40" w:name="_Toc372280825"/>
      <w:bookmarkEnd w:id="36"/>
      <w:r w:rsidRPr="000F2399">
        <w:lastRenderedPageBreak/>
        <w:t>De projectmethode</w:t>
      </w:r>
      <w:bookmarkEnd w:id="37"/>
      <w:bookmarkEnd w:id="38"/>
      <w:bookmarkEnd w:id="39"/>
      <w:bookmarkEnd w:id="40"/>
      <w:r w:rsidR="001B0226">
        <w:t xml:space="preserve"> kiezen</w:t>
      </w:r>
    </w:p>
    <w:p w:rsidR="001B0226" w:rsidRPr="0050562D" w:rsidRDefault="001B0226" w:rsidP="001B0226">
      <w:r w:rsidRPr="0050562D">
        <w:t xml:space="preserve">Een goede projectmethode kies je aan de hand van de opdracht. Elke opdracht is anders en vraagt om een andere aanpak. Voor dit project zijn een aantal methodes onderzocht waaruit de methode die het meest aansluit aan de opdracht is gekozen. Op de Haagse Hogeschool wordt vaak de projectmethode van </w:t>
      </w:r>
      <w:r w:rsidRPr="0050562D">
        <w:rPr>
          <w:b/>
          <w:bCs/>
        </w:rPr>
        <w:t>Jesse James Garrett</w:t>
      </w:r>
      <w:r w:rsidRPr="0050562D">
        <w:t xml:space="preserve"> gehanteerd. Andere methodes die veelal gebruikt worden zijn </w:t>
      </w:r>
      <w:r w:rsidRPr="0050562D">
        <w:rPr>
          <w:b/>
          <w:bCs/>
        </w:rPr>
        <w:t>User Centered Design</w:t>
      </w:r>
      <w:r w:rsidRPr="0050562D">
        <w:t xml:space="preserve">, </w:t>
      </w:r>
      <w:r w:rsidRPr="0050562D">
        <w:rPr>
          <w:b/>
          <w:bCs/>
        </w:rPr>
        <w:t xml:space="preserve">Prince2 </w:t>
      </w:r>
      <w:r w:rsidRPr="0050562D">
        <w:t>&amp;</w:t>
      </w:r>
      <w:r w:rsidRPr="0050562D">
        <w:rPr>
          <w:b/>
          <w:bCs/>
        </w:rPr>
        <w:t xml:space="preserve"> Scrum.</w:t>
      </w:r>
    </w:p>
    <w:p w:rsidR="001B0226" w:rsidRPr="0050562D" w:rsidRDefault="001B0226" w:rsidP="001B0226">
      <w:r w:rsidRPr="0050562D">
        <w:t>Om een juiste keuze te kunnen maken voor dit project zijn er drie vragen opgesteld die belangrijk zijn het maken van een keuze voor de projectmethode. Deze vragen sluiten aan bij de doelstelling van de opdracht, namelijk het ontwikkelen van een gebruiksvriendelijke online omgeving die aansluit bij de doelgroep. De vragen waarop de keuze van de projectmethode gebaseerd zijn als volgt:</w:t>
      </w:r>
    </w:p>
    <w:p w:rsidR="001B0226" w:rsidRPr="0050562D" w:rsidRDefault="001B0226" w:rsidP="001B0226">
      <w:pPr>
        <w:pStyle w:val="Lijstalinea"/>
        <w:numPr>
          <w:ilvl w:val="0"/>
          <w:numId w:val="62"/>
        </w:numPr>
      </w:pPr>
      <w:r w:rsidRPr="0050562D">
        <w:rPr>
          <w:b/>
        </w:rPr>
        <w:t>Staat de gebruiker centraal?</w:t>
      </w:r>
      <w:r w:rsidRPr="0050562D">
        <w:br/>
        <w:t>De gebruikers centraal stellen is een belangrijk onderdeel van de nieuwe website omdat uit de aanleiding van de opdracht is gebleken dat de verkopen op de website achteruit gaan. Het is daardoor belangrijk om de gebruiker centraal te stellen.</w:t>
      </w:r>
    </w:p>
    <w:p w:rsidR="001B0226" w:rsidRPr="0050562D" w:rsidRDefault="001B0226" w:rsidP="001B0226">
      <w:pPr>
        <w:pStyle w:val="Lijstalinea"/>
        <w:numPr>
          <w:ilvl w:val="0"/>
          <w:numId w:val="62"/>
        </w:numPr>
      </w:pPr>
      <w:r w:rsidRPr="0050562D">
        <w:rPr>
          <w:b/>
        </w:rPr>
        <w:t>Is de methode gericht op gebruiksvriendelijkheid?</w:t>
      </w:r>
      <w:r w:rsidRPr="0050562D">
        <w:br/>
      </w:r>
      <w:r>
        <w:t>Door de opdrachtgevers is aangegeven,</w:t>
      </w:r>
      <w:r w:rsidRPr="0050562D">
        <w:t xml:space="preserve"> dat de nieuwe website een hoge mate van gebruiksvriendelijkheid moet hebben.</w:t>
      </w:r>
    </w:p>
    <w:p w:rsidR="001B0226" w:rsidRPr="001B0226" w:rsidRDefault="001B0226" w:rsidP="001B0226">
      <w:pPr>
        <w:pStyle w:val="Lijstalinea"/>
        <w:numPr>
          <w:ilvl w:val="0"/>
          <w:numId w:val="62"/>
        </w:numPr>
      </w:pPr>
      <w:r w:rsidRPr="0050562D">
        <w:rPr>
          <w:b/>
        </w:rPr>
        <w:t>Is zelfstandig werken mogelijk?</w:t>
      </w:r>
      <w:r w:rsidRPr="0050562D">
        <w:br/>
        <w:t>Gezien het feit dat er veelal zelfstandig gewerkt zal moeten worden is dit belangrijk om op voorhand te weten.</w:t>
      </w:r>
    </w:p>
    <w:p w:rsidR="001B0226" w:rsidRPr="002B5D06" w:rsidRDefault="001B0226" w:rsidP="001B0226">
      <w:pPr>
        <w:pStyle w:val="Kop3"/>
        <w:ind w:left="720" w:hanging="720"/>
        <w:rPr>
          <w:lang w:val="en-US"/>
        </w:rPr>
      </w:pPr>
      <w:r w:rsidRPr="002B5D06">
        <w:rPr>
          <w:lang w:val="en-US"/>
        </w:rPr>
        <w:t>Jesse James Garrett ( Elements of user experience )</w:t>
      </w:r>
    </w:p>
    <w:p w:rsidR="001B0226" w:rsidRPr="0050562D" w:rsidRDefault="001B0226" w:rsidP="001B0226">
      <w:r w:rsidRPr="0050562D">
        <w:t xml:space="preserve">De projectmethode van </w:t>
      </w:r>
      <w:r w:rsidRPr="0050562D">
        <w:rPr>
          <w:b/>
          <w:bCs/>
        </w:rPr>
        <w:t>Jesse James Garrett</w:t>
      </w:r>
      <w:r w:rsidRPr="0050562D">
        <w:t xml:space="preserve"> is een methode waarin de gebruiker centraal staat, ofwel een methode gebaseerd op </w:t>
      </w:r>
      <w:r w:rsidRPr="0050562D">
        <w:rPr>
          <w:b/>
          <w:bCs/>
        </w:rPr>
        <w:t>User Centered Design</w:t>
      </w:r>
      <w:r w:rsidRPr="0050562D">
        <w:t xml:space="preserve">. Er zijn in deze methode vijf zogeheten planes die doorlopen worden alvorens het project tot afronding gebracht kan worden. </w:t>
      </w:r>
    </w:p>
    <w:p w:rsidR="001B0226" w:rsidRPr="0050562D" w:rsidRDefault="001B0226" w:rsidP="001B0226">
      <w:r w:rsidRPr="0050562D">
        <w:t>Jesse James Garrett is gebaseerd op de volgende vijf planes:</w:t>
      </w:r>
    </w:p>
    <w:p w:rsidR="001B0226" w:rsidRPr="0050562D" w:rsidRDefault="001B0226" w:rsidP="001B0226">
      <w:pPr>
        <w:pStyle w:val="Lijstalinea"/>
        <w:numPr>
          <w:ilvl w:val="0"/>
          <w:numId w:val="62"/>
        </w:numPr>
      </w:pPr>
      <w:r w:rsidRPr="0050562D">
        <w:t>Strategy: Wat wil de organisatie met de site bereiken? Wat verwachten gebruikers van de site?</w:t>
      </w:r>
    </w:p>
    <w:p w:rsidR="001B0226" w:rsidRPr="0050562D" w:rsidRDefault="001B0226" w:rsidP="001B0226">
      <w:pPr>
        <w:pStyle w:val="Lijstalinea"/>
        <w:numPr>
          <w:ilvl w:val="0"/>
          <w:numId w:val="62"/>
        </w:numPr>
      </w:pPr>
      <w:r w:rsidRPr="0050562D">
        <w:t>Scope: De vertaling van strategie naar requirements en features.</w:t>
      </w:r>
    </w:p>
    <w:p w:rsidR="001B0226" w:rsidRPr="0050562D" w:rsidRDefault="001B0226" w:rsidP="001B0226">
      <w:pPr>
        <w:pStyle w:val="Lijstalinea"/>
        <w:numPr>
          <w:ilvl w:val="0"/>
          <w:numId w:val="62"/>
        </w:numPr>
      </w:pPr>
      <w:r w:rsidRPr="0050562D">
        <w:t>Structure: Geeft structuur aan de scope. Hoe zullen de verschillende onderdelen van de site in elkaar passen en zich gedragen.</w:t>
      </w:r>
    </w:p>
    <w:p w:rsidR="001B0226" w:rsidRPr="0050562D" w:rsidRDefault="001B0226" w:rsidP="001B0226">
      <w:pPr>
        <w:pStyle w:val="Lijstalinea"/>
        <w:numPr>
          <w:ilvl w:val="0"/>
          <w:numId w:val="62"/>
        </w:numPr>
      </w:pPr>
      <w:r w:rsidRPr="0050562D">
        <w:t>Skeleton: Maakt de structuur concreet.</w:t>
      </w:r>
    </w:p>
    <w:p w:rsidR="001B0226" w:rsidRPr="0050562D" w:rsidRDefault="001B0226" w:rsidP="001B0226">
      <w:pPr>
        <w:pStyle w:val="Lijstalinea"/>
        <w:numPr>
          <w:ilvl w:val="0"/>
          <w:numId w:val="62"/>
        </w:numPr>
      </w:pPr>
      <w:r w:rsidRPr="0050562D">
        <w:t>Surface: Brengt alles visueel samen.</w:t>
      </w:r>
    </w:p>
    <w:p w:rsidR="001B0226" w:rsidRPr="0050562D" w:rsidRDefault="001B0226" w:rsidP="001B0226">
      <w:pPr>
        <w:pStyle w:val="Kop3"/>
        <w:ind w:left="720" w:hanging="720"/>
      </w:pPr>
      <w:r w:rsidRPr="0050562D">
        <w:lastRenderedPageBreak/>
        <w:t>Prince2</w:t>
      </w:r>
    </w:p>
    <w:p w:rsidR="001B0226" w:rsidRPr="0050562D" w:rsidRDefault="001B0226" w:rsidP="001B0226">
      <w:r w:rsidRPr="0050562D">
        <w:t>Prince2 is een projectmethode die veelal wordt gebruikt in de ICT branche. In deze methode doorloop je net als de methode van Jesse James Garrett verschillende fases. In de methode van Prince2 ziet dit er als volgt uit:</w:t>
      </w:r>
    </w:p>
    <w:p w:rsidR="001B0226" w:rsidRPr="002B5D06" w:rsidRDefault="001B0226" w:rsidP="001B0226">
      <w:pPr>
        <w:rPr>
          <w:b/>
          <w:bCs/>
          <w:lang w:val="en-US"/>
        </w:rPr>
      </w:pPr>
      <w:bookmarkStart w:id="41" w:name="Starting_Up_a_Project_.28SU.29"/>
      <w:bookmarkEnd w:id="41"/>
      <w:r w:rsidRPr="002B5D06">
        <w:rPr>
          <w:b/>
          <w:bCs/>
          <w:lang w:val="en-US"/>
        </w:rPr>
        <w:t>Starting Up a Project (SU)</w:t>
      </w:r>
    </w:p>
    <w:p w:rsidR="001B0226" w:rsidRPr="0050562D" w:rsidRDefault="001B0226" w:rsidP="001B0226">
      <w:r w:rsidRPr="0050562D">
        <w:t>Starting Up a Project is de fase waarin het project voorbereid wordt. Hierin wordt onderzocht of het zinvol is om een project te beginnen. In de praktijk is dit een korte, krachtige fase, waar de projectmanager intensief samenwerkt met de opdrachtgever.</w:t>
      </w:r>
    </w:p>
    <w:p w:rsidR="001B0226" w:rsidRPr="0050562D" w:rsidRDefault="001B0226" w:rsidP="001B0226">
      <w:pPr>
        <w:rPr>
          <w:b/>
          <w:bCs/>
        </w:rPr>
      </w:pPr>
      <w:bookmarkStart w:id="42" w:name="Initiating_a_Project_.28IP.29"/>
      <w:bookmarkEnd w:id="42"/>
      <w:r w:rsidRPr="0050562D">
        <w:rPr>
          <w:b/>
          <w:bCs/>
        </w:rPr>
        <w:t>Initiating a Project (IP)</w:t>
      </w:r>
    </w:p>
    <w:p w:rsidR="001B0226" w:rsidRPr="0050562D" w:rsidRDefault="001B0226" w:rsidP="001B0226">
      <w:r w:rsidRPr="0050562D">
        <w:t>De eerste fase binnen een project wordt de Initiation Stage genoemd. Deze fase is verplicht in elk PRINCE2-project en is erop gericht om een goede fundering onder het project te leggen (eerst denken, dan doen). In de initiatiefase worden de beoogde resultaten, plannen, taken en verantwoordelijkheden vastgelegd, waarmee een draagvlak wordt gecreëerd voor het project. Het belangrijkste product van deze fase is de Project Initiation Documentation (PID).</w:t>
      </w:r>
    </w:p>
    <w:p w:rsidR="001B0226" w:rsidRPr="0050562D" w:rsidRDefault="001B0226" w:rsidP="001B0226">
      <w:pPr>
        <w:rPr>
          <w:b/>
          <w:bCs/>
        </w:rPr>
      </w:pPr>
      <w:bookmarkStart w:id="43" w:name="Directing_a_Project_.28DP.29"/>
      <w:bookmarkEnd w:id="43"/>
      <w:r w:rsidRPr="0050562D">
        <w:rPr>
          <w:b/>
          <w:bCs/>
        </w:rPr>
        <w:t>Directing a Project (DP)</w:t>
      </w:r>
    </w:p>
    <w:p w:rsidR="001B0226" w:rsidRPr="0050562D" w:rsidRDefault="001B0226" w:rsidP="001B0226">
      <w:r w:rsidRPr="0050562D">
        <w:t>Directing a Project is het proces waar de Stuurgroep (Project Board) het project stuurt en ondersteunt. Het is het enige proces dat gedurende de hele levensloop van een project actief is.</w:t>
      </w:r>
    </w:p>
    <w:p w:rsidR="001B0226" w:rsidRPr="0050562D" w:rsidRDefault="001B0226" w:rsidP="001B0226">
      <w:pPr>
        <w:rPr>
          <w:b/>
          <w:bCs/>
        </w:rPr>
      </w:pPr>
      <w:bookmarkStart w:id="44" w:name="Controlling_a_Stage_.28CS.29"/>
      <w:bookmarkEnd w:id="44"/>
      <w:r w:rsidRPr="0050562D">
        <w:rPr>
          <w:b/>
          <w:bCs/>
        </w:rPr>
        <w:t>Controlling a Stage (CS)</w:t>
      </w:r>
    </w:p>
    <w:p w:rsidR="001B0226" w:rsidRPr="0050562D" w:rsidRDefault="001B0226" w:rsidP="001B0226">
      <w:r w:rsidRPr="0050562D">
        <w:t>"Controlling a stage" is het beheersen van een fase van een project. Door de uitvoering van een project in fasen is het makkelijker te beheersen en uit te voeren. Tijdens een fase wordt projectwerk uitgevoerd (een deelproduct gemaakt) en tegelijk gemonitord of dit binnen de afgesproken grenzen van tijd, kwaliteit, risico en budget.</w:t>
      </w:r>
    </w:p>
    <w:p w:rsidR="001B0226" w:rsidRPr="002B5D06" w:rsidRDefault="001B0226" w:rsidP="001B0226">
      <w:pPr>
        <w:rPr>
          <w:b/>
          <w:bCs/>
          <w:lang w:val="en-US"/>
        </w:rPr>
      </w:pPr>
      <w:bookmarkStart w:id="45" w:name="Managing_a_Stage_Boundary_.28SB.29"/>
      <w:bookmarkEnd w:id="45"/>
      <w:r w:rsidRPr="002B5D06">
        <w:rPr>
          <w:b/>
          <w:bCs/>
          <w:lang w:val="en-US"/>
        </w:rPr>
        <w:t>Managing a Stage Boundary (SB)</w:t>
      </w:r>
    </w:p>
    <w:p w:rsidR="001B0226" w:rsidRPr="0050562D" w:rsidRDefault="001B0226" w:rsidP="001B0226">
      <w:r w:rsidRPr="0050562D">
        <w:t>Het proces Managing a Stage Boundary bevat de activiteiten die de projectmanager onderneemt om de Stuurgroep van voldoende informatie te voorzien om het succes van de huidige fase te beoordelen, het plan voor de volgende fase goed te keuren en de levensvatbaarheid van het hele project te beoordelen.</w:t>
      </w:r>
    </w:p>
    <w:p w:rsidR="001B0226" w:rsidRPr="0050562D" w:rsidRDefault="001B0226" w:rsidP="001B0226">
      <w:pPr>
        <w:rPr>
          <w:b/>
          <w:bCs/>
        </w:rPr>
      </w:pPr>
      <w:bookmarkStart w:id="46" w:name="Managing_Product_Delivery_.28MP.29"/>
      <w:bookmarkEnd w:id="46"/>
      <w:r w:rsidRPr="0050562D">
        <w:rPr>
          <w:b/>
          <w:bCs/>
        </w:rPr>
        <w:t>Managing Product Delivery (MP)</w:t>
      </w:r>
    </w:p>
    <w:p w:rsidR="001B0226" w:rsidRPr="0050562D" w:rsidRDefault="001B0226" w:rsidP="001B0226">
      <w:r w:rsidRPr="0050562D">
        <w:t>Het proces Managing Product Delivery beheerst de oplevering van het project (deel) product, dat vaak wordt uitgevoerd door een projectteam.</w:t>
      </w:r>
    </w:p>
    <w:p w:rsidR="001B0226" w:rsidRPr="0050562D" w:rsidRDefault="001B0226" w:rsidP="001B0226">
      <w:pPr>
        <w:rPr>
          <w:b/>
          <w:bCs/>
        </w:rPr>
      </w:pPr>
      <w:bookmarkStart w:id="47" w:name="Closing_a_Project_.28CP.29"/>
      <w:bookmarkEnd w:id="47"/>
      <w:r w:rsidRPr="0050562D">
        <w:rPr>
          <w:b/>
          <w:bCs/>
        </w:rPr>
        <w:lastRenderedPageBreak/>
        <w:t>Closing a Project (CP)</w:t>
      </w:r>
    </w:p>
    <w:p w:rsidR="001B0226" w:rsidRPr="0050562D" w:rsidRDefault="001B0226" w:rsidP="001B0226">
      <w:r w:rsidRPr="0050562D">
        <w:t>Het proces Closing a Project waarborgt dat er een vast punt is waarop de acceptatie van het projectproduct plaatsvindt en een evaluatie of de oorspronkelijke projectdoelen zijn behaald. Dit proces kan gestart worden door de projectmanager als het project conform planning op zijn eind loopt, of door de stuurgroep wanneer sprake is van een voortijdig einde van het project.</w:t>
      </w:r>
    </w:p>
    <w:p w:rsidR="001B0226" w:rsidRPr="0050562D" w:rsidRDefault="001B0226" w:rsidP="001B0226">
      <w:pPr>
        <w:pStyle w:val="Kop3"/>
        <w:ind w:left="720" w:hanging="720"/>
      </w:pPr>
      <w:r w:rsidRPr="0050562D">
        <w:t>User Centered Design</w:t>
      </w:r>
    </w:p>
    <w:p w:rsidR="001B0226" w:rsidRPr="0050562D" w:rsidRDefault="001B0226" w:rsidP="001B0226">
      <w:r w:rsidRPr="0050562D">
        <w:t>User centered design is een methode om een goede oplossing te vinden voor een probleem. Het centraal stellen van de behoeften, wensen en mogelijkheden van gebruikers.</w:t>
      </w:r>
    </w:p>
    <w:p w:rsidR="001B0226" w:rsidRPr="0050562D" w:rsidRDefault="001B0226" w:rsidP="001B0226">
      <w:r w:rsidRPr="0050562D">
        <w:t>User centered design is eigenlijk een groot onderzoek. Een onderzoek wat je voor de bouw van de website of applicatie gaat uitvoeren. Voordat er dus wordt gestart met het ontwerpen van de website, wordt er eerst een onderzoek uitgevoerd.</w:t>
      </w:r>
    </w:p>
    <w:p w:rsidR="001B0226" w:rsidRPr="002B5D06" w:rsidRDefault="001B0226" w:rsidP="001B0226">
      <w:pPr>
        <w:rPr>
          <w:lang w:val="en-US"/>
        </w:rPr>
      </w:pPr>
      <w:r w:rsidRPr="0050562D">
        <w:t xml:space="preserve">User centered design is een methode om dit onderzoek uit te voeren. User centered design is een ISO standaard en vastgelegd als een methode of benadering om tot een bruikbaar systeem te komen. </w:t>
      </w:r>
      <w:r w:rsidRPr="002B5D06">
        <w:rPr>
          <w:lang w:val="en-US"/>
        </w:rPr>
        <w:t>User centered design wordt in ISO 13407 gedefinieerd als:</w:t>
      </w:r>
    </w:p>
    <w:p w:rsidR="001B0226" w:rsidRPr="0050562D" w:rsidRDefault="001B0226" w:rsidP="001B0226">
      <w:pPr>
        <w:pStyle w:val="Citaat"/>
      </w:pPr>
      <w:r w:rsidRPr="002B5D06">
        <w:rPr>
          <w:lang w:val="en-US"/>
        </w:rPr>
        <w:t xml:space="preserve">“Human-centered design is an approach to interactive system development that focuses specifically on making systems usable. </w:t>
      </w:r>
      <w:r w:rsidRPr="0050562D">
        <w:t xml:space="preserve">It is a multi-disciplinary activity.” </w:t>
      </w:r>
      <w:sdt>
        <w:sdtPr>
          <w:id w:val="-1146509300"/>
          <w:citation/>
        </w:sdtPr>
        <w:sdtContent>
          <w:r w:rsidRPr="0050562D">
            <w:fldChar w:fldCharType="begin"/>
          </w:r>
          <w:r w:rsidRPr="0050562D">
            <w:instrText xml:space="preserve"> CITATION W3C \l 1033 </w:instrText>
          </w:r>
          <w:r w:rsidRPr="0050562D">
            <w:fldChar w:fldCharType="separate"/>
          </w:r>
          <w:r w:rsidRPr="001B0226">
            <w:rPr>
              <w:noProof/>
            </w:rPr>
            <w:t>[1]</w:t>
          </w:r>
          <w:r w:rsidRPr="0050562D">
            <w:fldChar w:fldCharType="end"/>
          </w:r>
        </w:sdtContent>
      </w:sdt>
    </w:p>
    <w:p w:rsidR="001B0226" w:rsidRPr="0050562D" w:rsidRDefault="001B0226" w:rsidP="001B0226">
      <w:r w:rsidRPr="0050562D">
        <w:t xml:space="preserve">User centered design draagt dus bij aan het vergroten van de kwaliteit / gebruiksvriendelijkheid van een website, webshop of webapplicatie. Het proces kan gestructureerd worden in vier fases: analyse, ontwerp, evaluatie en implementatie. Deze vier fases worden in het onderzoek doorlopen. User Centered Design is iteratief en je kunt daardoor fases meerdere keren doorlopen tot dat het aansluit bij de behoeftes en doelstellingen. </w:t>
      </w:r>
    </w:p>
    <w:p w:rsidR="001B0226" w:rsidRPr="0050562D" w:rsidRDefault="001B0226" w:rsidP="001B0226">
      <w:r w:rsidRPr="0050562D">
        <w:t xml:space="preserve">Het proces van UCD is dus onderverdeeld in vier fases: </w:t>
      </w:r>
      <w:r w:rsidRPr="0050562D">
        <w:rPr>
          <w:b/>
          <w:bCs/>
        </w:rPr>
        <w:t>analyse</w:t>
      </w:r>
      <w:r w:rsidRPr="0050562D">
        <w:t xml:space="preserve">, </w:t>
      </w:r>
      <w:r w:rsidRPr="0050562D">
        <w:rPr>
          <w:b/>
          <w:bCs/>
        </w:rPr>
        <w:t>ontwerp</w:t>
      </w:r>
      <w:r w:rsidRPr="0050562D">
        <w:t xml:space="preserve">, </w:t>
      </w:r>
      <w:r w:rsidRPr="0050562D">
        <w:rPr>
          <w:b/>
          <w:bCs/>
        </w:rPr>
        <w:t>evaluatie</w:t>
      </w:r>
      <w:r w:rsidRPr="0050562D">
        <w:t xml:space="preserve"> en </w:t>
      </w:r>
      <w:r w:rsidRPr="0050562D">
        <w:rPr>
          <w:b/>
          <w:bCs/>
        </w:rPr>
        <w:t>implementatie</w:t>
      </w:r>
      <w:r w:rsidRPr="0050562D">
        <w:t>:</w:t>
      </w:r>
    </w:p>
    <w:p w:rsidR="001B0226" w:rsidRPr="0050562D" w:rsidRDefault="001B0226" w:rsidP="001B0226">
      <w:pPr>
        <w:rPr>
          <w:b/>
          <w:bCs/>
        </w:rPr>
      </w:pPr>
      <w:r w:rsidRPr="0050562D">
        <w:rPr>
          <w:b/>
          <w:bCs/>
        </w:rPr>
        <w:t>Analyse</w:t>
      </w:r>
    </w:p>
    <w:p w:rsidR="001B0226" w:rsidRPr="0050562D" w:rsidRDefault="001B0226" w:rsidP="001B0226">
      <w:r w:rsidRPr="0050562D">
        <w:t xml:space="preserve">De eerste stap in de methode van User Centered Design is het creëren van een visie en het vaststellen van je doelstellingen. . </w:t>
      </w:r>
    </w:p>
    <w:p w:rsidR="001B0226" w:rsidRDefault="001B0226">
      <w:pPr>
        <w:spacing w:before="0" w:after="160" w:line="259" w:lineRule="auto"/>
        <w:rPr>
          <w:b/>
          <w:bCs/>
        </w:rPr>
      </w:pPr>
      <w:r>
        <w:rPr>
          <w:b/>
          <w:bCs/>
        </w:rPr>
        <w:br w:type="page"/>
      </w:r>
    </w:p>
    <w:p w:rsidR="001B0226" w:rsidRPr="0050562D" w:rsidRDefault="001B0226" w:rsidP="001B0226">
      <w:pPr>
        <w:rPr>
          <w:b/>
          <w:bCs/>
        </w:rPr>
      </w:pPr>
      <w:r w:rsidRPr="0050562D">
        <w:rPr>
          <w:b/>
          <w:bCs/>
        </w:rPr>
        <w:lastRenderedPageBreak/>
        <w:t>Ontwerp</w:t>
      </w:r>
    </w:p>
    <w:p w:rsidR="001B0226" w:rsidRPr="0050562D" w:rsidRDefault="001B0226" w:rsidP="001B0226">
      <w:r w:rsidRPr="0050562D">
        <w:t xml:space="preserve">De fase van het ontwerp kan in een proces meerdere malen doorlopen worden, afhankelijk van het aantal momenten van evaluatie. </w:t>
      </w:r>
    </w:p>
    <w:p w:rsidR="001B0226" w:rsidRPr="0050562D" w:rsidRDefault="001B0226" w:rsidP="001B0226">
      <w:r w:rsidRPr="0050562D">
        <w:rPr>
          <w:b/>
          <w:bCs/>
        </w:rPr>
        <w:t>Evaluatie</w:t>
      </w:r>
    </w:p>
    <w:p w:rsidR="001B0226" w:rsidRPr="0050562D" w:rsidRDefault="001B0226" w:rsidP="001B0226">
      <w:r w:rsidRPr="0050562D">
        <w:t xml:space="preserve">Na iedere tussenstap in het ontwerpproces kan er evaluatie plaatsvinden. Hierbij kan onder andere onderscheid gemaakt worden tussen “user-driven” en “expert-driven” evaluatiemethodes. </w:t>
      </w:r>
    </w:p>
    <w:p w:rsidR="001B0226" w:rsidRPr="0050562D" w:rsidRDefault="001B0226" w:rsidP="001B0226">
      <w:pPr>
        <w:rPr>
          <w:b/>
          <w:bCs/>
        </w:rPr>
      </w:pPr>
      <w:r w:rsidRPr="0050562D">
        <w:rPr>
          <w:b/>
          <w:bCs/>
        </w:rPr>
        <w:t>Implementatie</w:t>
      </w:r>
    </w:p>
    <w:p w:rsidR="001B0226" w:rsidRPr="0050562D" w:rsidRDefault="001B0226" w:rsidP="001B0226">
      <w:r w:rsidRPr="0050562D">
        <w:t xml:space="preserve">De laatste stap in het ontwerpproces is het uitwerken van prototypes op basis van de resultaten van de evaluatie. </w:t>
      </w:r>
    </w:p>
    <w:p w:rsidR="001B0226" w:rsidRPr="0050562D" w:rsidRDefault="001B0226" w:rsidP="001B0226">
      <w:pPr>
        <w:pStyle w:val="Kop3"/>
        <w:ind w:left="720" w:hanging="720"/>
      </w:pPr>
      <w:r w:rsidRPr="0050562D">
        <w:t>Scrum</w:t>
      </w:r>
    </w:p>
    <w:p w:rsidR="001B0226" w:rsidRPr="0050562D" w:rsidRDefault="001B0226" w:rsidP="001B0226">
      <w:r w:rsidRPr="0050562D">
        <w:t>Scrum is een raamwerk voor agile management ("flexibel beheren") van softwareontwikkeling. Er wordt gewerkt in multidisciplinaire teams die in korte sprints (iteraties van vaste lengte van 1-4 weken) werkende software opleveren. Samenwerking, communicatie en teamgeest zijn hierbij sleutelwoorden. Scrum is een term die afkomstig is uit de rugbysport. Bij een scrum probeert de ene groep spelers de andere weg te duwen om de bal te verkrijgen. Kenmerkend bij de scrum methode is, dat niet wordt afgewacht of de vorige fase is afgelopen maar dat de fasen kunnen overlappen.</w:t>
      </w:r>
    </w:p>
    <w:p w:rsidR="001B0226" w:rsidRPr="0050562D" w:rsidRDefault="001B0226" w:rsidP="001B0226">
      <w:pPr>
        <w:rPr>
          <w:b/>
          <w:bCs/>
        </w:rPr>
      </w:pPr>
      <w:r w:rsidRPr="0050562D">
        <w:rPr>
          <w:b/>
          <w:bCs/>
        </w:rPr>
        <w:t>Enkele doelstellingen die scrum heeft zijn:</w:t>
      </w:r>
    </w:p>
    <w:p w:rsidR="001B0226" w:rsidRPr="0050562D" w:rsidRDefault="001B0226" w:rsidP="001B0226">
      <w:pPr>
        <w:pStyle w:val="Lijstalinea"/>
        <w:numPr>
          <w:ilvl w:val="0"/>
          <w:numId w:val="62"/>
        </w:numPr>
      </w:pPr>
      <w:r w:rsidRPr="0050562D">
        <w:t>Verhogen van de effectiviteit van het team</w:t>
      </w:r>
    </w:p>
    <w:p w:rsidR="001B0226" w:rsidRPr="0050562D" w:rsidRDefault="001B0226" w:rsidP="001B0226">
      <w:pPr>
        <w:pStyle w:val="Lijstalinea"/>
        <w:numPr>
          <w:ilvl w:val="0"/>
          <w:numId w:val="62"/>
        </w:numPr>
      </w:pPr>
      <w:r w:rsidRPr="0050562D">
        <w:t>Het bewaken van de vooruitgang van het team</w:t>
      </w:r>
    </w:p>
    <w:p w:rsidR="001B0226" w:rsidRPr="0050562D" w:rsidRDefault="001B0226" w:rsidP="001B0226">
      <w:pPr>
        <w:pStyle w:val="Lijstalinea"/>
        <w:numPr>
          <w:ilvl w:val="0"/>
          <w:numId w:val="62"/>
        </w:numPr>
      </w:pPr>
      <w:r w:rsidRPr="0050562D">
        <w:t>Het oplossen van blokkades</w:t>
      </w:r>
    </w:p>
    <w:p w:rsidR="001B0226" w:rsidRPr="0050562D" w:rsidRDefault="001B0226" w:rsidP="001B0226">
      <w:pPr>
        <w:pStyle w:val="Lijstalinea"/>
        <w:numPr>
          <w:ilvl w:val="0"/>
          <w:numId w:val="62"/>
        </w:numPr>
      </w:pPr>
      <w:r w:rsidRPr="0050562D">
        <w:t>Het bewaken van de projectvoortgang</w:t>
      </w:r>
    </w:p>
    <w:p w:rsidR="001B0226" w:rsidRPr="0050562D" w:rsidRDefault="001B0226" w:rsidP="001B0226">
      <w:pPr>
        <w:pStyle w:val="Lijstalinea"/>
        <w:numPr>
          <w:ilvl w:val="0"/>
          <w:numId w:val="62"/>
        </w:numPr>
      </w:pPr>
      <w:r w:rsidRPr="0050562D">
        <w:t>In kaart brengen en minimaliseren van de risico's</w:t>
      </w:r>
    </w:p>
    <w:p w:rsidR="001B0226" w:rsidRPr="0050562D" w:rsidRDefault="001B0226" w:rsidP="001B0226">
      <w:pPr>
        <w:spacing w:before="0" w:after="160" w:line="259" w:lineRule="auto"/>
        <w:rPr>
          <w:b/>
          <w:bCs/>
        </w:rPr>
      </w:pPr>
      <w:r w:rsidRPr="0050562D">
        <w:rPr>
          <w:b/>
          <w:bCs/>
        </w:rPr>
        <w:br w:type="page"/>
      </w:r>
    </w:p>
    <w:p w:rsidR="001B0226" w:rsidRPr="0050562D" w:rsidRDefault="001B0226" w:rsidP="001B0226">
      <w:pPr>
        <w:rPr>
          <w:b/>
          <w:bCs/>
        </w:rPr>
      </w:pPr>
      <w:r w:rsidRPr="0050562D">
        <w:rPr>
          <w:b/>
          <w:bCs/>
        </w:rPr>
        <w:lastRenderedPageBreak/>
        <w:t>Werkwijze van Scrum</w:t>
      </w:r>
    </w:p>
    <w:p w:rsidR="001B0226" w:rsidRPr="0050562D" w:rsidRDefault="001B0226" w:rsidP="001B0226">
      <w:r w:rsidRPr="0050562D">
        <w:t xml:space="preserve">Bij de </w:t>
      </w:r>
      <w:r w:rsidRPr="0050562D">
        <w:rPr>
          <w:b/>
          <w:bCs/>
        </w:rPr>
        <w:t>watervalmethode</w:t>
      </w:r>
      <w:r w:rsidRPr="0050562D">
        <w:t xml:space="preserve"> heeft iedere fase experts. Die voeren hun taak uit en dragen het resultaat over aan de experts voor de volgende fase. Bij scrum worden de experts uit de verschillende fasen bij elkaar in één team gezet. Het team wordt begeleid door een "</w:t>
      </w:r>
      <w:r w:rsidRPr="0050562D">
        <w:rPr>
          <w:b/>
          <w:bCs/>
        </w:rPr>
        <w:t>scrum-master</w:t>
      </w:r>
      <w:r w:rsidRPr="0050562D">
        <w:t>" en houdt vrijwel dagelijks bij aanvang van de werkdag een zogenaamde "</w:t>
      </w:r>
      <w:r w:rsidRPr="0050562D">
        <w:rPr>
          <w:b/>
          <w:bCs/>
        </w:rPr>
        <w:t>scrum-meeting</w:t>
      </w:r>
      <w:r w:rsidRPr="0050562D">
        <w:t>" (ook wel "</w:t>
      </w:r>
      <w:r w:rsidRPr="0050562D">
        <w:rPr>
          <w:b/>
          <w:bCs/>
        </w:rPr>
        <w:t>standup-meeting</w:t>
      </w:r>
      <w:r w:rsidRPr="0050562D">
        <w:t>" genoemd). In deze ontmoeting die ongeveer 15 minuten duurt, beantwoordt elk teamlid de volgende drie vragen:</w:t>
      </w:r>
    </w:p>
    <w:p w:rsidR="001B0226" w:rsidRPr="0050562D" w:rsidRDefault="001B0226" w:rsidP="001B0226">
      <w:pPr>
        <w:pStyle w:val="Lijstalinea"/>
        <w:numPr>
          <w:ilvl w:val="0"/>
          <w:numId w:val="62"/>
        </w:numPr>
      </w:pPr>
      <w:r w:rsidRPr="0050562D">
        <w:t>Wat heb je gedaan?</w:t>
      </w:r>
    </w:p>
    <w:p w:rsidR="001B0226" w:rsidRPr="0050562D" w:rsidRDefault="001B0226" w:rsidP="001B0226">
      <w:pPr>
        <w:pStyle w:val="Lijstalinea"/>
        <w:numPr>
          <w:ilvl w:val="0"/>
          <w:numId w:val="62"/>
        </w:numPr>
      </w:pPr>
      <w:r w:rsidRPr="0050562D">
        <w:t>Wat ga je doen?</w:t>
      </w:r>
    </w:p>
    <w:p w:rsidR="001B0226" w:rsidRPr="0050562D" w:rsidRDefault="001B0226" w:rsidP="001B0226">
      <w:pPr>
        <w:pStyle w:val="Lijstalinea"/>
        <w:numPr>
          <w:ilvl w:val="0"/>
          <w:numId w:val="62"/>
        </w:numPr>
      </w:pPr>
      <w:r w:rsidRPr="0050562D">
        <w:t>Wat zijn je problemen?</w:t>
      </w:r>
    </w:p>
    <w:p w:rsidR="001B0226" w:rsidRPr="0050562D" w:rsidRDefault="001B0226" w:rsidP="001B0226">
      <w:r w:rsidRPr="0050562D">
        <w:t xml:space="preserve">Daarna gaat de expert weer aan het werk met zijn eigen team om de opdracht te volbrengen. De personen werken veel samen en pakken het project met zijn allen tegelijkertijd aan. </w:t>
      </w:r>
      <w:sdt>
        <w:sdtPr>
          <w:id w:val="-1721904151"/>
          <w:citation/>
        </w:sdtPr>
        <w:sdtContent>
          <w:r w:rsidRPr="0050562D">
            <w:fldChar w:fldCharType="begin"/>
          </w:r>
          <w:r w:rsidRPr="0050562D">
            <w:instrText xml:space="preserve"> CITATION dem \l 1033 </w:instrText>
          </w:r>
          <w:r w:rsidRPr="0050562D">
            <w:fldChar w:fldCharType="separate"/>
          </w:r>
          <w:r w:rsidRPr="001B0226">
            <w:rPr>
              <w:noProof/>
            </w:rPr>
            <w:t>[2]</w:t>
          </w:r>
          <w:r w:rsidRPr="0050562D">
            <w:fldChar w:fldCharType="end"/>
          </w:r>
        </w:sdtContent>
      </w:sdt>
      <w:sdt>
        <w:sdtPr>
          <w:id w:val="-1708560188"/>
          <w:citation/>
        </w:sdtPr>
        <w:sdtContent>
          <w:r w:rsidRPr="0050562D">
            <w:fldChar w:fldCharType="begin"/>
          </w:r>
          <w:r w:rsidRPr="0050562D">
            <w:instrText xml:space="preserve"> CITATION scr \l 1033 </w:instrText>
          </w:r>
          <w:r w:rsidRPr="0050562D">
            <w:fldChar w:fldCharType="separate"/>
          </w:r>
          <w:r>
            <w:rPr>
              <w:noProof/>
            </w:rPr>
            <w:t xml:space="preserve"> </w:t>
          </w:r>
          <w:r w:rsidRPr="001B0226">
            <w:rPr>
              <w:noProof/>
            </w:rPr>
            <w:t>[3]</w:t>
          </w:r>
          <w:r w:rsidRPr="0050562D">
            <w:fldChar w:fldCharType="end"/>
          </w:r>
        </w:sdtContent>
      </w:sdt>
    </w:p>
    <w:p w:rsidR="001B0226" w:rsidRPr="001B0226" w:rsidRDefault="001B0226" w:rsidP="001B0226"/>
    <w:p w:rsidR="008E5B5C" w:rsidRPr="000F2399" w:rsidRDefault="008E5B5C" w:rsidP="008E5B5C">
      <w:r w:rsidRPr="000F2399">
        <w:rPr>
          <w:b/>
          <w:lang w:eastAsia="en-US"/>
        </w:rPr>
        <w:t>User Centered Design (UCD)</w:t>
      </w:r>
    </w:p>
    <w:p w:rsidR="008E5B5C" w:rsidRPr="000F2399" w:rsidRDefault="008E5B5C" w:rsidP="008E5B5C">
      <w:r w:rsidRPr="000F2399">
        <w:rPr>
          <w:rFonts w:cs="Arial"/>
          <w:lang w:eastAsia="en-US"/>
        </w:rPr>
        <w:t>Voor dit project wordt de projectmethode User Centered Design (UCD) gehanteerd. Er is voor deze methode gekozen omdat deze goed aansluit bij de doelstelling van de opdracht. Namelijk het ontwerpen en realiseren van een gebruiksvriendelijk systeem met het oog op de eindgebruikers. Daarnaast is het van belang om na elke deel fase te evalueren. De ontwikkelmethode is iteratief en laat het toe om bepaalde werkactiviteiten en fases te herhalen (Zie Afbeelding 1: User Centered Design).</w:t>
      </w:r>
    </w:p>
    <w:p w:rsidR="008E5B5C" w:rsidRPr="000F2399" w:rsidRDefault="008E5B5C" w:rsidP="008E5B5C">
      <w:pPr>
        <w:keepNext/>
      </w:pPr>
    </w:p>
    <w:p w:rsidR="008E5B5C" w:rsidRPr="001B0226" w:rsidRDefault="008E5B5C" w:rsidP="008E5B5C">
      <w:pPr>
        <w:pStyle w:val="Illustration"/>
        <w:rPr>
          <w:lang w:val="en-US"/>
        </w:rPr>
      </w:pPr>
      <w:r w:rsidRPr="000F2399">
        <w:rPr>
          <w:noProof/>
          <w:lang w:eastAsia="nl-NL" w:bidi="ar-SA"/>
        </w:rPr>
        <w:drawing>
          <wp:inline distT="0" distB="0" distL="0" distR="0" wp14:anchorId="3982D499" wp14:editId="6B22C9D8">
            <wp:extent cx="5446207" cy="1369464"/>
            <wp:effectExtent l="0" t="0" r="2540" b="2540"/>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17"/>
                    <a:srcRect/>
                    <a:stretch>
                      <a:fillRect/>
                    </a:stretch>
                  </pic:blipFill>
                  <pic:spPr bwMode="auto">
                    <a:xfrm>
                      <a:off x="0" y="0"/>
                      <a:ext cx="5460715" cy="1373112"/>
                    </a:xfrm>
                    <a:prstGeom prst="rect">
                      <a:avLst/>
                    </a:prstGeom>
                    <a:noFill/>
                    <a:ln w="9525">
                      <a:noFill/>
                      <a:miter lim="800000"/>
                      <a:headEnd/>
                      <a:tailEnd/>
                    </a:ln>
                  </pic:spPr>
                </pic:pic>
              </a:graphicData>
            </a:graphic>
          </wp:inline>
        </w:drawing>
      </w:r>
      <w:r w:rsidRPr="001B0226">
        <w:rPr>
          <w:lang w:val="en-US"/>
        </w:rPr>
        <w:t>Afbeelding 1: User Centered Design</w:t>
      </w:r>
    </w:p>
    <w:p w:rsidR="008E5B5C" w:rsidRPr="001B0226" w:rsidRDefault="008E5B5C" w:rsidP="008E5B5C">
      <w:pPr>
        <w:pStyle w:val="Bijschrift"/>
        <w:rPr>
          <w:lang w:val="en-US"/>
        </w:rPr>
      </w:pPr>
      <w:bookmarkStart w:id="48" w:name="_Ref358718968"/>
      <w:bookmarkEnd w:id="48"/>
      <w:r w:rsidRPr="001B0226">
        <w:rPr>
          <w:rFonts w:ascii="Arial" w:hAnsi="Arial" w:cs="Arial"/>
          <w:lang w:val="en-US"/>
        </w:rPr>
        <w:t xml:space="preserve"> </w:t>
      </w:r>
    </w:p>
    <w:p w:rsidR="001B0226" w:rsidRPr="001B0226" w:rsidRDefault="001B0226">
      <w:pPr>
        <w:spacing w:before="0" w:after="160" w:line="259" w:lineRule="auto"/>
        <w:rPr>
          <w:b/>
          <w:lang w:val="en-US"/>
        </w:rPr>
      </w:pPr>
      <w:r w:rsidRPr="001B0226">
        <w:rPr>
          <w:b/>
          <w:lang w:val="en-US"/>
        </w:rPr>
        <w:br w:type="page"/>
      </w:r>
    </w:p>
    <w:p w:rsidR="008E5B5C" w:rsidRPr="001B0226" w:rsidRDefault="008E5B5C" w:rsidP="008E5B5C">
      <w:pPr>
        <w:rPr>
          <w:lang w:val="en-US"/>
        </w:rPr>
      </w:pPr>
      <w:r w:rsidRPr="001B0226">
        <w:rPr>
          <w:b/>
          <w:lang w:val="en-US"/>
        </w:rPr>
        <w:lastRenderedPageBreak/>
        <w:t>PET (Persuasion, Emotion, and Trust) interviews</w:t>
      </w:r>
    </w:p>
    <w:p w:rsidR="001B0226" w:rsidRPr="0050562D" w:rsidRDefault="001B0226" w:rsidP="001B0226">
      <w:bookmarkStart w:id="49" w:name="__RefHeading__1212_1742266481"/>
      <w:bookmarkStart w:id="50" w:name="_Toc372279355"/>
      <w:bookmarkStart w:id="51" w:name="_Toc372280472"/>
      <w:bookmarkStart w:id="52" w:name="_Toc372280739"/>
      <w:bookmarkStart w:id="53" w:name="_Toc372280826"/>
      <w:bookmarkEnd w:id="49"/>
      <w:r w:rsidRPr="0050562D">
        <w:t xml:space="preserve">Bij User Centered Design staat de gebruiker centraal, maar wordt weinig gesproken over hoe een gebruiker overgehaald kan worden een actie uit te voeren. </w:t>
      </w:r>
    </w:p>
    <w:p w:rsidR="001B0226" w:rsidRPr="0050562D" w:rsidRDefault="001B0226" w:rsidP="001B0226">
      <w:r w:rsidRPr="0050562D">
        <w:t xml:space="preserve">Met die reden </w:t>
      </w:r>
      <w:r>
        <w:t>wordt</w:t>
      </w:r>
      <w:r w:rsidRPr="0050562D">
        <w:t xml:space="preserve"> er naast de projectmethode UCD gebruik gemaakt van de PET (Persuasion, Emotion, and Trust) methode</w:t>
      </w:r>
      <w:sdt>
        <w:sdtPr>
          <w:rPr>
            <w:vertAlign w:val="superscript"/>
          </w:rPr>
          <w:id w:val="1419453047"/>
          <w:citation/>
        </w:sdtPr>
        <w:sdtContent>
          <w:r w:rsidRPr="0050562D">
            <w:rPr>
              <w:vertAlign w:val="superscript"/>
            </w:rPr>
            <w:fldChar w:fldCharType="begin"/>
          </w:r>
          <w:r w:rsidRPr="0050562D">
            <w:rPr>
              <w:vertAlign w:val="superscript"/>
            </w:rPr>
            <w:instrText xml:space="preserve"> CITATION Yur13 \l 1043 </w:instrText>
          </w:r>
          <w:r w:rsidRPr="0050562D">
            <w:rPr>
              <w:vertAlign w:val="superscript"/>
            </w:rPr>
            <w:fldChar w:fldCharType="separate"/>
          </w:r>
          <w:r>
            <w:rPr>
              <w:noProof/>
              <w:vertAlign w:val="superscript"/>
            </w:rPr>
            <w:t xml:space="preserve"> </w:t>
          </w:r>
          <w:r w:rsidRPr="00C1653C">
            <w:rPr>
              <w:noProof/>
            </w:rPr>
            <w:t>[4]</w:t>
          </w:r>
          <w:r w:rsidRPr="0050562D">
            <w:rPr>
              <w:vertAlign w:val="superscript"/>
            </w:rPr>
            <w:fldChar w:fldCharType="end"/>
          </w:r>
        </w:sdtContent>
      </w:sdt>
      <w:r w:rsidRPr="0050562D">
        <w:t xml:space="preserve"> waarin onderzocht </w:t>
      </w:r>
      <w:r>
        <w:t>wordt</w:t>
      </w:r>
      <w:r w:rsidRPr="0050562D">
        <w:t xml:space="preserve"> of en waarom het huidige product niet genoeg verleidende, emotionele en betrouwbare waarde heeft en of de nieuwe website dit wel heeft.</w:t>
      </w:r>
    </w:p>
    <w:p w:rsidR="001B0226" w:rsidRPr="0050562D" w:rsidRDefault="001B0226" w:rsidP="001B0226">
      <w:r w:rsidRPr="0050562D">
        <w:t>In de vorm van Interviews</w:t>
      </w:r>
      <w:r>
        <w:t xml:space="preserve"> zal</w:t>
      </w:r>
      <w:r w:rsidRPr="0050562D">
        <w:t xml:space="preserve"> deze methode</w:t>
      </w:r>
      <w:r>
        <w:t xml:space="preserve"> worden</w:t>
      </w:r>
      <w:r w:rsidRPr="0050562D">
        <w:t xml:space="preserve"> toegepast. De uitkomst van deze interviews</w:t>
      </w:r>
      <w:r>
        <w:t xml:space="preserve"> kunnen</w:t>
      </w:r>
      <w:r w:rsidRPr="0050562D">
        <w:t xml:space="preserve"> vervolgens</w:t>
      </w:r>
      <w:r>
        <w:t xml:space="preserve"> worden</w:t>
      </w:r>
      <w:r w:rsidRPr="0050562D">
        <w:t xml:space="preserve"> ingezet om deze barrières weg te halen en in het ontwerp en het uiteindelijke prototype </w:t>
      </w:r>
      <w:r>
        <w:t>te verwerken</w:t>
      </w:r>
      <w:r w:rsidRPr="0050562D">
        <w:t>.</w:t>
      </w:r>
    </w:p>
    <w:p w:rsidR="001953A1" w:rsidRPr="000F2399" w:rsidRDefault="001953A1" w:rsidP="001953A1">
      <w:pPr>
        <w:pStyle w:val="Kop2"/>
        <w:spacing w:line="240" w:lineRule="auto"/>
        <w:ind w:left="578" w:right="0" w:hanging="578"/>
      </w:pPr>
      <w:r w:rsidRPr="000F2399">
        <w:t>Software, Tools &amp; programmeertalen</w:t>
      </w:r>
      <w:bookmarkEnd w:id="50"/>
      <w:bookmarkEnd w:id="51"/>
      <w:bookmarkEnd w:id="52"/>
      <w:bookmarkEnd w:id="53"/>
    </w:p>
    <w:p w:rsidR="001953A1" w:rsidRPr="000F2399" w:rsidRDefault="001953A1" w:rsidP="001953A1">
      <w:r w:rsidRPr="000F2399">
        <w:t>Tijdens het afstudeertraject wordt er gebruik gemaakt van een verschillend aantal software pakketten en tools om mijlpalen te behalen. Een aantal van de meest voorkomende tools en software pakketten die gebruikt zullen worden zijn hieronder beschreven.</w:t>
      </w:r>
    </w:p>
    <w:p w:rsidR="001953A1" w:rsidRPr="000F2399" w:rsidRDefault="001953A1" w:rsidP="001953A1"/>
    <w:tbl>
      <w:tblPr>
        <w:tblW w:w="0" w:type="auto"/>
        <w:tblInd w:w="40" w:type="dxa"/>
        <w:tblBorders>
          <w:top w:val="single" w:sz="8" w:space="0" w:color="000001"/>
          <w:bottom w:val="single" w:sz="8" w:space="0" w:color="000001"/>
          <w:insideH w:val="single" w:sz="8" w:space="0" w:color="000001"/>
        </w:tblBorders>
        <w:tblCellMar>
          <w:top w:w="55" w:type="dxa"/>
          <w:left w:w="55" w:type="dxa"/>
          <w:bottom w:w="55" w:type="dxa"/>
          <w:right w:w="55" w:type="dxa"/>
        </w:tblCellMar>
        <w:tblLook w:val="0000" w:firstRow="0" w:lastRow="0" w:firstColumn="0" w:lastColumn="0" w:noHBand="0" w:noVBand="0"/>
      </w:tblPr>
      <w:tblGrid>
        <w:gridCol w:w="4801"/>
        <w:gridCol w:w="3825"/>
      </w:tblGrid>
      <w:tr w:rsidR="001953A1" w:rsidRPr="000F2399" w:rsidTr="001953A1">
        <w:trPr>
          <w:trHeight w:val="360"/>
        </w:trPr>
        <w:tc>
          <w:tcPr>
            <w:tcW w:w="5385" w:type="dxa"/>
            <w:tcBorders>
              <w:top w:val="single" w:sz="8" w:space="0" w:color="000001"/>
              <w:bottom w:val="single" w:sz="8" w:space="0" w:color="000001"/>
            </w:tcBorders>
            <w:shd w:val="clear" w:color="auto" w:fill="FFFFFF"/>
          </w:tcPr>
          <w:p w:rsidR="001953A1" w:rsidRPr="000F2399" w:rsidRDefault="001953A1" w:rsidP="001953A1">
            <w:r w:rsidRPr="000F2399">
              <w:t>Software &amp; Tools</w:t>
            </w:r>
          </w:p>
        </w:tc>
        <w:tc>
          <w:tcPr>
            <w:tcW w:w="4257" w:type="dxa"/>
            <w:tcBorders>
              <w:top w:val="single" w:sz="8" w:space="0" w:color="000001"/>
              <w:bottom w:val="single" w:sz="8" w:space="0" w:color="000001"/>
            </w:tcBorders>
            <w:shd w:val="clear" w:color="auto" w:fill="FFFFFF"/>
          </w:tcPr>
          <w:p w:rsidR="001953A1" w:rsidRPr="000F2399" w:rsidRDefault="001953A1" w:rsidP="001953A1">
            <w:r w:rsidRPr="000F2399">
              <w:t>Doel</w:t>
            </w:r>
          </w:p>
        </w:tc>
      </w:tr>
      <w:tr w:rsidR="001953A1" w:rsidRPr="000F2399" w:rsidTr="001953A1">
        <w:trPr>
          <w:trHeight w:val="360"/>
        </w:trPr>
        <w:tc>
          <w:tcPr>
            <w:tcW w:w="5385" w:type="dxa"/>
            <w:shd w:val="clear" w:color="auto" w:fill="C0C0C0"/>
            <w:tcMar>
              <w:top w:w="0" w:type="dxa"/>
              <w:left w:w="0" w:type="dxa"/>
              <w:bottom w:w="0" w:type="dxa"/>
              <w:right w:w="0" w:type="dxa"/>
            </w:tcMar>
          </w:tcPr>
          <w:p w:rsidR="001953A1" w:rsidRPr="000F2399" w:rsidRDefault="001953A1" w:rsidP="001953A1">
            <w:r w:rsidRPr="000F2399">
              <w:t>Adobe Illustrator</w:t>
            </w:r>
          </w:p>
        </w:tc>
        <w:tc>
          <w:tcPr>
            <w:tcW w:w="4257" w:type="dxa"/>
            <w:shd w:val="clear" w:color="auto" w:fill="C0C0C0"/>
            <w:tcMar>
              <w:top w:w="0" w:type="dxa"/>
              <w:left w:w="0" w:type="dxa"/>
              <w:bottom w:w="0" w:type="dxa"/>
              <w:right w:w="0" w:type="dxa"/>
            </w:tcMar>
          </w:tcPr>
          <w:p w:rsidR="001953A1" w:rsidRPr="000F2399" w:rsidRDefault="001953A1" w:rsidP="001953A1">
            <w:r w:rsidRPr="000F2399">
              <w:t>Grafisch ontwerp</w:t>
            </w:r>
          </w:p>
        </w:tc>
      </w:tr>
      <w:tr w:rsidR="001953A1" w:rsidRPr="000F2399" w:rsidTr="001953A1">
        <w:trPr>
          <w:trHeight w:val="360"/>
        </w:trPr>
        <w:tc>
          <w:tcPr>
            <w:tcW w:w="5385" w:type="dxa"/>
            <w:shd w:val="clear" w:color="auto" w:fill="FFFFFF"/>
            <w:tcMar>
              <w:top w:w="0" w:type="dxa"/>
              <w:left w:w="0" w:type="dxa"/>
              <w:bottom w:w="0" w:type="dxa"/>
              <w:right w:w="0" w:type="dxa"/>
            </w:tcMar>
          </w:tcPr>
          <w:p w:rsidR="001953A1" w:rsidRPr="000F2399" w:rsidRDefault="001953A1" w:rsidP="001953A1">
            <w:r w:rsidRPr="000F2399">
              <w:t>Adobe photoshop</w:t>
            </w:r>
          </w:p>
        </w:tc>
        <w:tc>
          <w:tcPr>
            <w:tcW w:w="4257" w:type="dxa"/>
            <w:shd w:val="clear" w:color="auto" w:fill="FFFFFF"/>
            <w:tcMar>
              <w:top w:w="0" w:type="dxa"/>
              <w:left w:w="0" w:type="dxa"/>
              <w:bottom w:w="0" w:type="dxa"/>
              <w:right w:w="0" w:type="dxa"/>
            </w:tcMar>
          </w:tcPr>
          <w:p w:rsidR="001953A1" w:rsidRPr="000F2399" w:rsidRDefault="001953A1" w:rsidP="001953A1">
            <w:r w:rsidRPr="000F2399">
              <w:t>Grafisch ontwerp</w:t>
            </w:r>
          </w:p>
        </w:tc>
      </w:tr>
      <w:tr w:rsidR="001953A1" w:rsidRPr="000F2399" w:rsidTr="001953A1">
        <w:trPr>
          <w:trHeight w:val="360"/>
        </w:trPr>
        <w:tc>
          <w:tcPr>
            <w:tcW w:w="5385" w:type="dxa"/>
            <w:shd w:val="clear" w:color="auto" w:fill="C0C0C0"/>
            <w:tcMar>
              <w:top w:w="0" w:type="dxa"/>
              <w:left w:w="0" w:type="dxa"/>
              <w:bottom w:w="0" w:type="dxa"/>
              <w:right w:w="0" w:type="dxa"/>
            </w:tcMar>
          </w:tcPr>
          <w:p w:rsidR="001953A1" w:rsidRPr="000F2399" w:rsidRDefault="001953A1" w:rsidP="001953A1">
            <w:r w:rsidRPr="000F2399">
              <w:t>Balsamiq Mockups</w:t>
            </w:r>
          </w:p>
        </w:tc>
        <w:tc>
          <w:tcPr>
            <w:tcW w:w="4257" w:type="dxa"/>
            <w:shd w:val="clear" w:color="auto" w:fill="C0C0C0"/>
            <w:tcMar>
              <w:top w:w="0" w:type="dxa"/>
              <w:left w:w="0" w:type="dxa"/>
              <w:bottom w:w="0" w:type="dxa"/>
              <w:right w:w="0" w:type="dxa"/>
            </w:tcMar>
          </w:tcPr>
          <w:p w:rsidR="001953A1" w:rsidRPr="000F2399" w:rsidRDefault="001953A1" w:rsidP="001953A1">
            <w:r w:rsidRPr="000F2399">
              <w:t>Wireframes</w:t>
            </w:r>
          </w:p>
        </w:tc>
      </w:tr>
      <w:tr w:rsidR="001953A1" w:rsidRPr="000F2399" w:rsidTr="001953A1">
        <w:trPr>
          <w:trHeight w:val="180"/>
        </w:trPr>
        <w:tc>
          <w:tcPr>
            <w:tcW w:w="5385" w:type="dxa"/>
            <w:shd w:val="clear" w:color="auto" w:fill="FFFFFF"/>
            <w:tcMar>
              <w:top w:w="0" w:type="dxa"/>
              <w:left w:w="0" w:type="dxa"/>
              <w:bottom w:w="0" w:type="dxa"/>
              <w:right w:w="0" w:type="dxa"/>
            </w:tcMar>
          </w:tcPr>
          <w:p w:rsidR="001953A1" w:rsidRPr="000F2399" w:rsidRDefault="001953A1" w:rsidP="001953A1">
            <w:r w:rsidRPr="000F2399">
              <w:t>Google Chrome</w:t>
            </w:r>
          </w:p>
        </w:tc>
        <w:tc>
          <w:tcPr>
            <w:tcW w:w="4257" w:type="dxa"/>
            <w:shd w:val="clear" w:color="auto" w:fill="FFFFFF"/>
            <w:tcMar>
              <w:top w:w="0" w:type="dxa"/>
              <w:left w:w="0" w:type="dxa"/>
              <w:bottom w:w="0" w:type="dxa"/>
              <w:right w:w="0" w:type="dxa"/>
            </w:tcMar>
          </w:tcPr>
          <w:p w:rsidR="001953A1" w:rsidRPr="000F2399" w:rsidRDefault="001953A1" w:rsidP="001953A1">
            <w:r w:rsidRPr="000F2399">
              <w:t>Browser &amp; Debugging</w:t>
            </w:r>
          </w:p>
        </w:tc>
      </w:tr>
      <w:tr w:rsidR="001953A1" w:rsidRPr="000F2399" w:rsidTr="001953A1">
        <w:trPr>
          <w:trHeight w:val="180"/>
        </w:trPr>
        <w:tc>
          <w:tcPr>
            <w:tcW w:w="5385" w:type="dxa"/>
            <w:shd w:val="clear" w:color="auto" w:fill="C0C0C0"/>
            <w:tcMar>
              <w:top w:w="0" w:type="dxa"/>
              <w:left w:w="0" w:type="dxa"/>
              <w:bottom w:w="0" w:type="dxa"/>
              <w:right w:w="0" w:type="dxa"/>
            </w:tcMar>
          </w:tcPr>
          <w:p w:rsidR="001953A1" w:rsidRPr="000F2399" w:rsidRDefault="001953A1" w:rsidP="001953A1">
            <w:r w:rsidRPr="000F2399">
              <w:t>WooCommerce</w:t>
            </w:r>
          </w:p>
        </w:tc>
        <w:tc>
          <w:tcPr>
            <w:tcW w:w="4257" w:type="dxa"/>
            <w:shd w:val="clear" w:color="auto" w:fill="C0C0C0"/>
            <w:tcMar>
              <w:top w:w="0" w:type="dxa"/>
              <w:left w:w="0" w:type="dxa"/>
              <w:bottom w:w="0" w:type="dxa"/>
              <w:right w:w="0" w:type="dxa"/>
            </w:tcMar>
          </w:tcPr>
          <w:p w:rsidR="001953A1" w:rsidRPr="000F2399" w:rsidRDefault="001953A1" w:rsidP="001953A1">
            <w:r w:rsidRPr="000F2399">
              <w:t xml:space="preserve">Ecommerce </w:t>
            </w:r>
            <w:r w:rsidR="000F2399" w:rsidRPr="000F2399">
              <w:t xml:space="preserve">software </w:t>
            </w:r>
          </w:p>
        </w:tc>
      </w:tr>
      <w:tr w:rsidR="001953A1" w:rsidRPr="000F2399" w:rsidTr="001953A1">
        <w:trPr>
          <w:trHeight w:val="360"/>
        </w:trPr>
        <w:tc>
          <w:tcPr>
            <w:tcW w:w="5385" w:type="dxa"/>
            <w:shd w:val="clear" w:color="auto" w:fill="FFFFFF"/>
            <w:tcMar>
              <w:top w:w="0" w:type="dxa"/>
              <w:left w:w="0" w:type="dxa"/>
              <w:bottom w:w="0" w:type="dxa"/>
              <w:right w:w="0" w:type="dxa"/>
            </w:tcMar>
          </w:tcPr>
          <w:p w:rsidR="001953A1" w:rsidRPr="001B0226" w:rsidRDefault="001953A1" w:rsidP="001953A1">
            <w:pPr>
              <w:rPr>
                <w:lang w:val="en-US"/>
              </w:rPr>
            </w:pPr>
            <w:r w:rsidRPr="001B0226">
              <w:rPr>
                <w:lang w:val="en-US"/>
              </w:rPr>
              <w:t>Microsoft Office (Word, PowerPoint en Excel)</w:t>
            </w:r>
          </w:p>
        </w:tc>
        <w:tc>
          <w:tcPr>
            <w:tcW w:w="4257" w:type="dxa"/>
            <w:shd w:val="clear" w:color="auto" w:fill="FFFFFF"/>
            <w:tcMar>
              <w:top w:w="0" w:type="dxa"/>
              <w:left w:w="0" w:type="dxa"/>
              <w:bottom w:w="0" w:type="dxa"/>
              <w:right w:w="0" w:type="dxa"/>
            </w:tcMar>
          </w:tcPr>
          <w:p w:rsidR="001953A1" w:rsidRPr="000F2399" w:rsidRDefault="001953A1" w:rsidP="001953A1">
            <w:r w:rsidRPr="000F2399">
              <w:t>Documentatie</w:t>
            </w:r>
          </w:p>
        </w:tc>
      </w:tr>
      <w:tr w:rsidR="001953A1" w:rsidRPr="000F2399" w:rsidTr="001953A1">
        <w:trPr>
          <w:trHeight w:val="180"/>
        </w:trPr>
        <w:tc>
          <w:tcPr>
            <w:tcW w:w="5385" w:type="dxa"/>
            <w:shd w:val="clear" w:color="auto" w:fill="C0C0C0"/>
            <w:tcMar>
              <w:top w:w="0" w:type="dxa"/>
              <w:left w:w="0" w:type="dxa"/>
              <w:bottom w:w="0" w:type="dxa"/>
              <w:right w:w="0" w:type="dxa"/>
            </w:tcMar>
          </w:tcPr>
          <w:p w:rsidR="001953A1" w:rsidRPr="000F2399" w:rsidRDefault="001953A1" w:rsidP="001953A1">
            <w:r w:rsidRPr="000F2399">
              <w:t>Sublime Text 2</w:t>
            </w:r>
          </w:p>
        </w:tc>
        <w:tc>
          <w:tcPr>
            <w:tcW w:w="4257" w:type="dxa"/>
            <w:shd w:val="clear" w:color="auto" w:fill="C0C0C0"/>
            <w:tcMar>
              <w:top w:w="0" w:type="dxa"/>
              <w:left w:w="0" w:type="dxa"/>
              <w:bottom w:w="0" w:type="dxa"/>
              <w:right w:w="0" w:type="dxa"/>
            </w:tcMar>
          </w:tcPr>
          <w:p w:rsidR="001953A1" w:rsidRPr="000F2399" w:rsidRDefault="001953A1" w:rsidP="001953A1">
            <w:r w:rsidRPr="000F2399">
              <w:t>Code editor</w:t>
            </w:r>
          </w:p>
        </w:tc>
      </w:tr>
      <w:tr w:rsidR="001953A1" w:rsidRPr="000F2399" w:rsidTr="001953A1">
        <w:trPr>
          <w:trHeight w:val="180"/>
        </w:trPr>
        <w:tc>
          <w:tcPr>
            <w:tcW w:w="5385" w:type="dxa"/>
            <w:shd w:val="clear" w:color="auto" w:fill="FFFFFF"/>
            <w:tcMar>
              <w:top w:w="0" w:type="dxa"/>
              <w:left w:w="0" w:type="dxa"/>
              <w:bottom w:w="0" w:type="dxa"/>
              <w:right w:w="0" w:type="dxa"/>
            </w:tcMar>
          </w:tcPr>
          <w:p w:rsidR="001953A1" w:rsidRPr="000F2399" w:rsidRDefault="001953A1" w:rsidP="001953A1">
            <w:r w:rsidRPr="000F2399">
              <w:t>Wampserver</w:t>
            </w:r>
          </w:p>
        </w:tc>
        <w:tc>
          <w:tcPr>
            <w:tcW w:w="4257" w:type="dxa"/>
            <w:shd w:val="clear" w:color="auto" w:fill="FFFFFF"/>
            <w:tcMar>
              <w:top w:w="0" w:type="dxa"/>
              <w:left w:w="0" w:type="dxa"/>
              <w:bottom w:w="0" w:type="dxa"/>
              <w:right w:w="0" w:type="dxa"/>
            </w:tcMar>
          </w:tcPr>
          <w:p w:rsidR="001953A1" w:rsidRPr="000F2399" w:rsidRDefault="001953A1" w:rsidP="001953A1">
            <w:r w:rsidRPr="000F2399">
              <w:t>Lokale server</w:t>
            </w:r>
          </w:p>
        </w:tc>
      </w:tr>
    </w:tbl>
    <w:p w:rsidR="001953A1" w:rsidRPr="000F2399" w:rsidRDefault="001953A1" w:rsidP="001953A1">
      <w:pPr>
        <w:pStyle w:val="Tekstzonderopmaak"/>
        <w:ind w:left="397"/>
      </w:pPr>
    </w:p>
    <w:p w:rsidR="001953A1" w:rsidRPr="000F2399" w:rsidRDefault="001953A1" w:rsidP="001953A1">
      <w:r w:rsidRPr="000F2399">
        <w:t>Naast verschillende software pakketten en tools zal er gebruik gemaakt worden van een aantal programmeertalen welke hieronder beschreven staan.</w:t>
      </w:r>
    </w:p>
    <w:p w:rsidR="001953A1" w:rsidRPr="000F2399" w:rsidRDefault="001953A1" w:rsidP="001953A1"/>
    <w:tbl>
      <w:tblPr>
        <w:tblW w:w="0" w:type="auto"/>
        <w:tblInd w:w="93" w:type="dxa"/>
        <w:tblBorders>
          <w:top w:val="single" w:sz="8" w:space="0" w:color="000001"/>
          <w:bottom w:val="single" w:sz="8" w:space="0" w:color="000001"/>
          <w:insideH w:val="single" w:sz="8" w:space="0" w:color="000001"/>
        </w:tblBorders>
        <w:tblLook w:val="0000" w:firstRow="0" w:lastRow="0" w:firstColumn="0" w:lastColumn="0" w:noHBand="0" w:noVBand="0"/>
      </w:tblPr>
      <w:tblGrid>
        <w:gridCol w:w="2794"/>
        <w:gridCol w:w="2573"/>
        <w:gridCol w:w="3206"/>
      </w:tblGrid>
      <w:tr w:rsidR="001953A1" w:rsidRPr="000F2399" w:rsidTr="001953A1">
        <w:trPr>
          <w:trHeight w:val="360"/>
        </w:trPr>
        <w:tc>
          <w:tcPr>
            <w:tcW w:w="3199" w:type="dxa"/>
            <w:tcBorders>
              <w:top w:val="single" w:sz="8" w:space="0" w:color="000001"/>
              <w:bottom w:val="single" w:sz="8" w:space="0" w:color="000001"/>
            </w:tcBorders>
            <w:shd w:val="clear" w:color="auto" w:fill="FFFFFF"/>
          </w:tcPr>
          <w:p w:rsidR="001953A1" w:rsidRPr="000F2399" w:rsidRDefault="001953A1" w:rsidP="001953A1">
            <w:r w:rsidRPr="000F2399">
              <w:t>Taal</w:t>
            </w:r>
          </w:p>
        </w:tc>
        <w:tc>
          <w:tcPr>
            <w:tcW w:w="2914" w:type="dxa"/>
            <w:tcBorders>
              <w:top w:val="single" w:sz="8" w:space="0" w:color="000001"/>
              <w:bottom w:val="single" w:sz="8" w:space="0" w:color="000001"/>
            </w:tcBorders>
            <w:shd w:val="clear" w:color="auto" w:fill="FFFFFF"/>
          </w:tcPr>
          <w:p w:rsidR="001953A1" w:rsidRPr="000F2399" w:rsidRDefault="001953A1" w:rsidP="001953A1">
            <w:r w:rsidRPr="000F2399">
              <w:t>Versie</w:t>
            </w:r>
          </w:p>
        </w:tc>
        <w:tc>
          <w:tcPr>
            <w:tcW w:w="3530" w:type="dxa"/>
            <w:tcBorders>
              <w:top w:val="single" w:sz="8" w:space="0" w:color="000001"/>
              <w:bottom w:val="single" w:sz="8" w:space="0" w:color="000001"/>
            </w:tcBorders>
            <w:shd w:val="clear" w:color="auto" w:fill="FFFFFF"/>
          </w:tcPr>
          <w:p w:rsidR="001953A1" w:rsidRPr="000F2399" w:rsidRDefault="001953A1" w:rsidP="001953A1">
            <w:r w:rsidRPr="000F2399">
              <w:t>Doel</w:t>
            </w:r>
          </w:p>
        </w:tc>
      </w:tr>
      <w:tr w:rsidR="001953A1" w:rsidRPr="000F2399" w:rsidTr="001953A1">
        <w:trPr>
          <w:trHeight w:val="360"/>
        </w:trPr>
        <w:tc>
          <w:tcPr>
            <w:tcW w:w="3199" w:type="dxa"/>
            <w:shd w:val="clear" w:color="auto" w:fill="C0C0C0"/>
            <w:tcMar>
              <w:left w:w="0" w:type="dxa"/>
              <w:right w:w="0" w:type="dxa"/>
            </w:tcMar>
          </w:tcPr>
          <w:p w:rsidR="001953A1" w:rsidRPr="000F2399" w:rsidRDefault="001953A1" w:rsidP="001953A1">
            <w:r w:rsidRPr="000F2399">
              <w:t>HTML</w:t>
            </w:r>
          </w:p>
        </w:tc>
        <w:tc>
          <w:tcPr>
            <w:tcW w:w="2914" w:type="dxa"/>
            <w:shd w:val="clear" w:color="auto" w:fill="C0C0C0"/>
            <w:tcMar>
              <w:left w:w="0" w:type="dxa"/>
              <w:right w:w="0" w:type="dxa"/>
            </w:tcMar>
          </w:tcPr>
          <w:p w:rsidR="001953A1" w:rsidRPr="000F2399" w:rsidRDefault="001953A1" w:rsidP="001953A1">
            <w:r w:rsidRPr="000F2399">
              <w:t>5</w:t>
            </w:r>
          </w:p>
        </w:tc>
        <w:tc>
          <w:tcPr>
            <w:tcW w:w="3530" w:type="dxa"/>
            <w:shd w:val="clear" w:color="auto" w:fill="C0C0C0"/>
            <w:tcMar>
              <w:left w:w="0" w:type="dxa"/>
              <w:right w:w="0" w:type="dxa"/>
            </w:tcMar>
          </w:tcPr>
          <w:p w:rsidR="001953A1" w:rsidRPr="000F2399" w:rsidRDefault="001953A1" w:rsidP="001953A1">
            <w:r w:rsidRPr="000F2399">
              <w:t>Basis</w:t>
            </w:r>
          </w:p>
        </w:tc>
      </w:tr>
      <w:tr w:rsidR="001953A1" w:rsidRPr="000F2399" w:rsidTr="001953A1">
        <w:trPr>
          <w:trHeight w:val="360"/>
        </w:trPr>
        <w:tc>
          <w:tcPr>
            <w:tcW w:w="3199" w:type="dxa"/>
            <w:shd w:val="clear" w:color="auto" w:fill="FFFFFF"/>
            <w:tcMar>
              <w:left w:w="0" w:type="dxa"/>
              <w:right w:w="0" w:type="dxa"/>
            </w:tcMar>
          </w:tcPr>
          <w:p w:rsidR="001953A1" w:rsidRPr="000F2399" w:rsidRDefault="001953A1" w:rsidP="001953A1">
            <w:r w:rsidRPr="000F2399">
              <w:t>CSS</w:t>
            </w:r>
          </w:p>
        </w:tc>
        <w:tc>
          <w:tcPr>
            <w:tcW w:w="2914" w:type="dxa"/>
            <w:shd w:val="clear" w:color="auto" w:fill="FFFFFF"/>
            <w:tcMar>
              <w:left w:w="0" w:type="dxa"/>
              <w:right w:w="0" w:type="dxa"/>
            </w:tcMar>
          </w:tcPr>
          <w:p w:rsidR="001953A1" w:rsidRPr="000F2399" w:rsidRDefault="001953A1" w:rsidP="001953A1">
            <w:r w:rsidRPr="000F2399">
              <w:t>3</w:t>
            </w:r>
          </w:p>
        </w:tc>
        <w:tc>
          <w:tcPr>
            <w:tcW w:w="3530" w:type="dxa"/>
            <w:shd w:val="clear" w:color="auto" w:fill="FFFFFF"/>
            <w:tcMar>
              <w:left w:w="0" w:type="dxa"/>
              <w:right w:w="0" w:type="dxa"/>
            </w:tcMar>
          </w:tcPr>
          <w:p w:rsidR="001953A1" w:rsidRPr="000F2399" w:rsidRDefault="001953A1" w:rsidP="001953A1">
            <w:r w:rsidRPr="000F2399">
              <w:t>Opmaak</w:t>
            </w:r>
          </w:p>
        </w:tc>
      </w:tr>
      <w:tr w:rsidR="001953A1" w:rsidRPr="000F2399" w:rsidTr="001953A1">
        <w:trPr>
          <w:trHeight w:val="360"/>
        </w:trPr>
        <w:tc>
          <w:tcPr>
            <w:tcW w:w="3199" w:type="dxa"/>
            <w:shd w:val="clear" w:color="auto" w:fill="C0C0C0"/>
            <w:tcMar>
              <w:left w:w="0" w:type="dxa"/>
              <w:right w:w="0" w:type="dxa"/>
            </w:tcMar>
          </w:tcPr>
          <w:p w:rsidR="001953A1" w:rsidRPr="000F2399" w:rsidRDefault="001953A1" w:rsidP="001953A1">
            <w:r w:rsidRPr="000F2399">
              <w:t>PHP</w:t>
            </w:r>
          </w:p>
        </w:tc>
        <w:tc>
          <w:tcPr>
            <w:tcW w:w="2914" w:type="dxa"/>
            <w:shd w:val="clear" w:color="auto" w:fill="C0C0C0"/>
            <w:tcMar>
              <w:left w:w="0" w:type="dxa"/>
              <w:right w:w="0" w:type="dxa"/>
            </w:tcMar>
          </w:tcPr>
          <w:p w:rsidR="001953A1" w:rsidRPr="000F2399" w:rsidRDefault="001953A1" w:rsidP="001953A1">
            <w:r w:rsidRPr="000F2399">
              <w:t>5</w:t>
            </w:r>
          </w:p>
        </w:tc>
        <w:tc>
          <w:tcPr>
            <w:tcW w:w="3530" w:type="dxa"/>
            <w:shd w:val="clear" w:color="auto" w:fill="C0C0C0"/>
            <w:tcMar>
              <w:left w:w="0" w:type="dxa"/>
              <w:right w:w="0" w:type="dxa"/>
            </w:tcMar>
          </w:tcPr>
          <w:p w:rsidR="001953A1" w:rsidRPr="000F2399" w:rsidRDefault="002A2034" w:rsidP="000F2399">
            <w:r w:rsidRPr="000F2399">
              <w:t>Backend</w:t>
            </w:r>
            <w:r w:rsidR="001953A1" w:rsidRPr="000F2399">
              <w:t xml:space="preserve"> </w:t>
            </w:r>
            <w:r w:rsidR="000F2399" w:rsidRPr="000F2399">
              <w:t>wooCommerce</w:t>
            </w:r>
          </w:p>
        </w:tc>
      </w:tr>
      <w:tr w:rsidR="001953A1" w:rsidRPr="000F2399" w:rsidTr="001953A1">
        <w:trPr>
          <w:trHeight w:val="360"/>
        </w:trPr>
        <w:tc>
          <w:tcPr>
            <w:tcW w:w="3199" w:type="dxa"/>
            <w:shd w:val="clear" w:color="auto" w:fill="FFFFFF"/>
            <w:tcMar>
              <w:left w:w="0" w:type="dxa"/>
              <w:right w:w="0" w:type="dxa"/>
            </w:tcMar>
          </w:tcPr>
          <w:p w:rsidR="001953A1" w:rsidRPr="000F2399" w:rsidRDefault="001953A1" w:rsidP="001953A1">
            <w:r w:rsidRPr="000F2399">
              <w:t>mySQL</w:t>
            </w:r>
          </w:p>
        </w:tc>
        <w:tc>
          <w:tcPr>
            <w:tcW w:w="2914" w:type="dxa"/>
            <w:shd w:val="clear" w:color="auto" w:fill="FFFFFF"/>
            <w:tcMar>
              <w:left w:w="0" w:type="dxa"/>
              <w:right w:w="0" w:type="dxa"/>
            </w:tcMar>
          </w:tcPr>
          <w:p w:rsidR="001953A1" w:rsidRPr="000F2399" w:rsidRDefault="001953A1" w:rsidP="001953A1">
            <w:r w:rsidRPr="000F2399">
              <w:t>5</w:t>
            </w:r>
          </w:p>
        </w:tc>
        <w:tc>
          <w:tcPr>
            <w:tcW w:w="3530" w:type="dxa"/>
            <w:shd w:val="clear" w:color="auto" w:fill="FFFFFF"/>
            <w:tcMar>
              <w:left w:w="0" w:type="dxa"/>
              <w:right w:w="0" w:type="dxa"/>
            </w:tcMar>
          </w:tcPr>
          <w:p w:rsidR="001953A1" w:rsidRPr="000F2399" w:rsidRDefault="001953A1" w:rsidP="000F2399">
            <w:r w:rsidRPr="000F2399">
              <w:t xml:space="preserve">Database </w:t>
            </w:r>
            <w:r w:rsidR="000F2399" w:rsidRPr="000F2399">
              <w:t>wooCommerce</w:t>
            </w:r>
          </w:p>
        </w:tc>
      </w:tr>
      <w:tr w:rsidR="001953A1" w:rsidRPr="000F2399" w:rsidTr="001953A1">
        <w:trPr>
          <w:trHeight w:val="360"/>
        </w:trPr>
        <w:tc>
          <w:tcPr>
            <w:tcW w:w="3199" w:type="dxa"/>
            <w:shd w:val="clear" w:color="auto" w:fill="C0C0C0"/>
            <w:tcMar>
              <w:left w:w="0" w:type="dxa"/>
              <w:right w:w="0" w:type="dxa"/>
            </w:tcMar>
          </w:tcPr>
          <w:p w:rsidR="001953A1" w:rsidRPr="000F2399" w:rsidRDefault="001953A1" w:rsidP="001953A1">
            <w:r w:rsidRPr="000F2399">
              <w:t>jQuery</w:t>
            </w:r>
          </w:p>
        </w:tc>
        <w:tc>
          <w:tcPr>
            <w:tcW w:w="2914" w:type="dxa"/>
            <w:shd w:val="clear" w:color="auto" w:fill="C0C0C0"/>
            <w:tcMar>
              <w:left w:w="0" w:type="dxa"/>
              <w:right w:w="0" w:type="dxa"/>
            </w:tcMar>
          </w:tcPr>
          <w:p w:rsidR="001953A1" w:rsidRPr="000F2399" w:rsidRDefault="001953A1" w:rsidP="001953A1">
            <w:r w:rsidRPr="000F2399">
              <w:t>1.10.2</w:t>
            </w:r>
          </w:p>
        </w:tc>
        <w:tc>
          <w:tcPr>
            <w:tcW w:w="3530" w:type="dxa"/>
            <w:shd w:val="clear" w:color="auto" w:fill="C0C0C0"/>
            <w:tcMar>
              <w:left w:w="0" w:type="dxa"/>
              <w:right w:w="0" w:type="dxa"/>
            </w:tcMar>
          </w:tcPr>
          <w:p w:rsidR="001953A1" w:rsidRPr="000F2399" w:rsidRDefault="001953A1" w:rsidP="001953A1">
            <w:r w:rsidRPr="000F2399">
              <w:t>Front-end</w:t>
            </w:r>
          </w:p>
        </w:tc>
      </w:tr>
    </w:tbl>
    <w:p w:rsidR="008E5B5C" w:rsidRPr="000F2399" w:rsidRDefault="008E5B5C" w:rsidP="001953A1"/>
    <w:p w:rsidR="008E5B5C" w:rsidRPr="000F2399" w:rsidRDefault="008E5B5C" w:rsidP="008E5B5C">
      <w:pPr>
        <w:pStyle w:val="Kop2"/>
        <w:pageBreakBefore/>
        <w:spacing w:line="240" w:lineRule="auto"/>
        <w:ind w:left="578" w:right="0" w:hanging="578"/>
      </w:pPr>
      <w:bookmarkStart w:id="54" w:name="__RefHeading__1214_1742266481"/>
      <w:bookmarkStart w:id="55" w:name="_Toc372279356"/>
      <w:bookmarkStart w:id="56" w:name="_Toc372280473"/>
      <w:bookmarkStart w:id="57" w:name="_Toc372280740"/>
      <w:bookmarkStart w:id="58" w:name="_Toc372280827"/>
      <w:bookmarkEnd w:id="54"/>
      <w:r w:rsidRPr="000F2399">
        <w:lastRenderedPageBreak/>
        <w:t>Technieken</w:t>
      </w:r>
      <w:bookmarkEnd w:id="55"/>
      <w:bookmarkEnd w:id="56"/>
      <w:bookmarkEnd w:id="57"/>
      <w:bookmarkEnd w:id="58"/>
    </w:p>
    <w:p w:rsidR="008E5B5C" w:rsidRPr="000F2399" w:rsidRDefault="008E5B5C" w:rsidP="008E5B5C">
      <w:r w:rsidRPr="000F2399">
        <w:t>Tijdens het afstudeertraject zijn er een aantal technieken die ingezet worden om bepaalde mijlpalen te behalen en worden hieronder beschreven.</w:t>
      </w:r>
    </w:p>
    <w:p w:rsidR="008E5B5C" w:rsidRPr="000F2399" w:rsidRDefault="008E5B5C" w:rsidP="008E5B5C">
      <w:r w:rsidRPr="000F2399">
        <w:rPr>
          <w:rFonts w:cs="Arial"/>
          <w:b/>
          <w:lang w:eastAsia="en-US"/>
        </w:rPr>
        <w:t>Interviews</w:t>
      </w:r>
    </w:p>
    <w:p w:rsidR="008E5B5C" w:rsidRPr="000F2399" w:rsidRDefault="008E5B5C" w:rsidP="008E5B5C">
      <w:r w:rsidRPr="000F2399">
        <w:rPr>
          <w:rFonts w:cs="Arial"/>
          <w:lang w:eastAsia="en-US"/>
        </w:rPr>
        <w:t>Om inzicht te krijgen in de doelgroep worden er interviews afgenomen met personen die binnen deze doelgroep vallen. Minimaal 6 personen worden geïnterviewd. Daarnaast wordt de PET interview theorie toegepast om een beeld te krijgen van de verleidende, emotionele en betrouwbare waarde die de webshop nu heeft en zou moeten uitstralen.</w:t>
      </w:r>
    </w:p>
    <w:p w:rsidR="008E5B5C" w:rsidRPr="000F2399" w:rsidRDefault="008E5B5C" w:rsidP="008E5B5C">
      <w:r w:rsidRPr="000F2399">
        <w:rPr>
          <w:rFonts w:cs="Arial"/>
          <w:b/>
          <w:lang w:eastAsia="en-US"/>
        </w:rPr>
        <w:t>Persona</w:t>
      </w:r>
      <w:r w:rsidR="000F2399" w:rsidRPr="000F2399">
        <w:rPr>
          <w:rFonts w:cs="Arial"/>
          <w:b/>
          <w:lang w:eastAsia="en-US"/>
        </w:rPr>
        <w:t>e</w:t>
      </w:r>
    </w:p>
    <w:p w:rsidR="008E5B5C" w:rsidRPr="000F2399" w:rsidRDefault="008E5B5C" w:rsidP="008E5B5C">
      <w:r w:rsidRPr="000F2399">
        <w:rPr>
          <w:rFonts w:cs="Arial"/>
          <w:lang w:eastAsia="en-US"/>
        </w:rPr>
        <w:t>Om tijdens het ontwikkelen van het systeem de doelgroep niet uit het oog te verliezen worden er persona</w:t>
      </w:r>
      <w:r w:rsidR="000F2399" w:rsidRPr="000F2399">
        <w:rPr>
          <w:rFonts w:cs="Arial"/>
          <w:lang w:eastAsia="en-US"/>
        </w:rPr>
        <w:t>e</w:t>
      </w:r>
      <w:r w:rsidRPr="000F2399">
        <w:rPr>
          <w:rFonts w:cs="Arial"/>
          <w:lang w:eastAsia="en-US"/>
        </w:rPr>
        <w:t xml:space="preserve"> gemaakt.</w:t>
      </w:r>
    </w:p>
    <w:p w:rsidR="008E5B5C" w:rsidRPr="000F2399" w:rsidRDefault="008E5B5C" w:rsidP="008E5B5C">
      <w:r w:rsidRPr="000F2399">
        <w:rPr>
          <w:rFonts w:cs="Arial"/>
          <w:b/>
          <w:lang w:eastAsia="en-US"/>
        </w:rPr>
        <w:t>Benchmarks</w:t>
      </w:r>
    </w:p>
    <w:p w:rsidR="008E5B5C" w:rsidRPr="000F2399" w:rsidRDefault="008E5B5C" w:rsidP="008E5B5C">
      <w:r w:rsidRPr="000F2399">
        <w:rPr>
          <w:rFonts w:cs="Arial"/>
          <w:lang w:eastAsia="en-US"/>
        </w:rPr>
        <w:t>Om er achter te komen wat het systeem allemaal nodig heeft wordt er gekeken naar de concurrentie en een benchmark opgesteld.</w:t>
      </w:r>
    </w:p>
    <w:p w:rsidR="008E5B5C" w:rsidRPr="000F2399" w:rsidRDefault="008E5B5C" w:rsidP="008E5B5C">
      <w:r w:rsidRPr="000F2399">
        <w:rPr>
          <w:rFonts w:cs="Arial"/>
          <w:b/>
          <w:lang w:eastAsia="en-US"/>
        </w:rPr>
        <w:t>Schetsen</w:t>
      </w:r>
    </w:p>
    <w:p w:rsidR="008E5B5C" w:rsidRPr="000F2399" w:rsidRDefault="008E5B5C" w:rsidP="008E5B5C">
      <w:r w:rsidRPr="000F2399">
        <w:rPr>
          <w:rFonts w:cs="Arial"/>
          <w:lang w:eastAsia="en-US"/>
        </w:rPr>
        <w:t>Schetsen worden ingezet om in een korte periode duidelijk te krijgen hoe de webshop er uit kan komen te zien. Het maken van verschillende schetsen is dan ook een manier om in samenwerking met de opdrachtgevers de juiste richting op te gaan.</w:t>
      </w:r>
    </w:p>
    <w:p w:rsidR="008E5B5C" w:rsidRPr="000F2399" w:rsidRDefault="008E5B5C" w:rsidP="008E5B5C">
      <w:r w:rsidRPr="000F2399">
        <w:rPr>
          <w:rFonts w:cs="Arial"/>
          <w:b/>
          <w:lang w:eastAsia="en-US"/>
        </w:rPr>
        <w:t>Brainstorming</w:t>
      </w:r>
    </w:p>
    <w:p w:rsidR="008E5B5C" w:rsidRPr="000F2399" w:rsidRDefault="008E5B5C" w:rsidP="008E5B5C">
      <w:r w:rsidRPr="000F2399">
        <w:rPr>
          <w:rFonts w:cs="Arial"/>
          <w:lang w:eastAsia="en-US"/>
        </w:rPr>
        <w:t>Brainstorming wordt gebruikt om samen met de opdrachtgevers ideeën op papier te zetten en deze te gebruiken in de uiteindelijke ontwerpen van de webshop.</w:t>
      </w:r>
    </w:p>
    <w:p w:rsidR="008E5B5C" w:rsidRPr="000F2399" w:rsidRDefault="008E5B5C" w:rsidP="008E5B5C">
      <w:r w:rsidRPr="000F2399">
        <w:rPr>
          <w:rFonts w:cs="Arial"/>
          <w:b/>
          <w:lang w:eastAsia="en-US"/>
        </w:rPr>
        <w:t>Mindmaps</w:t>
      </w:r>
    </w:p>
    <w:p w:rsidR="008E5B5C" w:rsidRPr="000F2399" w:rsidRDefault="008E5B5C" w:rsidP="008E5B5C">
      <w:r w:rsidRPr="000F2399">
        <w:rPr>
          <w:rFonts w:cs="Arial"/>
          <w:lang w:eastAsia="en-US"/>
        </w:rPr>
        <w:t>De mindmap techniek wordt ingezet tijdens en na de brainstormsessie met de opdrachtgevers en zorgt voor een overzichtelijke weergave van de uitkomsten van de brainstormsessie. Daarnaast kan er na de brainstormsessie nog naar gekeken worden of er genoeg informatie is behaald uit de sessie.</w:t>
      </w:r>
    </w:p>
    <w:p w:rsidR="008E5B5C" w:rsidRPr="000F2399" w:rsidRDefault="008E5B5C" w:rsidP="008E5B5C">
      <w:r w:rsidRPr="000F2399">
        <w:rPr>
          <w:rFonts w:cs="Arial"/>
          <w:b/>
        </w:rPr>
        <w:t>Moodboards</w:t>
      </w:r>
      <w:r w:rsidRPr="000F2399">
        <w:rPr>
          <w:rFonts w:cs="Arial"/>
        </w:rPr>
        <w:br/>
      </w:r>
      <w:r w:rsidRPr="000F2399">
        <w:t>Om het gevoel van het uiteindelijke ontwerp in een vroeg stadium al vast te leggen is er gekozen om moodboards te maken. Aan de hand van deze moodboards kan het gevoel dat het ontwerp over moet brengen vastgelegd worden en dient als referentie voor het ontwerp.</w:t>
      </w:r>
    </w:p>
    <w:p w:rsidR="008E5B5C" w:rsidRPr="000F2399" w:rsidRDefault="008E5B5C" w:rsidP="008E5B5C"/>
    <w:p w:rsidR="008E5B5C" w:rsidRPr="000F2399" w:rsidRDefault="000F2399" w:rsidP="008E5B5C">
      <w:r w:rsidRPr="000F2399">
        <w:rPr>
          <w:rFonts w:cs="Arial"/>
          <w:b/>
          <w:lang w:eastAsia="en-US"/>
        </w:rPr>
        <w:t>Card-s</w:t>
      </w:r>
      <w:r w:rsidR="008E5B5C" w:rsidRPr="000F2399">
        <w:rPr>
          <w:rFonts w:cs="Arial"/>
          <w:b/>
          <w:lang w:eastAsia="en-US"/>
        </w:rPr>
        <w:t>orting</w:t>
      </w:r>
    </w:p>
    <w:p w:rsidR="008E5B5C" w:rsidRPr="000F2399" w:rsidRDefault="008E5B5C" w:rsidP="008E5B5C">
      <w:r w:rsidRPr="000F2399">
        <w:rPr>
          <w:rFonts w:cs="Arial"/>
          <w:lang w:eastAsia="en-US"/>
        </w:rPr>
        <w:t>Card sorting wordt ingezet om een duidelijk beeld te krijgen hoe de indeling van het systeem er uit moet komen te zien.</w:t>
      </w:r>
    </w:p>
    <w:p w:rsidR="008E5B5C" w:rsidRPr="000F2399" w:rsidRDefault="008E5B5C" w:rsidP="008E5B5C">
      <w:r w:rsidRPr="000F2399">
        <w:rPr>
          <w:rFonts w:cs="Arial"/>
          <w:b/>
          <w:lang w:eastAsia="en-US"/>
        </w:rPr>
        <w:t>Wireframes</w:t>
      </w:r>
    </w:p>
    <w:p w:rsidR="008E5B5C" w:rsidRPr="000F2399" w:rsidRDefault="008E5B5C" w:rsidP="008E5B5C">
      <w:r w:rsidRPr="000F2399">
        <w:rPr>
          <w:rFonts w:cs="Arial"/>
          <w:lang w:eastAsia="en-US"/>
        </w:rPr>
        <w:t>Wireframes worden ingezet om een duidelijk beeld te krijgen welke informatie waar komt te staan binnen het systeem.</w:t>
      </w:r>
    </w:p>
    <w:p w:rsidR="008E5B5C" w:rsidRPr="000F2399" w:rsidRDefault="008E5B5C" w:rsidP="008E5B5C">
      <w:r w:rsidRPr="000F2399">
        <w:rPr>
          <w:rFonts w:cs="Arial"/>
          <w:b/>
        </w:rPr>
        <w:t>Cognitive</w:t>
      </w:r>
      <w:r w:rsidRPr="000F2399">
        <w:rPr>
          <w:rFonts w:cs="Arial"/>
        </w:rPr>
        <w:t xml:space="preserve"> </w:t>
      </w:r>
      <w:r w:rsidRPr="000F2399">
        <w:rPr>
          <w:rFonts w:cs="Arial"/>
          <w:b/>
        </w:rPr>
        <w:t>walkthrough</w:t>
      </w:r>
    </w:p>
    <w:p w:rsidR="008E5B5C" w:rsidRPr="000F2399" w:rsidRDefault="008E5B5C" w:rsidP="008E5B5C">
      <w:r w:rsidRPr="000F2399">
        <w:rPr>
          <w:rFonts w:cs="Arial"/>
        </w:rPr>
        <w:t>Om in kaart te brengen of de manier van navigeren door het systeem op de manier gaat zoals voor ogen is wordt er gebruik gemaakt van Cognitive walkthrough. Daarnaast wordt deze techniek gebruikt om fouten in het systeem te achterhalen.</w:t>
      </w:r>
      <w:r w:rsidRPr="000F2399">
        <w:rPr>
          <w:rFonts w:cs="Arial"/>
          <w:lang w:eastAsia="en-US"/>
        </w:rPr>
        <w:tab/>
      </w:r>
    </w:p>
    <w:p w:rsidR="008E5B5C" w:rsidRPr="000F2399" w:rsidRDefault="008E5B5C" w:rsidP="008E5B5C">
      <w:r w:rsidRPr="000F2399">
        <w:rPr>
          <w:rFonts w:cs="Arial"/>
          <w:b/>
          <w:lang w:eastAsia="en-US"/>
        </w:rPr>
        <w:t>Paper Prototyping</w:t>
      </w:r>
    </w:p>
    <w:p w:rsidR="008E5B5C" w:rsidRPr="000F2399" w:rsidRDefault="008E5B5C" w:rsidP="008E5B5C">
      <w:r w:rsidRPr="000F2399">
        <w:rPr>
          <w:rFonts w:cs="Arial"/>
          <w:lang w:eastAsia="en-US"/>
        </w:rPr>
        <w:t>Deze techniek wordt ingezet om in een vroeg stadium van de ontwerpfase een beeld te krijgen of de uit te voeren taken duidelijk zijn voor de doelgroep. Daarnaast is dit een snelle en effectieve manier van testen omdat je in weinig tijd een goede analyse hebt van de te ontwerpen schermen</w:t>
      </w:r>
    </w:p>
    <w:p w:rsidR="008E5B5C" w:rsidRPr="000F2399" w:rsidRDefault="008E5B5C" w:rsidP="008E5B5C"/>
    <w:p w:rsidR="008E5B5C" w:rsidRPr="000F2399" w:rsidRDefault="008E5B5C" w:rsidP="008E5B5C">
      <w:pPr>
        <w:pStyle w:val="Kop1"/>
        <w:framePr w:wrap="notBeside"/>
        <w:spacing w:after="480" w:line="240" w:lineRule="auto"/>
      </w:pPr>
      <w:bookmarkStart w:id="59" w:name="__RefHeading__1216_1742266481"/>
      <w:bookmarkStart w:id="60" w:name="_Toc372279357"/>
      <w:bookmarkStart w:id="61" w:name="_Toc372280474"/>
      <w:bookmarkStart w:id="62" w:name="_Toc372280741"/>
      <w:bookmarkStart w:id="63" w:name="_Toc372280828"/>
      <w:bookmarkStart w:id="64" w:name="_Toc372534860"/>
      <w:bookmarkEnd w:id="59"/>
      <w:r w:rsidRPr="000F2399">
        <w:lastRenderedPageBreak/>
        <w:t>Planning</w:t>
      </w:r>
      <w:bookmarkEnd w:id="60"/>
      <w:bookmarkEnd w:id="61"/>
      <w:bookmarkEnd w:id="62"/>
      <w:bookmarkEnd w:id="63"/>
      <w:bookmarkEnd w:id="64"/>
    </w:p>
    <w:p w:rsidR="008E5B5C" w:rsidRPr="000F2399" w:rsidRDefault="008E5B5C" w:rsidP="008E5B5C">
      <w:r w:rsidRPr="000F2399">
        <w:t xml:space="preserve">Belangrijk tijdens het afstudeertraject is het plannen van de te doorlopen fases met daaraan gekoppelde mijlpaalproducten en tussen </w:t>
      </w:r>
      <w:r w:rsidR="000F2399" w:rsidRPr="000F2399">
        <w:t xml:space="preserve">producten. </w:t>
      </w:r>
      <w:r w:rsidRPr="000F2399">
        <w:t>In dit hoofdstuk wordt duidelijk welke fases wanneer worden doorlopen, in welke tijdsbestek en welke mijlpaalproducten hier aan verbonden zijn.</w:t>
      </w:r>
    </w:p>
    <w:p w:rsidR="001953A1" w:rsidRPr="000F2399" w:rsidRDefault="001953A1" w:rsidP="001953A1">
      <w:pPr>
        <w:pStyle w:val="Kop2"/>
        <w:spacing w:line="240" w:lineRule="auto"/>
        <w:ind w:left="578" w:right="0" w:hanging="578"/>
      </w:pPr>
      <w:bookmarkStart w:id="65" w:name="__RefHeading__1218_1742266481"/>
      <w:bookmarkStart w:id="66" w:name="_Toc372279358"/>
      <w:bookmarkStart w:id="67" w:name="_Toc372280475"/>
      <w:bookmarkStart w:id="68" w:name="_Toc372280742"/>
      <w:bookmarkStart w:id="69" w:name="_Toc372280829"/>
      <w:bookmarkEnd w:id="65"/>
      <w:r w:rsidRPr="000F2399">
        <w:t>De activiteiten</w:t>
      </w:r>
      <w:bookmarkEnd w:id="66"/>
      <w:bookmarkEnd w:id="67"/>
      <w:bookmarkEnd w:id="68"/>
      <w:bookmarkEnd w:id="69"/>
    </w:p>
    <w:p w:rsidR="001953A1" w:rsidRPr="000F2399" w:rsidRDefault="001953A1" w:rsidP="001953A1">
      <w:pPr>
        <w:pStyle w:val="TextBody"/>
      </w:pPr>
      <w:r w:rsidRPr="000F2399">
        <w:t>Hieronder worden de activiteiten weergegeven die tijdens het gehele traject zullen worden doorlopen om tot een passend eindproduct te komen.</w:t>
      </w:r>
    </w:p>
    <w:tbl>
      <w:tblPr>
        <w:tblW w:w="0" w:type="auto"/>
        <w:tblInd w:w="-1" w:type="dxa"/>
        <w:tblCellMar>
          <w:left w:w="0" w:type="dxa"/>
          <w:right w:w="0" w:type="dxa"/>
        </w:tblCellMar>
        <w:tblLook w:val="0000" w:firstRow="0" w:lastRow="0" w:firstColumn="0" w:lastColumn="0" w:noHBand="0" w:noVBand="0"/>
      </w:tblPr>
      <w:tblGrid>
        <w:gridCol w:w="7389"/>
        <w:gridCol w:w="1278"/>
      </w:tblGrid>
      <w:tr w:rsidR="001953A1" w:rsidRPr="000F2399" w:rsidTr="001953A1">
        <w:trPr>
          <w:trHeight w:val="340"/>
        </w:trPr>
        <w:tc>
          <w:tcPr>
            <w:tcW w:w="8243" w:type="dxa"/>
            <w:shd w:val="clear" w:color="auto" w:fill="00B8FF"/>
            <w:vAlign w:val="center"/>
          </w:tcPr>
          <w:p w:rsidR="001953A1" w:rsidRPr="000F2399" w:rsidRDefault="001953A1" w:rsidP="001953A1">
            <w:r w:rsidRPr="000F2399">
              <w:rPr>
                <w:rFonts w:cs="Arial"/>
                <w:b/>
                <w:bCs/>
                <w:color w:val="FFFFFF"/>
                <w:sz w:val="28"/>
              </w:rPr>
              <w:t>Voorbereidingsfase</w:t>
            </w:r>
          </w:p>
        </w:tc>
        <w:tc>
          <w:tcPr>
            <w:tcW w:w="1385" w:type="dxa"/>
            <w:shd w:val="clear" w:color="auto" w:fill="00B8FF"/>
            <w:vAlign w:val="center"/>
          </w:tcPr>
          <w:p w:rsidR="001953A1" w:rsidRPr="000F2399" w:rsidRDefault="001953A1" w:rsidP="001953A1">
            <w:r w:rsidRPr="000F2399">
              <w:rPr>
                <w:rFonts w:eastAsia="Arial Unicode MS" w:cs="Arial"/>
                <w:b/>
                <w:bCs/>
                <w:iCs/>
                <w:color w:val="FFFFFF"/>
                <w:sz w:val="28"/>
                <w:lang w:eastAsia="ar-SA"/>
              </w:rPr>
              <w:t>1 week</w:t>
            </w:r>
          </w:p>
        </w:tc>
      </w:tr>
      <w:tr w:rsidR="001953A1" w:rsidRPr="000F2399" w:rsidTr="001953A1">
        <w:trPr>
          <w:trHeight w:val="340"/>
        </w:trPr>
        <w:tc>
          <w:tcPr>
            <w:tcW w:w="8243" w:type="dxa"/>
            <w:shd w:val="clear" w:color="auto" w:fill="auto"/>
            <w:vAlign w:val="center"/>
          </w:tcPr>
          <w:p w:rsidR="001953A1" w:rsidRPr="000F2399" w:rsidRDefault="001953A1" w:rsidP="001953A1">
            <w:r w:rsidRPr="000F2399">
              <w:rPr>
                <w:rFonts w:cs="Arial"/>
                <w:b/>
                <w:bCs/>
                <w:sz w:val="20"/>
                <w:szCs w:val="20"/>
                <w:lang w:eastAsia="ar-SA"/>
              </w:rPr>
              <w:t>Gesprek met de opdrachtgevers</w:t>
            </w:r>
          </w:p>
        </w:tc>
        <w:tc>
          <w:tcPr>
            <w:tcW w:w="1385" w:type="dxa"/>
            <w:shd w:val="clear" w:color="auto" w:fill="auto"/>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43" w:type="dxa"/>
            <w:shd w:val="clear" w:color="auto" w:fill="auto"/>
            <w:vAlign w:val="center"/>
          </w:tcPr>
          <w:p w:rsidR="001953A1" w:rsidRPr="000F2399" w:rsidRDefault="001953A1" w:rsidP="001953A1">
            <w:r w:rsidRPr="000F2399">
              <w:rPr>
                <w:rFonts w:cs="Arial"/>
                <w:b/>
                <w:bCs/>
                <w:sz w:val="18"/>
                <w:szCs w:val="18"/>
                <w:lang w:eastAsia="ar-SA"/>
              </w:rPr>
              <w:t>» Vragen opstellen over de doelgroep en het gevoel over de huidige webshop</w:t>
            </w:r>
          </w:p>
        </w:tc>
        <w:tc>
          <w:tcPr>
            <w:tcW w:w="1385" w:type="dxa"/>
            <w:shd w:val="clear" w:color="auto" w:fill="auto"/>
            <w:vAlign w:val="center"/>
          </w:tcPr>
          <w:p w:rsidR="001953A1" w:rsidRPr="000F2399" w:rsidRDefault="001953A1" w:rsidP="001953A1"/>
        </w:tc>
      </w:tr>
      <w:tr w:rsidR="001953A1" w:rsidRPr="000F2399" w:rsidTr="001953A1">
        <w:trPr>
          <w:trHeight w:val="340"/>
        </w:trPr>
        <w:tc>
          <w:tcPr>
            <w:tcW w:w="8243" w:type="dxa"/>
            <w:shd w:val="clear" w:color="auto" w:fill="auto"/>
            <w:vAlign w:val="center"/>
          </w:tcPr>
          <w:p w:rsidR="001953A1" w:rsidRPr="000F2399" w:rsidRDefault="001953A1" w:rsidP="001953A1">
            <w:r w:rsidRPr="000F2399">
              <w:rPr>
                <w:rFonts w:cs="Arial"/>
                <w:b/>
                <w:bCs/>
                <w:sz w:val="18"/>
                <w:szCs w:val="18"/>
                <w:lang w:eastAsia="ar-SA"/>
              </w:rPr>
              <w:t>» Gesprek met de opdrachtgevers</w:t>
            </w:r>
          </w:p>
        </w:tc>
        <w:tc>
          <w:tcPr>
            <w:tcW w:w="1385" w:type="dxa"/>
            <w:shd w:val="clear" w:color="auto" w:fill="auto"/>
            <w:vAlign w:val="center"/>
          </w:tcPr>
          <w:p w:rsidR="001953A1" w:rsidRPr="000F2399" w:rsidRDefault="001953A1" w:rsidP="001953A1"/>
        </w:tc>
      </w:tr>
      <w:tr w:rsidR="001953A1" w:rsidRPr="000F2399" w:rsidTr="001953A1">
        <w:trPr>
          <w:trHeight w:val="340"/>
        </w:trPr>
        <w:tc>
          <w:tcPr>
            <w:tcW w:w="8243" w:type="dxa"/>
            <w:shd w:val="clear" w:color="auto" w:fill="CFE7F5"/>
            <w:vAlign w:val="center"/>
          </w:tcPr>
          <w:p w:rsidR="001953A1" w:rsidRPr="000F2399" w:rsidRDefault="001953A1" w:rsidP="001953A1">
            <w:r w:rsidRPr="000F2399">
              <w:rPr>
                <w:rFonts w:cs="Arial"/>
                <w:b/>
                <w:bCs/>
                <w:sz w:val="20"/>
                <w:szCs w:val="20"/>
                <w:lang w:eastAsia="ar-SA"/>
              </w:rPr>
              <w:t>Het plan van aanpak</w:t>
            </w:r>
          </w:p>
        </w:tc>
        <w:tc>
          <w:tcPr>
            <w:tcW w:w="1385" w:type="dxa"/>
            <w:shd w:val="clear" w:color="auto" w:fill="CFE7F5"/>
            <w:vAlign w:val="center"/>
          </w:tcPr>
          <w:p w:rsidR="001953A1" w:rsidRPr="000F2399" w:rsidRDefault="001953A1" w:rsidP="001953A1">
            <w:r w:rsidRPr="000F2399">
              <w:rPr>
                <w:rFonts w:cs="Arial"/>
                <w:b/>
                <w:sz w:val="20"/>
                <w:szCs w:val="20"/>
                <w:lang w:eastAsia="ar-SA"/>
              </w:rPr>
              <w:t>4 dagen</w:t>
            </w:r>
          </w:p>
        </w:tc>
      </w:tr>
      <w:tr w:rsidR="001953A1" w:rsidRPr="000F2399" w:rsidTr="001953A1">
        <w:trPr>
          <w:trHeight w:val="340"/>
        </w:trPr>
        <w:tc>
          <w:tcPr>
            <w:tcW w:w="8243" w:type="dxa"/>
            <w:shd w:val="clear" w:color="auto" w:fill="CFE7F5"/>
            <w:vAlign w:val="center"/>
          </w:tcPr>
          <w:p w:rsidR="001953A1" w:rsidRPr="000F2399" w:rsidRDefault="001953A1" w:rsidP="001953A1">
            <w:r w:rsidRPr="000F2399">
              <w:rPr>
                <w:rFonts w:cs="Arial"/>
                <w:b/>
                <w:bCs/>
                <w:sz w:val="18"/>
                <w:szCs w:val="18"/>
                <w:lang w:eastAsia="ar-SA"/>
              </w:rPr>
              <w:t>» Tijdsplanning maken aan de hand van de 4 fasen van UCD</w:t>
            </w:r>
          </w:p>
        </w:tc>
        <w:tc>
          <w:tcPr>
            <w:tcW w:w="1385" w:type="dxa"/>
            <w:shd w:val="clear" w:color="auto" w:fill="CFE7F5"/>
            <w:vAlign w:val="center"/>
          </w:tcPr>
          <w:p w:rsidR="001953A1" w:rsidRPr="000F2399" w:rsidRDefault="001953A1" w:rsidP="001953A1"/>
        </w:tc>
      </w:tr>
      <w:tr w:rsidR="001953A1" w:rsidRPr="000F2399" w:rsidTr="001953A1">
        <w:trPr>
          <w:trHeight w:val="340"/>
        </w:trPr>
        <w:tc>
          <w:tcPr>
            <w:tcW w:w="8243" w:type="dxa"/>
            <w:shd w:val="clear" w:color="auto" w:fill="FFFFFF"/>
            <w:vAlign w:val="center"/>
          </w:tcPr>
          <w:p w:rsidR="001953A1" w:rsidRPr="000F2399" w:rsidRDefault="001953A1" w:rsidP="000F2399">
            <w:r w:rsidRPr="000F2399">
              <w:rPr>
                <w:rFonts w:cs="Arial"/>
                <w:b/>
                <w:bCs/>
                <w:sz w:val="20"/>
                <w:szCs w:val="20"/>
                <w:lang w:eastAsia="ar-SA"/>
              </w:rPr>
              <w:t>Onderzoek te gebruiken CMS (</w:t>
            </w:r>
            <w:r w:rsidR="000F2399" w:rsidRPr="000F2399">
              <w:rPr>
                <w:rFonts w:cs="Arial"/>
                <w:b/>
                <w:bCs/>
                <w:sz w:val="20"/>
                <w:szCs w:val="20"/>
                <w:lang w:eastAsia="ar-SA"/>
              </w:rPr>
              <w:t>WooCommerce</w:t>
            </w:r>
            <w:r w:rsidRPr="000F2399">
              <w:rPr>
                <w:rFonts w:cs="Arial"/>
                <w:b/>
                <w:bCs/>
                <w:sz w:val="20"/>
                <w:szCs w:val="20"/>
                <w:lang w:eastAsia="ar-SA"/>
              </w:rPr>
              <w:t>)</w:t>
            </w:r>
          </w:p>
        </w:tc>
        <w:tc>
          <w:tcPr>
            <w:tcW w:w="1385" w:type="dxa"/>
            <w:shd w:val="clear" w:color="auto" w:fill="FFFFFF"/>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43" w:type="dxa"/>
            <w:shd w:val="clear" w:color="auto" w:fill="FFFFFF"/>
            <w:vAlign w:val="center"/>
          </w:tcPr>
          <w:p w:rsidR="001953A1" w:rsidRPr="000F2399" w:rsidRDefault="001953A1" w:rsidP="000F2399">
            <w:r w:rsidRPr="000F2399">
              <w:rPr>
                <w:rFonts w:cs="Arial"/>
                <w:b/>
                <w:bCs/>
                <w:sz w:val="18"/>
                <w:szCs w:val="18"/>
                <w:lang w:eastAsia="ar-SA"/>
              </w:rPr>
              <w:t xml:space="preserve">» Onderzoek naar de mogelijkheid tot </w:t>
            </w:r>
            <w:r w:rsidR="000F2399" w:rsidRPr="000F2399">
              <w:rPr>
                <w:rFonts w:cs="Arial"/>
                <w:b/>
                <w:bCs/>
                <w:sz w:val="18"/>
                <w:szCs w:val="18"/>
                <w:lang w:eastAsia="ar-SA"/>
              </w:rPr>
              <w:t>responsive</w:t>
            </w:r>
            <w:r w:rsidRPr="000F2399">
              <w:rPr>
                <w:rFonts w:cs="Arial"/>
                <w:b/>
                <w:bCs/>
                <w:sz w:val="18"/>
                <w:szCs w:val="18"/>
                <w:lang w:eastAsia="ar-SA"/>
              </w:rPr>
              <w:t xml:space="preserve"> design in </w:t>
            </w:r>
            <w:r w:rsidR="000F2399" w:rsidRPr="000F2399">
              <w:rPr>
                <w:rFonts w:cs="Arial"/>
                <w:b/>
                <w:bCs/>
                <w:sz w:val="18"/>
                <w:szCs w:val="18"/>
                <w:lang w:eastAsia="ar-SA"/>
              </w:rPr>
              <w:t>WooCommerce</w:t>
            </w:r>
          </w:p>
        </w:tc>
        <w:tc>
          <w:tcPr>
            <w:tcW w:w="1385" w:type="dxa"/>
            <w:shd w:val="clear" w:color="auto" w:fill="FFFFFF"/>
            <w:vAlign w:val="center"/>
          </w:tcPr>
          <w:p w:rsidR="001953A1" w:rsidRPr="000F2399" w:rsidRDefault="001953A1" w:rsidP="001953A1"/>
        </w:tc>
      </w:tr>
    </w:tbl>
    <w:p w:rsidR="001953A1" w:rsidRPr="000F2399" w:rsidRDefault="001953A1" w:rsidP="001953A1"/>
    <w:p w:rsidR="001953A1" w:rsidRPr="000F2399" w:rsidRDefault="001953A1" w:rsidP="001953A1"/>
    <w:tbl>
      <w:tblPr>
        <w:tblW w:w="0" w:type="auto"/>
        <w:tblInd w:w="-15" w:type="dxa"/>
        <w:tblCellMar>
          <w:left w:w="0" w:type="dxa"/>
          <w:right w:w="0" w:type="dxa"/>
        </w:tblCellMar>
        <w:tblLook w:val="0000" w:firstRow="0" w:lastRow="0" w:firstColumn="0" w:lastColumn="0" w:noHBand="0" w:noVBand="0"/>
      </w:tblPr>
      <w:tblGrid>
        <w:gridCol w:w="7376"/>
        <w:gridCol w:w="1305"/>
      </w:tblGrid>
      <w:tr w:rsidR="001953A1" w:rsidRPr="000F2399" w:rsidTr="001953A1">
        <w:trPr>
          <w:trHeight w:val="340"/>
        </w:trPr>
        <w:tc>
          <w:tcPr>
            <w:tcW w:w="8257" w:type="dxa"/>
            <w:shd w:val="clear" w:color="auto" w:fill="00B8FF"/>
            <w:vAlign w:val="center"/>
          </w:tcPr>
          <w:p w:rsidR="001953A1" w:rsidRPr="000F2399" w:rsidRDefault="001953A1" w:rsidP="001953A1">
            <w:r w:rsidRPr="000F2399">
              <w:rPr>
                <w:rFonts w:cs="Arial"/>
                <w:b/>
                <w:bCs/>
                <w:color w:val="FFFFFF"/>
                <w:sz w:val="28"/>
              </w:rPr>
              <w:t>Analysefase</w:t>
            </w:r>
          </w:p>
        </w:tc>
        <w:tc>
          <w:tcPr>
            <w:tcW w:w="1384" w:type="dxa"/>
            <w:shd w:val="clear" w:color="auto" w:fill="00B8FF"/>
            <w:vAlign w:val="center"/>
          </w:tcPr>
          <w:p w:rsidR="001953A1" w:rsidRPr="000F2399" w:rsidRDefault="001953A1" w:rsidP="001953A1">
            <w:r w:rsidRPr="000F2399">
              <w:rPr>
                <w:rFonts w:eastAsia="Arial Unicode MS" w:cs="Arial"/>
                <w:b/>
                <w:bCs/>
                <w:iCs/>
                <w:color w:val="FFFFFF"/>
                <w:sz w:val="28"/>
                <w:lang w:eastAsia="ar-SA"/>
              </w:rPr>
              <w:t>5 weken</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sz w:val="20"/>
                <w:szCs w:val="20"/>
                <w:lang w:eastAsia="ar-SA"/>
              </w:rPr>
              <w:t>Doelgroep analyse</w:t>
            </w:r>
          </w:p>
        </w:tc>
        <w:tc>
          <w:tcPr>
            <w:tcW w:w="1384" w:type="dxa"/>
            <w:shd w:val="clear" w:color="auto" w:fill="FFFFFF"/>
            <w:vAlign w:val="center"/>
          </w:tcPr>
          <w:p w:rsidR="001953A1" w:rsidRPr="000F2399" w:rsidRDefault="001953A1" w:rsidP="001953A1">
            <w:r w:rsidRPr="000F2399">
              <w:rPr>
                <w:rFonts w:cs="Arial"/>
                <w:b/>
                <w:sz w:val="20"/>
                <w:szCs w:val="20"/>
                <w:lang w:eastAsia="ar-SA"/>
              </w:rPr>
              <w:t>5 dagen</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sz w:val="20"/>
                <w:szCs w:val="20"/>
                <w:lang w:eastAsia="ar-SA"/>
              </w:rPr>
              <w:t>» Verzamelen van demografische gegevens van de doelgroep</w:t>
            </w:r>
          </w:p>
        </w:tc>
        <w:tc>
          <w:tcPr>
            <w:tcW w:w="1384" w:type="dxa"/>
            <w:shd w:val="clear" w:color="auto" w:fill="FFFFFF"/>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sz w:val="20"/>
                <w:szCs w:val="20"/>
                <w:lang w:eastAsia="ar-SA"/>
              </w:rPr>
              <w:t>» Verzamelen van bestaande informatie over de doelgroep</w:t>
            </w:r>
          </w:p>
        </w:tc>
        <w:tc>
          <w:tcPr>
            <w:tcW w:w="1384" w:type="dxa"/>
            <w:shd w:val="clear" w:color="auto" w:fill="FFFFFF"/>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sz w:val="20"/>
                <w:szCs w:val="20"/>
                <w:lang w:eastAsia="ar-SA"/>
              </w:rPr>
              <w:lastRenderedPageBreak/>
              <w:t>» Doelgroep segmenteren</w:t>
            </w:r>
          </w:p>
        </w:tc>
        <w:tc>
          <w:tcPr>
            <w:tcW w:w="1384" w:type="dxa"/>
            <w:shd w:val="clear" w:color="auto" w:fill="FFFFFF"/>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sz w:val="20"/>
                <w:szCs w:val="20"/>
                <w:lang w:eastAsia="ar-SA"/>
              </w:rPr>
              <w:t>» Gebruikersprofielen opstellen</w:t>
            </w:r>
          </w:p>
        </w:tc>
        <w:tc>
          <w:tcPr>
            <w:tcW w:w="1384" w:type="dxa"/>
            <w:shd w:val="clear" w:color="auto" w:fill="FFFFFF"/>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57" w:type="dxa"/>
            <w:shd w:val="clear" w:color="auto" w:fill="FFFFFF"/>
            <w:vAlign w:val="center"/>
          </w:tcPr>
          <w:p w:rsidR="001953A1" w:rsidRPr="000F2399" w:rsidRDefault="001953A1" w:rsidP="000F2399">
            <w:r w:rsidRPr="000F2399">
              <w:rPr>
                <w:rFonts w:cs="Arial"/>
                <w:b/>
                <w:bCs/>
                <w:sz w:val="20"/>
                <w:szCs w:val="20"/>
                <w:lang w:eastAsia="ar-SA"/>
              </w:rPr>
              <w:t>» Opstellen van persona</w:t>
            </w:r>
            <w:r w:rsidR="000F2399" w:rsidRPr="000F2399">
              <w:rPr>
                <w:rFonts w:cs="Arial"/>
                <w:b/>
                <w:bCs/>
                <w:sz w:val="20"/>
                <w:szCs w:val="20"/>
                <w:lang w:eastAsia="ar-SA"/>
              </w:rPr>
              <w:t>e</w:t>
            </w:r>
          </w:p>
        </w:tc>
        <w:tc>
          <w:tcPr>
            <w:tcW w:w="1384" w:type="dxa"/>
            <w:shd w:val="clear" w:color="auto" w:fill="FFFFFF"/>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sz w:val="20"/>
                <w:szCs w:val="20"/>
                <w:lang w:eastAsia="ar-SA"/>
              </w:rPr>
              <w:t>Probleemanalyse</w:t>
            </w:r>
          </w:p>
        </w:tc>
        <w:tc>
          <w:tcPr>
            <w:tcW w:w="1384" w:type="dxa"/>
            <w:shd w:val="clear" w:color="auto" w:fill="DAEEF3"/>
            <w:vAlign w:val="center"/>
          </w:tcPr>
          <w:p w:rsidR="001953A1" w:rsidRPr="000F2399" w:rsidRDefault="001953A1" w:rsidP="001953A1">
            <w:r w:rsidRPr="000F2399">
              <w:rPr>
                <w:rFonts w:cs="Arial"/>
                <w:b/>
                <w:sz w:val="20"/>
                <w:szCs w:val="20"/>
                <w:lang w:eastAsia="ar-SA"/>
              </w:rPr>
              <w:t>12 dagen</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sz w:val="20"/>
                <w:szCs w:val="20"/>
                <w:lang w:eastAsia="ar-SA"/>
              </w:rPr>
              <w:t>» Ontwerpen van taakdiagrammen van de huidige situatie</w:t>
            </w:r>
          </w:p>
        </w:tc>
        <w:tc>
          <w:tcPr>
            <w:tcW w:w="1384" w:type="dxa"/>
            <w:shd w:val="clear" w:color="auto" w:fill="DAEEF3"/>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57" w:type="dxa"/>
            <w:shd w:val="clear" w:color="auto" w:fill="DAEEF3"/>
            <w:vAlign w:val="center"/>
          </w:tcPr>
          <w:p w:rsidR="001953A1" w:rsidRPr="001B0226" w:rsidRDefault="001953A1" w:rsidP="001953A1">
            <w:pPr>
              <w:rPr>
                <w:lang w:val="en-US"/>
              </w:rPr>
            </w:pPr>
            <w:r w:rsidRPr="001B0226">
              <w:rPr>
                <w:rFonts w:cs="Arial"/>
                <w:b/>
                <w:bCs/>
                <w:sz w:val="20"/>
                <w:szCs w:val="20"/>
                <w:lang w:val="en-US" w:eastAsia="ar-SA"/>
              </w:rPr>
              <w:t>» PET (Persuasion, Emotion, and Trust) theorie onderzoeken</w:t>
            </w:r>
          </w:p>
        </w:tc>
        <w:tc>
          <w:tcPr>
            <w:tcW w:w="1384" w:type="dxa"/>
            <w:shd w:val="clear" w:color="auto" w:fill="DAEEF3"/>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sz w:val="20"/>
                <w:szCs w:val="20"/>
                <w:lang w:eastAsia="ar-SA"/>
              </w:rPr>
              <w:t>» Diepte i</w:t>
            </w:r>
            <w:r w:rsidRPr="000F2399">
              <w:rPr>
                <w:rFonts w:cs="Arial"/>
                <w:b/>
                <w:bCs/>
                <w:sz w:val="20"/>
                <w:szCs w:val="20"/>
              </w:rPr>
              <w:t>nterview met de opdrachtgever</w:t>
            </w:r>
          </w:p>
        </w:tc>
        <w:tc>
          <w:tcPr>
            <w:tcW w:w="1384" w:type="dxa"/>
            <w:shd w:val="clear" w:color="auto" w:fill="DAEEF3"/>
            <w:vAlign w:val="center"/>
          </w:tcPr>
          <w:p w:rsidR="001953A1" w:rsidRPr="000F2399" w:rsidRDefault="001953A1" w:rsidP="001953A1">
            <w:r w:rsidRPr="000F2399">
              <w:rPr>
                <w:rFonts w:cs="Arial"/>
                <w:b/>
                <w:sz w:val="20"/>
                <w:szCs w:val="20"/>
                <w:lang w:eastAsia="ar-SA"/>
              </w:rPr>
              <w:t>2 dagen</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i/>
                <w:color w:val="7F7F7F"/>
                <w:sz w:val="18"/>
                <w:szCs w:val="18"/>
                <w:lang w:eastAsia="ar-SA"/>
              </w:rPr>
              <w:tab/>
              <w:t>» Vragen opstellen over de doelstellingen, eisen en wensen van de opdrachtgevers</w:t>
            </w:r>
          </w:p>
        </w:tc>
        <w:tc>
          <w:tcPr>
            <w:tcW w:w="1384" w:type="dxa"/>
            <w:shd w:val="clear" w:color="auto" w:fill="DAEEF3"/>
            <w:vAlign w:val="center"/>
          </w:tcPr>
          <w:p w:rsidR="001953A1" w:rsidRPr="000F2399" w:rsidRDefault="001953A1" w:rsidP="001953A1">
            <w:r w:rsidRPr="000F2399">
              <w:rPr>
                <w:rFonts w:cs="Arial"/>
                <w:i/>
                <w:color w:val="7F7F7F"/>
                <w:sz w:val="20"/>
                <w:szCs w:val="20"/>
                <w:lang w:eastAsia="ar-SA"/>
              </w:rPr>
              <w:t>1 dag</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i/>
                <w:color w:val="7F7F7F"/>
                <w:sz w:val="18"/>
                <w:szCs w:val="18"/>
                <w:lang w:eastAsia="ar-SA"/>
              </w:rPr>
              <w:tab/>
              <w:t>» PET (Persuasion, Emotion, and Trust) interview vragen opstellen over het huidige ontwerp</w:t>
            </w:r>
          </w:p>
        </w:tc>
        <w:tc>
          <w:tcPr>
            <w:tcW w:w="1384" w:type="dxa"/>
            <w:shd w:val="clear" w:color="auto" w:fill="DAEEF3"/>
            <w:vAlign w:val="center"/>
          </w:tcPr>
          <w:p w:rsidR="001953A1" w:rsidRPr="000F2399" w:rsidRDefault="001953A1" w:rsidP="001953A1"/>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i/>
                <w:color w:val="7F7F7F"/>
                <w:sz w:val="18"/>
                <w:szCs w:val="18"/>
                <w:lang w:eastAsia="ar-SA"/>
              </w:rPr>
              <w:tab/>
            </w:r>
            <w:r w:rsidRPr="000F2399">
              <w:rPr>
                <w:rFonts w:cs="Arial"/>
                <w:b/>
                <w:bCs/>
                <w:i/>
                <w:color w:val="7F7F7F"/>
                <w:sz w:val="18"/>
                <w:szCs w:val="18"/>
                <w:lang w:eastAsia="ar-SA"/>
              </w:rPr>
              <w:tab/>
              <w:t xml:space="preserve">» vragen opstellen over de verleidende, emotionele en betrouwbare </w:t>
            </w:r>
            <w:r w:rsidRPr="000F2399">
              <w:rPr>
                <w:rFonts w:cs="Arial"/>
                <w:b/>
                <w:bCs/>
                <w:i/>
                <w:color w:val="7F7F7F"/>
                <w:sz w:val="18"/>
                <w:szCs w:val="18"/>
                <w:lang w:eastAsia="ar-SA"/>
              </w:rPr>
              <w:tab/>
              <w:t xml:space="preserve">waarde die het </w:t>
            </w:r>
            <w:r w:rsidRPr="000F2399">
              <w:rPr>
                <w:rFonts w:cs="Arial"/>
                <w:b/>
                <w:bCs/>
                <w:i/>
                <w:color w:val="7F7F7F"/>
                <w:sz w:val="18"/>
                <w:szCs w:val="18"/>
                <w:lang w:eastAsia="ar-SA"/>
              </w:rPr>
              <w:tab/>
            </w:r>
            <w:r w:rsidRPr="000F2399">
              <w:rPr>
                <w:rFonts w:cs="Arial"/>
                <w:b/>
                <w:bCs/>
                <w:i/>
                <w:color w:val="7F7F7F"/>
                <w:sz w:val="18"/>
                <w:szCs w:val="18"/>
                <w:lang w:eastAsia="ar-SA"/>
              </w:rPr>
              <w:tab/>
              <w:t>product heeft</w:t>
            </w:r>
          </w:p>
        </w:tc>
        <w:tc>
          <w:tcPr>
            <w:tcW w:w="1384" w:type="dxa"/>
            <w:shd w:val="clear" w:color="auto" w:fill="DAEEF3"/>
            <w:vAlign w:val="center"/>
          </w:tcPr>
          <w:p w:rsidR="001953A1" w:rsidRPr="000F2399" w:rsidRDefault="001953A1" w:rsidP="001953A1"/>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i/>
                <w:color w:val="7F7F7F"/>
                <w:sz w:val="18"/>
                <w:szCs w:val="18"/>
                <w:lang w:eastAsia="ar-SA"/>
              </w:rPr>
              <w:tab/>
            </w:r>
            <w:r w:rsidRPr="000F2399">
              <w:rPr>
                <w:rFonts w:cs="Arial"/>
                <w:b/>
                <w:bCs/>
                <w:i/>
                <w:color w:val="7F7F7F"/>
                <w:sz w:val="18"/>
                <w:szCs w:val="18"/>
                <w:lang w:eastAsia="ar-SA"/>
              </w:rPr>
              <w:tab/>
              <w:t xml:space="preserve">» vragen opstellen over de verleidende, emotionele en betrouwbare </w:t>
            </w:r>
            <w:r w:rsidRPr="000F2399">
              <w:rPr>
                <w:rFonts w:cs="Arial"/>
                <w:b/>
                <w:bCs/>
                <w:i/>
                <w:color w:val="7F7F7F"/>
                <w:sz w:val="18"/>
                <w:szCs w:val="18"/>
                <w:lang w:eastAsia="ar-SA"/>
              </w:rPr>
              <w:tab/>
              <w:t xml:space="preserve">barrières die het </w:t>
            </w:r>
            <w:r w:rsidRPr="000F2399">
              <w:rPr>
                <w:rFonts w:cs="Arial"/>
                <w:b/>
                <w:bCs/>
                <w:i/>
                <w:color w:val="7F7F7F"/>
                <w:sz w:val="18"/>
                <w:szCs w:val="18"/>
                <w:lang w:eastAsia="ar-SA"/>
              </w:rPr>
              <w:tab/>
            </w:r>
            <w:r w:rsidRPr="000F2399">
              <w:rPr>
                <w:rFonts w:cs="Arial"/>
                <w:b/>
                <w:bCs/>
                <w:i/>
                <w:color w:val="7F7F7F"/>
                <w:sz w:val="18"/>
                <w:szCs w:val="18"/>
                <w:lang w:eastAsia="ar-SA"/>
              </w:rPr>
              <w:tab/>
              <w:t>product heeft</w:t>
            </w:r>
          </w:p>
        </w:tc>
        <w:tc>
          <w:tcPr>
            <w:tcW w:w="1384" w:type="dxa"/>
            <w:shd w:val="clear" w:color="auto" w:fill="DAEEF3"/>
            <w:vAlign w:val="center"/>
          </w:tcPr>
          <w:p w:rsidR="001953A1" w:rsidRPr="000F2399" w:rsidRDefault="001953A1" w:rsidP="001953A1"/>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i/>
                <w:color w:val="7F7F7F"/>
                <w:sz w:val="18"/>
                <w:szCs w:val="18"/>
                <w:lang w:eastAsia="ar-SA"/>
              </w:rPr>
              <w:tab/>
              <w:t>» interview afnemen</w:t>
            </w:r>
          </w:p>
        </w:tc>
        <w:tc>
          <w:tcPr>
            <w:tcW w:w="1384" w:type="dxa"/>
            <w:shd w:val="clear" w:color="auto" w:fill="DAEEF3"/>
            <w:vAlign w:val="center"/>
          </w:tcPr>
          <w:p w:rsidR="001953A1" w:rsidRPr="000F2399" w:rsidRDefault="001953A1" w:rsidP="001953A1">
            <w:r w:rsidRPr="000F2399">
              <w:rPr>
                <w:rFonts w:cs="Arial"/>
                <w:i/>
                <w:color w:val="7F7F7F"/>
                <w:sz w:val="20"/>
                <w:szCs w:val="20"/>
                <w:lang w:eastAsia="ar-SA"/>
              </w:rPr>
              <w:t>1 dag</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i/>
                <w:color w:val="7F7F7F"/>
                <w:sz w:val="18"/>
                <w:szCs w:val="18"/>
                <w:lang w:eastAsia="ar-SA"/>
              </w:rPr>
              <w:tab/>
              <w:t>» Resultaten inventariseren</w:t>
            </w:r>
          </w:p>
        </w:tc>
        <w:tc>
          <w:tcPr>
            <w:tcW w:w="1384" w:type="dxa"/>
            <w:shd w:val="clear" w:color="auto" w:fill="DAEEF3"/>
            <w:vAlign w:val="center"/>
          </w:tcPr>
          <w:p w:rsidR="001953A1" w:rsidRPr="000F2399" w:rsidRDefault="001953A1" w:rsidP="001953A1"/>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sz w:val="20"/>
                <w:szCs w:val="20"/>
                <w:lang w:eastAsia="ar-SA"/>
              </w:rPr>
              <w:t>» Diepte i</w:t>
            </w:r>
            <w:r w:rsidRPr="000F2399">
              <w:rPr>
                <w:rFonts w:cs="Arial"/>
                <w:b/>
                <w:bCs/>
                <w:sz w:val="20"/>
                <w:szCs w:val="20"/>
              </w:rPr>
              <w:t>nterview met de doelgroep ( 4 tot 6 personen per doelgroep segment )</w:t>
            </w:r>
          </w:p>
        </w:tc>
        <w:tc>
          <w:tcPr>
            <w:tcW w:w="1384" w:type="dxa"/>
            <w:shd w:val="clear" w:color="auto" w:fill="DAEEF3"/>
            <w:vAlign w:val="center"/>
          </w:tcPr>
          <w:p w:rsidR="001953A1" w:rsidRPr="000F2399" w:rsidRDefault="001953A1" w:rsidP="001953A1">
            <w:r w:rsidRPr="000F2399">
              <w:rPr>
                <w:rFonts w:cs="Arial"/>
                <w:b/>
                <w:sz w:val="20"/>
                <w:szCs w:val="20"/>
                <w:lang w:eastAsia="ar-SA"/>
              </w:rPr>
              <w:t>6 dagen</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i/>
                <w:color w:val="7F7F7F"/>
                <w:sz w:val="20"/>
                <w:szCs w:val="20"/>
                <w:lang w:eastAsia="ar-SA"/>
              </w:rPr>
              <w:tab/>
              <w:t>» Vragen opstellen over de ervaringen met de huidige webshop</w:t>
            </w:r>
          </w:p>
        </w:tc>
        <w:tc>
          <w:tcPr>
            <w:tcW w:w="1384" w:type="dxa"/>
            <w:shd w:val="clear" w:color="auto" w:fill="DAEEF3"/>
            <w:vAlign w:val="center"/>
          </w:tcPr>
          <w:p w:rsidR="001953A1" w:rsidRPr="000F2399" w:rsidRDefault="001953A1" w:rsidP="001953A1">
            <w:r w:rsidRPr="000F2399">
              <w:rPr>
                <w:rFonts w:cs="Arial"/>
                <w:i/>
                <w:color w:val="7F7F7F"/>
                <w:sz w:val="20"/>
                <w:szCs w:val="20"/>
                <w:lang w:eastAsia="ar-SA"/>
              </w:rPr>
              <w:t>1 dag</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i/>
                <w:color w:val="7F7F7F"/>
                <w:sz w:val="18"/>
                <w:szCs w:val="18"/>
                <w:lang w:eastAsia="ar-SA"/>
              </w:rPr>
              <w:tab/>
              <w:t>» PET (Persuasion, Emotion, and Trust) interview vragen opstellen over het huidige ontwerp</w:t>
            </w:r>
          </w:p>
        </w:tc>
        <w:tc>
          <w:tcPr>
            <w:tcW w:w="1384" w:type="dxa"/>
            <w:shd w:val="clear" w:color="auto" w:fill="DAEEF3"/>
            <w:vAlign w:val="center"/>
          </w:tcPr>
          <w:p w:rsidR="001953A1" w:rsidRPr="000F2399" w:rsidRDefault="001953A1" w:rsidP="001953A1">
            <w:r w:rsidRPr="000F2399">
              <w:rPr>
                <w:rFonts w:cs="Arial"/>
                <w:i/>
                <w:color w:val="7F7F7F"/>
                <w:sz w:val="20"/>
                <w:szCs w:val="20"/>
                <w:lang w:eastAsia="ar-SA"/>
              </w:rPr>
              <w:t>1 dag</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i/>
                <w:color w:val="7F7F7F"/>
                <w:sz w:val="18"/>
                <w:szCs w:val="18"/>
                <w:lang w:eastAsia="ar-SA"/>
              </w:rPr>
              <w:tab/>
            </w:r>
            <w:r w:rsidRPr="000F2399">
              <w:rPr>
                <w:rFonts w:cs="Arial"/>
                <w:b/>
                <w:bCs/>
                <w:i/>
                <w:color w:val="7F7F7F"/>
                <w:sz w:val="18"/>
                <w:szCs w:val="18"/>
                <w:lang w:eastAsia="ar-SA"/>
              </w:rPr>
              <w:tab/>
              <w:t xml:space="preserve">» vragen opstellen over de verleidende, emotionele en betrouwbare </w:t>
            </w:r>
            <w:r w:rsidRPr="000F2399">
              <w:rPr>
                <w:rFonts w:cs="Arial"/>
                <w:b/>
                <w:bCs/>
                <w:i/>
                <w:color w:val="7F7F7F"/>
                <w:sz w:val="18"/>
                <w:szCs w:val="18"/>
                <w:lang w:eastAsia="ar-SA"/>
              </w:rPr>
              <w:tab/>
              <w:t xml:space="preserve">waarde die het </w:t>
            </w:r>
            <w:r w:rsidRPr="000F2399">
              <w:rPr>
                <w:rFonts w:cs="Arial"/>
                <w:b/>
                <w:bCs/>
                <w:i/>
                <w:color w:val="7F7F7F"/>
                <w:sz w:val="18"/>
                <w:szCs w:val="18"/>
                <w:lang w:eastAsia="ar-SA"/>
              </w:rPr>
              <w:tab/>
            </w:r>
            <w:r w:rsidRPr="000F2399">
              <w:rPr>
                <w:rFonts w:cs="Arial"/>
                <w:b/>
                <w:bCs/>
                <w:i/>
                <w:color w:val="7F7F7F"/>
                <w:sz w:val="18"/>
                <w:szCs w:val="18"/>
                <w:lang w:eastAsia="ar-SA"/>
              </w:rPr>
              <w:tab/>
            </w:r>
            <w:r w:rsidRPr="000F2399">
              <w:rPr>
                <w:rFonts w:cs="Arial"/>
                <w:b/>
                <w:bCs/>
                <w:i/>
                <w:color w:val="7F7F7F"/>
                <w:sz w:val="18"/>
                <w:szCs w:val="18"/>
                <w:lang w:eastAsia="ar-SA"/>
              </w:rPr>
              <w:tab/>
              <w:t>product heeft</w:t>
            </w:r>
          </w:p>
        </w:tc>
        <w:tc>
          <w:tcPr>
            <w:tcW w:w="1384" w:type="dxa"/>
            <w:shd w:val="clear" w:color="auto" w:fill="DAEEF3"/>
            <w:vAlign w:val="center"/>
          </w:tcPr>
          <w:p w:rsidR="001953A1" w:rsidRPr="000F2399" w:rsidRDefault="001953A1" w:rsidP="001953A1"/>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i/>
                <w:color w:val="7F7F7F"/>
                <w:sz w:val="18"/>
                <w:szCs w:val="18"/>
                <w:lang w:eastAsia="ar-SA"/>
              </w:rPr>
              <w:tab/>
            </w:r>
            <w:r w:rsidRPr="000F2399">
              <w:rPr>
                <w:rFonts w:cs="Arial"/>
                <w:b/>
                <w:bCs/>
                <w:i/>
                <w:color w:val="7F7F7F"/>
                <w:sz w:val="18"/>
                <w:szCs w:val="18"/>
                <w:lang w:eastAsia="ar-SA"/>
              </w:rPr>
              <w:tab/>
              <w:t xml:space="preserve">» vragen opstellen over de verleidende, emotionele en betrouwbare </w:t>
            </w:r>
            <w:r w:rsidRPr="000F2399">
              <w:rPr>
                <w:rFonts w:cs="Arial"/>
                <w:b/>
                <w:bCs/>
                <w:i/>
                <w:color w:val="7F7F7F"/>
                <w:sz w:val="18"/>
                <w:szCs w:val="18"/>
                <w:lang w:eastAsia="ar-SA"/>
              </w:rPr>
              <w:tab/>
              <w:t xml:space="preserve">barrières die het </w:t>
            </w:r>
            <w:r w:rsidRPr="000F2399">
              <w:rPr>
                <w:rFonts w:cs="Arial"/>
                <w:b/>
                <w:bCs/>
                <w:i/>
                <w:color w:val="7F7F7F"/>
                <w:sz w:val="18"/>
                <w:szCs w:val="18"/>
                <w:lang w:eastAsia="ar-SA"/>
              </w:rPr>
              <w:tab/>
            </w:r>
            <w:r w:rsidRPr="000F2399">
              <w:rPr>
                <w:rFonts w:cs="Arial"/>
                <w:b/>
                <w:bCs/>
                <w:i/>
                <w:color w:val="7F7F7F"/>
                <w:sz w:val="18"/>
                <w:szCs w:val="18"/>
                <w:lang w:eastAsia="ar-SA"/>
              </w:rPr>
              <w:tab/>
            </w:r>
            <w:r w:rsidRPr="000F2399">
              <w:rPr>
                <w:rFonts w:cs="Arial"/>
                <w:b/>
                <w:bCs/>
                <w:i/>
                <w:color w:val="7F7F7F"/>
                <w:sz w:val="18"/>
                <w:szCs w:val="18"/>
                <w:lang w:eastAsia="ar-SA"/>
              </w:rPr>
              <w:tab/>
              <w:t>product heeft</w:t>
            </w:r>
          </w:p>
        </w:tc>
        <w:tc>
          <w:tcPr>
            <w:tcW w:w="1384" w:type="dxa"/>
            <w:shd w:val="clear" w:color="auto" w:fill="DAEEF3"/>
            <w:vAlign w:val="center"/>
          </w:tcPr>
          <w:p w:rsidR="001953A1" w:rsidRPr="000F2399" w:rsidRDefault="001953A1" w:rsidP="001953A1"/>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i/>
                <w:color w:val="7F7F7F"/>
                <w:sz w:val="18"/>
                <w:szCs w:val="18"/>
                <w:lang w:eastAsia="ar-SA"/>
              </w:rPr>
              <w:tab/>
              <w:t>» interviews afnemen</w:t>
            </w:r>
          </w:p>
        </w:tc>
        <w:tc>
          <w:tcPr>
            <w:tcW w:w="1384" w:type="dxa"/>
            <w:shd w:val="clear" w:color="auto" w:fill="DAEEF3"/>
            <w:vAlign w:val="center"/>
          </w:tcPr>
          <w:p w:rsidR="001953A1" w:rsidRPr="000F2399" w:rsidRDefault="001953A1" w:rsidP="001953A1">
            <w:r w:rsidRPr="000F2399">
              <w:rPr>
                <w:rFonts w:cs="Arial"/>
                <w:i/>
                <w:color w:val="7F7F7F"/>
                <w:sz w:val="20"/>
                <w:szCs w:val="20"/>
                <w:lang w:eastAsia="ar-SA"/>
              </w:rPr>
              <w:t>3 dagen</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i/>
                <w:color w:val="7F7F7F"/>
                <w:sz w:val="18"/>
                <w:szCs w:val="18"/>
                <w:lang w:eastAsia="ar-SA"/>
              </w:rPr>
              <w:lastRenderedPageBreak/>
              <w:tab/>
              <w:t>» Resultaten inventariseren</w:t>
            </w:r>
          </w:p>
        </w:tc>
        <w:tc>
          <w:tcPr>
            <w:tcW w:w="1384" w:type="dxa"/>
            <w:shd w:val="clear" w:color="auto" w:fill="DAEEF3"/>
            <w:vAlign w:val="center"/>
          </w:tcPr>
          <w:p w:rsidR="001953A1" w:rsidRPr="000F2399" w:rsidRDefault="001953A1" w:rsidP="001953A1">
            <w:r w:rsidRPr="000F2399">
              <w:rPr>
                <w:rFonts w:cs="Arial"/>
                <w:i/>
                <w:color w:val="7F7F7F"/>
                <w:sz w:val="20"/>
                <w:szCs w:val="20"/>
                <w:lang w:eastAsia="ar-SA"/>
              </w:rPr>
              <w:t>1 dag</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sz w:val="20"/>
                <w:szCs w:val="20"/>
                <w:lang w:eastAsia="ar-SA"/>
              </w:rPr>
              <w:t>» Doelstellingen en de gebruikersbehoeften van de webshop vaststellen aan de hand van het interview met de opdrachtgever en doelgroep.</w:t>
            </w:r>
          </w:p>
        </w:tc>
        <w:tc>
          <w:tcPr>
            <w:tcW w:w="1384" w:type="dxa"/>
            <w:shd w:val="clear" w:color="auto" w:fill="DAEEF3"/>
            <w:vAlign w:val="center"/>
          </w:tcPr>
          <w:p w:rsidR="001953A1" w:rsidRPr="000F2399" w:rsidRDefault="001953A1" w:rsidP="001953A1">
            <w:r w:rsidRPr="000F2399">
              <w:rPr>
                <w:rFonts w:cs="Arial"/>
                <w:sz w:val="20"/>
                <w:szCs w:val="20"/>
                <w:lang w:eastAsia="ar-SA"/>
              </w:rPr>
              <w:t>1 dag</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sz w:val="20"/>
                <w:szCs w:val="20"/>
                <w:lang w:eastAsia="ar-SA"/>
              </w:rPr>
              <w:t>» PET doelstellingen en gebruikersbehoeften vaststellen aan de hand van het interview met de opdrachtgever en doelgroep.</w:t>
            </w:r>
          </w:p>
        </w:tc>
        <w:tc>
          <w:tcPr>
            <w:tcW w:w="1384" w:type="dxa"/>
            <w:shd w:val="clear" w:color="auto" w:fill="DAEEF3"/>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sz w:val="20"/>
                <w:szCs w:val="20"/>
                <w:lang w:eastAsia="ar-SA"/>
              </w:rPr>
              <w:t>Benchmark naar vergelijkingsmateriaal</w:t>
            </w:r>
          </w:p>
        </w:tc>
        <w:tc>
          <w:tcPr>
            <w:tcW w:w="1384" w:type="dxa"/>
            <w:shd w:val="clear" w:color="auto" w:fill="FFFFFF"/>
            <w:vAlign w:val="center"/>
          </w:tcPr>
          <w:p w:rsidR="001953A1" w:rsidRPr="000F2399" w:rsidRDefault="001953A1" w:rsidP="001953A1">
            <w:r w:rsidRPr="000F2399">
              <w:rPr>
                <w:rFonts w:cs="Arial"/>
                <w:b/>
                <w:sz w:val="20"/>
                <w:szCs w:val="20"/>
                <w:lang w:eastAsia="ar-SA"/>
              </w:rPr>
              <w:t>3 dagen</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sz w:val="20"/>
                <w:szCs w:val="20"/>
                <w:lang w:eastAsia="ar-SA"/>
              </w:rPr>
              <w:t>» Deskresearch naar vergelijkingsmateriaal van soortgelijke webshops / websites</w:t>
            </w:r>
          </w:p>
        </w:tc>
        <w:tc>
          <w:tcPr>
            <w:tcW w:w="1384" w:type="dxa"/>
            <w:shd w:val="clear" w:color="auto" w:fill="FFFFFF"/>
            <w:vAlign w:val="center"/>
          </w:tcPr>
          <w:p w:rsidR="001953A1" w:rsidRPr="000F2399" w:rsidRDefault="001953A1" w:rsidP="001953A1">
            <w:r w:rsidRPr="000F2399">
              <w:rPr>
                <w:rFonts w:cs="Arial"/>
                <w:b/>
                <w:sz w:val="20"/>
                <w:szCs w:val="20"/>
                <w:lang w:eastAsia="ar-SA"/>
              </w:rPr>
              <w:t>2 dagen</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sz w:val="20"/>
                <w:szCs w:val="20"/>
                <w:lang w:eastAsia="ar-SA"/>
              </w:rPr>
              <w:t>» Resultaten inventariseren van het vergelijkingsmateriaal</w:t>
            </w:r>
          </w:p>
        </w:tc>
        <w:tc>
          <w:tcPr>
            <w:tcW w:w="1384" w:type="dxa"/>
            <w:shd w:val="clear" w:color="auto" w:fill="FFFFFF"/>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sz w:val="20"/>
                <w:szCs w:val="20"/>
                <w:lang w:eastAsia="ar-SA"/>
              </w:rPr>
              <w:t>Beschrijven van de gebruikers taken</w:t>
            </w:r>
          </w:p>
        </w:tc>
        <w:tc>
          <w:tcPr>
            <w:tcW w:w="1384" w:type="dxa"/>
            <w:shd w:val="clear" w:color="auto" w:fill="DAEEF3"/>
            <w:vAlign w:val="center"/>
          </w:tcPr>
          <w:p w:rsidR="001953A1" w:rsidRPr="000F2399" w:rsidRDefault="001953A1" w:rsidP="001953A1">
            <w:r w:rsidRPr="000F2399">
              <w:rPr>
                <w:rFonts w:cs="Arial"/>
                <w:b/>
                <w:sz w:val="20"/>
                <w:szCs w:val="20"/>
                <w:lang w:eastAsia="ar-SA"/>
              </w:rPr>
              <w:t>6 dagen</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sz w:val="20"/>
                <w:szCs w:val="20"/>
                <w:lang w:eastAsia="ar-SA"/>
              </w:rPr>
              <w:t xml:space="preserve">» Diepte interview met de doelgroep </w:t>
            </w:r>
            <w:r w:rsidRPr="000F2399">
              <w:rPr>
                <w:rFonts w:cs="Arial"/>
                <w:b/>
                <w:bCs/>
                <w:sz w:val="20"/>
                <w:szCs w:val="20"/>
              </w:rPr>
              <w:t>( 4 tot 6 personen per doelgroep segment )</w:t>
            </w:r>
          </w:p>
        </w:tc>
        <w:tc>
          <w:tcPr>
            <w:tcW w:w="1384" w:type="dxa"/>
            <w:shd w:val="clear" w:color="auto" w:fill="DAEEF3"/>
            <w:vAlign w:val="center"/>
          </w:tcPr>
          <w:p w:rsidR="001953A1" w:rsidRPr="000F2399" w:rsidRDefault="001953A1" w:rsidP="001953A1">
            <w:r w:rsidRPr="000F2399">
              <w:rPr>
                <w:rFonts w:cs="Arial"/>
                <w:b/>
                <w:sz w:val="20"/>
                <w:szCs w:val="20"/>
                <w:lang w:eastAsia="ar-SA"/>
              </w:rPr>
              <w:t>5 dagen</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i/>
                <w:color w:val="7F7F7F"/>
                <w:sz w:val="18"/>
                <w:szCs w:val="18"/>
                <w:lang w:eastAsia="ar-SA"/>
              </w:rPr>
              <w:tab/>
              <w:t>» Vragen opstellen over de gebruikersbehoeften</w:t>
            </w:r>
          </w:p>
        </w:tc>
        <w:tc>
          <w:tcPr>
            <w:tcW w:w="1384" w:type="dxa"/>
            <w:shd w:val="clear" w:color="auto" w:fill="DAEEF3"/>
            <w:vAlign w:val="center"/>
          </w:tcPr>
          <w:p w:rsidR="001953A1" w:rsidRPr="000F2399" w:rsidRDefault="001953A1" w:rsidP="001953A1">
            <w:r w:rsidRPr="000F2399">
              <w:rPr>
                <w:rFonts w:cs="Arial"/>
                <w:i/>
                <w:color w:val="7F7F7F"/>
                <w:sz w:val="20"/>
                <w:szCs w:val="20"/>
                <w:lang w:eastAsia="ar-SA"/>
              </w:rPr>
              <w:t>1 dag</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i/>
                <w:color w:val="7F7F7F"/>
                <w:sz w:val="18"/>
                <w:szCs w:val="18"/>
                <w:lang w:eastAsia="ar-SA"/>
              </w:rPr>
              <w:tab/>
              <w:t>» interviews afnemen</w:t>
            </w:r>
          </w:p>
        </w:tc>
        <w:tc>
          <w:tcPr>
            <w:tcW w:w="1384" w:type="dxa"/>
            <w:shd w:val="clear" w:color="auto" w:fill="DAEEF3"/>
            <w:vAlign w:val="center"/>
          </w:tcPr>
          <w:p w:rsidR="001953A1" w:rsidRPr="000F2399" w:rsidRDefault="001953A1" w:rsidP="001953A1">
            <w:r w:rsidRPr="000F2399">
              <w:rPr>
                <w:rFonts w:cs="Arial"/>
                <w:i/>
                <w:color w:val="7F7F7F"/>
                <w:sz w:val="20"/>
                <w:szCs w:val="20"/>
                <w:lang w:eastAsia="ar-SA"/>
              </w:rPr>
              <w:t>3 dagen</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i/>
                <w:color w:val="7F7F7F"/>
                <w:sz w:val="18"/>
                <w:szCs w:val="18"/>
                <w:lang w:eastAsia="ar-SA"/>
              </w:rPr>
              <w:tab/>
              <w:t>» Resultaat inventariseren</w:t>
            </w:r>
          </w:p>
        </w:tc>
        <w:tc>
          <w:tcPr>
            <w:tcW w:w="1384" w:type="dxa"/>
            <w:shd w:val="clear" w:color="auto" w:fill="DAEEF3"/>
            <w:vAlign w:val="center"/>
          </w:tcPr>
          <w:p w:rsidR="001953A1" w:rsidRPr="000F2399" w:rsidRDefault="001953A1" w:rsidP="001953A1">
            <w:r w:rsidRPr="000F2399">
              <w:rPr>
                <w:rFonts w:cs="Arial"/>
                <w:i/>
                <w:color w:val="7F7F7F"/>
                <w:sz w:val="20"/>
                <w:szCs w:val="20"/>
                <w:lang w:eastAsia="ar-SA"/>
              </w:rPr>
              <w:t>1 dag</w:t>
            </w:r>
          </w:p>
        </w:tc>
      </w:tr>
      <w:tr w:rsidR="001953A1" w:rsidRPr="000F2399" w:rsidTr="001953A1">
        <w:trPr>
          <w:trHeight w:val="340"/>
        </w:trPr>
        <w:tc>
          <w:tcPr>
            <w:tcW w:w="8257" w:type="dxa"/>
            <w:shd w:val="clear" w:color="auto" w:fill="DAEEF3"/>
            <w:vAlign w:val="center"/>
          </w:tcPr>
          <w:p w:rsidR="001953A1" w:rsidRPr="000F2399" w:rsidRDefault="001953A1" w:rsidP="001953A1">
            <w:r w:rsidRPr="000F2399">
              <w:rPr>
                <w:rFonts w:cs="Arial"/>
                <w:b/>
                <w:bCs/>
                <w:sz w:val="20"/>
                <w:szCs w:val="20"/>
                <w:lang w:eastAsia="ar-SA"/>
              </w:rPr>
              <w:t>» Inventariseren van de gebruikerstaken n.a.v. de interviews en de benchmark</w:t>
            </w:r>
          </w:p>
        </w:tc>
        <w:tc>
          <w:tcPr>
            <w:tcW w:w="1384" w:type="dxa"/>
            <w:shd w:val="clear" w:color="auto" w:fill="DAEEF3"/>
            <w:vAlign w:val="center"/>
          </w:tcPr>
          <w:p w:rsidR="001953A1" w:rsidRPr="000F2399" w:rsidRDefault="001953A1" w:rsidP="001953A1">
            <w:r w:rsidRPr="000F2399">
              <w:rPr>
                <w:rFonts w:cs="Arial"/>
                <w:b/>
                <w:sz w:val="20"/>
                <w:szCs w:val="20"/>
                <w:lang w:eastAsia="ar-SA"/>
              </w:rPr>
              <w:t>1 dag</w:t>
            </w:r>
          </w:p>
        </w:tc>
      </w:tr>
    </w:tbl>
    <w:p w:rsidR="001953A1" w:rsidRPr="000F2399" w:rsidRDefault="001953A1" w:rsidP="001953A1"/>
    <w:p w:rsidR="001953A1" w:rsidRPr="000F2399" w:rsidRDefault="001953A1" w:rsidP="001953A1"/>
    <w:tbl>
      <w:tblPr>
        <w:tblW w:w="0" w:type="auto"/>
        <w:tblInd w:w="-1" w:type="dxa"/>
        <w:tblCellMar>
          <w:left w:w="0" w:type="dxa"/>
          <w:right w:w="0" w:type="dxa"/>
        </w:tblCellMar>
        <w:tblLook w:val="0000" w:firstRow="0" w:lastRow="0" w:firstColumn="0" w:lastColumn="0" w:noHBand="0" w:noVBand="0"/>
      </w:tblPr>
      <w:tblGrid>
        <w:gridCol w:w="7359"/>
        <w:gridCol w:w="1308"/>
      </w:tblGrid>
      <w:tr w:rsidR="001953A1" w:rsidRPr="000F2399" w:rsidTr="001953A1">
        <w:trPr>
          <w:trHeight w:val="340"/>
        </w:trPr>
        <w:tc>
          <w:tcPr>
            <w:tcW w:w="8243" w:type="dxa"/>
            <w:shd w:val="clear" w:color="auto" w:fill="CCCC00"/>
            <w:vAlign w:val="center"/>
          </w:tcPr>
          <w:p w:rsidR="001953A1" w:rsidRPr="000F2399" w:rsidRDefault="001953A1" w:rsidP="001953A1">
            <w:pPr>
              <w:pageBreakBefore/>
              <w:shd w:val="clear" w:color="auto" w:fill="CCCC00"/>
            </w:pPr>
            <w:r w:rsidRPr="000F2399">
              <w:rPr>
                <w:rFonts w:cs="Arial"/>
                <w:b/>
                <w:bCs/>
                <w:color w:val="FFFFFF"/>
                <w:sz w:val="28"/>
              </w:rPr>
              <w:lastRenderedPageBreak/>
              <w:t>Ontwerpfase</w:t>
            </w:r>
          </w:p>
        </w:tc>
        <w:tc>
          <w:tcPr>
            <w:tcW w:w="1385" w:type="dxa"/>
            <w:shd w:val="clear" w:color="auto" w:fill="CCCC00"/>
            <w:vAlign w:val="center"/>
          </w:tcPr>
          <w:p w:rsidR="001953A1" w:rsidRPr="000F2399" w:rsidRDefault="001953A1" w:rsidP="001953A1">
            <w:r w:rsidRPr="000F2399">
              <w:rPr>
                <w:rFonts w:cs="Arial"/>
                <w:b/>
                <w:bCs/>
                <w:color w:val="FFFFFF"/>
                <w:sz w:val="28"/>
                <w:lang w:eastAsia="ar-SA"/>
              </w:rPr>
              <w:t>4 weken</w:t>
            </w:r>
          </w:p>
        </w:tc>
      </w:tr>
      <w:tr w:rsidR="001953A1" w:rsidRPr="000F2399" w:rsidTr="001953A1">
        <w:trPr>
          <w:trHeight w:val="340"/>
        </w:trPr>
        <w:tc>
          <w:tcPr>
            <w:tcW w:w="8243" w:type="dxa"/>
            <w:shd w:val="clear" w:color="auto" w:fill="FFFFFF"/>
            <w:vAlign w:val="center"/>
          </w:tcPr>
          <w:p w:rsidR="001953A1" w:rsidRPr="000F2399" w:rsidRDefault="001953A1" w:rsidP="001953A1">
            <w:r w:rsidRPr="000F2399">
              <w:rPr>
                <w:rFonts w:cs="Arial"/>
                <w:b/>
                <w:bCs/>
                <w:sz w:val="20"/>
                <w:szCs w:val="20"/>
                <w:lang w:eastAsia="ar-SA"/>
              </w:rPr>
              <w:t>Brainstormsessie met de opdrachtgevers</w:t>
            </w:r>
          </w:p>
        </w:tc>
        <w:tc>
          <w:tcPr>
            <w:tcW w:w="1385" w:type="dxa"/>
            <w:shd w:val="clear" w:color="auto" w:fill="FFFFFF"/>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43" w:type="dxa"/>
            <w:shd w:val="clear" w:color="auto" w:fill="FFFFFF"/>
            <w:vAlign w:val="center"/>
          </w:tcPr>
          <w:p w:rsidR="001953A1" w:rsidRPr="000F2399" w:rsidRDefault="001953A1" w:rsidP="001953A1">
            <w:r w:rsidRPr="000F2399">
              <w:rPr>
                <w:rFonts w:cs="Arial"/>
                <w:b/>
                <w:bCs/>
                <w:sz w:val="20"/>
                <w:szCs w:val="20"/>
                <w:lang w:eastAsia="ar-SA"/>
              </w:rPr>
              <w:t>» Brainstormsessie houden over de webshop met behulp van voorgaand onderzoek</w:t>
            </w:r>
          </w:p>
        </w:tc>
        <w:tc>
          <w:tcPr>
            <w:tcW w:w="1385" w:type="dxa"/>
            <w:shd w:val="clear" w:color="auto" w:fill="FFFFFF"/>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43" w:type="dxa"/>
            <w:shd w:val="clear" w:color="auto" w:fill="FFFFFF"/>
            <w:vAlign w:val="center"/>
          </w:tcPr>
          <w:p w:rsidR="001953A1" w:rsidRPr="000F2399" w:rsidRDefault="001953A1" w:rsidP="001953A1">
            <w:r w:rsidRPr="000F2399">
              <w:rPr>
                <w:rFonts w:cs="Arial"/>
                <w:b/>
                <w:bCs/>
                <w:sz w:val="20"/>
                <w:szCs w:val="20"/>
                <w:lang w:eastAsia="ar-SA"/>
              </w:rPr>
              <w:t>» Mindmap maken op basis van brainstormsessie</w:t>
            </w:r>
          </w:p>
        </w:tc>
        <w:tc>
          <w:tcPr>
            <w:tcW w:w="1385" w:type="dxa"/>
            <w:shd w:val="clear" w:color="auto" w:fill="FFFFFF"/>
            <w:vAlign w:val="center"/>
          </w:tcPr>
          <w:p w:rsidR="001953A1" w:rsidRPr="000F2399" w:rsidRDefault="001953A1" w:rsidP="001953A1"/>
        </w:tc>
      </w:tr>
      <w:tr w:rsidR="001953A1" w:rsidRPr="000F2399" w:rsidTr="001953A1">
        <w:trPr>
          <w:trHeight w:val="340"/>
        </w:trPr>
        <w:tc>
          <w:tcPr>
            <w:tcW w:w="8243" w:type="dxa"/>
            <w:shd w:val="clear" w:color="auto" w:fill="FFFFCC"/>
            <w:vAlign w:val="center"/>
          </w:tcPr>
          <w:p w:rsidR="001953A1" w:rsidRPr="000F2399" w:rsidRDefault="001953A1" w:rsidP="001953A1">
            <w:r w:rsidRPr="000F2399">
              <w:rPr>
                <w:rFonts w:cs="Arial"/>
                <w:b/>
                <w:bCs/>
                <w:sz w:val="20"/>
                <w:szCs w:val="20"/>
                <w:lang w:eastAsia="ar-SA"/>
              </w:rPr>
              <w:t>Moodboards maken n.a.v. de interviews met de doelgroep, opdrachtgevers en de brainstormsessie</w:t>
            </w:r>
          </w:p>
        </w:tc>
        <w:tc>
          <w:tcPr>
            <w:tcW w:w="1385" w:type="dxa"/>
            <w:shd w:val="clear" w:color="auto" w:fill="FFFFCC"/>
            <w:vAlign w:val="center"/>
          </w:tcPr>
          <w:p w:rsidR="001953A1" w:rsidRPr="000F2399" w:rsidRDefault="001953A1" w:rsidP="001953A1">
            <w:r w:rsidRPr="000F2399">
              <w:rPr>
                <w:rFonts w:cs="Arial"/>
                <w:b/>
                <w:sz w:val="20"/>
                <w:szCs w:val="20"/>
                <w:lang w:eastAsia="ar-SA"/>
              </w:rPr>
              <w:t>3 dagen</w:t>
            </w:r>
          </w:p>
        </w:tc>
      </w:tr>
      <w:tr w:rsidR="001953A1" w:rsidRPr="000F2399" w:rsidTr="001953A1">
        <w:trPr>
          <w:trHeight w:val="340"/>
        </w:trPr>
        <w:tc>
          <w:tcPr>
            <w:tcW w:w="8243" w:type="dxa"/>
            <w:shd w:val="clear" w:color="auto" w:fill="FFFFCC"/>
            <w:vAlign w:val="center"/>
          </w:tcPr>
          <w:p w:rsidR="001953A1" w:rsidRPr="000F2399" w:rsidRDefault="001953A1" w:rsidP="001953A1">
            <w:r w:rsidRPr="000F2399">
              <w:rPr>
                <w:rFonts w:cs="Arial"/>
                <w:b/>
                <w:bCs/>
                <w:sz w:val="20"/>
                <w:szCs w:val="20"/>
                <w:lang w:eastAsia="ar-SA"/>
              </w:rPr>
              <w:t>» Maken van de moodboards</w:t>
            </w:r>
          </w:p>
        </w:tc>
        <w:tc>
          <w:tcPr>
            <w:tcW w:w="1385" w:type="dxa"/>
            <w:shd w:val="clear" w:color="auto" w:fill="FFFFCC"/>
            <w:vAlign w:val="center"/>
          </w:tcPr>
          <w:p w:rsidR="001953A1" w:rsidRPr="000F2399" w:rsidRDefault="001953A1" w:rsidP="001953A1">
            <w:r w:rsidRPr="000F2399">
              <w:rPr>
                <w:rFonts w:cs="Arial"/>
                <w:b/>
                <w:sz w:val="20"/>
                <w:szCs w:val="20"/>
                <w:lang w:eastAsia="ar-SA"/>
              </w:rPr>
              <w:t>2 dagen</w:t>
            </w:r>
          </w:p>
        </w:tc>
      </w:tr>
      <w:tr w:rsidR="001953A1" w:rsidRPr="000F2399" w:rsidTr="001953A1">
        <w:trPr>
          <w:trHeight w:val="340"/>
        </w:trPr>
        <w:tc>
          <w:tcPr>
            <w:tcW w:w="8243" w:type="dxa"/>
            <w:shd w:val="clear" w:color="auto" w:fill="FFFFCC"/>
            <w:vAlign w:val="center"/>
          </w:tcPr>
          <w:p w:rsidR="001953A1" w:rsidRPr="000F2399" w:rsidRDefault="001953A1" w:rsidP="001953A1">
            <w:r w:rsidRPr="000F2399">
              <w:rPr>
                <w:rFonts w:cs="Arial"/>
                <w:b/>
                <w:bCs/>
                <w:sz w:val="20"/>
                <w:szCs w:val="20"/>
                <w:lang w:eastAsia="ar-SA"/>
              </w:rPr>
              <w:t>» Gesprek met de opdrachtgevers over het gevoel dat de moodboards overbrengen en of deze aansluit bij uitkomsten van de interviews</w:t>
            </w:r>
          </w:p>
        </w:tc>
        <w:tc>
          <w:tcPr>
            <w:tcW w:w="1385" w:type="dxa"/>
            <w:shd w:val="clear" w:color="auto" w:fill="FFFFCC"/>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43" w:type="dxa"/>
            <w:shd w:val="clear" w:color="auto" w:fill="FFFFFF"/>
            <w:vAlign w:val="center"/>
          </w:tcPr>
          <w:p w:rsidR="001953A1" w:rsidRPr="000F2399" w:rsidRDefault="001953A1" w:rsidP="001953A1">
            <w:r w:rsidRPr="000F2399">
              <w:rPr>
                <w:rFonts w:cs="Arial"/>
                <w:b/>
                <w:bCs/>
                <w:sz w:val="20"/>
                <w:szCs w:val="20"/>
                <w:lang w:eastAsia="ar-SA"/>
              </w:rPr>
              <w:t>Ruwe schetsen maken van de webshop a.d.h.v. de moodboards en de brainstormsessie</w:t>
            </w:r>
          </w:p>
        </w:tc>
        <w:tc>
          <w:tcPr>
            <w:tcW w:w="1385" w:type="dxa"/>
            <w:shd w:val="clear" w:color="auto" w:fill="FFFFFF"/>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43" w:type="dxa"/>
            <w:shd w:val="clear" w:color="auto" w:fill="FFFFFF"/>
            <w:vAlign w:val="center"/>
          </w:tcPr>
          <w:p w:rsidR="001953A1" w:rsidRPr="000F2399" w:rsidRDefault="001953A1" w:rsidP="001953A1">
            <w:r w:rsidRPr="000F2399">
              <w:rPr>
                <w:rFonts w:cs="Arial"/>
                <w:b/>
                <w:bCs/>
                <w:sz w:val="20"/>
                <w:szCs w:val="20"/>
                <w:lang w:eastAsia="ar-SA"/>
              </w:rPr>
              <w:t>» Maken van minimaal 5 ruwe schetsen van de webshop</w:t>
            </w:r>
          </w:p>
        </w:tc>
        <w:tc>
          <w:tcPr>
            <w:tcW w:w="1385" w:type="dxa"/>
            <w:shd w:val="clear" w:color="auto" w:fill="FFFFFF"/>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43" w:type="dxa"/>
            <w:shd w:val="clear" w:color="auto" w:fill="FFFFFF"/>
            <w:vAlign w:val="center"/>
          </w:tcPr>
          <w:p w:rsidR="001953A1" w:rsidRPr="000F2399" w:rsidRDefault="001953A1" w:rsidP="001953A1">
            <w:r w:rsidRPr="000F2399">
              <w:rPr>
                <w:rFonts w:cs="Arial"/>
                <w:b/>
                <w:bCs/>
                <w:sz w:val="20"/>
                <w:szCs w:val="20"/>
                <w:lang w:eastAsia="ar-SA"/>
              </w:rPr>
              <w:t>» Overleg met de opdrachtgevers over de te kiezen richting</w:t>
            </w:r>
          </w:p>
        </w:tc>
        <w:tc>
          <w:tcPr>
            <w:tcW w:w="1385" w:type="dxa"/>
            <w:shd w:val="clear" w:color="auto" w:fill="FFFFFF"/>
            <w:vAlign w:val="center"/>
          </w:tcPr>
          <w:p w:rsidR="001953A1" w:rsidRPr="000F2399" w:rsidRDefault="001953A1" w:rsidP="001953A1"/>
        </w:tc>
      </w:tr>
      <w:tr w:rsidR="001953A1" w:rsidRPr="000F2399" w:rsidTr="001953A1">
        <w:trPr>
          <w:trHeight w:val="340"/>
        </w:trPr>
        <w:tc>
          <w:tcPr>
            <w:tcW w:w="8243" w:type="dxa"/>
            <w:shd w:val="clear" w:color="auto" w:fill="FFFFCC"/>
            <w:vAlign w:val="center"/>
          </w:tcPr>
          <w:p w:rsidR="001953A1" w:rsidRPr="000F2399" w:rsidRDefault="001953A1" w:rsidP="001953A1">
            <w:r w:rsidRPr="000F2399">
              <w:rPr>
                <w:rFonts w:cs="Arial"/>
                <w:b/>
                <w:bCs/>
                <w:sz w:val="20"/>
                <w:szCs w:val="20"/>
                <w:lang w:eastAsia="ar-SA"/>
              </w:rPr>
              <w:t>Opstellen van de systeemeisen</w:t>
            </w:r>
          </w:p>
        </w:tc>
        <w:tc>
          <w:tcPr>
            <w:tcW w:w="1385" w:type="dxa"/>
            <w:shd w:val="clear" w:color="auto" w:fill="FFFFCC"/>
            <w:vAlign w:val="center"/>
          </w:tcPr>
          <w:p w:rsidR="001953A1" w:rsidRPr="000F2399" w:rsidRDefault="001953A1" w:rsidP="001953A1">
            <w:r w:rsidRPr="000F2399">
              <w:rPr>
                <w:rFonts w:cs="Arial"/>
                <w:b/>
                <w:sz w:val="20"/>
                <w:szCs w:val="20"/>
                <w:lang w:eastAsia="ar-SA"/>
              </w:rPr>
              <w:t>6 dagen</w:t>
            </w:r>
          </w:p>
        </w:tc>
      </w:tr>
      <w:tr w:rsidR="001953A1" w:rsidRPr="000F2399" w:rsidTr="001953A1">
        <w:trPr>
          <w:trHeight w:val="340"/>
        </w:trPr>
        <w:tc>
          <w:tcPr>
            <w:tcW w:w="8243" w:type="dxa"/>
            <w:shd w:val="clear" w:color="auto" w:fill="FFFFCC"/>
            <w:vAlign w:val="center"/>
          </w:tcPr>
          <w:p w:rsidR="001953A1" w:rsidRPr="000F2399" w:rsidRDefault="001953A1" w:rsidP="001953A1">
            <w:r w:rsidRPr="000F2399">
              <w:rPr>
                <w:rFonts w:cs="Arial"/>
                <w:b/>
                <w:bCs/>
                <w:sz w:val="20"/>
                <w:szCs w:val="20"/>
                <w:lang w:eastAsia="ar-SA"/>
              </w:rPr>
              <w:t>» Beschrijven functionele en niet-functionele systeemeisen n.a.v. de gebruikers taken</w:t>
            </w:r>
          </w:p>
        </w:tc>
        <w:tc>
          <w:tcPr>
            <w:tcW w:w="1385" w:type="dxa"/>
            <w:shd w:val="clear" w:color="auto" w:fill="FFFFCC"/>
            <w:vAlign w:val="center"/>
          </w:tcPr>
          <w:p w:rsidR="001953A1" w:rsidRPr="000F2399" w:rsidRDefault="001953A1" w:rsidP="001953A1">
            <w:r w:rsidRPr="000F2399">
              <w:rPr>
                <w:rFonts w:cs="Arial"/>
                <w:b/>
                <w:sz w:val="20"/>
                <w:szCs w:val="20"/>
                <w:lang w:eastAsia="ar-SA"/>
              </w:rPr>
              <w:t>5 dagen</w:t>
            </w:r>
          </w:p>
        </w:tc>
      </w:tr>
      <w:tr w:rsidR="001953A1" w:rsidRPr="000F2399" w:rsidTr="001953A1">
        <w:trPr>
          <w:trHeight w:val="340"/>
        </w:trPr>
        <w:tc>
          <w:tcPr>
            <w:tcW w:w="8243" w:type="dxa"/>
            <w:shd w:val="clear" w:color="auto" w:fill="FFFFCC"/>
            <w:vAlign w:val="center"/>
          </w:tcPr>
          <w:p w:rsidR="001953A1" w:rsidRPr="000F2399" w:rsidRDefault="001953A1" w:rsidP="001953A1">
            <w:r w:rsidRPr="000F2399">
              <w:rPr>
                <w:rFonts w:cs="Arial"/>
                <w:b/>
                <w:bCs/>
                <w:i/>
                <w:color w:val="7F7F7F"/>
                <w:sz w:val="18"/>
                <w:szCs w:val="18"/>
                <w:lang w:eastAsia="ar-SA"/>
              </w:rPr>
              <w:tab/>
              <w:t>» functionele systeemeisen</w:t>
            </w:r>
          </w:p>
        </w:tc>
        <w:tc>
          <w:tcPr>
            <w:tcW w:w="1385" w:type="dxa"/>
            <w:shd w:val="clear" w:color="auto" w:fill="FFFFCC"/>
            <w:vAlign w:val="center"/>
          </w:tcPr>
          <w:p w:rsidR="001953A1" w:rsidRPr="000F2399" w:rsidRDefault="001953A1" w:rsidP="001953A1">
            <w:r w:rsidRPr="000F2399">
              <w:rPr>
                <w:rFonts w:cs="Arial"/>
                <w:i/>
                <w:color w:val="7F7F7F"/>
                <w:sz w:val="18"/>
                <w:szCs w:val="18"/>
                <w:lang w:eastAsia="ar-SA"/>
              </w:rPr>
              <w:t>2 dagen</w:t>
            </w:r>
          </w:p>
        </w:tc>
      </w:tr>
      <w:tr w:rsidR="001953A1" w:rsidRPr="000F2399" w:rsidTr="001953A1">
        <w:trPr>
          <w:trHeight w:val="340"/>
        </w:trPr>
        <w:tc>
          <w:tcPr>
            <w:tcW w:w="8243" w:type="dxa"/>
            <w:shd w:val="clear" w:color="auto" w:fill="FFFFCC"/>
            <w:vAlign w:val="center"/>
          </w:tcPr>
          <w:p w:rsidR="001953A1" w:rsidRPr="000F2399" w:rsidRDefault="001953A1" w:rsidP="001953A1">
            <w:r w:rsidRPr="000F2399">
              <w:rPr>
                <w:rFonts w:cs="Arial"/>
                <w:b/>
                <w:bCs/>
                <w:i/>
                <w:color w:val="7F7F7F"/>
                <w:sz w:val="18"/>
                <w:szCs w:val="18"/>
                <w:lang w:eastAsia="ar-SA"/>
              </w:rPr>
              <w:tab/>
              <w:t>» niet-functionele systeemeisen</w:t>
            </w:r>
          </w:p>
        </w:tc>
        <w:tc>
          <w:tcPr>
            <w:tcW w:w="1385" w:type="dxa"/>
            <w:shd w:val="clear" w:color="auto" w:fill="FFFFCC"/>
            <w:vAlign w:val="center"/>
          </w:tcPr>
          <w:p w:rsidR="001953A1" w:rsidRPr="000F2399" w:rsidRDefault="001953A1" w:rsidP="001953A1">
            <w:r w:rsidRPr="000F2399">
              <w:rPr>
                <w:rFonts w:cs="Arial"/>
                <w:i/>
                <w:color w:val="7F7F7F"/>
                <w:sz w:val="18"/>
                <w:szCs w:val="18"/>
                <w:lang w:eastAsia="ar-SA"/>
              </w:rPr>
              <w:t>2 dagen</w:t>
            </w:r>
          </w:p>
        </w:tc>
      </w:tr>
      <w:tr w:rsidR="001953A1" w:rsidRPr="000F2399" w:rsidTr="001953A1">
        <w:trPr>
          <w:trHeight w:val="340"/>
        </w:trPr>
        <w:tc>
          <w:tcPr>
            <w:tcW w:w="8243" w:type="dxa"/>
            <w:shd w:val="clear" w:color="auto" w:fill="FFFFCC"/>
            <w:vAlign w:val="center"/>
          </w:tcPr>
          <w:p w:rsidR="001953A1" w:rsidRPr="000F2399" w:rsidRDefault="001953A1" w:rsidP="001953A1">
            <w:r w:rsidRPr="000F2399">
              <w:rPr>
                <w:rFonts w:cs="Arial"/>
                <w:b/>
                <w:bCs/>
                <w:i/>
                <w:color w:val="7F7F7F"/>
                <w:sz w:val="18"/>
                <w:szCs w:val="18"/>
                <w:lang w:eastAsia="ar-SA"/>
              </w:rPr>
              <w:tab/>
              <w:t>» prioritering van de systeemeisen</w:t>
            </w:r>
          </w:p>
        </w:tc>
        <w:tc>
          <w:tcPr>
            <w:tcW w:w="1385" w:type="dxa"/>
            <w:shd w:val="clear" w:color="auto" w:fill="FFFFCC"/>
            <w:vAlign w:val="center"/>
          </w:tcPr>
          <w:p w:rsidR="001953A1" w:rsidRPr="000F2399" w:rsidRDefault="001953A1" w:rsidP="001953A1">
            <w:r w:rsidRPr="000F2399">
              <w:rPr>
                <w:rFonts w:cs="Arial"/>
                <w:i/>
                <w:color w:val="7F7F7F"/>
                <w:sz w:val="18"/>
                <w:szCs w:val="18"/>
                <w:lang w:eastAsia="ar-SA"/>
              </w:rPr>
              <w:t>1 dag</w:t>
            </w:r>
          </w:p>
        </w:tc>
      </w:tr>
      <w:tr w:rsidR="001953A1" w:rsidRPr="000F2399" w:rsidTr="001953A1">
        <w:trPr>
          <w:trHeight w:val="340"/>
        </w:trPr>
        <w:tc>
          <w:tcPr>
            <w:tcW w:w="8243" w:type="dxa"/>
            <w:shd w:val="clear" w:color="auto" w:fill="FFFFCC"/>
            <w:vAlign w:val="center"/>
          </w:tcPr>
          <w:p w:rsidR="001953A1" w:rsidRPr="000F2399" w:rsidRDefault="001953A1" w:rsidP="001953A1">
            <w:r w:rsidRPr="000F2399">
              <w:rPr>
                <w:rFonts w:cs="Arial"/>
                <w:b/>
                <w:bCs/>
                <w:sz w:val="20"/>
                <w:szCs w:val="20"/>
                <w:lang w:eastAsia="ar-SA"/>
              </w:rPr>
              <w:t>» Ontwerpen van taakdiagrammen van de gewenste situatie n.a.v. het voorgaande onderzoek in de analysefase</w:t>
            </w:r>
          </w:p>
        </w:tc>
        <w:tc>
          <w:tcPr>
            <w:tcW w:w="1385" w:type="dxa"/>
            <w:shd w:val="clear" w:color="auto" w:fill="FFFFCC"/>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43" w:type="dxa"/>
            <w:shd w:val="clear" w:color="auto" w:fill="FFFFFF"/>
            <w:vAlign w:val="center"/>
          </w:tcPr>
          <w:p w:rsidR="001953A1" w:rsidRPr="000F2399" w:rsidRDefault="001953A1" w:rsidP="001953A1">
            <w:r w:rsidRPr="000F2399">
              <w:rPr>
                <w:rFonts w:cs="Arial"/>
                <w:b/>
                <w:bCs/>
                <w:sz w:val="20"/>
                <w:szCs w:val="20"/>
              </w:rPr>
              <w:t>Bepalen van de navigatiestructuur</w:t>
            </w:r>
          </w:p>
        </w:tc>
        <w:tc>
          <w:tcPr>
            <w:tcW w:w="1385" w:type="dxa"/>
            <w:shd w:val="clear" w:color="auto" w:fill="FFFFFF"/>
            <w:vAlign w:val="center"/>
          </w:tcPr>
          <w:p w:rsidR="001953A1" w:rsidRPr="000F2399" w:rsidRDefault="001953A1" w:rsidP="001953A1">
            <w:r w:rsidRPr="000F2399">
              <w:rPr>
                <w:rFonts w:cs="Arial"/>
                <w:b/>
                <w:sz w:val="20"/>
                <w:szCs w:val="20"/>
                <w:lang w:eastAsia="ar-SA"/>
              </w:rPr>
              <w:t>5 dagen</w:t>
            </w:r>
          </w:p>
        </w:tc>
      </w:tr>
      <w:tr w:rsidR="001953A1" w:rsidRPr="000F2399" w:rsidTr="001953A1">
        <w:trPr>
          <w:trHeight w:val="340"/>
        </w:trPr>
        <w:tc>
          <w:tcPr>
            <w:tcW w:w="8243" w:type="dxa"/>
            <w:shd w:val="clear" w:color="auto" w:fill="FFFFFF"/>
            <w:vAlign w:val="center"/>
          </w:tcPr>
          <w:p w:rsidR="001953A1" w:rsidRPr="000F2399" w:rsidRDefault="001953A1" w:rsidP="001953A1">
            <w:r w:rsidRPr="000F2399">
              <w:rPr>
                <w:rFonts w:cs="Arial"/>
                <w:b/>
                <w:bCs/>
                <w:sz w:val="20"/>
                <w:szCs w:val="20"/>
                <w:lang w:eastAsia="ar-SA"/>
              </w:rPr>
              <w:t xml:space="preserve">» </w:t>
            </w:r>
            <w:r w:rsidRPr="000F2399">
              <w:rPr>
                <w:rFonts w:cs="Arial"/>
                <w:b/>
                <w:bCs/>
                <w:sz w:val="20"/>
                <w:szCs w:val="20"/>
              </w:rPr>
              <w:t>Card-Sorting met de potentiele eindgebruikers</w:t>
            </w:r>
          </w:p>
        </w:tc>
        <w:tc>
          <w:tcPr>
            <w:tcW w:w="1385" w:type="dxa"/>
            <w:shd w:val="clear" w:color="auto" w:fill="FFFFFF"/>
            <w:vAlign w:val="center"/>
          </w:tcPr>
          <w:p w:rsidR="001953A1" w:rsidRPr="000F2399" w:rsidRDefault="001953A1" w:rsidP="001953A1">
            <w:r w:rsidRPr="000F2399">
              <w:rPr>
                <w:rFonts w:cs="Arial"/>
                <w:b/>
                <w:sz w:val="20"/>
                <w:szCs w:val="20"/>
                <w:lang w:eastAsia="ar-SA"/>
              </w:rPr>
              <w:t>3 dagen</w:t>
            </w:r>
          </w:p>
        </w:tc>
      </w:tr>
      <w:tr w:rsidR="001953A1" w:rsidRPr="000F2399" w:rsidTr="001953A1">
        <w:trPr>
          <w:trHeight w:val="340"/>
        </w:trPr>
        <w:tc>
          <w:tcPr>
            <w:tcW w:w="8243" w:type="dxa"/>
            <w:shd w:val="clear" w:color="auto" w:fill="FFFFFF"/>
            <w:vAlign w:val="center"/>
          </w:tcPr>
          <w:p w:rsidR="001953A1" w:rsidRPr="000F2399" w:rsidRDefault="001953A1" w:rsidP="001953A1">
            <w:r w:rsidRPr="000F2399">
              <w:rPr>
                <w:rFonts w:cs="Arial"/>
                <w:b/>
                <w:bCs/>
                <w:sz w:val="20"/>
                <w:szCs w:val="20"/>
                <w:lang w:eastAsia="ar-SA"/>
              </w:rPr>
              <w:lastRenderedPageBreak/>
              <w:t xml:space="preserve">» </w:t>
            </w:r>
            <w:r w:rsidRPr="000F2399">
              <w:rPr>
                <w:rFonts w:cs="Arial"/>
                <w:b/>
                <w:bCs/>
                <w:sz w:val="20"/>
                <w:szCs w:val="20"/>
              </w:rPr>
              <w:t>Ontwerpen van een structuurdiagram</w:t>
            </w:r>
          </w:p>
        </w:tc>
        <w:tc>
          <w:tcPr>
            <w:tcW w:w="1385" w:type="dxa"/>
            <w:shd w:val="clear" w:color="auto" w:fill="FFFFFF"/>
            <w:vAlign w:val="center"/>
          </w:tcPr>
          <w:p w:rsidR="001953A1" w:rsidRPr="000F2399" w:rsidRDefault="001953A1" w:rsidP="001953A1">
            <w:r w:rsidRPr="000F2399">
              <w:rPr>
                <w:rFonts w:cs="Arial"/>
                <w:b/>
                <w:sz w:val="20"/>
                <w:szCs w:val="20"/>
                <w:lang w:eastAsia="ar-SA"/>
              </w:rPr>
              <w:t>2 dagen</w:t>
            </w:r>
          </w:p>
        </w:tc>
      </w:tr>
      <w:tr w:rsidR="001953A1" w:rsidRPr="000F2399" w:rsidTr="001953A1">
        <w:trPr>
          <w:trHeight w:val="340"/>
        </w:trPr>
        <w:tc>
          <w:tcPr>
            <w:tcW w:w="8243" w:type="dxa"/>
            <w:shd w:val="clear" w:color="auto" w:fill="FFFFCC"/>
            <w:vAlign w:val="center"/>
          </w:tcPr>
          <w:p w:rsidR="001953A1" w:rsidRPr="000F2399" w:rsidRDefault="001953A1" w:rsidP="001953A1">
            <w:r w:rsidRPr="000F2399">
              <w:rPr>
                <w:rFonts w:cs="Arial"/>
                <w:b/>
                <w:bCs/>
              </w:rPr>
              <w:t>Gebruikerstaken en systeemeisen vertalen naar Low-fidelity prototypes</w:t>
            </w:r>
          </w:p>
        </w:tc>
        <w:tc>
          <w:tcPr>
            <w:tcW w:w="1385" w:type="dxa"/>
            <w:shd w:val="clear" w:color="auto" w:fill="FFFFCC"/>
            <w:vAlign w:val="center"/>
          </w:tcPr>
          <w:p w:rsidR="001953A1" w:rsidRPr="000F2399" w:rsidRDefault="001953A1" w:rsidP="001953A1">
            <w:r w:rsidRPr="000F2399">
              <w:rPr>
                <w:rFonts w:cs="Arial"/>
                <w:lang w:eastAsia="ar-SA"/>
              </w:rPr>
              <w:t>5 dagen</w:t>
            </w:r>
          </w:p>
        </w:tc>
      </w:tr>
      <w:tr w:rsidR="001953A1" w:rsidRPr="000F2399" w:rsidTr="001953A1">
        <w:trPr>
          <w:trHeight w:val="340"/>
        </w:trPr>
        <w:tc>
          <w:tcPr>
            <w:tcW w:w="8243" w:type="dxa"/>
            <w:shd w:val="clear" w:color="auto" w:fill="FFFFCC"/>
            <w:vAlign w:val="center"/>
          </w:tcPr>
          <w:p w:rsidR="001953A1" w:rsidRPr="000F2399" w:rsidRDefault="001953A1" w:rsidP="001953A1">
            <w:r w:rsidRPr="000F2399">
              <w:rPr>
                <w:rFonts w:cs="Arial"/>
                <w:b/>
                <w:bCs/>
                <w:sz w:val="20"/>
                <w:szCs w:val="20"/>
                <w:lang w:eastAsia="ar-SA"/>
              </w:rPr>
              <w:t xml:space="preserve">» </w:t>
            </w:r>
            <w:r w:rsidRPr="000F2399">
              <w:rPr>
                <w:rFonts w:cs="Arial"/>
                <w:b/>
                <w:bCs/>
                <w:sz w:val="20"/>
                <w:szCs w:val="20"/>
              </w:rPr>
              <w:t>Low-fidelity prototyping op basis van voorgaande onderzoeken</w:t>
            </w:r>
          </w:p>
        </w:tc>
        <w:tc>
          <w:tcPr>
            <w:tcW w:w="1385" w:type="dxa"/>
            <w:shd w:val="clear" w:color="auto" w:fill="FFFFCC"/>
            <w:vAlign w:val="center"/>
          </w:tcPr>
          <w:p w:rsidR="001953A1" w:rsidRPr="000F2399" w:rsidRDefault="001953A1" w:rsidP="001953A1">
            <w:r w:rsidRPr="000F2399">
              <w:rPr>
                <w:rFonts w:cs="Arial"/>
                <w:b/>
                <w:sz w:val="20"/>
                <w:szCs w:val="20"/>
                <w:lang w:eastAsia="ar-SA"/>
              </w:rPr>
              <w:t>5 dagen</w:t>
            </w:r>
          </w:p>
        </w:tc>
      </w:tr>
      <w:tr w:rsidR="001953A1" w:rsidRPr="000F2399" w:rsidTr="001953A1">
        <w:trPr>
          <w:trHeight w:val="340"/>
        </w:trPr>
        <w:tc>
          <w:tcPr>
            <w:tcW w:w="8243" w:type="dxa"/>
            <w:shd w:val="clear" w:color="auto" w:fill="FFFFCC"/>
            <w:vAlign w:val="center"/>
          </w:tcPr>
          <w:p w:rsidR="001953A1" w:rsidRPr="000F2399" w:rsidRDefault="001953A1" w:rsidP="001953A1">
            <w:r w:rsidRPr="000F2399">
              <w:rPr>
                <w:rFonts w:cs="Arial"/>
                <w:b/>
                <w:bCs/>
                <w:i/>
                <w:color w:val="7F7F7F"/>
                <w:sz w:val="18"/>
                <w:szCs w:val="18"/>
              </w:rPr>
              <w:tab/>
            </w:r>
            <w:r w:rsidRPr="000F2399">
              <w:rPr>
                <w:rFonts w:cs="Arial"/>
                <w:b/>
                <w:bCs/>
                <w:i/>
                <w:color w:val="7F7F7F"/>
                <w:sz w:val="18"/>
                <w:szCs w:val="18"/>
                <w:lang w:eastAsia="ar-SA"/>
              </w:rPr>
              <w:t>» 3 verschillende lay-outs schetsen van de webpagina’s</w:t>
            </w:r>
          </w:p>
        </w:tc>
        <w:tc>
          <w:tcPr>
            <w:tcW w:w="1385" w:type="dxa"/>
            <w:shd w:val="clear" w:color="auto" w:fill="FFFFCC"/>
            <w:vAlign w:val="center"/>
          </w:tcPr>
          <w:p w:rsidR="001953A1" w:rsidRPr="000F2399" w:rsidRDefault="001953A1" w:rsidP="001953A1">
            <w:r w:rsidRPr="000F2399">
              <w:rPr>
                <w:rFonts w:cs="Arial"/>
                <w:i/>
                <w:color w:val="7F7F7F"/>
                <w:sz w:val="20"/>
                <w:szCs w:val="20"/>
                <w:lang w:eastAsia="ar-SA"/>
              </w:rPr>
              <w:t>2 dagen</w:t>
            </w:r>
          </w:p>
        </w:tc>
      </w:tr>
      <w:tr w:rsidR="001953A1" w:rsidRPr="000F2399" w:rsidTr="001953A1">
        <w:trPr>
          <w:trHeight w:val="340"/>
        </w:trPr>
        <w:tc>
          <w:tcPr>
            <w:tcW w:w="8243" w:type="dxa"/>
            <w:shd w:val="clear" w:color="auto" w:fill="FFFFCC"/>
            <w:vAlign w:val="center"/>
          </w:tcPr>
          <w:p w:rsidR="001953A1" w:rsidRPr="000F2399" w:rsidRDefault="001953A1" w:rsidP="001953A1">
            <w:r w:rsidRPr="000F2399">
              <w:rPr>
                <w:rFonts w:cs="Arial"/>
                <w:b/>
                <w:bCs/>
                <w:i/>
                <w:color w:val="7F7F7F"/>
                <w:sz w:val="18"/>
                <w:szCs w:val="18"/>
              </w:rPr>
              <w:tab/>
            </w:r>
            <w:r w:rsidRPr="000F2399">
              <w:rPr>
                <w:rFonts w:cs="Arial"/>
                <w:b/>
                <w:bCs/>
                <w:i/>
                <w:color w:val="7F7F7F"/>
                <w:sz w:val="18"/>
                <w:szCs w:val="18"/>
                <w:lang w:eastAsia="ar-SA"/>
              </w:rPr>
              <w:t>» overleg met de opdrachtgevers over de te kiezen lay-outs</w:t>
            </w:r>
          </w:p>
        </w:tc>
        <w:tc>
          <w:tcPr>
            <w:tcW w:w="1385" w:type="dxa"/>
            <w:shd w:val="clear" w:color="auto" w:fill="FFFFCC"/>
            <w:vAlign w:val="center"/>
          </w:tcPr>
          <w:p w:rsidR="001953A1" w:rsidRPr="000F2399" w:rsidRDefault="001953A1" w:rsidP="001953A1">
            <w:r w:rsidRPr="000F2399">
              <w:rPr>
                <w:rFonts w:cs="Arial"/>
                <w:i/>
                <w:color w:val="7F7F7F"/>
                <w:sz w:val="20"/>
                <w:szCs w:val="20"/>
                <w:lang w:eastAsia="ar-SA"/>
              </w:rPr>
              <w:t>1 dag</w:t>
            </w:r>
          </w:p>
        </w:tc>
      </w:tr>
      <w:tr w:rsidR="001953A1" w:rsidRPr="000F2399" w:rsidTr="001953A1">
        <w:trPr>
          <w:trHeight w:val="340"/>
        </w:trPr>
        <w:tc>
          <w:tcPr>
            <w:tcW w:w="8243" w:type="dxa"/>
            <w:shd w:val="clear" w:color="auto" w:fill="FFFFCC"/>
            <w:vAlign w:val="center"/>
          </w:tcPr>
          <w:p w:rsidR="001953A1" w:rsidRPr="000F2399" w:rsidRDefault="001953A1" w:rsidP="001953A1">
            <w:r w:rsidRPr="000F2399">
              <w:rPr>
                <w:rFonts w:cs="Arial"/>
                <w:b/>
                <w:bCs/>
                <w:i/>
                <w:color w:val="7F7F7F"/>
                <w:sz w:val="18"/>
                <w:szCs w:val="18"/>
                <w:lang w:eastAsia="ar-SA"/>
              </w:rPr>
              <w:tab/>
              <w:t xml:space="preserve">» </w:t>
            </w:r>
            <w:r w:rsidRPr="000F2399">
              <w:rPr>
                <w:rFonts w:cs="Arial"/>
                <w:b/>
                <w:bCs/>
                <w:i/>
                <w:color w:val="7F7F7F"/>
                <w:sz w:val="18"/>
                <w:szCs w:val="18"/>
              </w:rPr>
              <w:t>Ontwerpen van de wireframes a.d.h.v. gekozen schetsen</w:t>
            </w:r>
          </w:p>
        </w:tc>
        <w:tc>
          <w:tcPr>
            <w:tcW w:w="1385" w:type="dxa"/>
            <w:shd w:val="clear" w:color="auto" w:fill="FFFFCC"/>
            <w:vAlign w:val="center"/>
          </w:tcPr>
          <w:p w:rsidR="001953A1" w:rsidRPr="000F2399" w:rsidRDefault="001953A1" w:rsidP="001953A1">
            <w:r w:rsidRPr="000F2399">
              <w:rPr>
                <w:rFonts w:cs="Arial"/>
                <w:i/>
                <w:color w:val="7F7F7F"/>
                <w:sz w:val="20"/>
                <w:szCs w:val="20"/>
                <w:lang w:eastAsia="ar-SA"/>
              </w:rPr>
              <w:t>2 dagen</w:t>
            </w:r>
          </w:p>
        </w:tc>
      </w:tr>
    </w:tbl>
    <w:p w:rsidR="001953A1" w:rsidRPr="000F2399" w:rsidRDefault="001953A1" w:rsidP="001953A1"/>
    <w:tbl>
      <w:tblPr>
        <w:tblW w:w="0" w:type="auto"/>
        <w:tblInd w:w="-1" w:type="dxa"/>
        <w:tblCellMar>
          <w:left w:w="0" w:type="dxa"/>
          <w:right w:w="0" w:type="dxa"/>
        </w:tblCellMar>
        <w:tblLook w:val="0000" w:firstRow="0" w:lastRow="0" w:firstColumn="0" w:lastColumn="0" w:noHBand="0" w:noVBand="0"/>
      </w:tblPr>
      <w:tblGrid>
        <w:gridCol w:w="7381"/>
        <w:gridCol w:w="1286"/>
      </w:tblGrid>
      <w:tr w:rsidR="001953A1" w:rsidRPr="000F2399" w:rsidTr="001953A1">
        <w:trPr>
          <w:trHeight w:val="340"/>
        </w:trPr>
        <w:tc>
          <w:tcPr>
            <w:tcW w:w="8243" w:type="dxa"/>
            <w:shd w:val="clear" w:color="auto" w:fill="FF420E"/>
            <w:vAlign w:val="center"/>
          </w:tcPr>
          <w:p w:rsidR="001953A1" w:rsidRPr="000F2399" w:rsidRDefault="001953A1" w:rsidP="001953A1">
            <w:pPr>
              <w:shd w:val="clear" w:color="auto" w:fill="FF420E"/>
            </w:pPr>
            <w:r w:rsidRPr="000F2399">
              <w:rPr>
                <w:rFonts w:cs="Arial"/>
                <w:b/>
                <w:bCs/>
                <w:color w:val="FFFFFF"/>
                <w:sz w:val="28"/>
              </w:rPr>
              <w:t>Evaluatiefase</w:t>
            </w:r>
          </w:p>
        </w:tc>
        <w:tc>
          <w:tcPr>
            <w:tcW w:w="1384" w:type="dxa"/>
            <w:shd w:val="clear" w:color="auto" w:fill="FF420E"/>
            <w:vAlign w:val="center"/>
          </w:tcPr>
          <w:p w:rsidR="001953A1" w:rsidRPr="000F2399" w:rsidRDefault="001953A1" w:rsidP="001953A1">
            <w:r w:rsidRPr="000F2399">
              <w:rPr>
                <w:rFonts w:cs="Arial"/>
                <w:b/>
                <w:bCs/>
                <w:color w:val="FFFFFF"/>
                <w:sz w:val="28"/>
                <w:lang w:eastAsia="ar-SA"/>
              </w:rPr>
              <w:t>1 week</w:t>
            </w:r>
          </w:p>
        </w:tc>
      </w:tr>
      <w:tr w:rsidR="001953A1" w:rsidRPr="000F2399" w:rsidTr="001953A1">
        <w:trPr>
          <w:trHeight w:val="340"/>
        </w:trPr>
        <w:tc>
          <w:tcPr>
            <w:tcW w:w="8243" w:type="dxa"/>
            <w:shd w:val="clear" w:color="auto" w:fill="FFFFFF"/>
            <w:vAlign w:val="center"/>
          </w:tcPr>
          <w:p w:rsidR="001953A1" w:rsidRPr="000F2399" w:rsidRDefault="001953A1" w:rsidP="001953A1">
            <w:r w:rsidRPr="000F2399">
              <w:rPr>
                <w:rFonts w:cs="Arial"/>
                <w:b/>
                <w:bCs/>
                <w:sz w:val="20"/>
                <w:szCs w:val="20"/>
              </w:rPr>
              <w:t>Testplan opstellen</w:t>
            </w:r>
          </w:p>
        </w:tc>
        <w:tc>
          <w:tcPr>
            <w:tcW w:w="1384" w:type="dxa"/>
            <w:shd w:val="clear" w:color="auto" w:fill="FFFFFF"/>
            <w:vAlign w:val="center"/>
          </w:tcPr>
          <w:p w:rsidR="001953A1" w:rsidRPr="000F2399" w:rsidRDefault="001953A1" w:rsidP="001953A1">
            <w:r w:rsidRPr="000F2399">
              <w:rPr>
                <w:rFonts w:cs="Arial"/>
                <w:b/>
                <w:sz w:val="20"/>
                <w:szCs w:val="20"/>
                <w:lang w:eastAsia="ar-SA"/>
              </w:rPr>
              <w:t>2 dagen</w:t>
            </w:r>
          </w:p>
        </w:tc>
      </w:tr>
      <w:tr w:rsidR="001953A1" w:rsidRPr="000F2399" w:rsidTr="001953A1">
        <w:trPr>
          <w:trHeight w:val="340"/>
        </w:trPr>
        <w:tc>
          <w:tcPr>
            <w:tcW w:w="8243" w:type="dxa"/>
            <w:shd w:val="clear" w:color="auto" w:fill="FFFFFF"/>
            <w:vAlign w:val="center"/>
          </w:tcPr>
          <w:p w:rsidR="001953A1" w:rsidRPr="000F2399" w:rsidRDefault="001953A1" w:rsidP="001953A1">
            <w:r w:rsidRPr="000F2399">
              <w:rPr>
                <w:rFonts w:cs="Arial"/>
                <w:b/>
                <w:bCs/>
                <w:sz w:val="20"/>
                <w:szCs w:val="20"/>
                <w:lang w:eastAsia="ar-SA"/>
              </w:rPr>
              <w:t>» Minimaal 6 relevante testpersonen per doelgroep segment selecteren aan de hand van het doelgroeponderzoek</w:t>
            </w:r>
          </w:p>
        </w:tc>
        <w:tc>
          <w:tcPr>
            <w:tcW w:w="1384" w:type="dxa"/>
            <w:shd w:val="clear" w:color="auto" w:fill="FFFFFF"/>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43" w:type="dxa"/>
            <w:shd w:val="clear" w:color="auto" w:fill="FFFFFF"/>
            <w:vAlign w:val="center"/>
          </w:tcPr>
          <w:p w:rsidR="001953A1" w:rsidRPr="000F2399" w:rsidRDefault="001953A1" w:rsidP="001953A1">
            <w:r w:rsidRPr="000F2399">
              <w:rPr>
                <w:rFonts w:cs="Arial"/>
                <w:b/>
                <w:bCs/>
                <w:sz w:val="20"/>
                <w:szCs w:val="20"/>
                <w:lang w:eastAsia="ar-SA"/>
              </w:rPr>
              <w:t>» Testscenario’s en testtaken beschrijven</w:t>
            </w:r>
          </w:p>
        </w:tc>
        <w:tc>
          <w:tcPr>
            <w:tcW w:w="1384" w:type="dxa"/>
            <w:shd w:val="clear" w:color="auto" w:fill="FFFFFF"/>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43" w:type="dxa"/>
            <w:shd w:val="clear" w:color="auto" w:fill="F2DBDB"/>
            <w:vAlign w:val="center"/>
          </w:tcPr>
          <w:p w:rsidR="001953A1" w:rsidRPr="000F2399" w:rsidRDefault="001953A1" w:rsidP="001953A1">
            <w:r w:rsidRPr="000F2399">
              <w:rPr>
                <w:rFonts w:cs="Arial"/>
                <w:b/>
                <w:bCs/>
                <w:sz w:val="20"/>
                <w:szCs w:val="20"/>
              </w:rPr>
              <w:t>Low-fidelity - prototype-testing</w:t>
            </w:r>
          </w:p>
        </w:tc>
        <w:tc>
          <w:tcPr>
            <w:tcW w:w="1384" w:type="dxa"/>
            <w:shd w:val="clear" w:color="auto" w:fill="F2DBDB"/>
            <w:vAlign w:val="center"/>
          </w:tcPr>
          <w:p w:rsidR="001953A1" w:rsidRPr="000F2399" w:rsidRDefault="001953A1" w:rsidP="001953A1">
            <w:r w:rsidRPr="000F2399">
              <w:rPr>
                <w:rFonts w:cs="Arial"/>
                <w:b/>
                <w:sz w:val="20"/>
                <w:szCs w:val="20"/>
                <w:lang w:eastAsia="ar-SA"/>
              </w:rPr>
              <w:t>3 dagen</w:t>
            </w:r>
          </w:p>
        </w:tc>
      </w:tr>
      <w:tr w:rsidR="001953A1" w:rsidRPr="000F2399" w:rsidTr="001953A1">
        <w:trPr>
          <w:trHeight w:val="340"/>
        </w:trPr>
        <w:tc>
          <w:tcPr>
            <w:tcW w:w="8243" w:type="dxa"/>
            <w:shd w:val="clear" w:color="auto" w:fill="F2DBDB"/>
            <w:vAlign w:val="center"/>
          </w:tcPr>
          <w:p w:rsidR="001953A1" w:rsidRPr="000F2399" w:rsidRDefault="001953A1" w:rsidP="001953A1">
            <w:r w:rsidRPr="000F2399">
              <w:rPr>
                <w:rFonts w:cs="Arial"/>
                <w:b/>
                <w:bCs/>
                <w:sz w:val="20"/>
                <w:szCs w:val="20"/>
                <w:lang w:eastAsia="ar-SA"/>
              </w:rPr>
              <w:t>» Minimaal 6 personen een ‘paper prototype’ test laten uitvoeren</w:t>
            </w:r>
          </w:p>
        </w:tc>
        <w:tc>
          <w:tcPr>
            <w:tcW w:w="1384" w:type="dxa"/>
            <w:shd w:val="clear" w:color="auto" w:fill="F2DBDB"/>
            <w:vAlign w:val="center"/>
          </w:tcPr>
          <w:p w:rsidR="001953A1" w:rsidRPr="000F2399" w:rsidRDefault="001953A1" w:rsidP="001953A1">
            <w:r w:rsidRPr="000F2399">
              <w:rPr>
                <w:rFonts w:cs="Arial"/>
                <w:b/>
                <w:sz w:val="20"/>
                <w:szCs w:val="20"/>
                <w:lang w:eastAsia="ar-SA"/>
              </w:rPr>
              <w:t>3 dagen</w:t>
            </w:r>
          </w:p>
        </w:tc>
      </w:tr>
      <w:tr w:rsidR="001953A1" w:rsidRPr="000F2399" w:rsidTr="001953A1">
        <w:trPr>
          <w:trHeight w:val="340"/>
        </w:trPr>
        <w:tc>
          <w:tcPr>
            <w:tcW w:w="8243" w:type="dxa"/>
            <w:shd w:val="clear" w:color="auto" w:fill="F2DBDB"/>
            <w:vAlign w:val="center"/>
          </w:tcPr>
          <w:p w:rsidR="001953A1" w:rsidRPr="000F2399" w:rsidRDefault="001953A1" w:rsidP="001953A1">
            <w:r w:rsidRPr="000F2399">
              <w:rPr>
                <w:rFonts w:cs="Arial"/>
                <w:b/>
                <w:bCs/>
                <w:i/>
                <w:color w:val="7F7F7F"/>
                <w:sz w:val="18"/>
                <w:szCs w:val="18"/>
                <w:lang w:eastAsia="ar-SA"/>
              </w:rPr>
              <w:tab/>
              <w:t xml:space="preserve">» </w:t>
            </w:r>
            <w:r w:rsidRPr="000F2399">
              <w:rPr>
                <w:rFonts w:cs="Arial"/>
                <w:b/>
                <w:bCs/>
                <w:i/>
                <w:color w:val="7F7F7F"/>
                <w:sz w:val="18"/>
                <w:szCs w:val="18"/>
              </w:rPr>
              <w:t>Testresultaten inventariseren</w:t>
            </w:r>
          </w:p>
        </w:tc>
        <w:tc>
          <w:tcPr>
            <w:tcW w:w="1384" w:type="dxa"/>
            <w:shd w:val="clear" w:color="auto" w:fill="F2DBDB"/>
            <w:vAlign w:val="center"/>
          </w:tcPr>
          <w:p w:rsidR="001953A1" w:rsidRPr="000F2399" w:rsidRDefault="001953A1" w:rsidP="001953A1">
            <w:r w:rsidRPr="000F2399">
              <w:rPr>
                <w:rFonts w:cs="Arial"/>
                <w:i/>
                <w:color w:val="7F7F7F"/>
                <w:sz w:val="20"/>
                <w:szCs w:val="20"/>
                <w:lang w:eastAsia="ar-SA"/>
              </w:rPr>
              <w:t>1 dag</w:t>
            </w:r>
          </w:p>
        </w:tc>
      </w:tr>
      <w:tr w:rsidR="001953A1" w:rsidRPr="000F2399" w:rsidTr="001953A1">
        <w:trPr>
          <w:trHeight w:val="340"/>
        </w:trPr>
        <w:tc>
          <w:tcPr>
            <w:tcW w:w="8243" w:type="dxa"/>
            <w:shd w:val="clear" w:color="auto" w:fill="F2DBDB"/>
            <w:vAlign w:val="center"/>
          </w:tcPr>
          <w:p w:rsidR="001953A1" w:rsidRPr="000F2399" w:rsidRDefault="001953A1" w:rsidP="001953A1">
            <w:r w:rsidRPr="000F2399">
              <w:rPr>
                <w:rFonts w:cs="Arial"/>
                <w:b/>
                <w:bCs/>
                <w:i/>
                <w:color w:val="7F7F7F"/>
                <w:sz w:val="18"/>
                <w:szCs w:val="18"/>
                <w:lang w:eastAsia="ar-SA"/>
              </w:rPr>
              <w:tab/>
              <w:t xml:space="preserve">» </w:t>
            </w:r>
            <w:r w:rsidRPr="000F2399">
              <w:rPr>
                <w:rFonts w:cs="Arial"/>
                <w:b/>
                <w:bCs/>
                <w:i/>
                <w:color w:val="7F7F7F"/>
                <w:sz w:val="18"/>
                <w:szCs w:val="18"/>
              </w:rPr>
              <w:t xml:space="preserve">Bevindingen van de low-fidelity prototype-test verwerken in de low fidelity </w:t>
            </w:r>
            <w:r w:rsidRPr="000F2399">
              <w:rPr>
                <w:rFonts w:cs="Arial"/>
                <w:b/>
                <w:bCs/>
                <w:i/>
                <w:color w:val="7F7F7F"/>
                <w:sz w:val="18"/>
                <w:szCs w:val="18"/>
              </w:rPr>
              <w:tab/>
              <w:t>prototypes</w:t>
            </w:r>
          </w:p>
        </w:tc>
        <w:tc>
          <w:tcPr>
            <w:tcW w:w="1384" w:type="dxa"/>
            <w:shd w:val="clear" w:color="auto" w:fill="F2DBDB"/>
            <w:vAlign w:val="center"/>
          </w:tcPr>
          <w:p w:rsidR="001953A1" w:rsidRPr="000F2399" w:rsidRDefault="001953A1" w:rsidP="001953A1">
            <w:r w:rsidRPr="000F2399">
              <w:rPr>
                <w:rFonts w:cs="Arial"/>
                <w:i/>
                <w:color w:val="7F7F7F"/>
                <w:sz w:val="20"/>
                <w:szCs w:val="20"/>
                <w:lang w:eastAsia="ar-SA"/>
              </w:rPr>
              <w:t>2 dagen</w:t>
            </w:r>
          </w:p>
        </w:tc>
      </w:tr>
    </w:tbl>
    <w:p w:rsidR="001953A1" w:rsidRPr="000F2399" w:rsidRDefault="001953A1" w:rsidP="001953A1"/>
    <w:p w:rsidR="001953A1" w:rsidRPr="000F2399" w:rsidRDefault="001953A1" w:rsidP="001953A1"/>
    <w:p w:rsidR="001953A1" w:rsidRPr="000F2399" w:rsidRDefault="001953A1" w:rsidP="001953A1"/>
    <w:tbl>
      <w:tblPr>
        <w:tblW w:w="0" w:type="auto"/>
        <w:tblInd w:w="-15" w:type="dxa"/>
        <w:tblCellMar>
          <w:left w:w="0" w:type="dxa"/>
          <w:right w:w="0" w:type="dxa"/>
        </w:tblCellMar>
        <w:tblLook w:val="0000" w:firstRow="0" w:lastRow="0" w:firstColumn="0" w:lastColumn="0" w:noHBand="0" w:noVBand="0"/>
      </w:tblPr>
      <w:tblGrid>
        <w:gridCol w:w="7371"/>
        <w:gridCol w:w="1310"/>
      </w:tblGrid>
      <w:tr w:rsidR="001953A1" w:rsidRPr="000F2399" w:rsidTr="001953A1">
        <w:trPr>
          <w:trHeight w:val="340"/>
        </w:trPr>
        <w:tc>
          <w:tcPr>
            <w:tcW w:w="8257" w:type="dxa"/>
            <w:shd w:val="clear" w:color="auto" w:fill="CCCC00"/>
            <w:vAlign w:val="center"/>
          </w:tcPr>
          <w:p w:rsidR="001953A1" w:rsidRPr="000F2399" w:rsidRDefault="001953A1" w:rsidP="001953A1">
            <w:pPr>
              <w:pageBreakBefore/>
            </w:pPr>
            <w:r w:rsidRPr="000F2399">
              <w:rPr>
                <w:rFonts w:cs="Arial"/>
                <w:b/>
                <w:bCs/>
                <w:color w:val="FFFFFF"/>
                <w:sz w:val="28"/>
              </w:rPr>
              <w:lastRenderedPageBreak/>
              <w:t>Ontwerpfase</w:t>
            </w:r>
          </w:p>
        </w:tc>
        <w:tc>
          <w:tcPr>
            <w:tcW w:w="1385" w:type="dxa"/>
            <w:shd w:val="clear" w:color="auto" w:fill="CCCC00"/>
            <w:vAlign w:val="center"/>
          </w:tcPr>
          <w:p w:rsidR="001953A1" w:rsidRPr="000F2399" w:rsidRDefault="001953A1" w:rsidP="001953A1">
            <w:r w:rsidRPr="000F2399">
              <w:rPr>
                <w:rFonts w:cs="Arial"/>
                <w:b/>
                <w:bCs/>
                <w:color w:val="FFFFFF"/>
                <w:sz w:val="28"/>
                <w:lang w:eastAsia="ar-SA"/>
              </w:rPr>
              <w:t>3 weken</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sz w:val="20"/>
                <w:szCs w:val="20"/>
              </w:rPr>
              <w:t>Ontwerpen van de huisstijl met behulp van de moodboards</w:t>
            </w:r>
          </w:p>
        </w:tc>
        <w:tc>
          <w:tcPr>
            <w:tcW w:w="1385" w:type="dxa"/>
            <w:shd w:val="clear" w:color="auto" w:fill="FFFFFF"/>
            <w:vAlign w:val="center"/>
          </w:tcPr>
          <w:p w:rsidR="001953A1" w:rsidRPr="000F2399" w:rsidRDefault="001953A1" w:rsidP="001953A1">
            <w:r w:rsidRPr="000F2399">
              <w:rPr>
                <w:rFonts w:cs="Arial"/>
                <w:b/>
                <w:sz w:val="20"/>
                <w:szCs w:val="20"/>
                <w:lang w:eastAsia="ar-SA"/>
              </w:rPr>
              <w:t>1 dag</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sz w:val="20"/>
                <w:szCs w:val="20"/>
              </w:rPr>
              <w:t>Ontwerpen van de UI kit met behulp van de huisstijl en moodboards</w:t>
            </w:r>
          </w:p>
        </w:tc>
        <w:tc>
          <w:tcPr>
            <w:tcW w:w="1385" w:type="dxa"/>
            <w:shd w:val="clear" w:color="auto" w:fill="FFFFFF"/>
            <w:vAlign w:val="center"/>
          </w:tcPr>
          <w:p w:rsidR="001953A1" w:rsidRPr="000F2399" w:rsidRDefault="001953A1" w:rsidP="001953A1">
            <w:r w:rsidRPr="000F2399">
              <w:rPr>
                <w:rFonts w:cs="Arial"/>
                <w:b/>
                <w:sz w:val="20"/>
                <w:szCs w:val="20"/>
                <w:lang w:eastAsia="ar-SA"/>
              </w:rPr>
              <w:t>2 dagen</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sz w:val="20"/>
                <w:szCs w:val="20"/>
              </w:rPr>
              <w:t>Wireframes vertalen naar grafische ontwerpen van de webshop</w:t>
            </w:r>
          </w:p>
        </w:tc>
        <w:tc>
          <w:tcPr>
            <w:tcW w:w="1385" w:type="dxa"/>
            <w:shd w:val="clear" w:color="auto" w:fill="FFFFFF"/>
            <w:vAlign w:val="center"/>
          </w:tcPr>
          <w:p w:rsidR="001953A1" w:rsidRPr="000F2399" w:rsidRDefault="001953A1" w:rsidP="001953A1">
            <w:r w:rsidRPr="000F2399">
              <w:rPr>
                <w:rFonts w:cs="Arial"/>
                <w:b/>
                <w:sz w:val="20"/>
                <w:szCs w:val="20"/>
                <w:lang w:eastAsia="ar-SA"/>
              </w:rPr>
              <w:t>4 dagen</w:t>
            </w:r>
          </w:p>
        </w:tc>
      </w:tr>
      <w:tr w:rsidR="001953A1" w:rsidRPr="000F2399" w:rsidTr="001953A1">
        <w:trPr>
          <w:trHeight w:val="340"/>
        </w:trPr>
        <w:tc>
          <w:tcPr>
            <w:tcW w:w="8257" w:type="dxa"/>
            <w:shd w:val="clear" w:color="auto" w:fill="FFFFCC"/>
            <w:vAlign w:val="center"/>
          </w:tcPr>
          <w:p w:rsidR="001953A1" w:rsidRPr="000F2399" w:rsidRDefault="001953A1" w:rsidP="001953A1">
            <w:r w:rsidRPr="000F2399">
              <w:rPr>
                <w:rFonts w:cs="Arial"/>
                <w:b/>
                <w:bCs/>
                <w:sz w:val="20"/>
                <w:szCs w:val="20"/>
              </w:rPr>
              <w:t>Ontwerp omzetten in clickable demo</w:t>
            </w:r>
          </w:p>
        </w:tc>
        <w:tc>
          <w:tcPr>
            <w:tcW w:w="1385" w:type="dxa"/>
            <w:shd w:val="clear" w:color="auto" w:fill="FFFFCC"/>
            <w:vAlign w:val="center"/>
          </w:tcPr>
          <w:p w:rsidR="001953A1" w:rsidRPr="000F2399" w:rsidRDefault="001953A1" w:rsidP="001953A1">
            <w:r w:rsidRPr="000F2399">
              <w:rPr>
                <w:rFonts w:cs="Arial"/>
                <w:b/>
                <w:sz w:val="20"/>
                <w:szCs w:val="20"/>
                <w:lang w:eastAsia="ar-SA"/>
              </w:rPr>
              <w:t>10 dagen</w:t>
            </w:r>
          </w:p>
        </w:tc>
      </w:tr>
      <w:tr w:rsidR="001953A1" w:rsidRPr="000F2399" w:rsidTr="001953A1">
        <w:trPr>
          <w:trHeight w:val="340"/>
        </w:trPr>
        <w:tc>
          <w:tcPr>
            <w:tcW w:w="8257" w:type="dxa"/>
            <w:shd w:val="clear" w:color="auto" w:fill="FFFFCC"/>
            <w:vAlign w:val="center"/>
          </w:tcPr>
          <w:p w:rsidR="001953A1" w:rsidRPr="000F2399" w:rsidRDefault="001953A1" w:rsidP="001953A1">
            <w:r w:rsidRPr="000F2399">
              <w:rPr>
                <w:rFonts w:cs="Arial"/>
                <w:b/>
                <w:bCs/>
                <w:sz w:val="20"/>
                <w:szCs w:val="20"/>
                <w:lang w:eastAsia="ar-SA"/>
              </w:rPr>
              <w:t xml:space="preserve">» </w:t>
            </w:r>
            <w:r w:rsidRPr="000F2399">
              <w:rPr>
                <w:rFonts w:cs="Arial"/>
                <w:b/>
                <w:bCs/>
                <w:sz w:val="20"/>
                <w:szCs w:val="20"/>
              </w:rPr>
              <w:t>High-fidelity prototyping</w:t>
            </w:r>
          </w:p>
        </w:tc>
        <w:tc>
          <w:tcPr>
            <w:tcW w:w="1385" w:type="dxa"/>
            <w:shd w:val="clear" w:color="auto" w:fill="FFFFCC"/>
            <w:vAlign w:val="center"/>
          </w:tcPr>
          <w:p w:rsidR="001953A1" w:rsidRPr="000F2399" w:rsidRDefault="001953A1" w:rsidP="001953A1">
            <w:r w:rsidRPr="000F2399">
              <w:rPr>
                <w:rFonts w:cs="Arial"/>
                <w:b/>
                <w:sz w:val="20"/>
                <w:szCs w:val="20"/>
                <w:lang w:eastAsia="ar-SA"/>
              </w:rPr>
              <w:t>10 dagen</w:t>
            </w:r>
          </w:p>
        </w:tc>
      </w:tr>
      <w:tr w:rsidR="001953A1" w:rsidRPr="000F2399" w:rsidTr="001953A1">
        <w:trPr>
          <w:trHeight w:val="340"/>
        </w:trPr>
        <w:tc>
          <w:tcPr>
            <w:tcW w:w="8257" w:type="dxa"/>
            <w:shd w:val="clear" w:color="auto" w:fill="FFFFCC"/>
            <w:vAlign w:val="center"/>
          </w:tcPr>
          <w:p w:rsidR="001953A1" w:rsidRPr="000F2399" w:rsidRDefault="001953A1" w:rsidP="001953A1">
            <w:r w:rsidRPr="000F2399">
              <w:rPr>
                <w:rFonts w:cs="Arial"/>
                <w:b/>
                <w:bCs/>
                <w:i/>
                <w:color w:val="7F7F7F"/>
                <w:sz w:val="18"/>
                <w:szCs w:val="18"/>
                <w:lang w:eastAsia="ar-SA"/>
              </w:rPr>
              <w:tab/>
              <w:t xml:space="preserve">» </w:t>
            </w:r>
            <w:r w:rsidRPr="000F2399">
              <w:rPr>
                <w:rFonts w:cs="Arial"/>
                <w:b/>
                <w:bCs/>
                <w:i/>
                <w:color w:val="7F7F7F"/>
                <w:sz w:val="18"/>
                <w:szCs w:val="18"/>
              </w:rPr>
              <w:t>Ontwerpe</w:t>
            </w:r>
            <w:r w:rsidRPr="000F2399">
              <w:rPr>
                <w:rFonts w:cs="Arial"/>
                <w:b/>
                <w:bCs/>
                <w:i/>
                <w:color w:val="808080"/>
                <w:sz w:val="18"/>
                <w:szCs w:val="18"/>
              </w:rPr>
              <w:t>n van de schermen omzet</w:t>
            </w:r>
            <w:r w:rsidRPr="000F2399">
              <w:rPr>
                <w:rFonts w:cs="Arial"/>
                <w:b/>
                <w:bCs/>
                <w:i/>
                <w:color w:val="7F7F7F"/>
                <w:sz w:val="18"/>
                <w:szCs w:val="18"/>
              </w:rPr>
              <w:t>ten in clickable prototype in HTML, CSS en javascript</w:t>
            </w:r>
          </w:p>
        </w:tc>
        <w:tc>
          <w:tcPr>
            <w:tcW w:w="1385" w:type="dxa"/>
            <w:shd w:val="clear" w:color="auto" w:fill="FFFFCC"/>
            <w:vAlign w:val="center"/>
          </w:tcPr>
          <w:p w:rsidR="001953A1" w:rsidRPr="000F2399" w:rsidRDefault="001953A1" w:rsidP="001953A1"/>
        </w:tc>
      </w:tr>
    </w:tbl>
    <w:p w:rsidR="001953A1" w:rsidRPr="000F2399" w:rsidRDefault="001953A1" w:rsidP="001953A1"/>
    <w:tbl>
      <w:tblPr>
        <w:tblW w:w="0" w:type="auto"/>
        <w:tblInd w:w="-15" w:type="dxa"/>
        <w:tblCellMar>
          <w:left w:w="0" w:type="dxa"/>
          <w:right w:w="0" w:type="dxa"/>
        </w:tblCellMar>
        <w:tblLook w:val="0000" w:firstRow="0" w:lastRow="0" w:firstColumn="0" w:lastColumn="0" w:noHBand="0" w:noVBand="0"/>
      </w:tblPr>
      <w:tblGrid>
        <w:gridCol w:w="7373"/>
        <w:gridCol w:w="1308"/>
      </w:tblGrid>
      <w:tr w:rsidR="001953A1" w:rsidRPr="000F2399" w:rsidTr="001953A1">
        <w:trPr>
          <w:trHeight w:val="340"/>
        </w:trPr>
        <w:tc>
          <w:tcPr>
            <w:tcW w:w="8257" w:type="dxa"/>
            <w:shd w:val="clear" w:color="auto" w:fill="FF420E"/>
            <w:vAlign w:val="center"/>
          </w:tcPr>
          <w:p w:rsidR="001953A1" w:rsidRPr="000F2399" w:rsidRDefault="001953A1" w:rsidP="001953A1">
            <w:r w:rsidRPr="000F2399">
              <w:rPr>
                <w:rFonts w:cs="Arial"/>
                <w:b/>
                <w:bCs/>
                <w:color w:val="FFFFFF"/>
                <w:sz w:val="28"/>
              </w:rPr>
              <w:t>Evaluatiefase</w:t>
            </w:r>
          </w:p>
        </w:tc>
        <w:tc>
          <w:tcPr>
            <w:tcW w:w="1385" w:type="dxa"/>
            <w:shd w:val="clear" w:color="auto" w:fill="FF420E"/>
            <w:vAlign w:val="center"/>
          </w:tcPr>
          <w:p w:rsidR="001953A1" w:rsidRPr="000F2399" w:rsidRDefault="001953A1" w:rsidP="001953A1">
            <w:r w:rsidRPr="000F2399">
              <w:rPr>
                <w:rFonts w:cs="Arial"/>
                <w:b/>
                <w:bCs/>
                <w:color w:val="FFFFFF"/>
                <w:sz w:val="28"/>
                <w:lang w:eastAsia="ar-SA"/>
              </w:rPr>
              <w:t>2 weken</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sz w:val="20"/>
                <w:szCs w:val="20"/>
              </w:rPr>
              <w:t>High-fidelity - prototype-testing</w:t>
            </w:r>
          </w:p>
        </w:tc>
        <w:tc>
          <w:tcPr>
            <w:tcW w:w="1385" w:type="dxa"/>
            <w:shd w:val="clear" w:color="auto" w:fill="FFFFFF"/>
            <w:vAlign w:val="center"/>
          </w:tcPr>
          <w:p w:rsidR="001953A1" w:rsidRPr="000F2399" w:rsidRDefault="001953A1" w:rsidP="001953A1">
            <w:r w:rsidRPr="000F2399">
              <w:rPr>
                <w:rFonts w:cs="Arial"/>
                <w:b/>
                <w:sz w:val="20"/>
                <w:szCs w:val="20"/>
                <w:lang w:eastAsia="ar-SA"/>
              </w:rPr>
              <w:t>6 dagen</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sz w:val="20"/>
                <w:szCs w:val="20"/>
                <w:lang w:eastAsia="ar-SA"/>
              </w:rPr>
              <w:t xml:space="preserve">» </w:t>
            </w:r>
            <w:r w:rsidRPr="000F2399">
              <w:rPr>
                <w:rFonts w:cs="Arial"/>
                <w:b/>
                <w:bCs/>
                <w:sz w:val="20"/>
                <w:szCs w:val="20"/>
              </w:rPr>
              <w:t>Cognitive walkthrough</w:t>
            </w:r>
          </w:p>
        </w:tc>
        <w:tc>
          <w:tcPr>
            <w:tcW w:w="1385" w:type="dxa"/>
            <w:shd w:val="clear" w:color="auto" w:fill="FFFFFF"/>
            <w:vAlign w:val="center"/>
          </w:tcPr>
          <w:p w:rsidR="001953A1" w:rsidRPr="000F2399" w:rsidRDefault="001953A1" w:rsidP="001953A1">
            <w:r w:rsidRPr="000F2399">
              <w:rPr>
                <w:rFonts w:cs="Arial"/>
                <w:b/>
                <w:sz w:val="20"/>
                <w:szCs w:val="20"/>
                <w:lang w:eastAsia="ar-SA"/>
              </w:rPr>
              <w:t>6 dagen</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i/>
                <w:color w:val="808080"/>
                <w:sz w:val="20"/>
                <w:szCs w:val="20"/>
                <w:lang w:eastAsia="ar-SA"/>
              </w:rPr>
              <w:tab/>
              <w:t xml:space="preserve">» </w:t>
            </w:r>
            <w:r w:rsidRPr="000F2399">
              <w:rPr>
                <w:rFonts w:cs="Arial"/>
                <w:b/>
                <w:bCs/>
                <w:i/>
                <w:color w:val="808080"/>
                <w:sz w:val="20"/>
                <w:szCs w:val="20"/>
              </w:rPr>
              <w:t>Cognitive walkthrough laten uitvoeren</w:t>
            </w:r>
          </w:p>
        </w:tc>
        <w:tc>
          <w:tcPr>
            <w:tcW w:w="1385" w:type="dxa"/>
            <w:shd w:val="clear" w:color="auto" w:fill="FFFFFF"/>
            <w:vAlign w:val="center"/>
          </w:tcPr>
          <w:p w:rsidR="001953A1" w:rsidRPr="000F2399" w:rsidRDefault="001953A1" w:rsidP="001953A1">
            <w:r w:rsidRPr="000F2399">
              <w:rPr>
                <w:rFonts w:cs="Arial"/>
                <w:i/>
                <w:color w:val="808080"/>
                <w:sz w:val="20"/>
                <w:szCs w:val="20"/>
                <w:lang w:eastAsia="ar-SA"/>
              </w:rPr>
              <w:t>4 dagen</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i/>
                <w:color w:val="808080"/>
                <w:sz w:val="20"/>
                <w:szCs w:val="20"/>
                <w:lang w:eastAsia="ar-SA"/>
              </w:rPr>
              <w:tab/>
              <w:t xml:space="preserve">» </w:t>
            </w:r>
            <w:r w:rsidRPr="000F2399">
              <w:rPr>
                <w:rFonts w:cs="Arial"/>
                <w:b/>
                <w:bCs/>
                <w:i/>
                <w:color w:val="808080"/>
                <w:sz w:val="20"/>
                <w:szCs w:val="20"/>
              </w:rPr>
              <w:t>Testresultaten inventariseren</w:t>
            </w:r>
          </w:p>
        </w:tc>
        <w:tc>
          <w:tcPr>
            <w:tcW w:w="1385" w:type="dxa"/>
            <w:shd w:val="clear" w:color="auto" w:fill="FFFFFF"/>
            <w:vAlign w:val="center"/>
          </w:tcPr>
          <w:p w:rsidR="001953A1" w:rsidRPr="000F2399" w:rsidRDefault="001953A1" w:rsidP="001953A1">
            <w:r w:rsidRPr="000F2399">
              <w:rPr>
                <w:rFonts w:cs="Arial"/>
                <w:i/>
                <w:color w:val="808080"/>
                <w:sz w:val="20"/>
                <w:szCs w:val="20"/>
                <w:lang w:eastAsia="ar-SA"/>
              </w:rPr>
              <w:t>2 dagen</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sz w:val="20"/>
                <w:szCs w:val="20"/>
              </w:rPr>
              <w:t>Bevindingen van de high-fidelity prototype-test verwerken in de high fidelity prototypes</w:t>
            </w:r>
          </w:p>
        </w:tc>
        <w:tc>
          <w:tcPr>
            <w:tcW w:w="1385" w:type="dxa"/>
            <w:shd w:val="clear" w:color="auto" w:fill="FFFFFF"/>
            <w:vAlign w:val="center"/>
          </w:tcPr>
          <w:p w:rsidR="001953A1" w:rsidRPr="000F2399" w:rsidRDefault="001953A1" w:rsidP="001953A1">
            <w:r w:rsidRPr="000F2399">
              <w:rPr>
                <w:rFonts w:cs="Arial"/>
                <w:b/>
                <w:sz w:val="20"/>
                <w:szCs w:val="20"/>
                <w:lang w:eastAsia="ar-SA"/>
              </w:rPr>
              <w:t>2 dagen</w:t>
            </w:r>
          </w:p>
        </w:tc>
      </w:tr>
      <w:tr w:rsidR="001953A1" w:rsidRPr="000F2399" w:rsidTr="001953A1">
        <w:trPr>
          <w:trHeight w:val="340"/>
        </w:trPr>
        <w:tc>
          <w:tcPr>
            <w:tcW w:w="8257" w:type="dxa"/>
            <w:shd w:val="clear" w:color="auto" w:fill="FFFFFF"/>
            <w:vAlign w:val="center"/>
          </w:tcPr>
          <w:p w:rsidR="001953A1" w:rsidRPr="000F2399" w:rsidRDefault="001953A1" w:rsidP="001953A1">
            <w:r w:rsidRPr="000F2399">
              <w:rPr>
                <w:rFonts w:cs="Arial"/>
                <w:b/>
                <w:bCs/>
                <w:sz w:val="20"/>
                <w:szCs w:val="20"/>
              </w:rPr>
              <w:t>Verbetervoorstellen opstellen aan de hand van de High-fidelity –prototype-test</w:t>
            </w:r>
          </w:p>
        </w:tc>
        <w:tc>
          <w:tcPr>
            <w:tcW w:w="1385" w:type="dxa"/>
            <w:shd w:val="clear" w:color="auto" w:fill="FFFFFF"/>
            <w:vAlign w:val="center"/>
          </w:tcPr>
          <w:p w:rsidR="001953A1" w:rsidRPr="000F2399" w:rsidRDefault="001953A1" w:rsidP="001953A1">
            <w:r w:rsidRPr="000F2399">
              <w:rPr>
                <w:rFonts w:cs="Arial"/>
                <w:b/>
                <w:sz w:val="20"/>
                <w:szCs w:val="20"/>
                <w:lang w:eastAsia="ar-SA"/>
              </w:rPr>
              <w:t>1 dag</w:t>
            </w:r>
          </w:p>
        </w:tc>
      </w:tr>
    </w:tbl>
    <w:p w:rsidR="008E5B5C" w:rsidRPr="000F2399" w:rsidRDefault="008E5B5C" w:rsidP="001953A1"/>
    <w:p w:rsidR="008E5B5C" w:rsidRPr="000F2399" w:rsidRDefault="008E5B5C" w:rsidP="008E5B5C">
      <w:pPr>
        <w:pStyle w:val="Kop2"/>
        <w:pageBreakBefore/>
        <w:spacing w:line="240" w:lineRule="auto"/>
        <w:ind w:left="578" w:right="0" w:hanging="578"/>
      </w:pPr>
      <w:bookmarkStart w:id="70" w:name="__RefHeading__1220_1742266481"/>
      <w:bookmarkStart w:id="71" w:name="_Toc372279359"/>
      <w:bookmarkStart w:id="72" w:name="_Toc372280476"/>
      <w:bookmarkStart w:id="73" w:name="_Toc372280743"/>
      <w:bookmarkStart w:id="74" w:name="_Toc372280830"/>
      <w:bookmarkEnd w:id="70"/>
      <w:r w:rsidRPr="000F2399">
        <w:lastRenderedPageBreak/>
        <w:t>Op te leveren producten</w:t>
      </w:r>
      <w:bookmarkEnd w:id="71"/>
      <w:bookmarkEnd w:id="72"/>
      <w:bookmarkEnd w:id="73"/>
      <w:bookmarkEnd w:id="74"/>
    </w:p>
    <w:p w:rsidR="008E5B5C" w:rsidRPr="000F2399" w:rsidRDefault="008E5B5C" w:rsidP="008E5B5C">
      <w:r w:rsidRPr="000F2399">
        <w:t>Tijdens het afstudeertraject zijn er een aantal op de leveren producten waarin verschillende activiteiten zitten verwerkt. Deze producten worden hieronder weergegeven.</w:t>
      </w:r>
    </w:p>
    <w:p w:rsidR="008E5B5C" w:rsidRPr="000F2399" w:rsidRDefault="008E5B5C" w:rsidP="008E5B5C">
      <w:r w:rsidRPr="000F2399">
        <w:rPr>
          <w:rFonts w:cs="Arial"/>
          <w:b/>
          <w:color w:val="00B0F0"/>
        </w:rPr>
        <w:t>Voorbereidingsfase</w:t>
      </w:r>
    </w:p>
    <w:tbl>
      <w:tblPr>
        <w:tblW w:w="0" w:type="auto"/>
        <w:tblInd w:w="93" w:type="dxa"/>
        <w:tblLook w:val="0000" w:firstRow="0" w:lastRow="0" w:firstColumn="0" w:lastColumn="0" w:noHBand="0" w:noVBand="0"/>
      </w:tblPr>
      <w:tblGrid>
        <w:gridCol w:w="3616"/>
        <w:gridCol w:w="4957"/>
      </w:tblGrid>
      <w:tr w:rsidR="008E5B5C" w:rsidRPr="000F2399" w:rsidTr="008E5B5C">
        <w:trPr>
          <w:trHeight w:val="340"/>
        </w:trPr>
        <w:tc>
          <w:tcPr>
            <w:tcW w:w="3970" w:type="dxa"/>
            <w:shd w:val="clear" w:color="auto" w:fill="CFE7F5"/>
          </w:tcPr>
          <w:p w:rsidR="008E5B5C" w:rsidRPr="000F2399" w:rsidRDefault="008E5B5C" w:rsidP="000077E4">
            <w:pPr>
              <w:pStyle w:val="Lijstalinea"/>
              <w:numPr>
                <w:ilvl w:val="0"/>
                <w:numId w:val="12"/>
              </w:numPr>
              <w:spacing w:line="240" w:lineRule="auto"/>
            </w:pPr>
            <w:r w:rsidRPr="000F2399">
              <w:rPr>
                <w:rFonts w:cs="Arial"/>
                <w:color w:val="00B0F0"/>
                <w:sz w:val="20"/>
              </w:rPr>
              <w:t>Plan van aanpak</w:t>
            </w:r>
          </w:p>
          <w:p w:rsidR="008E5B5C" w:rsidRPr="000F2399" w:rsidRDefault="008E5B5C" w:rsidP="000077E4">
            <w:pPr>
              <w:pStyle w:val="Lijstalinea"/>
              <w:numPr>
                <w:ilvl w:val="0"/>
                <w:numId w:val="12"/>
              </w:numPr>
              <w:spacing w:line="240" w:lineRule="auto"/>
            </w:pPr>
            <w:r w:rsidRPr="000F2399">
              <w:rPr>
                <w:rFonts w:cs="Arial"/>
                <w:color w:val="00B0F0"/>
                <w:sz w:val="20"/>
              </w:rPr>
              <w:t>Planning</w:t>
            </w:r>
          </w:p>
        </w:tc>
        <w:tc>
          <w:tcPr>
            <w:tcW w:w="5672" w:type="dxa"/>
            <w:shd w:val="clear" w:color="auto" w:fill="CFE7F5"/>
            <w:vAlign w:val="center"/>
          </w:tcPr>
          <w:p w:rsidR="008E5B5C" w:rsidRPr="000F2399" w:rsidRDefault="008E5B5C" w:rsidP="008E5B5C">
            <w:r w:rsidRPr="000F2399">
              <w:rPr>
                <w:rFonts w:cs="Arial"/>
                <w:b/>
                <w:color w:val="00B0F0"/>
              </w:rPr>
              <w:t>Plan van aanpak</w:t>
            </w:r>
          </w:p>
        </w:tc>
      </w:tr>
    </w:tbl>
    <w:p w:rsidR="008E5B5C" w:rsidRPr="000F2399" w:rsidRDefault="008E5B5C" w:rsidP="008E5B5C">
      <w:r w:rsidRPr="000F2399">
        <w:rPr>
          <w:rFonts w:cs="Arial"/>
          <w:b/>
          <w:color w:val="00B0F0"/>
        </w:rPr>
        <w:t>Analysefase</w:t>
      </w:r>
    </w:p>
    <w:tbl>
      <w:tblPr>
        <w:tblW w:w="0" w:type="auto"/>
        <w:tblInd w:w="93" w:type="dxa"/>
        <w:tblLook w:val="0000" w:firstRow="0" w:lastRow="0" w:firstColumn="0" w:lastColumn="0" w:noHBand="0" w:noVBand="0"/>
      </w:tblPr>
      <w:tblGrid>
        <w:gridCol w:w="3743"/>
        <w:gridCol w:w="4830"/>
      </w:tblGrid>
      <w:tr w:rsidR="008E5B5C" w:rsidRPr="000F2399" w:rsidTr="008E5B5C">
        <w:trPr>
          <w:trHeight w:val="340"/>
        </w:trPr>
        <w:tc>
          <w:tcPr>
            <w:tcW w:w="3970" w:type="dxa"/>
            <w:shd w:val="clear" w:color="auto" w:fill="CFE7F5"/>
          </w:tcPr>
          <w:p w:rsidR="008E5B5C" w:rsidRPr="000F2399" w:rsidRDefault="008E5B5C" w:rsidP="000077E4">
            <w:pPr>
              <w:pStyle w:val="Lijstalinea"/>
              <w:numPr>
                <w:ilvl w:val="0"/>
                <w:numId w:val="9"/>
              </w:numPr>
              <w:spacing w:line="240" w:lineRule="auto"/>
            </w:pPr>
            <w:r w:rsidRPr="000F2399">
              <w:rPr>
                <w:rFonts w:cs="Arial"/>
                <w:color w:val="00B0F0"/>
                <w:sz w:val="20"/>
                <w:szCs w:val="20"/>
              </w:rPr>
              <w:t>Doelgroep analyse</w:t>
            </w:r>
          </w:p>
          <w:p w:rsidR="008E5B5C" w:rsidRPr="000F2399" w:rsidRDefault="008E5B5C" w:rsidP="000077E4">
            <w:pPr>
              <w:pStyle w:val="Lijstalinea"/>
              <w:numPr>
                <w:ilvl w:val="0"/>
                <w:numId w:val="9"/>
              </w:numPr>
              <w:spacing w:line="240" w:lineRule="auto"/>
            </w:pPr>
            <w:r w:rsidRPr="000F2399">
              <w:rPr>
                <w:rFonts w:cs="Arial"/>
                <w:color w:val="00B0F0"/>
                <w:sz w:val="20"/>
                <w:szCs w:val="20"/>
              </w:rPr>
              <w:t>Probleemanalyse</w:t>
            </w:r>
          </w:p>
          <w:p w:rsidR="008E5B5C" w:rsidRPr="000F2399" w:rsidRDefault="008E5B5C" w:rsidP="000077E4">
            <w:pPr>
              <w:pStyle w:val="Lijstalinea"/>
              <w:numPr>
                <w:ilvl w:val="1"/>
                <w:numId w:val="9"/>
              </w:numPr>
              <w:spacing w:line="240" w:lineRule="auto"/>
            </w:pPr>
            <w:r w:rsidRPr="000F2399">
              <w:rPr>
                <w:rFonts w:cs="Arial"/>
                <w:color w:val="00B0F0"/>
                <w:sz w:val="20"/>
              </w:rPr>
              <w:t>taakdiagrammen huidige situatie</w:t>
            </w:r>
          </w:p>
          <w:p w:rsidR="008E5B5C" w:rsidRPr="000F2399" w:rsidRDefault="008E5B5C" w:rsidP="000077E4">
            <w:pPr>
              <w:pStyle w:val="Lijstalinea"/>
              <w:numPr>
                <w:ilvl w:val="1"/>
                <w:numId w:val="9"/>
              </w:numPr>
              <w:spacing w:line="240" w:lineRule="auto"/>
            </w:pPr>
            <w:r w:rsidRPr="000F2399">
              <w:rPr>
                <w:rFonts w:cs="Arial"/>
                <w:color w:val="00B0F0"/>
                <w:sz w:val="20"/>
              </w:rPr>
              <w:t>Interview opdrachtgevers</w:t>
            </w:r>
          </w:p>
          <w:p w:rsidR="008E5B5C" w:rsidRPr="000F2399" w:rsidRDefault="008E5B5C" w:rsidP="000077E4">
            <w:pPr>
              <w:pStyle w:val="Lijstalinea"/>
              <w:numPr>
                <w:ilvl w:val="1"/>
                <w:numId w:val="9"/>
              </w:numPr>
              <w:spacing w:line="240" w:lineRule="auto"/>
            </w:pPr>
            <w:r w:rsidRPr="000F2399">
              <w:rPr>
                <w:rFonts w:cs="Arial"/>
                <w:color w:val="00B0F0"/>
                <w:sz w:val="20"/>
              </w:rPr>
              <w:t>Interviews doelgroep</w:t>
            </w:r>
          </w:p>
          <w:p w:rsidR="008E5B5C" w:rsidRPr="000F2399" w:rsidRDefault="008E5B5C" w:rsidP="000077E4">
            <w:pPr>
              <w:pStyle w:val="Lijstalinea"/>
              <w:numPr>
                <w:ilvl w:val="0"/>
                <w:numId w:val="9"/>
              </w:numPr>
              <w:spacing w:line="240" w:lineRule="auto"/>
            </w:pPr>
            <w:r w:rsidRPr="000F2399">
              <w:rPr>
                <w:rFonts w:cs="Arial"/>
                <w:color w:val="00B0F0"/>
                <w:sz w:val="20"/>
                <w:szCs w:val="20"/>
              </w:rPr>
              <w:t>Benchmark</w:t>
            </w:r>
          </w:p>
        </w:tc>
        <w:tc>
          <w:tcPr>
            <w:tcW w:w="5672" w:type="dxa"/>
            <w:shd w:val="clear" w:color="auto" w:fill="CFE7F5"/>
            <w:vAlign w:val="center"/>
          </w:tcPr>
          <w:p w:rsidR="008E5B5C" w:rsidRPr="000F2399" w:rsidRDefault="008E5B5C" w:rsidP="008E5B5C">
            <w:r w:rsidRPr="000F2399">
              <w:rPr>
                <w:rFonts w:cs="Arial"/>
                <w:b/>
                <w:color w:val="00B0F0"/>
              </w:rPr>
              <w:t>Onderzoeksrapport</w:t>
            </w:r>
          </w:p>
        </w:tc>
      </w:tr>
    </w:tbl>
    <w:p w:rsidR="008E5B5C" w:rsidRPr="000F2399" w:rsidRDefault="008E5B5C" w:rsidP="008E5B5C"/>
    <w:tbl>
      <w:tblPr>
        <w:tblW w:w="0" w:type="auto"/>
        <w:tblInd w:w="93" w:type="dxa"/>
        <w:tblLook w:val="0000" w:firstRow="0" w:lastRow="0" w:firstColumn="0" w:lastColumn="0" w:noHBand="0" w:noVBand="0"/>
      </w:tblPr>
      <w:tblGrid>
        <w:gridCol w:w="3661"/>
        <w:gridCol w:w="4912"/>
      </w:tblGrid>
      <w:tr w:rsidR="008E5B5C" w:rsidRPr="000F2399" w:rsidTr="008E5B5C">
        <w:trPr>
          <w:trHeight w:val="340"/>
        </w:trPr>
        <w:tc>
          <w:tcPr>
            <w:tcW w:w="3970" w:type="dxa"/>
            <w:shd w:val="clear" w:color="auto" w:fill="CFE7F5"/>
          </w:tcPr>
          <w:p w:rsidR="008E5B5C" w:rsidRPr="000F2399" w:rsidRDefault="008E5B5C" w:rsidP="000077E4">
            <w:pPr>
              <w:pStyle w:val="Lijstalinea"/>
              <w:numPr>
                <w:ilvl w:val="0"/>
                <w:numId w:val="11"/>
              </w:numPr>
              <w:spacing w:line="240" w:lineRule="auto"/>
            </w:pPr>
            <w:r w:rsidRPr="000F2399">
              <w:rPr>
                <w:rFonts w:cs="Arial"/>
                <w:color w:val="00B0F0"/>
                <w:sz w:val="20"/>
                <w:szCs w:val="20"/>
              </w:rPr>
              <w:t>Gebruikerstaken</w:t>
            </w:r>
          </w:p>
          <w:p w:rsidR="008E5B5C" w:rsidRPr="000F2399" w:rsidRDefault="008E5B5C" w:rsidP="000077E4">
            <w:pPr>
              <w:pStyle w:val="Lijstalinea"/>
              <w:numPr>
                <w:ilvl w:val="1"/>
                <w:numId w:val="11"/>
              </w:numPr>
              <w:spacing w:line="240" w:lineRule="auto"/>
            </w:pPr>
            <w:r w:rsidRPr="000F2399">
              <w:rPr>
                <w:rFonts w:cs="Arial"/>
                <w:color w:val="00B0F0"/>
                <w:sz w:val="20"/>
                <w:szCs w:val="20"/>
              </w:rPr>
              <w:t>interviews doelgroep</w:t>
            </w:r>
          </w:p>
        </w:tc>
        <w:tc>
          <w:tcPr>
            <w:tcW w:w="5672" w:type="dxa"/>
            <w:shd w:val="clear" w:color="auto" w:fill="CFE7F5"/>
            <w:vAlign w:val="center"/>
          </w:tcPr>
          <w:p w:rsidR="008E5B5C" w:rsidRPr="000F2399" w:rsidRDefault="008E5B5C" w:rsidP="008E5B5C">
            <w:r w:rsidRPr="000F2399">
              <w:rPr>
                <w:rFonts w:cs="Arial"/>
                <w:b/>
                <w:color w:val="00B0F0"/>
              </w:rPr>
              <w:t>Ontwerprapport – Interaction Design</w:t>
            </w:r>
          </w:p>
        </w:tc>
      </w:tr>
    </w:tbl>
    <w:p w:rsidR="008E5B5C" w:rsidRPr="000F2399" w:rsidRDefault="008E5B5C" w:rsidP="008E5B5C">
      <w:r w:rsidRPr="000F2399">
        <w:rPr>
          <w:rFonts w:cs="Arial"/>
          <w:b/>
          <w:color w:val="92D050"/>
        </w:rPr>
        <w:t>Ontwerpfase</w:t>
      </w:r>
    </w:p>
    <w:tbl>
      <w:tblPr>
        <w:tblW w:w="0" w:type="auto"/>
        <w:tblInd w:w="107" w:type="dxa"/>
        <w:tblLook w:val="0000" w:firstRow="0" w:lastRow="0" w:firstColumn="0" w:lastColumn="0" w:noHBand="0" w:noVBand="0"/>
      </w:tblPr>
      <w:tblGrid>
        <w:gridCol w:w="3754"/>
        <w:gridCol w:w="4805"/>
      </w:tblGrid>
      <w:tr w:rsidR="008E5B5C" w:rsidRPr="000F2399" w:rsidTr="008E5B5C">
        <w:trPr>
          <w:trHeight w:val="340"/>
        </w:trPr>
        <w:tc>
          <w:tcPr>
            <w:tcW w:w="3957" w:type="dxa"/>
            <w:shd w:val="clear" w:color="auto" w:fill="FFFFCC"/>
          </w:tcPr>
          <w:p w:rsidR="008E5B5C" w:rsidRPr="000F2399" w:rsidRDefault="008E5B5C" w:rsidP="000077E4">
            <w:pPr>
              <w:pStyle w:val="Lijstalinea"/>
              <w:numPr>
                <w:ilvl w:val="0"/>
                <w:numId w:val="10"/>
              </w:numPr>
              <w:spacing w:line="240" w:lineRule="auto"/>
            </w:pPr>
            <w:r w:rsidRPr="000F2399">
              <w:rPr>
                <w:rFonts w:cs="Arial"/>
                <w:color w:val="92D050"/>
                <w:sz w:val="20"/>
                <w:szCs w:val="20"/>
              </w:rPr>
              <w:t>Brainstormsessie</w:t>
            </w:r>
          </w:p>
          <w:p w:rsidR="008E5B5C" w:rsidRPr="000F2399" w:rsidRDefault="008E5B5C" w:rsidP="000077E4">
            <w:pPr>
              <w:pStyle w:val="Lijstalinea"/>
              <w:numPr>
                <w:ilvl w:val="1"/>
                <w:numId w:val="10"/>
              </w:numPr>
              <w:spacing w:line="240" w:lineRule="auto"/>
            </w:pPr>
            <w:r w:rsidRPr="000F2399">
              <w:rPr>
                <w:rFonts w:cs="Arial"/>
                <w:color w:val="92D050"/>
                <w:sz w:val="20"/>
                <w:szCs w:val="20"/>
              </w:rPr>
              <w:t>Brainstormsessie</w:t>
            </w:r>
          </w:p>
          <w:p w:rsidR="008E5B5C" w:rsidRPr="000F2399" w:rsidRDefault="008E5B5C" w:rsidP="000077E4">
            <w:pPr>
              <w:pStyle w:val="Lijstalinea"/>
              <w:numPr>
                <w:ilvl w:val="1"/>
                <w:numId w:val="10"/>
              </w:numPr>
              <w:spacing w:line="240" w:lineRule="auto"/>
            </w:pPr>
            <w:r w:rsidRPr="000F2399">
              <w:rPr>
                <w:rFonts w:cs="Arial"/>
                <w:color w:val="92D050"/>
                <w:sz w:val="20"/>
                <w:szCs w:val="20"/>
              </w:rPr>
              <w:t>Mindmap</w:t>
            </w:r>
          </w:p>
          <w:p w:rsidR="008E5B5C" w:rsidRPr="000F2399" w:rsidRDefault="008E5B5C" w:rsidP="000077E4">
            <w:pPr>
              <w:pStyle w:val="Lijstalinea"/>
              <w:numPr>
                <w:ilvl w:val="0"/>
                <w:numId w:val="10"/>
              </w:numPr>
              <w:spacing w:line="240" w:lineRule="auto"/>
            </w:pPr>
            <w:r w:rsidRPr="000F2399">
              <w:rPr>
                <w:rFonts w:cs="Arial"/>
                <w:color w:val="92D050"/>
                <w:sz w:val="20"/>
                <w:szCs w:val="20"/>
              </w:rPr>
              <w:t>Moodboards</w:t>
            </w:r>
          </w:p>
          <w:p w:rsidR="008E5B5C" w:rsidRPr="000F2399" w:rsidRDefault="008E5B5C" w:rsidP="000077E4">
            <w:pPr>
              <w:pStyle w:val="Lijstalinea"/>
              <w:numPr>
                <w:ilvl w:val="0"/>
                <w:numId w:val="10"/>
              </w:numPr>
              <w:spacing w:line="240" w:lineRule="auto"/>
            </w:pPr>
            <w:r w:rsidRPr="000F2399">
              <w:rPr>
                <w:rFonts w:cs="Arial"/>
                <w:color w:val="92D050"/>
                <w:sz w:val="20"/>
                <w:szCs w:val="20"/>
              </w:rPr>
              <w:t>Ruwe schetsen webshop</w:t>
            </w:r>
          </w:p>
          <w:p w:rsidR="008E5B5C" w:rsidRPr="000F2399" w:rsidRDefault="008E5B5C" w:rsidP="000077E4">
            <w:pPr>
              <w:pStyle w:val="Lijstalinea"/>
              <w:numPr>
                <w:ilvl w:val="0"/>
                <w:numId w:val="10"/>
              </w:numPr>
              <w:spacing w:line="240" w:lineRule="auto"/>
            </w:pPr>
            <w:r w:rsidRPr="000F2399">
              <w:rPr>
                <w:rFonts w:cs="Arial"/>
                <w:color w:val="92D050"/>
                <w:sz w:val="20"/>
                <w:szCs w:val="20"/>
              </w:rPr>
              <w:t>Systeemeisen</w:t>
            </w:r>
          </w:p>
          <w:p w:rsidR="008E5B5C" w:rsidRPr="000F2399" w:rsidRDefault="008E5B5C" w:rsidP="000077E4">
            <w:pPr>
              <w:pStyle w:val="Lijstalinea"/>
              <w:numPr>
                <w:ilvl w:val="1"/>
                <w:numId w:val="10"/>
              </w:numPr>
              <w:spacing w:line="240" w:lineRule="auto"/>
            </w:pPr>
            <w:r w:rsidRPr="000F2399">
              <w:rPr>
                <w:rFonts w:cs="Arial"/>
                <w:color w:val="92D050"/>
                <w:sz w:val="20"/>
                <w:szCs w:val="20"/>
              </w:rPr>
              <w:t>Functionele systeemeisen</w:t>
            </w:r>
          </w:p>
          <w:p w:rsidR="008E5B5C" w:rsidRPr="000F2399" w:rsidRDefault="008E5B5C" w:rsidP="000077E4">
            <w:pPr>
              <w:pStyle w:val="Lijstalinea"/>
              <w:numPr>
                <w:ilvl w:val="1"/>
                <w:numId w:val="10"/>
              </w:numPr>
              <w:spacing w:line="240" w:lineRule="auto"/>
            </w:pPr>
            <w:r w:rsidRPr="000F2399">
              <w:rPr>
                <w:rFonts w:cs="Arial"/>
                <w:color w:val="92D050"/>
                <w:sz w:val="20"/>
                <w:szCs w:val="20"/>
              </w:rPr>
              <w:t>Niet functionele systeemeisen</w:t>
            </w:r>
          </w:p>
          <w:p w:rsidR="008E5B5C" w:rsidRPr="000F2399" w:rsidRDefault="008E5B5C" w:rsidP="000077E4">
            <w:pPr>
              <w:pStyle w:val="Lijstalinea"/>
              <w:numPr>
                <w:ilvl w:val="1"/>
                <w:numId w:val="10"/>
              </w:numPr>
              <w:spacing w:line="240" w:lineRule="auto"/>
            </w:pPr>
            <w:r w:rsidRPr="000F2399">
              <w:rPr>
                <w:rFonts w:cs="Arial"/>
                <w:color w:val="92D050"/>
                <w:sz w:val="20"/>
                <w:szCs w:val="20"/>
              </w:rPr>
              <w:t>Taakdiagram nieuwe situatie</w:t>
            </w:r>
          </w:p>
          <w:p w:rsidR="008E5B5C" w:rsidRPr="000F2399" w:rsidRDefault="008E5B5C" w:rsidP="000077E4">
            <w:pPr>
              <w:pStyle w:val="Lijstalinea"/>
              <w:numPr>
                <w:ilvl w:val="0"/>
                <w:numId w:val="10"/>
              </w:numPr>
              <w:spacing w:line="240" w:lineRule="auto"/>
            </w:pPr>
            <w:r w:rsidRPr="000F2399">
              <w:rPr>
                <w:rFonts w:cs="Arial"/>
                <w:color w:val="92D050"/>
                <w:sz w:val="20"/>
                <w:szCs w:val="20"/>
              </w:rPr>
              <w:t>Navigatiestructuur</w:t>
            </w:r>
          </w:p>
          <w:p w:rsidR="008E5B5C" w:rsidRPr="000F2399" w:rsidRDefault="008E5B5C" w:rsidP="000077E4">
            <w:pPr>
              <w:pStyle w:val="Lijstalinea"/>
              <w:numPr>
                <w:ilvl w:val="1"/>
                <w:numId w:val="10"/>
              </w:numPr>
              <w:spacing w:line="240" w:lineRule="auto"/>
            </w:pPr>
            <w:r w:rsidRPr="000F2399">
              <w:rPr>
                <w:rFonts w:cs="Arial"/>
                <w:color w:val="92D050"/>
                <w:sz w:val="20"/>
                <w:szCs w:val="20"/>
              </w:rPr>
              <w:t>Card-Sorting</w:t>
            </w:r>
          </w:p>
          <w:p w:rsidR="008E5B5C" w:rsidRPr="000F2399" w:rsidRDefault="008E5B5C" w:rsidP="000077E4">
            <w:pPr>
              <w:pStyle w:val="Lijstalinea"/>
              <w:numPr>
                <w:ilvl w:val="1"/>
                <w:numId w:val="10"/>
              </w:numPr>
              <w:spacing w:line="240" w:lineRule="auto"/>
            </w:pPr>
            <w:r w:rsidRPr="000F2399">
              <w:rPr>
                <w:rFonts w:cs="Arial"/>
                <w:color w:val="92D050"/>
                <w:sz w:val="20"/>
                <w:szCs w:val="20"/>
              </w:rPr>
              <w:t>Structuurdiagram</w:t>
            </w:r>
          </w:p>
          <w:p w:rsidR="008E5B5C" w:rsidRPr="000F2399" w:rsidRDefault="008E5B5C" w:rsidP="000077E4">
            <w:pPr>
              <w:pStyle w:val="Lijstalinea"/>
              <w:numPr>
                <w:ilvl w:val="0"/>
                <w:numId w:val="10"/>
              </w:numPr>
              <w:spacing w:line="240" w:lineRule="auto"/>
            </w:pPr>
            <w:r w:rsidRPr="000F2399">
              <w:rPr>
                <w:rFonts w:cs="Arial"/>
                <w:color w:val="92D050"/>
                <w:sz w:val="20"/>
                <w:szCs w:val="20"/>
              </w:rPr>
              <w:t>Low-Fidelity prototype</w:t>
            </w:r>
          </w:p>
          <w:p w:rsidR="008E5B5C" w:rsidRPr="000F2399" w:rsidRDefault="008E5B5C" w:rsidP="000077E4">
            <w:pPr>
              <w:pStyle w:val="Lijstalinea"/>
              <w:numPr>
                <w:ilvl w:val="1"/>
                <w:numId w:val="10"/>
              </w:numPr>
              <w:spacing w:line="240" w:lineRule="auto"/>
            </w:pPr>
            <w:r w:rsidRPr="000F2399">
              <w:rPr>
                <w:rFonts w:cs="Arial"/>
                <w:color w:val="92D050"/>
                <w:sz w:val="20"/>
                <w:szCs w:val="20"/>
              </w:rPr>
              <w:t>Schetsen</w:t>
            </w:r>
          </w:p>
          <w:p w:rsidR="008E5B5C" w:rsidRPr="000F2399" w:rsidRDefault="008E5B5C" w:rsidP="000077E4">
            <w:pPr>
              <w:pStyle w:val="Lijstalinea"/>
              <w:numPr>
                <w:ilvl w:val="1"/>
                <w:numId w:val="10"/>
              </w:numPr>
              <w:spacing w:line="240" w:lineRule="auto"/>
            </w:pPr>
            <w:r w:rsidRPr="000F2399">
              <w:rPr>
                <w:rFonts w:cs="Arial"/>
                <w:color w:val="92D050"/>
                <w:sz w:val="20"/>
                <w:szCs w:val="20"/>
              </w:rPr>
              <w:t>Wireframes</w:t>
            </w:r>
          </w:p>
        </w:tc>
        <w:tc>
          <w:tcPr>
            <w:tcW w:w="5671" w:type="dxa"/>
            <w:shd w:val="clear" w:color="auto" w:fill="FFFFCC"/>
            <w:vAlign w:val="center"/>
          </w:tcPr>
          <w:p w:rsidR="008E5B5C" w:rsidRPr="000F2399" w:rsidRDefault="008E5B5C" w:rsidP="008E5B5C">
            <w:r w:rsidRPr="000F2399">
              <w:rPr>
                <w:rFonts w:cs="Arial"/>
                <w:b/>
                <w:color w:val="92D050"/>
              </w:rPr>
              <w:t>Ontwerprapport – Interaction Design</w:t>
            </w:r>
          </w:p>
        </w:tc>
      </w:tr>
    </w:tbl>
    <w:p w:rsidR="008E5B5C" w:rsidRPr="000F2399" w:rsidRDefault="008E5B5C" w:rsidP="008E5B5C">
      <w:r w:rsidRPr="000F2399">
        <w:rPr>
          <w:rFonts w:cs="Arial"/>
          <w:b/>
          <w:color w:val="FF0000"/>
        </w:rPr>
        <w:t>Evaluatiefase</w:t>
      </w:r>
    </w:p>
    <w:tbl>
      <w:tblPr>
        <w:tblW w:w="0" w:type="auto"/>
        <w:tblInd w:w="107" w:type="dxa"/>
        <w:tblLook w:val="0000" w:firstRow="0" w:lastRow="0" w:firstColumn="0" w:lastColumn="0" w:noHBand="0" w:noVBand="0"/>
      </w:tblPr>
      <w:tblGrid>
        <w:gridCol w:w="3673"/>
        <w:gridCol w:w="4886"/>
      </w:tblGrid>
      <w:tr w:rsidR="008E5B5C" w:rsidRPr="000F2399" w:rsidTr="008E5B5C">
        <w:trPr>
          <w:trHeight w:val="340"/>
        </w:trPr>
        <w:tc>
          <w:tcPr>
            <w:tcW w:w="3957" w:type="dxa"/>
            <w:shd w:val="clear" w:color="auto" w:fill="F2DBDB"/>
          </w:tcPr>
          <w:p w:rsidR="008E5B5C" w:rsidRPr="000F2399" w:rsidRDefault="008E5B5C" w:rsidP="000077E4">
            <w:pPr>
              <w:pStyle w:val="Lijstalinea"/>
              <w:numPr>
                <w:ilvl w:val="0"/>
                <w:numId w:val="15"/>
              </w:numPr>
              <w:spacing w:line="240" w:lineRule="auto"/>
            </w:pPr>
            <w:r w:rsidRPr="000F2399">
              <w:rPr>
                <w:rFonts w:cs="Arial"/>
                <w:color w:val="FF0000"/>
                <w:sz w:val="20"/>
                <w:szCs w:val="20"/>
              </w:rPr>
              <w:lastRenderedPageBreak/>
              <w:t>Testplan</w:t>
            </w:r>
          </w:p>
          <w:p w:rsidR="008E5B5C" w:rsidRPr="000F2399" w:rsidRDefault="008E5B5C" w:rsidP="000077E4">
            <w:pPr>
              <w:pStyle w:val="Lijstalinea"/>
              <w:numPr>
                <w:ilvl w:val="0"/>
                <w:numId w:val="15"/>
              </w:numPr>
              <w:spacing w:line="240" w:lineRule="auto"/>
            </w:pPr>
            <w:r w:rsidRPr="000F2399">
              <w:rPr>
                <w:rFonts w:cs="Arial"/>
                <w:color w:val="FF0000"/>
                <w:sz w:val="20"/>
                <w:szCs w:val="20"/>
              </w:rPr>
              <w:t>Low fidelity – prototype –testing</w:t>
            </w:r>
          </w:p>
          <w:p w:rsidR="008E5B5C" w:rsidRPr="000F2399" w:rsidRDefault="008E5B5C" w:rsidP="000077E4">
            <w:pPr>
              <w:pStyle w:val="Lijstalinea"/>
              <w:numPr>
                <w:ilvl w:val="1"/>
                <w:numId w:val="15"/>
              </w:numPr>
              <w:spacing w:line="240" w:lineRule="auto"/>
            </w:pPr>
            <w:r w:rsidRPr="000F2399">
              <w:rPr>
                <w:rFonts w:cs="Arial"/>
                <w:color w:val="FF0000"/>
                <w:sz w:val="20"/>
                <w:szCs w:val="20"/>
              </w:rPr>
              <w:t>Paper prototype</w:t>
            </w:r>
          </w:p>
        </w:tc>
        <w:tc>
          <w:tcPr>
            <w:tcW w:w="5671" w:type="dxa"/>
            <w:shd w:val="clear" w:color="auto" w:fill="F2DBDB"/>
            <w:vAlign w:val="center"/>
          </w:tcPr>
          <w:p w:rsidR="008E5B5C" w:rsidRPr="000F2399" w:rsidRDefault="008E5B5C" w:rsidP="008E5B5C">
            <w:r w:rsidRPr="000F2399">
              <w:rPr>
                <w:rFonts w:cs="Arial"/>
                <w:b/>
                <w:color w:val="FF0000"/>
              </w:rPr>
              <w:t>Testrapport – Usability</w:t>
            </w:r>
          </w:p>
        </w:tc>
      </w:tr>
    </w:tbl>
    <w:p w:rsidR="008E5B5C" w:rsidRPr="000F2399" w:rsidRDefault="008E5B5C" w:rsidP="008E5B5C">
      <w:r w:rsidRPr="000F2399">
        <w:rPr>
          <w:rFonts w:cs="Arial"/>
          <w:b/>
          <w:color w:val="92D050"/>
        </w:rPr>
        <w:t>Ontwerpfase</w:t>
      </w:r>
    </w:p>
    <w:tbl>
      <w:tblPr>
        <w:tblW w:w="0" w:type="auto"/>
        <w:tblInd w:w="107" w:type="dxa"/>
        <w:tblLook w:val="0000" w:firstRow="0" w:lastRow="0" w:firstColumn="0" w:lastColumn="0" w:noHBand="0" w:noVBand="0"/>
      </w:tblPr>
      <w:tblGrid>
        <w:gridCol w:w="3686"/>
        <w:gridCol w:w="4873"/>
      </w:tblGrid>
      <w:tr w:rsidR="008E5B5C" w:rsidRPr="000F2399" w:rsidTr="008E5B5C">
        <w:trPr>
          <w:trHeight w:val="340"/>
        </w:trPr>
        <w:tc>
          <w:tcPr>
            <w:tcW w:w="3957" w:type="dxa"/>
            <w:shd w:val="clear" w:color="auto" w:fill="FFFFCC"/>
          </w:tcPr>
          <w:p w:rsidR="008E5B5C" w:rsidRPr="000F2399" w:rsidRDefault="008E5B5C" w:rsidP="000077E4">
            <w:pPr>
              <w:pStyle w:val="Lijstalinea"/>
              <w:numPr>
                <w:ilvl w:val="0"/>
                <w:numId w:val="14"/>
              </w:numPr>
              <w:spacing w:line="240" w:lineRule="auto"/>
            </w:pPr>
            <w:r w:rsidRPr="000F2399">
              <w:rPr>
                <w:rFonts w:cs="Arial"/>
                <w:color w:val="92D050"/>
                <w:sz w:val="20"/>
                <w:szCs w:val="20"/>
              </w:rPr>
              <w:t>Huisstijl</w:t>
            </w:r>
          </w:p>
          <w:p w:rsidR="008E5B5C" w:rsidRPr="000F2399" w:rsidRDefault="008E5B5C" w:rsidP="000077E4">
            <w:pPr>
              <w:pStyle w:val="Lijstalinea"/>
              <w:numPr>
                <w:ilvl w:val="0"/>
                <w:numId w:val="14"/>
              </w:numPr>
              <w:spacing w:line="240" w:lineRule="auto"/>
            </w:pPr>
            <w:r w:rsidRPr="000F2399">
              <w:rPr>
                <w:rFonts w:cs="Arial"/>
                <w:color w:val="92D050"/>
                <w:sz w:val="20"/>
                <w:szCs w:val="20"/>
              </w:rPr>
              <w:t>UI Kit</w:t>
            </w:r>
          </w:p>
          <w:p w:rsidR="008E5B5C" w:rsidRPr="000F2399" w:rsidRDefault="008E5B5C" w:rsidP="000077E4">
            <w:pPr>
              <w:pStyle w:val="Lijstalinea"/>
              <w:numPr>
                <w:ilvl w:val="0"/>
                <w:numId w:val="14"/>
              </w:numPr>
              <w:spacing w:line="240" w:lineRule="auto"/>
            </w:pPr>
            <w:r w:rsidRPr="000F2399">
              <w:rPr>
                <w:rFonts w:cs="Arial"/>
                <w:color w:val="92D050"/>
                <w:sz w:val="20"/>
                <w:szCs w:val="20"/>
              </w:rPr>
              <w:t>Visual Designs</w:t>
            </w:r>
          </w:p>
          <w:p w:rsidR="008E5B5C" w:rsidRPr="000F2399" w:rsidRDefault="008E5B5C" w:rsidP="000077E4">
            <w:pPr>
              <w:pStyle w:val="Lijstalinea"/>
              <w:numPr>
                <w:ilvl w:val="1"/>
                <w:numId w:val="14"/>
              </w:numPr>
              <w:spacing w:line="240" w:lineRule="auto"/>
            </w:pPr>
            <w:r w:rsidRPr="000F2399">
              <w:rPr>
                <w:rFonts w:cs="Arial"/>
                <w:color w:val="92D050"/>
                <w:sz w:val="20"/>
                <w:szCs w:val="20"/>
              </w:rPr>
              <w:t>Webpagina’s van de webshop</w:t>
            </w:r>
          </w:p>
          <w:p w:rsidR="008E5B5C" w:rsidRPr="000F2399" w:rsidRDefault="008E5B5C" w:rsidP="000077E4">
            <w:pPr>
              <w:pStyle w:val="Lijstalinea"/>
              <w:numPr>
                <w:ilvl w:val="0"/>
                <w:numId w:val="14"/>
              </w:numPr>
              <w:spacing w:line="240" w:lineRule="auto"/>
            </w:pPr>
            <w:r w:rsidRPr="000F2399">
              <w:rPr>
                <w:rFonts w:cs="Arial"/>
                <w:color w:val="92D050"/>
                <w:sz w:val="20"/>
                <w:szCs w:val="20"/>
              </w:rPr>
              <w:t>High fidelity prototype</w:t>
            </w:r>
          </w:p>
          <w:p w:rsidR="008E5B5C" w:rsidRPr="000F2399" w:rsidRDefault="008E5B5C" w:rsidP="000077E4">
            <w:pPr>
              <w:pStyle w:val="Lijstalinea"/>
              <w:numPr>
                <w:ilvl w:val="1"/>
                <w:numId w:val="14"/>
              </w:numPr>
              <w:spacing w:line="240" w:lineRule="auto"/>
            </w:pPr>
            <w:r w:rsidRPr="000F2399">
              <w:rPr>
                <w:rFonts w:cs="Arial"/>
                <w:color w:val="92D050"/>
                <w:sz w:val="20"/>
                <w:szCs w:val="20"/>
              </w:rPr>
              <w:t>Clickable prototype</w:t>
            </w:r>
          </w:p>
        </w:tc>
        <w:tc>
          <w:tcPr>
            <w:tcW w:w="5671" w:type="dxa"/>
            <w:shd w:val="clear" w:color="auto" w:fill="FFFFCC"/>
            <w:vAlign w:val="center"/>
          </w:tcPr>
          <w:p w:rsidR="008E5B5C" w:rsidRPr="000F2399" w:rsidRDefault="008E5B5C" w:rsidP="008E5B5C">
            <w:r w:rsidRPr="000F2399">
              <w:rPr>
                <w:rFonts w:cs="Arial"/>
                <w:b/>
                <w:color w:val="92D050"/>
              </w:rPr>
              <w:t>Ontwerprapport – Visual Design</w:t>
            </w:r>
          </w:p>
        </w:tc>
      </w:tr>
    </w:tbl>
    <w:p w:rsidR="008E5B5C" w:rsidRPr="000F2399" w:rsidRDefault="008E5B5C" w:rsidP="008E5B5C">
      <w:r w:rsidRPr="000F2399">
        <w:rPr>
          <w:rFonts w:cs="Arial"/>
          <w:b/>
          <w:color w:val="FF0000"/>
        </w:rPr>
        <w:t>Evaluatiefase</w:t>
      </w:r>
    </w:p>
    <w:tbl>
      <w:tblPr>
        <w:tblW w:w="0" w:type="auto"/>
        <w:tblInd w:w="107" w:type="dxa"/>
        <w:tblLook w:val="0000" w:firstRow="0" w:lastRow="0" w:firstColumn="0" w:lastColumn="0" w:noHBand="0" w:noVBand="0"/>
      </w:tblPr>
      <w:tblGrid>
        <w:gridCol w:w="3709"/>
        <w:gridCol w:w="4850"/>
      </w:tblGrid>
      <w:tr w:rsidR="008E5B5C" w:rsidRPr="000F2399" w:rsidTr="008E5B5C">
        <w:trPr>
          <w:trHeight w:val="340"/>
        </w:trPr>
        <w:tc>
          <w:tcPr>
            <w:tcW w:w="3957" w:type="dxa"/>
            <w:shd w:val="clear" w:color="auto" w:fill="F2DBDB"/>
          </w:tcPr>
          <w:p w:rsidR="008E5B5C" w:rsidRPr="000F2399" w:rsidRDefault="008E5B5C" w:rsidP="000077E4">
            <w:pPr>
              <w:pStyle w:val="Lijstalinea"/>
              <w:numPr>
                <w:ilvl w:val="0"/>
                <w:numId w:val="13"/>
              </w:numPr>
              <w:spacing w:line="240" w:lineRule="auto"/>
            </w:pPr>
            <w:r w:rsidRPr="000F2399">
              <w:rPr>
                <w:rFonts w:cs="Arial"/>
                <w:color w:val="FF0000"/>
                <w:sz w:val="20"/>
                <w:szCs w:val="20"/>
              </w:rPr>
              <w:t>High fidelity – prototype-testing</w:t>
            </w:r>
          </w:p>
          <w:p w:rsidR="008E5B5C" w:rsidRPr="000F2399" w:rsidRDefault="008E5B5C" w:rsidP="000077E4">
            <w:pPr>
              <w:pStyle w:val="Lijstalinea"/>
              <w:numPr>
                <w:ilvl w:val="1"/>
                <w:numId w:val="13"/>
              </w:numPr>
              <w:spacing w:line="240" w:lineRule="auto"/>
            </w:pPr>
            <w:r w:rsidRPr="000F2399">
              <w:rPr>
                <w:rFonts w:cs="Arial"/>
                <w:color w:val="FF0000"/>
                <w:sz w:val="20"/>
              </w:rPr>
              <w:t>Cognitive walkthrough</w:t>
            </w:r>
          </w:p>
          <w:p w:rsidR="008E5B5C" w:rsidRPr="000F2399" w:rsidRDefault="008E5B5C" w:rsidP="000077E4">
            <w:pPr>
              <w:pStyle w:val="Lijstalinea"/>
              <w:numPr>
                <w:ilvl w:val="0"/>
                <w:numId w:val="13"/>
              </w:numPr>
              <w:spacing w:line="240" w:lineRule="auto"/>
            </w:pPr>
            <w:r w:rsidRPr="000F2399">
              <w:rPr>
                <w:rFonts w:cs="Arial"/>
                <w:color w:val="FF0000"/>
                <w:sz w:val="20"/>
                <w:szCs w:val="20"/>
              </w:rPr>
              <w:t>Verbetervoorstellen</w:t>
            </w:r>
          </w:p>
        </w:tc>
        <w:tc>
          <w:tcPr>
            <w:tcW w:w="5671" w:type="dxa"/>
            <w:shd w:val="clear" w:color="auto" w:fill="F2DBDB"/>
            <w:vAlign w:val="center"/>
          </w:tcPr>
          <w:p w:rsidR="008E5B5C" w:rsidRPr="000F2399" w:rsidRDefault="008E5B5C" w:rsidP="008E5B5C">
            <w:r w:rsidRPr="000F2399">
              <w:rPr>
                <w:rFonts w:cs="Arial"/>
                <w:b/>
                <w:color w:val="FF0000"/>
              </w:rPr>
              <w:t>Testrapport – User Experience &amp; Usability</w:t>
            </w:r>
          </w:p>
        </w:tc>
      </w:tr>
    </w:tbl>
    <w:p w:rsidR="008E5B5C" w:rsidRPr="000F2399" w:rsidRDefault="008E5B5C" w:rsidP="001953A1">
      <w:bookmarkStart w:id="75" w:name="__RefHeading__1222_1742266481"/>
      <w:bookmarkEnd w:id="75"/>
    </w:p>
    <w:p w:rsidR="008E5B5C" w:rsidRPr="000F2399" w:rsidRDefault="008E5B5C" w:rsidP="008E5B5C">
      <w:pPr>
        <w:spacing w:before="0" w:after="160" w:line="259" w:lineRule="auto"/>
        <w:rPr>
          <w:rFonts w:ascii="Titillium Bd" w:eastAsiaTheme="majorEastAsia" w:hAnsi="Titillium Bd" w:cstheme="majorBidi"/>
          <w:sz w:val="32"/>
          <w:szCs w:val="32"/>
        </w:rPr>
      </w:pPr>
      <w:r w:rsidRPr="000F2399">
        <w:br w:type="page"/>
      </w:r>
    </w:p>
    <w:p w:rsidR="008E5B5C" w:rsidRPr="000F2399" w:rsidRDefault="008E5B5C" w:rsidP="008E5B5C">
      <w:pPr>
        <w:pStyle w:val="Kop2"/>
        <w:spacing w:line="240" w:lineRule="auto"/>
        <w:ind w:left="578" w:right="0" w:hanging="578"/>
      </w:pPr>
      <w:bookmarkStart w:id="76" w:name="_Toc372279360"/>
      <w:bookmarkStart w:id="77" w:name="_Toc372280477"/>
      <w:bookmarkStart w:id="78" w:name="_Toc372280744"/>
      <w:bookmarkStart w:id="79" w:name="_Toc372280831"/>
      <w:r w:rsidRPr="000F2399">
        <w:lastRenderedPageBreak/>
        <w:t>Detailplanning</w:t>
      </w:r>
      <w:bookmarkEnd w:id="76"/>
      <w:bookmarkEnd w:id="77"/>
      <w:bookmarkEnd w:id="78"/>
      <w:bookmarkEnd w:id="79"/>
    </w:p>
    <w:p w:rsidR="008E5B5C" w:rsidRPr="000F2399" w:rsidRDefault="008E5B5C" w:rsidP="008E5B5C">
      <w:r w:rsidRPr="000F2399">
        <w:t>De gedetailleerde planning in de vorm van een Gantt Chart is terug te vinden in de bijlage van het Plan van Aanpak.</w:t>
      </w:r>
    </w:p>
    <w:p w:rsidR="008E5B5C" w:rsidRPr="000F2399" w:rsidRDefault="008E5B5C" w:rsidP="008E5B5C">
      <w:pPr>
        <w:pStyle w:val="TextBody"/>
      </w:pPr>
    </w:p>
    <w:p w:rsidR="008E5B5C" w:rsidRPr="000F2399" w:rsidRDefault="008E5B5C" w:rsidP="008E5B5C">
      <w:pPr>
        <w:pStyle w:val="TextBody"/>
      </w:pPr>
      <w:r w:rsidRPr="000F2399">
        <w:rPr>
          <w:noProof/>
        </w:rPr>
        <w:drawing>
          <wp:anchor distT="0" distB="0" distL="0" distR="0" simplePos="0" relativeHeight="251686912" behindDoc="0" locked="0" layoutInCell="1" allowOverlap="1" wp14:anchorId="30A662A0" wp14:editId="7A22510A">
            <wp:simplePos x="0" y="0"/>
            <wp:positionH relativeFrom="character">
              <wp:posOffset>1270</wp:posOffset>
            </wp:positionH>
            <wp:positionV relativeFrom="line">
              <wp:posOffset>1905</wp:posOffset>
            </wp:positionV>
            <wp:extent cx="6113780" cy="3133725"/>
            <wp:effectExtent l="0" t="0" r="0" b="0"/>
            <wp:wrapTopAndBottom/>
            <wp:docP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18"/>
                    <a:srcRect/>
                    <a:stretch>
                      <a:fillRect/>
                    </a:stretch>
                  </pic:blipFill>
                  <pic:spPr bwMode="auto">
                    <a:xfrm>
                      <a:off x="0" y="0"/>
                      <a:ext cx="6113780" cy="3133725"/>
                    </a:xfrm>
                    <a:prstGeom prst="rect">
                      <a:avLst/>
                    </a:prstGeom>
                    <a:noFill/>
                    <a:ln w="9525">
                      <a:noFill/>
                      <a:miter lim="800000"/>
                      <a:headEnd/>
                      <a:tailEnd/>
                    </a:ln>
                  </pic:spPr>
                </pic:pic>
              </a:graphicData>
            </a:graphic>
          </wp:anchor>
        </w:drawing>
      </w:r>
    </w:p>
    <w:p w:rsidR="008E5B5C" w:rsidRPr="000F2399" w:rsidRDefault="008E5B5C" w:rsidP="008E5B5C">
      <w:pPr>
        <w:pStyle w:val="Kop1"/>
        <w:framePr w:wrap="notBeside"/>
        <w:spacing w:after="480" w:line="240" w:lineRule="auto"/>
      </w:pPr>
      <w:bookmarkStart w:id="80" w:name="__RefHeading__1224_1742266481"/>
      <w:bookmarkStart w:id="81" w:name="_Toc372279361"/>
      <w:bookmarkStart w:id="82" w:name="_Toc372280478"/>
      <w:bookmarkStart w:id="83" w:name="_Toc372280745"/>
      <w:bookmarkStart w:id="84" w:name="_Toc372280832"/>
      <w:bookmarkStart w:id="85" w:name="_Toc372534861"/>
      <w:bookmarkEnd w:id="80"/>
      <w:r w:rsidRPr="000F2399">
        <w:lastRenderedPageBreak/>
        <w:t>Probleemsignalering</w:t>
      </w:r>
      <w:bookmarkEnd w:id="81"/>
      <w:bookmarkEnd w:id="82"/>
      <w:bookmarkEnd w:id="83"/>
      <w:bookmarkEnd w:id="84"/>
      <w:bookmarkEnd w:id="85"/>
    </w:p>
    <w:p w:rsidR="008E5B5C" w:rsidRPr="000F2399" w:rsidRDefault="008E5B5C" w:rsidP="008E5B5C">
      <w:pPr>
        <w:pStyle w:val="Kop2"/>
        <w:spacing w:line="240" w:lineRule="auto"/>
        <w:ind w:left="578" w:right="0" w:hanging="578"/>
      </w:pPr>
      <w:bookmarkStart w:id="86" w:name="__RefHeading__1226_1742266481"/>
      <w:bookmarkStart w:id="87" w:name="_Toc372279362"/>
      <w:bookmarkStart w:id="88" w:name="_Toc372280479"/>
      <w:bookmarkStart w:id="89" w:name="_Toc372280746"/>
      <w:bookmarkStart w:id="90" w:name="_Toc372280833"/>
      <w:bookmarkEnd w:id="86"/>
      <w:r w:rsidRPr="000F2399">
        <w:t>Randvoorwaarden</w:t>
      </w:r>
      <w:bookmarkEnd w:id="87"/>
      <w:bookmarkEnd w:id="88"/>
      <w:bookmarkEnd w:id="89"/>
      <w:bookmarkEnd w:id="90"/>
    </w:p>
    <w:p w:rsidR="008E5B5C" w:rsidRPr="000F2399" w:rsidRDefault="008E5B5C" w:rsidP="008E5B5C">
      <w:r w:rsidRPr="000F2399">
        <w:t>Van te voren is afgesproken aan welke voorwaarden het afstudeerbedrijf voldoen als</w:t>
      </w:r>
      <w:r w:rsidR="000F2399">
        <w:t xml:space="preserve"> </w:t>
      </w:r>
      <w:r w:rsidRPr="000F2399">
        <w:t>wel de</w:t>
      </w:r>
      <w:r w:rsidR="000F2399">
        <w:t xml:space="preserve"> </w:t>
      </w:r>
      <w:r w:rsidR="000F2399" w:rsidRPr="000F2399">
        <w:t>moet</w:t>
      </w:r>
      <w:r w:rsidRPr="000F2399">
        <w:t xml:space="preserve"> afstudeerder.</w:t>
      </w:r>
    </w:p>
    <w:p w:rsidR="008E5B5C" w:rsidRPr="000F2399" w:rsidRDefault="008E5B5C" w:rsidP="008E5B5C">
      <w:pPr>
        <w:rPr>
          <w:b/>
        </w:rPr>
      </w:pPr>
      <w:r w:rsidRPr="000F2399">
        <w:rPr>
          <w:b/>
        </w:rPr>
        <w:t>Afspraken vanuit het bedrijf</w:t>
      </w:r>
    </w:p>
    <w:p w:rsidR="008E5B5C" w:rsidRPr="000F2399" w:rsidRDefault="008E5B5C" w:rsidP="000077E4">
      <w:pPr>
        <w:pStyle w:val="Lijstalinea"/>
        <w:numPr>
          <w:ilvl w:val="0"/>
          <w:numId w:val="7"/>
        </w:numPr>
        <w:spacing w:line="240" w:lineRule="auto"/>
      </w:pPr>
      <w:r w:rsidRPr="000F2399">
        <w:t>Minimaal 1x per week overleg over de vorderingen van het project</w:t>
      </w:r>
    </w:p>
    <w:p w:rsidR="008E5B5C" w:rsidRPr="000F2399" w:rsidRDefault="008E5B5C" w:rsidP="000077E4">
      <w:pPr>
        <w:pStyle w:val="Lijstalinea"/>
        <w:numPr>
          <w:ilvl w:val="0"/>
          <w:numId w:val="7"/>
        </w:numPr>
        <w:spacing w:line="240" w:lineRule="auto"/>
      </w:pPr>
      <w:r w:rsidRPr="000F2399">
        <w:t xml:space="preserve">Ondersteuning vanuit het bedrijf tijdens het project </w:t>
      </w:r>
      <w:r w:rsidR="000F2399" w:rsidRPr="000F2399">
        <w:t>wordt</w:t>
      </w:r>
      <w:r w:rsidRPr="000F2399">
        <w:t xml:space="preserve"> mogelijk gemaakt door het afstudeerbedrijf</w:t>
      </w:r>
    </w:p>
    <w:p w:rsidR="008E5B5C" w:rsidRPr="000F2399" w:rsidRDefault="008E5B5C" w:rsidP="000077E4">
      <w:pPr>
        <w:pStyle w:val="Lijstalinea"/>
        <w:numPr>
          <w:ilvl w:val="0"/>
          <w:numId w:val="7"/>
        </w:numPr>
        <w:spacing w:line="240" w:lineRule="auto"/>
      </w:pPr>
      <w:r w:rsidRPr="000F2399">
        <w:t>Minimaal 9</w:t>
      </w:r>
      <w:r w:rsidR="000927F6" w:rsidRPr="000F2399">
        <w:t>5</w:t>
      </w:r>
      <w:r w:rsidRPr="000F2399">
        <w:t xml:space="preserve">% van het afstudeertraject zal worden besteed aan het afstudeerproject. De overige </w:t>
      </w:r>
      <w:r w:rsidR="000927F6" w:rsidRPr="000F2399">
        <w:t>5</w:t>
      </w:r>
      <w:r w:rsidRPr="000F2399">
        <w:t>% kan worden opgevuld met overige werkzaamheden</w:t>
      </w:r>
    </w:p>
    <w:p w:rsidR="008E5B5C" w:rsidRPr="000F2399" w:rsidRDefault="008E5B5C" w:rsidP="000077E4">
      <w:pPr>
        <w:pStyle w:val="Lijstalinea"/>
        <w:numPr>
          <w:ilvl w:val="0"/>
          <w:numId w:val="7"/>
        </w:numPr>
        <w:spacing w:line="240" w:lineRule="auto"/>
      </w:pPr>
      <w:r w:rsidRPr="000F2399">
        <w:t>Er wordt een degelijke werkplek geboden waar de afstudeerder aan kan werken</w:t>
      </w:r>
    </w:p>
    <w:p w:rsidR="008E5B5C" w:rsidRPr="000F2399" w:rsidRDefault="008E5B5C" w:rsidP="000077E4">
      <w:pPr>
        <w:pStyle w:val="Lijstalinea"/>
        <w:numPr>
          <w:ilvl w:val="0"/>
          <w:numId w:val="7"/>
        </w:numPr>
        <w:spacing w:line="240" w:lineRule="auto"/>
      </w:pPr>
      <w:r w:rsidRPr="000F2399">
        <w:t>De benodigde software wordt vanuit het bedrijf aangeleverd</w:t>
      </w:r>
    </w:p>
    <w:p w:rsidR="008E5B5C" w:rsidRPr="000F2399" w:rsidRDefault="008E5B5C" w:rsidP="008E5B5C">
      <w:pPr>
        <w:rPr>
          <w:b/>
        </w:rPr>
      </w:pPr>
      <w:r w:rsidRPr="000F2399">
        <w:rPr>
          <w:b/>
        </w:rPr>
        <w:t>Afspraken vanuit de afstudeerder</w:t>
      </w:r>
    </w:p>
    <w:p w:rsidR="008E5B5C" w:rsidRPr="000F2399" w:rsidRDefault="008E5B5C" w:rsidP="000077E4">
      <w:pPr>
        <w:pStyle w:val="Lijstalinea"/>
        <w:numPr>
          <w:ilvl w:val="0"/>
          <w:numId w:val="8"/>
        </w:numPr>
        <w:spacing w:line="240" w:lineRule="auto"/>
      </w:pPr>
      <w:r w:rsidRPr="000F2399">
        <w:t>Er zal goed gecommuniceerd worden naar eigen inzicht van de afstudeerder</w:t>
      </w:r>
    </w:p>
    <w:p w:rsidR="008E5B5C" w:rsidRPr="000F2399" w:rsidRDefault="008E5B5C" w:rsidP="000077E4">
      <w:pPr>
        <w:pStyle w:val="Lijstalinea"/>
        <w:numPr>
          <w:ilvl w:val="0"/>
          <w:numId w:val="8"/>
        </w:numPr>
        <w:spacing w:line="240" w:lineRule="auto"/>
      </w:pPr>
      <w:r w:rsidRPr="000F2399">
        <w:t>Er zal eigen initiatief getoond moeten worden door de afstudeerder</w:t>
      </w:r>
    </w:p>
    <w:p w:rsidR="008E5B5C" w:rsidRPr="000F2399" w:rsidRDefault="008E5B5C" w:rsidP="000077E4">
      <w:pPr>
        <w:pStyle w:val="Lijstalinea"/>
        <w:numPr>
          <w:ilvl w:val="0"/>
          <w:numId w:val="8"/>
        </w:numPr>
        <w:spacing w:line="240" w:lineRule="auto"/>
      </w:pPr>
      <w:r w:rsidRPr="000F2399">
        <w:t>Wanneer de afstudeerder vast zit in het afstudeertraject zal dit tijdig aangegeven moeten worden</w:t>
      </w:r>
    </w:p>
    <w:p w:rsidR="008E5B5C" w:rsidRPr="000F2399" w:rsidRDefault="008E5B5C" w:rsidP="008E5B5C">
      <w:pPr>
        <w:spacing w:before="0" w:after="160" w:line="259" w:lineRule="auto"/>
        <w:rPr>
          <w:rFonts w:ascii="Titillium Bd" w:eastAsiaTheme="majorEastAsia" w:hAnsi="Titillium Bd" w:cstheme="majorBidi"/>
          <w:sz w:val="32"/>
          <w:szCs w:val="32"/>
        </w:rPr>
      </w:pPr>
      <w:bookmarkStart w:id="91" w:name="__RefHeading__1228_1742266481"/>
      <w:bookmarkEnd w:id="91"/>
      <w:r w:rsidRPr="000F2399">
        <w:br w:type="page"/>
      </w:r>
    </w:p>
    <w:p w:rsidR="008E5B5C" w:rsidRPr="000F2399" w:rsidRDefault="008E5B5C" w:rsidP="008E5B5C">
      <w:pPr>
        <w:pStyle w:val="Kop2"/>
        <w:spacing w:line="240" w:lineRule="auto"/>
        <w:ind w:left="578" w:right="0" w:hanging="578"/>
      </w:pPr>
      <w:bookmarkStart w:id="92" w:name="_Toc372279363"/>
      <w:bookmarkStart w:id="93" w:name="_Toc372280480"/>
      <w:bookmarkStart w:id="94" w:name="_Toc372280747"/>
      <w:bookmarkStart w:id="95" w:name="_Toc372280834"/>
      <w:r w:rsidRPr="000F2399">
        <w:lastRenderedPageBreak/>
        <w:t>Risicofactoren</w:t>
      </w:r>
      <w:bookmarkEnd w:id="92"/>
      <w:bookmarkEnd w:id="93"/>
      <w:bookmarkEnd w:id="94"/>
      <w:bookmarkEnd w:id="95"/>
    </w:p>
    <w:p w:rsidR="008E5B5C" w:rsidRPr="000F2399" w:rsidRDefault="008E5B5C" w:rsidP="008E5B5C">
      <w:r w:rsidRPr="000F2399">
        <w:t>Door te bepalen welke risico's aan het project zitten verbonden kan vroegtijdig worden ingespeeld op eventuele risico's. Hieronder vindt u deze risico's</w:t>
      </w:r>
    </w:p>
    <w:tbl>
      <w:tblPr>
        <w:tblW w:w="0" w:type="auto"/>
        <w:tblInd w:w="-15" w:type="dxa"/>
        <w:tblCellMar>
          <w:left w:w="0" w:type="dxa"/>
          <w:right w:w="0" w:type="dxa"/>
        </w:tblCellMar>
        <w:tblLook w:val="0000" w:firstRow="0" w:lastRow="0" w:firstColumn="0" w:lastColumn="0" w:noHBand="0" w:noVBand="0"/>
      </w:tblPr>
      <w:tblGrid>
        <w:gridCol w:w="2147"/>
        <w:gridCol w:w="2492"/>
        <w:gridCol w:w="2185"/>
        <w:gridCol w:w="1857"/>
      </w:tblGrid>
      <w:tr w:rsidR="008E5B5C" w:rsidRPr="000F2399" w:rsidTr="008E5B5C">
        <w:trPr>
          <w:cantSplit/>
          <w:trHeight w:val="1134"/>
        </w:trPr>
        <w:tc>
          <w:tcPr>
            <w:tcW w:w="2343" w:type="dxa"/>
            <w:shd w:val="clear" w:color="auto" w:fill="FF420E"/>
            <w:vAlign w:val="center"/>
          </w:tcPr>
          <w:p w:rsidR="008E5B5C" w:rsidRPr="000F2399" w:rsidRDefault="008E5B5C" w:rsidP="008E5B5C">
            <w:pPr>
              <w:jc w:val="center"/>
              <w:rPr>
                <w:color w:val="FFFFFF" w:themeColor="background1"/>
              </w:rPr>
            </w:pPr>
            <w:r w:rsidRPr="000F2399">
              <w:rPr>
                <w:color w:val="FFFFFF" w:themeColor="background1"/>
              </w:rPr>
              <w:t>Risico</w:t>
            </w:r>
          </w:p>
        </w:tc>
        <w:tc>
          <w:tcPr>
            <w:tcW w:w="2800" w:type="dxa"/>
            <w:shd w:val="clear" w:color="auto" w:fill="FF420E"/>
            <w:vAlign w:val="center"/>
          </w:tcPr>
          <w:p w:rsidR="008E5B5C" w:rsidRPr="000F2399" w:rsidRDefault="008E5B5C" w:rsidP="008E5B5C">
            <w:pPr>
              <w:jc w:val="center"/>
              <w:rPr>
                <w:color w:val="FFFFFF" w:themeColor="background1"/>
              </w:rPr>
            </w:pPr>
            <w:r w:rsidRPr="000F2399">
              <w:rPr>
                <w:color w:val="FFFFFF" w:themeColor="background1"/>
                <w:lang w:eastAsia="ar-SA"/>
              </w:rPr>
              <w:t>Herkenning</w:t>
            </w:r>
          </w:p>
        </w:tc>
        <w:tc>
          <w:tcPr>
            <w:tcW w:w="2543" w:type="dxa"/>
            <w:shd w:val="clear" w:color="auto" w:fill="FF420E"/>
            <w:vAlign w:val="center"/>
          </w:tcPr>
          <w:p w:rsidR="008E5B5C" w:rsidRPr="000F2399" w:rsidRDefault="008E5B5C" w:rsidP="008E5B5C">
            <w:pPr>
              <w:jc w:val="center"/>
              <w:rPr>
                <w:color w:val="FFFFFF" w:themeColor="background1"/>
              </w:rPr>
            </w:pPr>
            <w:r w:rsidRPr="000F2399">
              <w:rPr>
                <w:color w:val="FFFFFF" w:themeColor="background1"/>
              </w:rPr>
              <w:t>Maatregel</w:t>
            </w:r>
          </w:p>
        </w:tc>
        <w:tc>
          <w:tcPr>
            <w:tcW w:w="1956" w:type="dxa"/>
            <w:shd w:val="clear" w:color="auto" w:fill="FF420E"/>
            <w:vAlign w:val="center"/>
          </w:tcPr>
          <w:p w:rsidR="008E5B5C" w:rsidRPr="000F2399" w:rsidRDefault="008E5B5C" w:rsidP="008E5B5C">
            <w:pPr>
              <w:jc w:val="center"/>
              <w:rPr>
                <w:color w:val="FFFFFF" w:themeColor="background1"/>
              </w:rPr>
            </w:pPr>
            <w:r w:rsidRPr="000F2399">
              <w:rPr>
                <w:color w:val="FFFFFF" w:themeColor="background1"/>
              </w:rPr>
              <w:t>Impact</w:t>
            </w:r>
          </w:p>
        </w:tc>
      </w:tr>
      <w:tr w:rsidR="008E5B5C" w:rsidRPr="000F2399" w:rsidTr="008E5B5C">
        <w:trPr>
          <w:trHeight w:val="340"/>
        </w:trPr>
        <w:tc>
          <w:tcPr>
            <w:tcW w:w="2343" w:type="dxa"/>
            <w:shd w:val="clear" w:color="auto" w:fill="FFFFFF"/>
            <w:vAlign w:val="center"/>
          </w:tcPr>
          <w:p w:rsidR="008E5B5C" w:rsidRPr="000F2399" w:rsidRDefault="008E5B5C" w:rsidP="008E5B5C">
            <w:r w:rsidRPr="000F2399">
              <w:rPr>
                <w:rFonts w:cs="Arial"/>
                <w:sz w:val="20"/>
                <w:szCs w:val="20"/>
              </w:rPr>
              <w:t>Te krappe planning</w:t>
            </w:r>
          </w:p>
        </w:tc>
        <w:tc>
          <w:tcPr>
            <w:tcW w:w="2800" w:type="dxa"/>
            <w:shd w:val="clear" w:color="auto" w:fill="FFFFFF"/>
            <w:vAlign w:val="center"/>
          </w:tcPr>
          <w:p w:rsidR="008E5B5C" w:rsidRPr="000F2399" w:rsidRDefault="008E5B5C" w:rsidP="008E5B5C">
            <w:r w:rsidRPr="000F2399">
              <w:rPr>
                <w:rFonts w:cs="Arial"/>
                <w:sz w:val="20"/>
                <w:szCs w:val="20"/>
                <w:lang w:eastAsia="ar-SA"/>
              </w:rPr>
              <w:t>Duidelijk analyseren of de onderdelen in de planning haalbaar zijn</w:t>
            </w:r>
          </w:p>
        </w:tc>
        <w:tc>
          <w:tcPr>
            <w:tcW w:w="2543" w:type="dxa"/>
            <w:shd w:val="clear" w:color="auto" w:fill="FFFFFF"/>
            <w:vAlign w:val="center"/>
          </w:tcPr>
          <w:p w:rsidR="008E5B5C" w:rsidRPr="000F2399" w:rsidRDefault="008E5B5C" w:rsidP="008E5B5C">
            <w:r w:rsidRPr="000F2399">
              <w:rPr>
                <w:sz w:val="20"/>
                <w:szCs w:val="20"/>
              </w:rPr>
              <w:t>Planning controleren op haalbaarheid</w:t>
            </w:r>
          </w:p>
        </w:tc>
        <w:tc>
          <w:tcPr>
            <w:tcW w:w="1956" w:type="dxa"/>
            <w:shd w:val="clear" w:color="auto" w:fill="FFFFFF"/>
            <w:vAlign w:val="center"/>
          </w:tcPr>
          <w:p w:rsidR="008E5B5C" w:rsidRPr="000F2399" w:rsidRDefault="008E5B5C" w:rsidP="008E5B5C">
            <w:r w:rsidRPr="000F2399">
              <w:rPr>
                <w:sz w:val="20"/>
                <w:szCs w:val="20"/>
              </w:rPr>
              <w:t>Mijlpaalproducten niet op tijd afgerond.</w:t>
            </w:r>
          </w:p>
        </w:tc>
      </w:tr>
      <w:tr w:rsidR="008E5B5C" w:rsidRPr="000F2399" w:rsidTr="008E5B5C">
        <w:trPr>
          <w:trHeight w:val="340"/>
        </w:trPr>
        <w:tc>
          <w:tcPr>
            <w:tcW w:w="2343" w:type="dxa"/>
            <w:shd w:val="clear" w:color="auto" w:fill="E6E6E6"/>
            <w:vAlign w:val="center"/>
          </w:tcPr>
          <w:p w:rsidR="008E5B5C" w:rsidRPr="000F2399" w:rsidRDefault="008E5B5C" w:rsidP="008E5B5C">
            <w:r w:rsidRPr="000F2399">
              <w:rPr>
                <w:rFonts w:cs="Arial"/>
                <w:sz w:val="20"/>
                <w:szCs w:val="20"/>
              </w:rPr>
              <w:t>Te vaak projecten buiten afstudeeropdracht uitvoeren</w:t>
            </w:r>
          </w:p>
        </w:tc>
        <w:tc>
          <w:tcPr>
            <w:tcW w:w="2800" w:type="dxa"/>
            <w:shd w:val="clear" w:color="auto" w:fill="E6E6E6"/>
            <w:vAlign w:val="center"/>
          </w:tcPr>
          <w:p w:rsidR="008E5B5C" w:rsidRPr="000F2399" w:rsidRDefault="008E5B5C" w:rsidP="008E5B5C">
            <w:r w:rsidRPr="000F2399">
              <w:rPr>
                <w:rFonts w:cs="Arial"/>
                <w:sz w:val="20"/>
                <w:szCs w:val="20"/>
                <w:lang w:eastAsia="ar-SA"/>
              </w:rPr>
              <w:t xml:space="preserve">Duidelijke afspraken maken over de hoeveelheid tijd </w:t>
            </w:r>
            <w:r w:rsidR="000F2399" w:rsidRPr="000F2399">
              <w:rPr>
                <w:rFonts w:cs="Arial"/>
                <w:sz w:val="20"/>
                <w:szCs w:val="20"/>
                <w:lang w:eastAsia="ar-SA"/>
              </w:rPr>
              <w:t>besteedt</w:t>
            </w:r>
            <w:r w:rsidRPr="000F2399">
              <w:rPr>
                <w:rFonts w:cs="Arial"/>
                <w:sz w:val="20"/>
                <w:szCs w:val="20"/>
                <w:lang w:eastAsia="ar-SA"/>
              </w:rPr>
              <w:t xml:space="preserve"> moet worden aan afstudeeropdracht</w:t>
            </w:r>
          </w:p>
        </w:tc>
        <w:tc>
          <w:tcPr>
            <w:tcW w:w="2543" w:type="dxa"/>
            <w:shd w:val="clear" w:color="auto" w:fill="E6E6E6"/>
            <w:vAlign w:val="center"/>
          </w:tcPr>
          <w:p w:rsidR="008E5B5C" w:rsidRPr="000F2399" w:rsidRDefault="008E5B5C" w:rsidP="008E5B5C">
            <w:r w:rsidRPr="000F2399">
              <w:rPr>
                <w:sz w:val="20"/>
                <w:szCs w:val="20"/>
              </w:rPr>
              <w:t>Op het moment dat dit te vaak voorkomt duidelijk aangeven wat de afspraken waren en zijn.</w:t>
            </w:r>
          </w:p>
        </w:tc>
        <w:tc>
          <w:tcPr>
            <w:tcW w:w="1956" w:type="dxa"/>
            <w:shd w:val="clear" w:color="auto" w:fill="E6E6E6"/>
            <w:vAlign w:val="center"/>
          </w:tcPr>
          <w:p w:rsidR="008E5B5C" w:rsidRPr="000F2399" w:rsidRDefault="008E5B5C" w:rsidP="008E5B5C">
            <w:r w:rsidRPr="000F2399">
              <w:rPr>
                <w:sz w:val="20"/>
                <w:szCs w:val="20"/>
              </w:rPr>
              <w:t xml:space="preserve"> Eventueel niet op tijd klaar met de afstudeeropdracht en daardoor vertraging op gelopen.</w:t>
            </w:r>
          </w:p>
        </w:tc>
      </w:tr>
      <w:tr w:rsidR="008E5B5C" w:rsidRPr="000F2399" w:rsidTr="008E5B5C">
        <w:trPr>
          <w:trHeight w:val="340"/>
        </w:trPr>
        <w:tc>
          <w:tcPr>
            <w:tcW w:w="2343" w:type="dxa"/>
            <w:shd w:val="clear" w:color="auto" w:fill="FFFFFF"/>
            <w:vAlign w:val="center"/>
          </w:tcPr>
          <w:p w:rsidR="008E5B5C" w:rsidRPr="000F2399" w:rsidRDefault="008E5B5C" w:rsidP="008E5B5C">
            <w:r w:rsidRPr="000F2399">
              <w:rPr>
                <w:rFonts w:cs="Arial"/>
                <w:sz w:val="20"/>
                <w:szCs w:val="20"/>
              </w:rPr>
              <w:t>Ziekte</w:t>
            </w:r>
          </w:p>
        </w:tc>
        <w:tc>
          <w:tcPr>
            <w:tcW w:w="2800" w:type="dxa"/>
            <w:shd w:val="clear" w:color="auto" w:fill="FFFFFF"/>
            <w:vAlign w:val="center"/>
          </w:tcPr>
          <w:p w:rsidR="008E5B5C" w:rsidRPr="000F2399" w:rsidRDefault="008E5B5C" w:rsidP="008E5B5C">
            <w:r w:rsidRPr="000F2399">
              <w:rPr>
                <w:rFonts w:cs="Arial"/>
                <w:sz w:val="20"/>
                <w:szCs w:val="20"/>
                <w:lang w:eastAsia="ar-SA"/>
              </w:rPr>
              <w:t>Langere tijd niet aanwezig kunnen vanwege ziekte</w:t>
            </w:r>
          </w:p>
        </w:tc>
        <w:tc>
          <w:tcPr>
            <w:tcW w:w="2543" w:type="dxa"/>
            <w:shd w:val="clear" w:color="auto" w:fill="FFFFFF"/>
            <w:vAlign w:val="center"/>
          </w:tcPr>
          <w:p w:rsidR="008E5B5C" w:rsidRPr="000F2399" w:rsidRDefault="008E5B5C" w:rsidP="008E5B5C">
            <w:r w:rsidRPr="000F2399">
              <w:rPr>
                <w:sz w:val="20"/>
                <w:szCs w:val="20"/>
              </w:rPr>
              <w:t>n.v.t</w:t>
            </w:r>
          </w:p>
        </w:tc>
        <w:tc>
          <w:tcPr>
            <w:tcW w:w="1956" w:type="dxa"/>
            <w:shd w:val="clear" w:color="auto" w:fill="FFFFFF"/>
            <w:vAlign w:val="center"/>
          </w:tcPr>
          <w:p w:rsidR="008E5B5C" w:rsidRPr="000F2399" w:rsidRDefault="008E5B5C" w:rsidP="008E5B5C">
            <w:r w:rsidRPr="000F2399">
              <w:rPr>
                <w:sz w:val="20"/>
                <w:szCs w:val="20"/>
              </w:rPr>
              <w:t>Vertraging oplopen met als gevolg vertraging van het project.</w:t>
            </w:r>
          </w:p>
        </w:tc>
      </w:tr>
    </w:tbl>
    <w:p w:rsidR="008E5B5C" w:rsidRPr="000F2399" w:rsidRDefault="008E5B5C" w:rsidP="008E5B5C"/>
    <w:p w:rsidR="008E5B5C" w:rsidRPr="000F2399" w:rsidRDefault="008E5B5C" w:rsidP="008E5B5C">
      <w:pPr>
        <w:pStyle w:val="Kop1"/>
        <w:framePr w:wrap="notBeside"/>
        <w:spacing w:after="480" w:line="240" w:lineRule="auto"/>
      </w:pPr>
      <w:bookmarkStart w:id="96" w:name="__RefHeading__1230_1742266481"/>
      <w:bookmarkStart w:id="97" w:name="_Toc372279364"/>
      <w:bookmarkStart w:id="98" w:name="_Toc372280481"/>
      <w:bookmarkStart w:id="99" w:name="_Toc372280748"/>
      <w:bookmarkStart w:id="100" w:name="_Toc372280835"/>
      <w:bookmarkStart w:id="101" w:name="_Toc372534862"/>
      <w:bookmarkEnd w:id="96"/>
      <w:r w:rsidRPr="000F2399">
        <w:lastRenderedPageBreak/>
        <w:t>Te demonstreren competenties</w:t>
      </w:r>
      <w:bookmarkEnd w:id="97"/>
      <w:bookmarkEnd w:id="98"/>
      <w:bookmarkEnd w:id="99"/>
      <w:bookmarkEnd w:id="100"/>
      <w:bookmarkEnd w:id="101"/>
    </w:p>
    <w:p w:rsidR="008E5B5C" w:rsidRPr="000F2399" w:rsidRDefault="008E5B5C" w:rsidP="008E5B5C">
      <w:r w:rsidRPr="000F2399">
        <w:rPr>
          <w:rFonts w:cs="Arial"/>
          <w:b/>
          <w:lang w:eastAsia="en-US"/>
        </w:rPr>
        <w:t>Opstellen plan van aanpak</w:t>
      </w:r>
    </w:p>
    <w:p w:rsidR="008E5B5C" w:rsidRPr="000F2399" w:rsidRDefault="008E5B5C" w:rsidP="008E5B5C">
      <w:r w:rsidRPr="000F2399">
        <w:rPr>
          <w:rFonts w:cs="Arial"/>
          <w:lang w:eastAsia="en-US"/>
        </w:rPr>
        <w:t xml:space="preserve">Kan zelfstandig, aan de hand van de projectmethode een plan van aanpak opstellen welke binnen 17 werkweken uitgevoerd kan worden. Deze competentie zal op </w:t>
      </w:r>
      <w:r w:rsidRPr="000F2399">
        <w:rPr>
          <w:rFonts w:cs="Arial"/>
          <w:b/>
          <w:lang w:eastAsia="en-US"/>
        </w:rPr>
        <w:t>niveau 2</w:t>
      </w:r>
      <w:r w:rsidRPr="000F2399">
        <w:rPr>
          <w:rFonts w:cs="Arial"/>
          <w:lang w:eastAsia="en-US"/>
        </w:rPr>
        <w:t xml:space="preserve"> uitgevoerd worden.</w:t>
      </w:r>
      <w:r w:rsidRPr="000F2399">
        <w:rPr>
          <w:rFonts w:cs="Arial"/>
          <w:lang w:eastAsia="en-US"/>
        </w:rPr>
        <w:tab/>
      </w:r>
    </w:p>
    <w:p w:rsidR="008E5B5C" w:rsidRPr="000F2399" w:rsidRDefault="008E5B5C" w:rsidP="008E5B5C">
      <w:r w:rsidRPr="000F2399">
        <w:rPr>
          <w:rFonts w:cs="Arial"/>
          <w:lang w:eastAsia="en-US"/>
        </w:rPr>
        <w:t>Ik heb tijdens mijn stage periode gemerkt dat ik vaak al uitvoerend bezig ben terwijl er nog veel onderzoek gedaan moet worden. Daarom wil ik tijdens het afstudeertraject een goed plan van aanpak opstellen wat als leidraad kan dienen binnen het project. Daarnaast is het belangrijk dat er gehouden wordt aan de planning.</w:t>
      </w:r>
      <w:r w:rsidRPr="000F2399">
        <w:rPr>
          <w:rFonts w:cs="Arial"/>
          <w:lang w:eastAsia="en-US"/>
        </w:rPr>
        <w:tab/>
      </w:r>
    </w:p>
    <w:p w:rsidR="008E5B5C" w:rsidRPr="000F2399" w:rsidRDefault="008E5B5C" w:rsidP="008E5B5C">
      <w:r w:rsidRPr="000F2399">
        <w:rPr>
          <w:rFonts w:cs="Arial"/>
          <w:i/>
          <w:lang w:eastAsia="en-US"/>
        </w:rPr>
        <w:t xml:space="preserve">Deze competentie is terug te vinden in de </w:t>
      </w:r>
      <w:r w:rsidRPr="000F2399">
        <w:rPr>
          <w:rFonts w:cs="Arial"/>
          <w:b/>
          <w:i/>
          <w:lang w:eastAsia="en-US"/>
        </w:rPr>
        <w:t xml:space="preserve">voorbereidingsfase </w:t>
      </w:r>
      <w:r w:rsidRPr="000F2399">
        <w:rPr>
          <w:rFonts w:cs="Arial"/>
          <w:i/>
          <w:lang w:eastAsia="en-US"/>
        </w:rPr>
        <w:t>in het document</w:t>
      </w:r>
      <w:r w:rsidRPr="000F2399">
        <w:rPr>
          <w:rFonts w:cs="Arial"/>
          <w:b/>
          <w:i/>
          <w:lang w:eastAsia="en-US"/>
        </w:rPr>
        <w:t xml:space="preserve"> Plan van Aanpak</w:t>
      </w:r>
    </w:p>
    <w:p w:rsidR="008E5B5C" w:rsidRPr="000F2399" w:rsidRDefault="008E5B5C" w:rsidP="008E5B5C">
      <w:r w:rsidRPr="000F2399">
        <w:rPr>
          <w:rFonts w:cs="Arial"/>
          <w:b/>
          <w:lang w:eastAsia="en-US"/>
        </w:rPr>
        <w:t>Doelgroep analyse opstellen</w:t>
      </w:r>
    </w:p>
    <w:p w:rsidR="008E5B5C" w:rsidRPr="000F2399" w:rsidRDefault="008E5B5C" w:rsidP="008E5B5C">
      <w:r w:rsidRPr="000F2399">
        <w:rPr>
          <w:rFonts w:cs="Arial"/>
          <w:lang w:eastAsia="en-US"/>
        </w:rPr>
        <w:t xml:space="preserve">Kan zelfstandig in een lastige context met behulp van juiste technieken een passende doelgroep analyse uitvoeren. Deze competentie zal op </w:t>
      </w:r>
      <w:r w:rsidRPr="000F2399">
        <w:rPr>
          <w:rFonts w:cs="Arial"/>
          <w:b/>
          <w:lang w:eastAsia="en-US"/>
        </w:rPr>
        <w:t>niveau 3</w:t>
      </w:r>
      <w:r w:rsidRPr="000F2399">
        <w:rPr>
          <w:rFonts w:cs="Arial"/>
          <w:lang w:eastAsia="en-US"/>
        </w:rPr>
        <w:t xml:space="preserve"> uitgevoerd worden</w:t>
      </w:r>
    </w:p>
    <w:p w:rsidR="008E5B5C" w:rsidRPr="000F2399" w:rsidRDefault="008E5B5C" w:rsidP="008E5B5C">
      <w:r w:rsidRPr="000F2399">
        <w:rPr>
          <w:rFonts w:cs="Arial"/>
          <w:lang w:eastAsia="en-US"/>
        </w:rPr>
        <w:t>Tijdens dit project is het lastig om een goede doelgroep te onderzoeken omdat in principe iedereen in aanmerking komt om binnen de doelgroep te vallen. Er is geen duidelijke leeftijd binnen de doelgroep en ook de demografische eigenschappen van de doelgroep zijn heel breed. Er zal zelfstandig onderzoek naar de doelgroep gedaan worden wat zoals hierboven aangegeven is een lastige taak blijkt door het feit dat de doelgroep heel divers is.</w:t>
      </w:r>
    </w:p>
    <w:p w:rsidR="008E5B5C" w:rsidRPr="000F2399" w:rsidRDefault="008E5B5C" w:rsidP="008E5B5C">
      <w:r w:rsidRPr="000F2399">
        <w:rPr>
          <w:rFonts w:cs="Arial"/>
          <w:i/>
          <w:lang w:eastAsia="en-US"/>
        </w:rPr>
        <w:t xml:space="preserve">Deze competentie is terug te vinden in de Analysefase in het hoofdstuk </w:t>
      </w:r>
      <w:r w:rsidRPr="000F2399">
        <w:rPr>
          <w:rFonts w:cs="Arial"/>
          <w:b/>
          <w:i/>
          <w:lang w:eastAsia="en-US"/>
        </w:rPr>
        <w:t xml:space="preserve">Doelgroep analyse </w:t>
      </w:r>
      <w:r w:rsidRPr="000F2399">
        <w:rPr>
          <w:rFonts w:cs="Arial"/>
          <w:i/>
          <w:lang w:eastAsia="en-US"/>
        </w:rPr>
        <w:t xml:space="preserve">van het </w:t>
      </w:r>
      <w:r w:rsidRPr="000F2399">
        <w:rPr>
          <w:rFonts w:cs="Arial"/>
          <w:b/>
          <w:i/>
          <w:lang w:eastAsia="en-US"/>
        </w:rPr>
        <w:t>onderzoeksrapport</w:t>
      </w:r>
      <w:r w:rsidRPr="000F2399">
        <w:rPr>
          <w:rFonts w:cs="Arial"/>
          <w:i/>
          <w:lang w:eastAsia="en-US"/>
        </w:rPr>
        <w:t>.</w:t>
      </w:r>
    </w:p>
    <w:p w:rsidR="008E5B5C" w:rsidRPr="000F2399" w:rsidRDefault="008E5B5C" w:rsidP="008E5B5C">
      <w:r w:rsidRPr="000F2399">
        <w:rPr>
          <w:rFonts w:cs="Arial"/>
          <w:b/>
          <w:lang w:eastAsia="en-US"/>
        </w:rPr>
        <w:t>Maken schetsen</w:t>
      </w:r>
    </w:p>
    <w:p w:rsidR="008E5B5C" w:rsidRPr="000F2399" w:rsidRDefault="008E5B5C" w:rsidP="008E5B5C">
      <w:r w:rsidRPr="000F2399">
        <w:rPr>
          <w:rFonts w:cs="Arial"/>
          <w:lang w:eastAsia="en-US"/>
        </w:rPr>
        <w:t xml:space="preserve">Kan zelfstandig in een lastige context schetsen maken aan de hand van eerder gedaan onderzoek. Deze competentie zal op </w:t>
      </w:r>
      <w:r w:rsidRPr="000F2399">
        <w:rPr>
          <w:rFonts w:cs="Arial"/>
          <w:b/>
          <w:lang w:eastAsia="en-US"/>
        </w:rPr>
        <w:t>niveau 3</w:t>
      </w:r>
      <w:r w:rsidRPr="000F2399">
        <w:rPr>
          <w:rFonts w:cs="Arial"/>
          <w:lang w:eastAsia="en-US"/>
        </w:rPr>
        <w:t xml:space="preserve"> uitgevoerd worden.</w:t>
      </w:r>
    </w:p>
    <w:p w:rsidR="008E5B5C" w:rsidRPr="000F2399" w:rsidRDefault="008E5B5C" w:rsidP="008E5B5C">
      <w:r w:rsidRPr="000F2399">
        <w:rPr>
          <w:rFonts w:cs="Arial"/>
          <w:lang w:eastAsia="en-US"/>
        </w:rPr>
        <w:t>Vooraf gaande aan het ontwerpen van het visual- en interaction design zullen er schetsen worden gemaakt van de te ontwerpen onderdelen. Deze schetsen dienen vervolgens als leidraad voor de te ontwerpen onderdelen.</w:t>
      </w:r>
    </w:p>
    <w:p w:rsidR="008E5B5C" w:rsidRPr="000F2399" w:rsidRDefault="008E5B5C" w:rsidP="008E5B5C">
      <w:r w:rsidRPr="000F2399">
        <w:rPr>
          <w:rFonts w:cs="Arial"/>
          <w:i/>
          <w:lang w:eastAsia="en-US"/>
        </w:rPr>
        <w:t xml:space="preserve">Deze zijn terug te vinden in de Ontwerpfase in het hoofdstuk </w:t>
      </w:r>
      <w:r w:rsidRPr="000F2399">
        <w:rPr>
          <w:rFonts w:cs="Arial"/>
          <w:b/>
          <w:i/>
          <w:lang w:eastAsia="en-US"/>
        </w:rPr>
        <w:t>schetsen</w:t>
      </w:r>
      <w:r w:rsidRPr="000F2399">
        <w:rPr>
          <w:rFonts w:cs="Arial"/>
          <w:i/>
          <w:lang w:eastAsia="en-US"/>
        </w:rPr>
        <w:t xml:space="preserve"> van het </w:t>
      </w:r>
      <w:r w:rsidRPr="000F2399">
        <w:rPr>
          <w:rFonts w:cs="Arial"/>
          <w:b/>
          <w:i/>
          <w:lang w:eastAsia="en-US"/>
        </w:rPr>
        <w:t>ontwerprapport</w:t>
      </w:r>
      <w:r w:rsidRPr="000F2399">
        <w:rPr>
          <w:rFonts w:cs="Arial"/>
          <w:i/>
          <w:lang w:eastAsia="en-US"/>
        </w:rPr>
        <w:t>.</w:t>
      </w:r>
    </w:p>
    <w:p w:rsidR="008E5B5C" w:rsidRPr="000F2399" w:rsidRDefault="008E5B5C" w:rsidP="008E5B5C">
      <w:r w:rsidRPr="000F2399">
        <w:rPr>
          <w:rFonts w:cs="Arial"/>
          <w:b/>
          <w:lang w:eastAsia="en-US"/>
        </w:rPr>
        <w:t>Opstellen interaction design</w:t>
      </w:r>
    </w:p>
    <w:p w:rsidR="008E5B5C" w:rsidRPr="000F2399" w:rsidRDefault="008E5B5C" w:rsidP="008E5B5C">
      <w:r w:rsidRPr="000F2399">
        <w:rPr>
          <w:rFonts w:cs="Arial"/>
          <w:lang w:eastAsia="en-US"/>
        </w:rPr>
        <w:lastRenderedPageBreak/>
        <w:t xml:space="preserve">Kan zelfstandig in een lastige context de functionele en niet functionele specificaties opstellen, gedag van het product ontwerpen in de vorm van een dialoog tussen mens en toepassing op basis van de gebruikersfeedback. De gebruikersbehoeften en de doelstelling staan in dit proces centraal. Deze competentie zal worden uitgevoerd op </w:t>
      </w:r>
      <w:r w:rsidRPr="000F2399">
        <w:rPr>
          <w:rFonts w:cs="Arial"/>
          <w:b/>
          <w:lang w:eastAsia="en-US"/>
        </w:rPr>
        <w:t>niveau 3.</w:t>
      </w:r>
    </w:p>
    <w:p w:rsidR="008E5B5C" w:rsidRPr="000F2399" w:rsidRDefault="008E5B5C" w:rsidP="008E5B5C">
      <w:r w:rsidRPr="000F2399">
        <w:rPr>
          <w:rFonts w:cs="Arial"/>
          <w:i/>
          <w:lang w:eastAsia="en-US"/>
        </w:rPr>
        <w:t xml:space="preserve">Deze competentie is terug te vinden in de ontwerpfase in het hoofdstuk </w:t>
      </w:r>
      <w:r w:rsidRPr="000F2399">
        <w:rPr>
          <w:rFonts w:cs="Arial"/>
          <w:b/>
          <w:i/>
          <w:lang w:eastAsia="en-US"/>
        </w:rPr>
        <w:t>Interaction Design</w:t>
      </w:r>
      <w:r w:rsidRPr="000F2399">
        <w:rPr>
          <w:rFonts w:cs="Arial"/>
          <w:i/>
          <w:lang w:eastAsia="en-US"/>
        </w:rPr>
        <w:t xml:space="preserve"> van het </w:t>
      </w:r>
      <w:r w:rsidRPr="000F2399">
        <w:rPr>
          <w:rFonts w:cs="Arial"/>
          <w:b/>
          <w:i/>
          <w:lang w:eastAsia="en-US"/>
        </w:rPr>
        <w:t>ontwerprapport</w:t>
      </w:r>
    </w:p>
    <w:p w:rsidR="008E5B5C" w:rsidRPr="000F2399" w:rsidRDefault="008E5B5C" w:rsidP="008E5B5C">
      <w:r w:rsidRPr="000F2399">
        <w:rPr>
          <w:rFonts w:cs="Arial"/>
          <w:b/>
          <w:lang w:eastAsia="en-US"/>
        </w:rPr>
        <w:t>Vormgeving ontwerpen</w:t>
      </w:r>
    </w:p>
    <w:p w:rsidR="008E5B5C" w:rsidRPr="000F2399" w:rsidRDefault="008E5B5C" w:rsidP="008E5B5C">
      <w:r w:rsidRPr="000F2399">
        <w:rPr>
          <w:rFonts w:cs="Arial"/>
          <w:lang w:eastAsia="en-US"/>
        </w:rPr>
        <w:t xml:space="preserve">Kan zelfstandig in een lastige context aan de hand van voorgaande onderzoeken en schetsen de vormgeving ontwerpen en maakt daarin zelf de keuze hoe de opbouw, kleurstelling en bepaalde interactie elementen terugkomen. Deze competentie zal op </w:t>
      </w:r>
      <w:r w:rsidRPr="000F2399">
        <w:rPr>
          <w:rFonts w:cs="Arial"/>
          <w:b/>
          <w:lang w:eastAsia="en-US"/>
        </w:rPr>
        <w:t>niveau 3</w:t>
      </w:r>
      <w:r w:rsidRPr="000F2399">
        <w:rPr>
          <w:rFonts w:cs="Arial"/>
          <w:lang w:eastAsia="en-US"/>
        </w:rPr>
        <w:t xml:space="preserve"> uitgevoerd worden.</w:t>
      </w:r>
    </w:p>
    <w:p w:rsidR="008E5B5C" w:rsidRPr="000F2399" w:rsidRDefault="008E5B5C" w:rsidP="008E5B5C">
      <w:r w:rsidRPr="000F2399">
        <w:rPr>
          <w:rFonts w:cs="Arial"/>
          <w:i/>
          <w:lang w:eastAsia="en-US"/>
        </w:rPr>
        <w:t xml:space="preserve">Deze competenties zijn terug te vinden in de ontwerpfase in het hoofdstuk </w:t>
      </w:r>
      <w:r w:rsidRPr="000F2399">
        <w:rPr>
          <w:rFonts w:cs="Arial"/>
          <w:b/>
          <w:i/>
          <w:lang w:eastAsia="en-US"/>
        </w:rPr>
        <w:t xml:space="preserve">Visual Designs </w:t>
      </w:r>
      <w:r w:rsidRPr="000F2399">
        <w:rPr>
          <w:rFonts w:cs="Arial"/>
          <w:i/>
          <w:lang w:eastAsia="en-US"/>
        </w:rPr>
        <w:t xml:space="preserve">van het </w:t>
      </w:r>
      <w:r w:rsidRPr="000F2399">
        <w:rPr>
          <w:rFonts w:cs="Arial"/>
          <w:b/>
          <w:i/>
          <w:lang w:eastAsia="en-US"/>
        </w:rPr>
        <w:t>ontwerprapport</w:t>
      </w:r>
      <w:r w:rsidRPr="000F2399">
        <w:rPr>
          <w:rFonts w:cs="Arial"/>
          <w:i/>
          <w:lang w:eastAsia="en-US"/>
        </w:rPr>
        <w:t>.</w:t>
      </w:r>
    </w:p>
    <w:p w:rsidR="008E5B5C" w:rsidRPr="000F2399" w:rsidRDefault="008E5B5C" w:rsidP="008E5B5C">
      <w:r w:rsidRPr="000F2399">
        <w:rPr>
          <w:rFonts w:cs="Arial"/>
          <w:b/>
          <w:lang w:eastAsia="en-US"/>
        </w:rPr>
        <w:t>Programmeren van prototype</w:t>
      </w:r>
    </w:p>
    <w:p w:rsidR="008E5B5C" w:rsidRPr="000F2399" w:rsidRDefault="008E5B5C" w:rsidP="008E5B5C">
      <w:r w:rsidRPr="000F2399">
        <w:rPr>
          <w:rFonts w:cs="Arial"/>
          <w:lang w:eastAsia="en-US"/>
        </w:rPr>
        <w:t xml:space="preserve">Kan zelfstandig in een lastige context een werkend prototype ontwikkelen aan de hand van de visual designs. Het prototype kan vervolgens getest worden en eventueel aanpassingen gedaan worden. Deze competentie zal worden uitgevoerd op </w:t>
      </w:r>
      <w:r w:rsidRPr="000F2399">
        <w:rPr>
          <w:rFonts w:cs="Arial"/>
          <w:b/>
          <w:lang w:eastAsia="en-US"/>
        </w:rPr>
        <w:t>niveau 3</w:t>
      </w:r>
    </w:p>
    <w:p w:rsidR="008E5B5C" w:rsidRPr="000F2399" w:rsidRDefault="008E5B5C" w:rsidP="008E5B5C">
      <w:r w:rsidRPr="000F2399">
        <w:rPr>
          <w:rFonts w:cs="Arial"/>
          <w:i/>
          <w:lang w:eastAsia="en-US"/>
        </w:rPr>
        <w:t xml:space="preserve">Deze competentie is terug te vinden in de ontwerpfase in het hoofdstuk </w:t>
      </w:r>
      <w:r w:rsidRPr="000F2399">
        <w:rPr>
          <w:rFonts w:cs="Arial"/>
          <w:b/>
          <w:i/>
          <w:lang w:eastAsia="en-US"/>
        </w:rPr>
        <w:t>High fidelity prototype</w:t>
      </w:r>
      <w:r w:rsidRPr="000F2399">
        <w:rPr>
          <w:rFonts w:cs="Arial"/>
          <w:i/>
          <w:lang w:eastAsia="en-US"/>
        </w:rPr>
        <w:t xml:space="preserve"> van het </w:t>
      </w:r>
      <w:r w:rsidRPr="000F2399">
        <w:rPr>
          <w:rFonts w:cs="Arial"/>
          <w:b/>
          <w:i/>
          <w:lang w:eastAsia="en-US"/>
        </w:rPr>
        <w:t>ontwerprapport</w:t>
      </w:r>
    </w:p>
    <w:p w:rsidR="008E5B5C" w:rsidRPr="000F2399" w:rsidRDefault="008E5B5C" w:rsidP="008E5B5C">
      <w:r w:rsidRPr="000F2399">
        <w:rPr>
          <w:rFonts w:cs="Arial"/>
          <w:b/>
          <w:lang w:eastAsia="en-US"/>
        </w:rPr>
        <w:t>Opstellen testplan</w:t>
      </w:r>
    </w:p>
    <w:p w:rsidR="008E5B5C" w:rsidRPr="000F2399" w:rsidRDefault="008E5B5C" w:rsidP="008E5B5C">
      <w:r w:rsidRPr="000F2399">
        <w:rPr>
          <w:rFonts w:cs="Arial"/>
          <w:lang w:eastAsia="en-US"/>
        </w:rPr>
        <w:t xml:space="preserve">Kan zelfstandig in een lastige context testpersonen uitzoeken aan de hand van de doelgroep analyse en deze personen leiden door een paper prototype en cognitive walkthrough. Deze competentie zal op </w:t>
      </w:r>
      <w:r w:rsidRPr="000F2399">
        <w:rPr>
          <w:rFonts w:cs="Arial"/>
          <w:b/>
          <w:lang w:eastAsia="en-US"/>
        </w:rPr>
        <w:t>niveau 3</w:t>
      </w:r>
      <w:r w:rsidRPr="000F2399">
        <w:rPr>
          <w:rFonts w:cs="Arial"/>
          <w:lang w:eastAsia="en-US"/>
        </w:rPr>
        <w:t xml:space="preserve"> behaald worden.</w:t>
      </w:r>
    </w:p>
    <w:p w:rsidR="008E5B5C" w:rsidRPr="000F2399" w:rsidRDefault="008E5B5C" w:rsidP="008E5B5C">
      <w:r w:rsidRPr="000F2399">
        <w:rPr>
          <w:rFonts w:cs="Arial"/>
          <w:lang w:eastAsia="en-US"/>
        </w:rPr>
        <w:t>Voor het testen van het visual- en interaction design zal er testplan opgesteld worden. Dit testplan zal dienen als richtlijn tijdens het uitvoeren van de testen op het visual- en interaction design. Aan de hand van minimaal 6 testpersonen zal er zelfstandig in een complexe omgeving getest worden.</w:t>
      </w:r>
      <w:r w:rsidRPr="000F2399">
        <w:rPr>
          <w:rFonts w:cs="Arial"/>
          <w:lang w:eastAsia="en-US"/>
        </w:rPr>
        <w:tab/>
      </w:r>
    </w:p>
    <w:p w:rsidR="008E5B5C" w:rsidRPr="000F2399" w:rsidRDefault="008E5B5C" w:rsidP="008E5B5C">
      <w:r w:rsidRPr="000F2399">
        <w:rPr>
          <w:rFonts w:cs="Arial"/>
          <w:i/>
          <w:lang w:eastAsia="en-US"/>
        </w:rPr>
        <w:t xml:space="preserve">Deze competentie is terug te vinden in de evaluatiefase in het hoofdstuk </w:t>
      </w:r>
      <w:r w:rsidRPr="000F2399">
        <w:rPr>
          <w:rFonts w:cs="Arial"/>
          <w:b/>
          <w:i/>
          <w:lang w:eastAsia="en-US"/>
        </w:rPr>
        <w:t>Testplan</w:t>
      </w:r>
      <w:r w:rsidRPr="000F2399">
        <w:rPr>
          <w:rFonts w:cs="Arial"/>
          <w:i/>
          <w:lang w:eastAsia="en-US"/>
        </w:rPr>
        <w:t xml:space="preserve"> van het </w:t>
      </w:r>
      <w:r w:rsidRPr="000F2399">
        <w:rPr>
          <w:rFonts w:cs="Arial"/>
          <w:b/>
          <w:i/>
          <w:lang w:eastAsia="en-US"/>
        </w:rPr>
        <w:t>testrapport</w:t>
      </w:r>
      <w:r w:rsidRPr="000F2399">
        <w:rPr>
          <w:rFonts w:cs="Arial"/>
          <w:i/>
          <w:lang w:eastAsia="en-US"/>
        </w:rPr>
        <w:t>.</w:t>
      </w:r>
    </w:p>
    <w:p w:rsidR="008E5B5C" w:rsidRPr="000F2399" w:rsidRDefault="008E5B5C" w:rsidP="008E5B5C">
      <w:r w:rsidRPr="000F2399">
        <w:rPr>
          <w:rFonts w:cs="Arial"/>
          <w:b/>
          <w:lang w:eastAsia="en-US"/>
        </w:rPr>
        <w:t>Usabilitytest opzetten en uitvoeren</w:t>
      </w:r>
    </w:p>
    <w:p w:rsidR="008E5B5C" w:rsidRPr="000F2399" w:rsidRDefault="008E5B5C" w:rsidP="008E5B5C">
      <w:r w:rsidRPr="000F2399">
        <w:rPr>
          <w:rFonts w:cs="Arial"/>
          <w:lang w:eastAsia="en-US"/>
        </w:rPr>
        <w:lastRenderedPageBreak/>
        <w:t xml:space="preserve">Kan zelfstandig in een lastige context een testomgeving opzetten en met behulp van testpersonen onderzoeken hoe het product gebruikt wordt en of dit is zoals voor ogen was en hier aanbevelingen op doen. Deze competentie zal worden uitgevoerd op </w:t>
      </w:r>
      <w:r w:rsidRPr="000F2399">
        <w:rPr>
          <w:rFonts w:cs="Arial"/>
          <w:b/>
          <w:lang w:eastAsia="en-US"/>
        </w:rPr>
        <w:t>niveau 3</w:t>
      </w:r>
    </w:p>
    <w:p w:rsidR="008E5B5C" w:rsidRPr="000F2399" w:rsidRDefault="008E5B5C" w:rsidP="008E5B5C">
      <w:pPr>
        <w:ind w:firstLine="708"/>
      </w:pPr>
    </w:p>
    <w:p w:rsidR="008E5B5C" w:rsidRPr="000F2399" w:rsidRDefault="008E5B5C" w:rsidP="008E5B5C">
      <w:r w:rsidRPr="000F2399">
        <w:rPr>
          <w:rFonts w:cs="Arial"/>
          <w:i/>
          <w:lang w:eastAsia="en-US"/>
        </w:rPr>
        <w:t>Deze competentie is terug te vinden in de evaluatiefase</w:t>
      </w:r>
      <w:r w:rsidRPr="000F2399">
        <w:rPr>
          <w:rFonts w:cs="Arial"/>
          <w:b/>
          <w:i/>
          <w:lang w:eastAsia="en-US"/>
        </w:rPr>
        <w:t xml:space="preserve"> </w:t>
      </w:r>
      <w:r w:rsidRPr="000F2399">
        <w:rPr>
          <w:rFonts w:cs="Arial"/>
          <w:i/>
          <w:lang w:eastAsia="en-US"/>
        </w:rPr>
        <w:t xml:space="preserve">in het hoofdstuk </w:t>
      </w:r>
      <w:r w:rsidRPr="000F2399">
        <w:rPr>
          <w:rFonts w:cs="Arial"/>
          <w:b/>
          <w:i/>
          <w:lang w:eastAsia="en-US"/>
        </w:rPr>
        <w:t xml:space="preserve">Usabilitytest </w:t>
      </w:r>
      <w:r w:rsidRPr="000F2399">
        <w:rPr>
          <w:rFonts w:cs="Arial"/>
          <w:i/>
          <w:lang w:eastAsia="en-US"/>
        </w:rPr>
        <w:t xml:space="preserve">van het </w:t>
      </w:r>
      <w:r w:rsidRPr="000F2399">
        <w:rPr>
          <w:rFonts w:cs="Arial"/>
          <w:b/>
          <w:i/>
          <w:lang w:eastAsia="en-US"/>
        </w:rPr>
        <w:t>testrapport</w:t>
      </w:r>
      <w:r w:rsidRPr="000F2399">
        <w:rPr>
          <w:rFonts w:cs="Arial"/>
          <w:lang w:eastAsia="en-US"/>
        </w:rPr>
        <w:tab/>
      </w:r>
    </w:p>
    <w:p w:rsidR="008E5B5C" w:rsidRPr="000F2399" w:rsidRDefault="008E5B5C" w:rsidP="008E5B5C">
      <w:r w:rsidRPr="000F2399">
        <w:rPr>
          <w:rFonts w:cs="Arial"/>
          <w:b/>
          <w:lang w:eastAsia="en-US"/>
        </w:rPr>
        <w:t>Experiencetest opzetten en uitvoeren</w:t>
      </w:r>
    </w:p>
    <w:p w:rsidR="008E5B5C" w:rsidRPr="000F2399" w:rsidRDefault="008E5B5C" w:rsidP="008E5B5C">
      <w:r w:rsidRPr="000F2399">
        <w:rPr>
          <w:rFonts w:cs="Arial"/>
          <w:lang w:eastAsia="en-US"/>
        </w:rPr>
        <w:t xml:space="preserve">Kan zelfstandig in een lastige context een testomgeving opzetten en met behulp van testpersonen onderzoeken wat de gebruikerservaring van het product is en hier aanbevelingen op doen. Deze competentie zal worden uitgevoerd op </w:t>
      </w:r>
      <w:r w:rsidRPr="000F2399">
        <w:rPr>
          <w:rFonts w:cs="Arial"/>
          <w:b/>
          <w:lang w:eastAsia="en-US"/>
        </w:rPr>
        <w:t>niveau 3</w:t>
      </w:r>
    </w:p>
    <w:p w:rsidR="008E5B5C" w:rsidRPr="000F2399" w:rsidRDefault="008E5B5C" w:rsidP="008E5B5C">
      <w:r w:rsidRPr="000F2399">
        <w:rPr>
          <w:rFonts w:cs="Arial"/>
          <w:i/>
          <w:lang w:eastAsia="en-US"/>
        </w:rPr>
        <w:t xml:space="preserve">Deze competentie is terug te vinden in de evaluatiefase in het hoofdstuk </w:t>
      </w:r>
      <w:r w:rsidRPr="000F2399">
        <w:rPr>
          <w:rFonts w:cs="Arial"/>
          <w:b/>
          <w:i/>
          <w:lang w:eastAsia="en-US"/>
        </w:rPr>
        <w:t xml:space="preserve">Experiencetest </w:t>
      </w:r>
      <w:r w:rsidRPr="000F2399">
        <w:rPr>
          <w:rFonts w:cs="Arial"/>
          <w:i/>
          <w:lang w:eastAsia="en-US"/>
        </w:rPr>
        <w:t xml:space="preserve">van het </w:t>
      </w:r>
      <w:r w:rsidRPr="000F2399">
        <w:rPr>
          <w:rFonts w:cs="Arial"/>
          <w:b/>
          <w:i/>
          <w:lang w:eastAsia="en-US"/>
        </w:rPr>
        <w:t>Testrapport</w:t>
      </w:r>
    </w:p>
    <w:p w:rsidR="008E5B5C" w:rsidRPr="000F2399" w:rsidRDefault="008E5B5C" w:rsidP="008E5B5C">
      <w:r w:rsidRPr="000F2399">
        <w:rPr>
          <w:rFonts w:cs="Arial"/>
          <w:b/>
          <w:lang w:eastAsia="en-US"/>
        </w:rPr>
        <w:t>Opstellen testrapportage</w:t>
      </w:r>
    </w:p>
    <w:p w:rsidR="008E5B5C" w:rsidRPr="000F2399" w:rsidRDefault="008E5B5C" w:rsidP="008E5B5C">
      <w:r w:rsidRPr="000F2399">
        <w:rPr>
          <w:rFonts w:cs="Arial"/>
          <w:lang w:eastAsia="en-US"/>
        </w:rPr>
        <w:t xml:space="preserve">Kan zelfstandig in een lastige context naar eigen onderzoeken een rapportage van de testresultaten opstellen en hier aanbevelingen in doen. Deze competentie zal worden uitgevoerd op </w:t>
      </w:r>
      <w:r w:rsidRPr="000F2399">
        <w:rPr>
          <w:rFonts w:cs="Arial"/>
          <w:b/>
          <w:lang w:eastAsia="en-US"/>
        </w:rPr>
        <w:t>niveau 3</w:t>
      </w:r>
    </w:p>
    <w:p w:rsidR="008E5B5C" w:rsidRPr="000F2399" w:rsidRDefault="008E5B5C" w:rsidP="008E5B5C">
      <w:r w:rsidRPr="000F2399">
        <w:rPr>
          <w:rFonts w:cs="Arial"/>
          <w:i/>
          <w:lang w:eastAsia="en-US"/>
        </w:rPr>
        <w:t xml:space="preserve">Deze competentie is terug te vinden in de evaluatiefase in omvat het gehele </w:t>
      </w:r>
      <w:r w:rsidRPr="000F2399">
        <w:rPr>
          <w:rFonts w:cs="Arial"/>
          <w:b/>
          <w:i/>
          <w:lang w:eastAsia="en-US"/>
        </w:rPr>
        <w:t>Testrapport</w:t>
      </w:r>
    </w:p>
    <w:bookmarkEnd w:id="4"/>
    <w:p w:rsidR="008E5B5C" w:rsidRPr="000F2399" w:rsidRDefault="008E5B5C" w:rsidP="008E5B5C">
      <w:pPr>
        <w:spacing w:before="0" w:after="160" w:line="259" w:lineRule="auto"/>
        <w:rPr>
          <w:rFonts w:asciiTheme="minorHAnsi" w:hAnsiTheme="minorHAnsi"/>
          <w:b/>
          <w:caps/>
          <w:color w:val="auto"/>
        </w:rPr>
      </w:pPr>
      <w:r w:rsidRPr="000F2399">
        <w:rPr>
          <w:rFonts w:asciiTheme="minorHAnsi" w:hAnsiTheme="minorHAnsi"/>
          <w:b/>
          <w:caps/>
          <w:color w:val="auto"/>
        </w:rPr>
        <w:br w:type="page"/>
      </w:r>
    </w:p>
    <w:bookmarkStart w:id="102" w:name="_Toc372534863" w:displacedByCustomXml="next"/>
    <w:bookmarkStart w:id="103" w:name="_Toc368578492" w:displacedByCustomXml="next"/>
    <w:bookmarkStart w:id="104" w:name="_Toc372279365" w:displacedByCustomXml="next"/>
    <w:bookmarkStart w:id="105" w:name="_Toc372280482" w:displacedByCustomXml="next"/>
    <w:bookmarkStart w:id="106" w:name="_Toc372280749" w:displacedByCustomXml="next"/>
    <w:bookmarkStart w:id="107" w:name="_Toc372280836" w:displacedByCustomXml="next"/>
    <w:sdt>
      <w:sdtPr>
        <w:rPr>
          <w:rFonts w:ascii="Titillium" w:eastAsiaTheme="minorEastAsia" w:hAnsi="Titillium" w:cstheme="minorBidi"/>
          <w:b w:val="0"/>
          <w:caps w:val="0"/>
          <w:color w:val="3B3838" w:themeColor="background2" w:themeShade="40"/>
          <w:spacing w:val="0"/>
          <w:sz w:val="22"/>
          <w:szCs w:val="22"/>
        </w:rPr>
        <w:id w:val="1368339924"/>
        <w:docPartObj>
          <w:docPartGallery w:val="Bibliographies"/>
          <w:docPartUnique/>
        </w:docPartObj>
      </w:sdtPr>
      <w:sdtEndPr>
        <w:rPr>
          <w:rFonts w:ascii="Myriad Pro" w:hAnsi="Myriad Pro"/>
          <w:color w:val="767171" w:themeColor="background2" w:themeShade="80"/>
          <w:sz w:val="24"/>
        </w:rPr>
      </w:sdtEndPr>
      <w:sdtContent>
        <w:p w:rsidR="008E5B5C" w:rsidRPr="000F2399" w:rsidRDefault="008E5B5C" w:rsidP="008E5B5C">
          <w:pPr>
            <w:pStyle w:val="Kop1"/>
            <w:framePr w:wrap="notBeside"/>
            <w:spacing w:after="480" w:line="240" w:lineRule="auto"/>
          </w:pPr>
          <w:r w:rsidRPr="000F2399">
            <w:t>Bronnenlijst</w:t>
          </w:r>
          <w:bookmarkEnd w:id="107"/>
          <w:bookmarkEnd w:id="106"/>
          <w:bookmarkEnd w:id="105"/>
          <w:bookmarkEnd w:id="104"/>
          <w:bookmarkEnd w:id="103"/>
          <w:bookmarkEnd w:id="102"/>
        </w:p>
        <w:sdt>
          <w:sdtPr>
            <w:id w:val="111145805"/>
            <w:bibliography/>
          </w:sdtPr>
          <w:sdtContent>
            <w:p w:rsidR="001B0226" w:rsidRDefault="008E5B5C" w:rsidP="008E5B5C">
              <w:pPr>
                <w:spacing w:before="0"/>
                <w:rPr>
                  <w:rFonts w:asciiTheme="minorHAnsi" w:hAnsiTheme="minorHAnsi"/>
                  <w:noProof/>
                  <w:color w:val="auto"/>
                  <w:sz w:val="22"/>
                </w:rPr>
              </w:pPr>
              <w:r w:rsidRPr="000F2399">
                <w:fldChar w:fldCharType="begin"/>
              </w:r>
              <w:r w:rsidRPr="000F2399">
                <w:instrText xml:space="preserve"> BIBLIOGRAPHY </w:instrText>
              </w:r>
              <w:r w:rsidRPr="000F2399">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81"/>
                <w:gridCol w:w="8285"/>
              </w:tblGrid>
              <w:tr w:rsidR="001B0226" w:rsidRPr="00C46B54">
                <w:trPr>
                  <w:divId w:val="1709062245"/>
                  <w:tblCellSpacing w:w="15" w:type="dxa"/>
                </w:trPr>
                <w:tc>
                  <w:tcPr>
                    <w:tcW w:w="50" w:type="pct"/>
                    <w:hideMark/>
                  </w:tcPr>
                  <w:p w:rsidR="001B0226" w:rsidRDefault="001B0226">
                    <w:pPr>
                      <w:pStyle w:val="Bibliografie"/>
                      <w:rPr>
                        <w:noProof/>
                        <w:szCs w:val="24"/>
                      </w:rPr>
                    </w:pPr>
                    <w:r>
                      <w:rPr>
                        <w:noProof/>
                      </w:rPr>
                      <w:t xml:space="preserve">[1] </w:t>
                    </w:r>
                  </w:p>
                </w:tc>
                <w:tc>
                  <w:tcPr>
                    <w:tcW w:w="0" w:type="auto"/>
                    <w:hideMark/>
                  </w:tcPr>
                  <w:p w:rsidR="001B0226" w:rsidRPr="001B0226" w:rsidRDefault="001B0226">
                    <w:pPr>
                      <w:pStyle w:val="Bibliografie"/>
                      <w:rPr>
                        <w:noProof/>
                        <w:lang w:val="en-US"/>
                      </w:rPr>
                    </w:pPr>
                    <w:r w:rsidRPr="001B0226">
                      <w:rPr>
                        <w:noProof/>
                        <w:lang w:val="en-US"/>
                      </w:rPr>
                      <w:t>W3C, „UCD,” [Online]. Available: http://www.w3.org/WAI/redesign/ucd.</w:t>
                    </w:r>
                  </w:p>
                </w:tc>
              </w:tr>
              <w:tr w:rsidR="001B0226">
                <w:trPr>
                  <w:divId w:val="1709062245"/>
                  <w:tblCellSpacing w:w="15" w:type="dxa"/>
                </w:trPr>
                <w:tc>
                  <w:tcPr>
                    <w:tcW w:w="50" w:type="pct"/>
                    <w:hideMark/>
                  </w:tcPr>
                  <w:p w:rsidR="001B0226" w:rsidRDefault="001B0226">
                    <w:pPr>
                      <w:pStyle w:val="Bibliografie"/>
                      <w:rPr>
                        <w:noProof/>
                      </w:rPr>
                    </w:pPr>
                    <w:r>
                      <w:rPr>
                        <w:noProof/>
                      </w:rPr>
                      <w:t xml:space="preserve">[2] </w:t>
                    </w:r>
                  </w:p>
                </w:tc>
                <w:tc>
                  <w:tcPr>
                    <w:tcW w:w="0" w:type="auto"/>
                    <w:hideMark/>
                  </w:tcPr>
                  <w:p w:rsidR="001B0226" w:rsidRDefault="001B0226">
                    <w:pPr>
                      <w:pStyle w:val="Bibliografie"/>
                      <w:rPr>
                        <w:noProof/>
                      </w:rPr>
                    </w:pPr>
                    <w:r>
                      <w:rPr>
                        <w:noProof/>
                      </w:rPr>
                      <w:t>demanagementpraktijk, „demanagementpraktijk,” [Online]. Available: http://www.demanagementpraktijk.nl/74/scrum.</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[3] </w:t>
                    </w:r>
                  </w:p>
                </w:tc>
                <w:tc>
                  <w:tcPr>
                    <w:tcW w:w="0" w:type="auto"/>
                    <w:hideMark/>
                  </w:tcPr>
                  <w:p w:rsidR="001B0226" w:rsidRPr="001B0226" w:rsidRDefault="001B0226">
                    <w:pPr>
                      <w:pStyle w:val="Bibliografie"/>
                      <w:rPr>
                        <w:noProof/>
                        <w:lang w:val="en-US"/>
                      </w:rPr>
                    </w:pPr>
                    <w:r w:rsidRPr="001B0226">
                      <w:rPr>
                        <w:noProof/>
                        <w:lang w:val="en-US"/>
                      </w:rPr>
                      <w:t>scrum.nl, „scrum,” [Online]. Available: http://www.scrum.nl/site/Wat-is-Scrum-agile-scrum.</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[4] </w:t>
                    </w:r>
                  </w:p>
                </w:tc>
                <w:tc>
                  <w:tcPr>
                    <w:tcW w:w="0" w:type="auto"/>
                    <w:hideMark/>
                  </w:tcPr>
                  <w:p w:rsidR="001B0226" w:rsidRPr="001B0226" w:rsidRDefault="001B0226">
                    <w:pPr>
                      <w:pStyle w:val="Bibliografie"/>
                      <w:rPr>
                        <w:noProof/>
                        <w:lang w:val="en-US"/>
                      </w:rPr>
                    </w:pPr>
                    <w:r>
                      <w:rPr>
                        <w:noProof/>
                      </w:rPr>
                      <w:t xml:space="preserve">Cecubo, „Doelgroep 20‐49 is zo passé,” 2012. </w:t>
                    </w:r>
                    <w:r w:rsidRPr="001B0226">
                      <w:rPr>
                        <w:noProof/>
                        <w:lang w:val="en-US"/>
                      </w:rPr>
                      <w:t>[Online]. Available: http://www.cebuco.nl/cebuco.nl/uploads/artikeldownloads/van_20-49_naar_25-54.pdf.</w:t>
                    </w:r>
                  </w:p>
                </w:tc>
              </w:tr>
              <w:tr w:rsidR="001B0226">
                <w:trPr>
                  <w:divId w:val="1709062245"/>
                  <w:tblCellSpacing w:w="15" w:type="dxa"/>
                </w:trPr>
                <w:tc>
                  <w:tcPr>
                    <w:tcW w:w="50" w:type="pct"/>
                    <w:hideMark/>
                  </w:tcPr>
                  <w:p w:rsidR="001B0226" w:rsidRDefault="001B0226">
                    <w:pPr>
                      <w:pStyle w:val="Bibliografie"/>
                      <w:rPr>
                        <w:noProof/>
                      </w:rPr>
                    </w:pPr>
                    <w:r>
                      <w:rPr>
                        <w:noProof/>
                      </w:rPr>
                      <w:t xml:space="preserve">[5] </w:t>
                    </w:r>
                  </w:p>
                </w:tc>
                <w:tc>
                  <w:tcPr>
                    <w:tcW w:w="0" w:type="auto"/>
                    <w:hideMark/>
                  </w:tcPr>
                  <w:p w:rsidR="001B0226" w:rsidRDefault="001B0226">
                    <w:pPr>
                      <w:pStyle w:val="Bibliografie"/>
                      <w:rPr>
                        <w:noProof/>
                      </w:rPr>
                    </w:pPr>
                    <w:r>
                      <w:rPr>
                        <w:noProof/>
                      </w:rPr>
                      <w:t>CBS, „Leeftijdsopbouw Nederland,” 2013. [Online]. Available: http://www.cbs.nl/nl-NL/menu/themas/bevolking/cijfers/extra/piramide-fx.htm.</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[6] </w:t>
                    </w:r>
                  </w:p>
                </w:tc>
                <w:tc>
                  <w:tcPr>
                    <w:tcW w:w="0" w:type="auto"/>
                    <w:hideMark/>
                  </w:tcPr>
                  <w:p w:rsidR="001B0226" w:rsidRPr="001B0226" w:rsidRDefault="001B0226">
                    <w:pPr>
                      <w:pStyle w:val="Bibliografie"/>
                      <w:rPr>
                        <w:noProof/>
                        <w:lang w:val="en-US"/>
                      </w:rPr>
                    </w:pPr>
                    <w:r w:rsidRPr="001B0226">
                      <w:rPr>
                        <w:noProof/>
                        <w:lang w:val="en-US"/>
                      </w:rPr>
                      <w:t>CBS, „CBS,” [Online]. Available: http://www.cbs.nl/nl-NL/menu/themas/bevolking/cijfers/extra/piramide-fx.htm.</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[7] </w:t>
                    </w:r>
                  </w:p>
                </w:tc>
                <w:tc>
                  <w:tcPr>
                    <w:tcW w:w="0" w:type="auto"/>
                    <w:hideMark/>
                  </w:tcPr>
                  <w:p w:rsidR="001B0226" w:rsidRPr="001B0226" w:rsidRDefault="001B0226">
                    <w:pPr>
                      <w:pStyle w:val="Bibliografie"/>
                      <w:rPr>
                        <w:noProof/>
                        <w:lang w:val="en-US"/>
                      </w:rPr>
                    </w:pPr>
                    <w:r>
                      <w:rPr>
                        <w:noProof/>
                      </w:rPr>
                      <w:t xml:space="preserve">CBS, „CBS - Gemiddeld besteedbaar inkomen leeftijd,” [Online]. </w:t>
                    </w:r>
                    <w:r w:rsidRPr="001B0226">
                      <w:rPr>
                        <w:noProof/>
                        <w:lang w:val="en-US"/>
                      </w:rPr>
                      <w:t>Available: http://statline.cbs.nl/StatWeb/publication/default.aspx?DM=SLNL&amp;PA=70843ned&amp;D1=0&amp;D2=0&amp;D3=1-4&amp;D4=8-12&amp;HDR=G3%2cT%2cG1&amp;STB=G2&amp;CHARTTYPE=1&amp;VW=G.</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[8] </w:t>
                    </w:r>
                  </w:p>
                </w:tc>
                <w:tc>
                  <w:tcPr>
                    <w:tcW w:w="0" w:type="auto"/>
                    <w:hideMark/>
                  </w:tcPr>
                  <w:p w:rsidR="001B0226" w:rsidRPr="001B0226" w:rsidRDefault="001B0226">
                    <w:pPr>
                      <w:pStyle w:val="Bibliografie"/>
                      <w:rPr>
                        <w:noProof/>
                        <w:lang w:val="en-US"/>
                      </w:rPr>
                    </w:pPr>
                    <w:r>
                      <w:rPr>
                        <w:noProof/>
                      </w:rPr>
                      <w:t xml:space="preserve">C. Staline, „Bevolking; generatie, geslacht, leeftijd en herkomstgroepering, 1 januari,” [Online]. </w:t>
                    </w:r>
                    <w:r w:rsidRPr="001B0226">
                      <w:rPr>
                        <w:noProof/>
                        <w:lang w:val="en-US"/>
                      </w:rPr>
                      <w:t>Available: http://statline.cbs.nl/StatWeb/publication/?DM=SLNL&amp;PA=37325&amp;D1=0-1&amp;D2=0&amp;D3=0&amp;D4=0&amp;D5=0&amp;D6=9-17&amp;HDR=T&amp;STB=G1,G2,G3,G4,G5&amp;CHARTTYPE=1&amp;VW=G.</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[9] </w:t>
                    </w:r>
                  </w:p>
                </w:tc>
                <w:tc>
                  <w:tcPr>
                    <w:tcW w:w="0" w:type="auto"/>
                    <w:hideMark/>
                  </w:tcPr>
                  <w:p w:rsidR="001B0226" w:rsidRPr="001B0226" w:rsidRDefault="001B0226">
                    <w:pPr>
                      <w:pStyle w:val="Bibliografie"/>
                      <w:rPr>
                        <w:noProof/>
                        <w:lang w:val="en-US"/>
                      </w:rPr>
                    </w:pPr>
                    <w:r w:rsidRPr="001B0226">
                      <w:rPr>
                        <w:noProof/>
                        <w:lang w:val="en-US"/>
                      </w:rPr>
                      <w:t>statline, „statline,” [Online]. Available: http://statline.cbs.nl/StatWeb/publication/?VW=T&amp;DM=SLNL&amp;PA=03759ned.</w:t>
                    </w:r>
                  </w:p>
                </w:tc>
              </w:tr>
              <w:tr w:rsidR="001B0226" w:rsidRPr="00C46B54">
                <w:trPr>
                  <w:divId w:val="1709062245"/>
                  <w:tblCellSpacing w:w="15" w:type="dxa"/>
                </w:trPr>
                <w:tc>
                  <w:tcPr>
                    <w:tcW w:w="50" w:type="pct"/>
                    <w:hideMark/>
                  </w:tcPr>
                  <w:p w:rsidR="001B0226" w:rsidRDefault="001B0226">
                    <w:pPr>
                      <w:pStyle w:val="Bibliografie"/>
                      <w:rPr>
                        <w:noProof/>
                      </w:rPr>
                    </w:pPr>
                    <w:r>
                      <w:rPr>
                        <w:noProof/>
                      </w:rPr>
                      <w:lastRenderedPageBreak/>
                      <w:t xml:space="preserve">[10] </w:t>
                    </w:r>
                  </w:p>
                </w:tc>
                <w:tc>
                  <w:tcPr>
                    <w:tcW w:w="0" w:type="auto"/>
                    <w:hideMark/>
                  </w:tcPr>
                  <w:p w:rsidR="001B0226" w:rsidRPr="001B0226" w:rsidRDefault="001B0226">
                    <w:pPr>
                      <w:pStyle w:val="Bibliografie"/>
                      <w:rPr>
                        <w:noProof/>
                        <w:lang w:val="en-US"/>
                      </w:rPr>
                    </w:pPr>
                    <w:r>
                      <w:rPr>
                        <w:noProof/>
                      </w:rPr>
                      <w:t xml:space="preserve">Plazilla, „waarom heb ik gele tanden en hoe krijg ik zewit,” [Online]. </w:t>
                    </w:r>
                    <w:r w:rsidRPr="001B0226">
                      <w:rPr>
                        <w:noProof/>
                        <w:lang w:val="en-US"/>
                      </w:rPr>
                      <w:t>Available: http://zelfhulp.plazilla.com/waarom-heb-ik-gele-tanden-en-hoe-krijg-ik-ze-wit .</w:t>
                    </w:r>
                  </w:p>
                </w:tc>
              </w:tr>
              <w:tr w:rsidR="001B0226">
                <w:trPr>
                  <w:divId w:val="1709062245"/>
                  <w:tblCellSpacing w:w="15" w:type="dxa"/>
                </w:trPr>
                <w:tc>
                  <w:tcPr>
                    <w:tcW w:w="50" w:type="pct"/>
                    <w:hideMark/>
                  </w:tcPr>
                  <w:p w:rsidR="001B0226" w:rsidRDefault="001B0226">
                    <w:pPr>
                      <w:pStyle w:val="Bibliografie"/>
                      <w:rPr>
                        <w:noProof/>
                      </w:rPr>
                    </w:pPr>
                    <w:r>
                      <w:rPr>
                        <w:noProof/>
                      </w:rPr>
                      <w:t xml:space="preserve">[11] </w:t>
                    </w:r>
                  </w:p>
                </w:tc>
                <w:tc>
                  <w:tcPr>
                    <w:tcW w:w="0" w:type="auto"/>
                    <w:hideMark/>
                  </w:tcPr>
                  <w:p w:rsidR="001B0226" w:rsidRDefault="001B0226">
                    <w:pPr>
                      <w:pStyle w:val="Bibliografie"/>
                      <w:rPr>
                        <w:noProof/>
                      </w:rPr>
                    </w:pPr>
                    <w:r>
                      <w:rPr>
                        <w:noProof/>
                      </w:rPr>
                      <w:t>Stivoro, „Rookgedrag Nederlanders,” [Online]. Available: http://customers.tns-nipo.com/stivoro/jongeren.asp.</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[12] </w:t>
                    </w:r>
                  </w:p>
                </w:tc>
                <w:tc>
                  <w:tcPr>
                    <w:tcW w:w="0" w:type="auto"/>
                    <w:hideMark/>
                  </w:tcPr>
                  <w:p w:rsidR="001B0226" w:rsidRPr="001B0226" w:rsidRDefault="001B0226">
                    <w:pPr>
                      <w:pStyle w:val="Bibliografie"/>
                      <w:rPr>
                        <w:noProof/>
                        <w:lang w:val="en-US"/>
                      </w:rPr>
                    </w:pPr>
                    <w:r>
                      <w:rPr>
                        <w:noProof/>
                      </w:rPr>
                      <w:t xml:space="preserve">KNVKT, „Koffie - Consumptie in Beeld 2012,” [Online]. </w:t>
                    </w:r>
                    <w:r w:rsidRPr="001B0226">
                      <w:rPr>
                        <w:noProof/>
                        <w:lang w:val="en-US"/>
                      </w:rPr>
                      <w:t>Available: http://www.knvkt.nl/de-nederlandse-koffie-en-theemarkt/nederlandse-koffiemarkt/item/254-koffie-consumptie-in-beeld-2012.</w:t>
                    </w:r>
                  </w:p>
                </w:tc>
              </w:tr>
              <w:tr w:rsidR="001B0226">
                <w:trPr>
                  <w:divId w:val="1709062245"/>
                  <w:tblCellSpacing w:w="15" w:type="dxa"/>
                </w:trPr>
                <w:tc>
                  <w:tcPr>
                    <w:tcW w:w="50" w:type="pct"/>
                    <w:hideMark/>
                  </w:tcPr>
                  <w:p w:rsidR="001B0226" w:rsidRDefault="001B0226">
                    <w:pPr>
                      <w:pStyle w:val="Bibliografie"/>
                      <w:rPr>
                        <w:noProof/>
                      </w:rPr>
                    </w:pPr>
                    <w:r>
                      <w:rPr>
                        <w:noProof/>
                      </w:rPr>
                      <w:t xml:space="preserve">[13] </w:t>
                    </w:r>
                  </w:p>
                </w:tc>
                <w:tc>
                  <w:tcPr>
                    <w:tcW w:w="0" w:type="auto"/>
                    <w:hideMark/>
                  </w:tcPr>
                  <w:p w:rsidR="001B0226" w:rsidRDefault="001B0226">
                    <w:pPr>
                      <w:pStyle w:val="Bibliografie"/>
                      <w:rPr>
                        <w:noProof/>
                      </w:rPr>
                    </w:pPr>
                    <w:r>
                      <w:rPr>
                        <w:noProof/>
                      </w:rPr>
                      <w:t>kienonderzoek, „kienonderzoek,” [Online]. Available: http://www.kienonderzoek.nl/.</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[14] </w:t>
                    </w:r>
                  </w:p>
                </w:tc>
                <w:tc>
                  <w:tcPr>
                    <w:tcW w:w="0" w:type="auto"/>
                    <w:hideMark/>
                  </w:tcPr>
                  <w:p w:rsidR="001B0226" w:rsidRPr="001B0226" w:rsidRDefault="001B0226">
                    <w:pPr>
                      <w:pStyle w:val="Bibliografie"/>
                      <w:rPr>
                        <w:noProof/>
                        <w:lang w:val="en-US"/>
                      </w:rPr>
                    </w:pPr>
                    <w:r>
                      <w:rPr>
                        <w:noProof/>
                      </w:rPr>
                      <w:t xml:space="preserve">nu.nl, „veel nederlanders ontevreden gebit,” [Online]. </w:t>
                    </w:r>
                    <w:r w:rsidRPr="001B0226">
                      <w:rPr>
                        <w:noProof/>
                        <w:lang w:val="en-US"/>
                      </w:rPr>
                      <w:t>Available: http://www.nu.nl/gezondheid/2157242/veel-nederlanders-ontevreden-gebit.html.</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[15] </w:t>
                    </w:r>
                  </w:p>
                </w:tc>
                <w:tc>
                  <w:tcPr>
                    <w:tcW w:w="0" w:type="auto"/>
                    <w:hideMark/>
                  </w:tcPr>
                  <w:p w:rsidR="001B0226" w:rsidRPr="001B0226" w:rsidRDefault="001B0226">
                    <w:pPr>
                      <w:pStyle w:val="Bibliografie"/>
                      <w:rPr>
                        <w:noProof/>
                        <w:lang w:val="en-US"/>
                      </w:rPr>
                    </w:pPr>
                    <w:r>
                      <w:rPr>
                        <w:noProof/>
                      </w:rPr>
                      <w:t xml:space="preserve">AD, „Minder naar de tandarts vanwege stijgende prijzen,” [Online]. </w:t>
                    </w:r>
                    <w:r w:rsidRPr="001B0226">
                      <w:rPr>
                        <w:noProof/>
                        <w:lang w:val="en-US"/>
                      </w:rPr>
                      <w:t>Available: http://www.ad.nl/ad/nl/4560/Gezond/article/detail/3234454/2012/04/02/Minder-naar-tandarts-wegens-stijgende-prijzen.dhtml.</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[16] </w:t>
                    </w:r>
                  </w:p>
                </w:tc>
                <w:tc>
                  <w:tcPr>
                    <w:tcW w:w="0" w:type="auto"/>
                    <w:hideMark/>
                  </w:tcPr>
                  <w:p w:rsidR="001B0226" w:rsidRPr="001B0226" w:rsidRDefault="001B0226">
                    <w:pPr>
                      <w:pStyle w:val="Bibliografie"/>
                      <w:rPr>
                        <w:noProof/>
                        <w:lang w:val="en-US"/>
                      </w:rPr>
                    </w:pPr>
                    <w:r>
                      <w:rPr>
                        <w:noProof/>
                      </w:rPr>
                      <w:t xml:space="preserve">Gezondheidsnet, „helft nederlanders belemmerd door gebit,” [Online]. </w:t>
                    </w:r>
                    <w:r w:rsidRPr="001B0226">
                      <w:rPr>
                        <w:noProof/>
                        <w:lang w:val="en-US"/>
                      </w:rPr>
                      <w:t>Available: http://www.gezondheidsnet.nl/uiterlijk/nieuws/7738/helft-nederlanders-belemmerd-door-gebit.</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[17] </w:t>
                    </w:r>
                  </w:p>
                </w:tc>
                <w:tc>
                  <w:tcPr>
                    <w:tcW w:w="0" w:type="auto"/>
                    <w:hideMark/>
                  </w:tcPr>
                  <w:p w:rsidR="001B0226" w:rsidRPr="001B0226" w:rsidRDefault="001B0226">
                    <w:pPr>
                      <w:pStyle w:val="Bibliografie"/>
                      <w:rPr>
                        <w:noProof/>
                        <w:lang w:val="en-US"/>
                      </w:rPr>
                    </w:pPr>
                    <w:r>
                      <w:rPr>
                        <w:noProof/>
                      </w:rPr>
                      <w:t xml:space="preserve">Jeugdtandzorg, „nederlander hecht aan mooi gebit,” [Online]. </w:t>
                    </w:r>
                    <w:r w:rsidRPr="001B0226">
                      <w:rPr>
                        <w:noProof/>
                        <w:lang w:val="en-US"/>
                      </w:rPr>
                      <w:t>Available: http://www.jeugdtandzorg.nl/index.php/uit-de-pers-jtz/163-nederlander-hecht-aan-mooi-gebit.</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[18] </w:t>
                    </w:r>
                  </w:p>
                </w:tc>
                <w:tc>
                  <w:tcPr>
                    <w:tcW w:w="0" w:type="auto"/>
                    <w:hideMark/>
                  </w:tcPr>
                  <w:p w:rsidR="001B0226" w:rsidRPr="001B0226" w:rsidRDefault="001B0226">
                    <w:pPr>
                      <w:pStyle w:val="Bibliografie"/>
                      <w:rPr>
                        <w:noProof/>
                        <w:lang w:val="en-US"/>
                      </w:rPr>
                    </w:pPr>
                    <w:r>
                      <w:rPr>
                        <w:noProof/>
                      </w:rPr>
                      <w:t xml:space="preserve">Cecubo, „Doelgroep 20‐49 is zo passé,” 2012. </w:t>
                    </w:r>
                    <w:r w:rsidRPr="001B0226">
                      <w:rPr>
                        <w:noProof/>
                        <w:lang w:val="en-US"/>
                      </w:rPr>
                      <w:t>[Online]. Available: http://www.cebuco.nl/uploads/artikeldownloads/van_20-49_naar_25-54.pdf.</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[19] </w:t>
                    </w:r>
                  </w:p>
                </w:tc>
                <w:tc>
                  <w:tcPr>
                    <w:tcW w:w="0" w:type="auto"/>
                    <w:hideMark/>
                  </w:tcPr>
                  <w:p w:rsidR="001B0226" w:rsidRPr="001B0226" w:rsidRDefault="001B0226">
                    <w:pPr>
                      <w:pStyle w:val="Bibliografie"/>
                      <w:rPr>
                        <w:noProof/>
                        <w:lang w:val="en-US"/>
                      </w:rPr>
                    </w:pPr>
                    <w:r w:rsidRPr="001B0226">
                      <w:rPr>
                        <w:noProof/>
                        <w:lang w:val="en-US"/>
                      </w:rPr>
                      <w:t>tue, „Interviewtechnieken,” [Online]. Available: https://ai5.wtb.tue.nl/doccontent/vaardighedenBMT/default.php?id=5.</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[20] </w:t>
                    </w:r>
                  </w:p>
                </w:tc>
                <w:tc>
                  <w:tcPr>
                    <w:tcW w:w="0" w:type="auto"/>
                    <w:hideMark/>
                  </w:tcPr>
                  <w:p w:rsidR="001B0226" w:rsidRPr="001B0226" w:rsidRDefault="001B0226">
                    <w:pPr>
                      <w:pStyle w:val="Bibliografie"/>
                      <w:rPr>
                        <w:noProof/>
                        <w:lang w:val="en-US"/>
                      </w:rPr>
                    </w:pPr>
                    <w:r w:rsidRPr="001B0226">
                      <w:rPr>
                        <w:noProof/>
                        <w:lang w:val="en-US"/>
                      </w:rPr>
                      <w:t>Wikipedia, „MoSCoW-methode,” [Online]. Available: http://nl.wikipedia.org/wiki/MoSCoW-methode.</w:t>
                    </w:r>
                  </w:p>
                </w:tc>
              </w:tr>
              <w:tr w:rsidR="001B0226" w:rsidRPr="00C46B54">
                <w:trPr>
                  <w:divId w:val="1709062245"/>
                  <w:tblCellSpacing w:w="15" w:type="dxa"/>
                </w:trPr>
                <w:tc>
                  <w:tcPr>
                    <w:tcW w:w="50" w:type="pct"/>
                    <w:hideMark/>
                  </w:tcPr>
                  <w:p w:rsidR="001B0226" w:rsidRDefault="001B0226">
                    <w:pPr>
                      <w:pStyle w:val="Bibliografie"/>
                      <w:rPr>
                        <w:noProof/>
                      </w:rPr>
                    </w:pPr>
                    <w:r>
                      <w:rPr>
                        <w:noProof/>
                      </w:rPr>
                      <w:lastRenderedPageBreak/>
                      <w:t xml:space="preserve">[21] </w:t>
                    </w:r>
                  </w:p>
                </w:tc>
                <w:tc>
                  <w:tcPr>
                    <w:tcW w:w="0" w:type="auto"/>
                    <w:hideMark/>
                  </w:tcPr>
                  <w:p w:rsidR="001B0226" w:rsidRPr="001B0226" w:rsidRDefault="001B0226">
                    <w:pPr>
                      <w:pStyle w:val="Bibliografie"/>
                      <w:rPr>
                        <w:noProof/>
                        <w:lang w:val="en-US"/>
                      </w:rPr>
                    </w:pPr>
                    <w:r w:rsidRPr="001B0226">
                      <w:rPr>
                        <w:noProof/>
                        <w:lang w:val="en-US"/>
                      </w:rPr>
                      <w:t>Balsamiq, „Balsamiq,” [Online]. Available: http://balsamiq.com/.</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[22] </w:t>
                    </w:r>
                  </w:p>
                </w:tc>
                <w:tc>
                  <w:tcPr>
                    <w:tcW w:w="0" w:type="auto"/>
                    <w:hideMark/>
                  </w:tcPr>
                  <w:p w:rsidR="001B0226" w:rsidRPr="001B0226" w:rsidRDefault="001B0226">
                    <w:pPr>
                      <w:pStyle w:val="Bibliografie"/>
                      <w:rPr>
                        <w:noProof/>
                        <w:lang w:val="en-US"/>
                      </w:rPr>
                    </w:pPr>
                    <w:r>
                      <w:rPr>
                        <w:noProof/>
                      </w:rPr>
                      <w:t xml:space="preserve">Sayx, „Tips voor het bepalen van uw huisstijl,” [Online]. </w:t>
                    </w:r>
                    <w:r w:rsidRPr="001B0226">
                      <w:rPr>
                        <w:noProof/>
                        <w:lang w:val="en-US"/>
                      </w:rPr>
                      <w:t>Available: http://www.sayx.nl/design/praktische-tips-voor-het-bepalen-van-uw-huisstijl/.</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[23] </w:t>
                    </w:r>
                  </w:p>
                </w:tc>
                <w:tc>
                  <w:tcPr>
                    <w:tcW w:w="0" w:type="auto"/>
                    <w:hideMark/>
                  </w:tcPr>
                  <w:p w:rsidR="001B0226" w:rsidRPr="001B0226" w:rsidRDefault="001B0226">
                    <w:pPr>
                      <w:pStyle w:val="Bibliografie"/>
                      <w:rPr>
                        <w:noProof/>
                        <w:lang w:val="en-US"/>
                      </w:rPr>
                    </w:pPr>
                    <w:r w:rsidRPr="001B0226">
                      <w:rPr>
                        <w:noProof/>
                        <w:lang w:val="en-US"/>
                      </w:rPr>
                      <w:t>w3s, „Internet Explorer Browser,” [Online]. Available: http://www.w3schools.com/browsers/browsers_explorer.asp.</w:t>
                    </w:r>
                  </w:p>
                </w:tc>
              </w:tr>
              <w:tr w:rsidR="001B0226">
                <w:trPr>
                  <w:divId w:val="1709062245"/>
                  <w:tblCellSpacing w:w="15" w:type="dxa"/>
                </w:trPr>
                <w:tc>
                  <w:tcPr>
                    <w:tcW w:w="50" w:type="pct"/>
                    <w:hideMark/>
                  </w:tcPr>
                  <w:p w:rsidR="001B0226" w:rsidRDefault="001B0226">
                    <w:pPr>
                      <w:pStyle w:val="Bibliografie"/>
                      <w:rPr>
                        <w:noProof/>
                      </w:rPr>
                    </w:pPr>
                    <w:r>
                      <w:rPr>
                        <w:noProof/>
                      </w:rPr>
                      <w:t xml:space="preserve">[24] </w:t>
                    </w:r>
                  </w:p>
                </w:tc>
                <w:tc>
                  <w:tcPr>
                    <w:tcW w:w="0" w:type="auto"/>
                    <w:hideMark/>
                  </w:tcPr>
                  <w:p w:rsidR="001B0226" w:rsidRDefault="001B0226">
                    <w:pPr>
                      <w:pStyle w:val="Bibliografie"/>
                      <w:rPr>
                        <w:noProof/>
                      </w:rPr>
                    </w:pPr>
                    <w:r>
                      <w:rPr>
                        <w:noProof/>
                      </w:rPr>
                      <w:t>Bootstrap, „Bootstrap,” Twitter, [Online]. Available: http://www.getbootstrap.com.</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[25] </w:t>
                    </w:r>
                  </w:p>
                </w:tc>
                <w:tc>
                  <w:tcPr>
                    <w:tcW w:w="0" w:type="auto"/>
                    <w:hideMark/>
                  </w:tcPr>
                  <w:p w:rsidR="001B0226" w:rsidRPr="001B0226" w:rsidRDefault="001B0226">
                    <w:pPr>
                      <w:pStyle w:val="Bibliografie"/>
                      <w:rPr>
                        <w:noProof/>
                        <w:lang w:val="en-US"/>
                      </w:rPr>
                    </w:pPr>
                    <w:r w:rsidRPr="001B0226">
                      <w:rPr>
                        <w:noProof/>
                        <w:lang w:val="en-US"/>
                      </w:rPr>
                      <w:t>Wikipedia, „Wikipedia,” [Online]. Available: http://nl.wikipedia.org/wiki/Responsive_webdesign.</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[26] </w:t>
                    </w:r>
                  </w:p>
                </w:tc>
                <w:tc>
                  <w:tcPr>
                    <w:tcW w:w="0" w:type="auto"/>
                    <w:hideMark/>
                  </w:tcPr>
                  <w:p w:rsidR="001B0226" w:rsidRPr="001B0226" w:rsidRDefault="001B0226">
                    <w:pPr>
                      <w:pStyle w:val="Bibliografie"/>
                      <w:rPr>
                        <w:noProof/>
                        <w:lang w:val="en-US"/>
                      </w:rPr>
                    </w:pPr>
                    <w:r w:rsidRPr="001B0226">
                      <w:rPr>
                        <w:noProof/>
                        <w:lang w:val="en-US"/>
                      </w:rPr>
                      <w:t>httoolbox, „httoolbox - Cognitive walkthtrough,” [Online]. Available: http://httoolbox.wordpress.com/cognitieve-walkthrough/.</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[27] </w:t>
                    </w:r>
                  </w:p>
                </w:tc>
                <w:tc>
                  <w:tcPr>
                    <w:tcW w:w="0" w:type="auto"/>
                    <w:hideMark/>
                  </w:tcPr>
                  <w:p w:rsidR="001B0226" w:rsidRPr="001B0226" w:rsidRDefault="001B0226">
                    <w:pPr>
                      <w:pStyle w:val="Bibliografie"/>
                      <w:rPr>
                        <w:noProof/>
                        <w:lang w:val="en-US"/>
                      </w:rPr>
                    </w:pPr>
                    <w:r w:rsidRPr="001B0226">
                      <w:rPr>
                        <w:noProof/>
                        <w:lang w:val="en-US"/>
                      </w:rPr>
                      <w:t>Smashingmagazine, „Multivariate Testing in five simple steps,” [Online]. Available: http://www.smashingmagazine.com/2010/11/24/multivariate-testing-in-action-five-simple-steps-to-increase-conversion-rates/.</w:t>
                    </w:r>
                  </w:p>
                </w:tc>
              </w:tr>
              <w:tr w:rsidR="001B0226">
                <w:trPr>
                  <w:divId w:val="1709062245"/>
                  <w:tblCellSpacing w:w="15" w:type="dxa"/>
                </w:trPr>
                <w:tc>
                  <w:tcPr>
                    <w:tcW w:w="50" w:type="pct"/>
                    <w:hideMark/>
                  </w:tcPr>
                  <w:p w:rsidR="001B0226" w:rsidRDefault="001B0226">
                    <w:pPr>
                      <w:pStyle w:val="Bibliografie"/>
                      <w:rPr>
                        <w:noProof/>
                      </w:rPr>
                    </w:pPr>
                    <w:r>
                      <w:rPr>
                        <w:noProof/>
                      </w:rPr>
                      <w:t xml:space="preserve">[28] </w:t>
                    </w:r>
                  </w:p>
                </w:tc>
                <w:tc>
                  <w:tcPr>
                    <w:tcW w:w="0" w:type="auto"/>
                    <w:hideMark/>
                  </w:tcPr>
                  <w:p w:rsidR="001B0226" w:rsidRDefault="001B0226">
                    <w:pPr>
                      <w:pStyle w:val="Bibliografie"/>
                      <w:rPr>
                        <w:noProof/>
                      </w:rPr>
                    </w:pPr>
                    <w:r w:rsidRPr="001B0226">
                      <w:rPr>
                        <w:noProof/>
                        <w:lang w:val="en-US"/>
                      </w:rPr>
                      <w:t xml:space="preserve">Y. v. Winden, „Marketingfacts,” 2013. [Online]. Available: http://www.marketingfacts.nl/berichten/beinvloeden-van-de-gebruiker-door-middel-van-pet-design. </w:t>
                    </w:r>
                    <w:r>
                      <w:rPr>
                        <w:noProof/>
                      </w:rPr>
                      <w:t>[Geopend September 2013].</w:t>
                    </w:r>
                  </w:p>
                </w:tc>
              </w:tr>
              <w:tr w:rsidR="001B0226" w:rsidRPr="00C46B54">
                <w:trPr>
                  <w:divId w:val="1709062245"/>
                  <w:tblCellSpacing w:w="15" w:type="dxa"/>
                </w:trPr>
                <w:tc>
                  <w:tcPr>
                    <w:tcW w:w="50" w:type="pct"/>
                    <w:hideMark/>
                  </w:tcPr>
                  <w:p w:rsidR="001B0226" w:rsidRDefault="001B0226">
                    <w:pPr>
                      <w:pStyle w:val="Bibliografie"/>
                      <w:rPr>
                        <w:noProof/>
                      </w:rPr>
                    </w:pPr>
                    <w:r>
                      <w:rPr>
                        <w:noProof/>
                      </w:rPr>
                      <w:t xml:space="preserve">[29] </w:t>
                    </w:r>
                  </w:p>
                </w:tc>
                <w:tc>
                  <w:tcPr>
                    <w:tcW w:w="0" w:type="auto"/>
                    <w:hideMark/>
                  </w:tcPr>
                  <w:p w:rsidR="001B0226" w:rsidRPr="001B0226" w:rsidRDefault="001B0226">
                    <w:pPr>
                      <w:pStyle w:val="Bibliografie"/>
                      <w:rPr>
                        <w:noProof/>
                        <w:lang w:val="en-US"/>
                      </w:rPr>
                    </w:pPr>
                    <w:r w:rsidRPr="001B0226">
                      <w:rPr>
                        <w:noProof/>
                        <w:lang w:val="en-US"/>
                      </w:rPr>
                      <w:t>M. o. v. m. d. smartphone, „CBS,” [Online]. Available: http://www.cbs.nl/nl-NL/menu/themas/dossiers/eu/publicaties/archief/2013/2013-3851-wm.htm.</w:t>
                    </w:r>
                  </w:p>
                </w:tc>
              </w:tr>
            </w:tbl>
            <w:p w:rsidR="001B0226" w:rsidRPr="001B0226" w:rsidRDefault="001B0226">
              <w:pPr>
                <w:divId w:val="1709062245"/>
                <w:rPr>
                  <w:rFonts w:eastAsia="Times New Roman"/>
                  <w:noProof/>
                  <w:lang w:val="en-US"/>
                </w:rPr>
              </w:pPr>
            </w:p>
            <w:p w:rsidR="008E5B5C" w:rsidRPr="000F2399" w:rsidRDefault="008E5B5C" w:rsidP="008E5B5C">
              <w:pPr>
                <w:spacing w:before="0"/>
              </w:pPr>
              <w:r w:rsidRPr="000F2399">
                <w:rPr>
                  <w:b/>
                  <w:bCs/>
                  <w:noProof/>
                </w:rPr>
                <w:fldChar w:fldCharType="end"/>
              </w:r>
            </w:p>
          </w:sdtContent>
        </w:sdt>
      </w:sdtContent>
    </w:sdt>
    <w:p w:rsidR="008E5B5C" w:rsidRPr="000F2399" w:rsidRDefault="008E5B5C">
      <w:pPr>
        <w:spacing w:before="0" w:after="160" w:line="259" w:lineRule="auto"/>
      </w:pPr>
    </w:p>
    <w:p w:rsidR="001B0226" w:rsidRDefault="001B0226">
      <w:pPr>
        <w:spacing w:before="0" w:after="160" w:line="259" w:lineRule="auto"/>
      </w:pPr>
      <w:r>
        <w:br w:type="page"/>
      </w:r>
    </w:p>
    <w:p w:rsidR="008E5B5C" w:rsidRPr="000F2399" w:rsidRDefault="001B0226" w:rsidP="008E5B5C">
      <w:pPr>
        <w:tabs>
          <w:tab w:val="left" w:pos="7260"/>
        </w:tabs>
        <w:sectPr w:rsidR="008E5B5C" w:rsidRPr="000F2399" w:rsidSect="00B60EC6">
          <w:footerReference w:type="even" r:id="rId19"/>
          <w:footerReference w:type="default" r:id="rId20"/>
          <w:pgSz w:w="11906" w:h="16838"/>
          <w:pgMar w:top="1440" w:right="1440" w:bottom="1440" w:left="1800" w:header="0" w:footer="0" w:gutter="0"/>
          <w:cols w:space="708"/>
          <w:formProt w:val="0"/>
          <w:titlePg/>
          <w:docGrid w:linePitch="320" w:charSpace="20480"/>
        </w:sectPr>
      </w:pPr>
      <w:r w:rsidRPr="000F2399">
        <w:rPr>
          <w:noProof/>
          <w:color w:val="FFFFFF" w:themeColor="background1"/>
        </w:rPr>
        <w:lastRenderedPageBreak/>
        <mc:AlternateContent>
          <mc:Choice Requires="wps">
            <w:drawing>
              <wp:anchor distT="0" distB="0" distL="114300" distR="114300" simplePos="0" relativeHeight="251812864" behindDoc="1" locked="0" layoutInCell="1" allowOverlap="1" wp14:anchorId="118BE053" wp14:editId="3E299503">
                <wp:simplePos x="0" y="0"/>
                <wp:positionH relativeFrom="page">
                  <wp:posOffset>10160</wp:posOffset>
                </wp:positionH>
                <wp:positionV relativeFrom="page">
                  <wp:posOffset>0</wp:posOffset>
                </wp:positionV>
                <wp:extent cx="7560000" cy="10692000"/>
                <wp:effectExtent l="0" t="0" r="0" b="0"/>
                <wp:wrapNone/>
                <wp:docPr id="29" name="Rectangle 29"/>
                <wp:cNvGraphicFramePr/>
                <a:graphic xmlns:a="http://schemas.openxmlformats.org/drawingml/2006/main">
                  <a:graphicData uri="http://schemas.microsoft.com/office/word/2010/wordprocessingShape">
                    <wps:wsp>
                      <wps:cNvSpPr/>
                      <wps:spPr>
                        <a:xfrm>
                          <a:off x="0" y="0"/>
                          <a:ext cx="7560000" cy="1069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6852B8" w:rsidRDefault="00B07D58" w:rsidP="001B0226">
                            <w:pPr>
                              <w:pStyle w:val="Titel"/>
                            </w:pPr>
                            <w:bookmarkStart w:id="108" w:name="_Toc372534864"/>
                            <w:bookmarkStart w:id="109" w:name="_Toc373351017"/>
                            <w:bookmarkStart w:id="110" w:name="_Toc377106015"/>
                            <w:r>
                              <w:rPr>
                                <w:color w:val="00B0F0"/>
                              </w:rPr>
                              <w:t>Onderzoeksrapport</w:t>
                            </w:r>
                            <w:bookmarkEnd w:id="110"/>
                          </w:p>
                          <w:p w:rsidR="00B07D58" w:rsidRPr="001B0226" w:rsidRDefault="00B07D58" w:rsidP="001B0226">
                            <w:pPr>
                              <w:pStyle w:val="Titel"/>
                              <w:rPr>
                                <w:color w:val="767171" w:themeColor="background2" w:themeShade="80"/>
                              </w:rPr>
                            </w:pPr>
                            <w:bookmarkStart w:id="111" w:name="_Toc377069700"/>
                            <w:bookmarkStart w:id="112" w:name="_Toc377069823"/>
                            <w:bookmarkStart w:id="113" w:name="_Toc377069930"/>
                            <w:bookmarkStart w:id="114" w:name="_Toc377105849"/>
                            <w:bookmarkStart w:id="115" w:name="_Toc377105857"/>
                            <w:bookmarkStart w:id="116" w:name="_Toc377105866"/>
                            <w:bookmarkStart w:id="117" w:name="_Toc377106016"/>
                            <w:bookmarkEnd w:id="111"/>
                            <w:bookmarkEnd w:id="112"/>
                            <w:bookmarkEnd w:id="113"/>
                            <w:bookmarkEnd w:id="114"/>
                            <w:bookmarkEnd w:id="115"/>
                            <w:bookmarkEnd w:id="116"/>
                            <w:bookmarkEnd w:id="117"/>
                          </w:p>
                          <w:bookmarkEnd w:id="108"/>
                          <w:bookmarkEnd w:id="109"/>
                          <w:p w:rsidR="00B07D58" w:rsidRPr="001B0226" w:rsidRDefault="00B07D58" w:rsidP="001B0226">
                            <w:pPr>
                              <w:pStyle w:val="Titel"/>
                              <w:numPr>
                                <w:ilvl w:val="0"/>
                                <w:numId w:val="0"/>
                              </w:numPr>
                              <w:jc w:val="left"/>
                              <w:rPr>
                                <w:color w:val="767171" w:themeColor="background2" w:themeShade="8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BE053" id="_x0000_s1028" style="position:absolute;margin-left:.8pt;margin-top:0;width:595.3pt;height:841.9pt;z-index:-25150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" filled="f" stroked="f" strokeweight="1pt">
                <v:textbox>
                  <w:txbxContent>
                    <w:p w:rsidR="00B07D58" w:rsidRPr="006852B8" w:rsidRDefault="00B07D58" w:rsidP="001B0226">
                      <w:pPr>
                        <w:pStyle w:val="Titel"/>
                      </w:pPr>
                      <w:bookmarkStart w:id="118" w:name="_Toc372534864"/>
                      <w:bookmarkStart w:id="119" w:name="_Toc373351017"/>
                      <w:bookmarkStart w:id="120" w:name="_Toc377106015"/>
                      <w:r>
                        <w:rPr>
                          <w:color w:val="00B0F0"/>
                        </w:rPr>
                        <w:t>Onderzoeksrapport</w:t>
                      </w:r>
                      <w:bookmarkEnd w:id="120"/>
                    </w:p>
                    <w:p w:rsidR="00B07D58" w:rsidRPr="001B0226" w:rsidRDefault="00B07D58" w:rsidP="001B0226">
                      <w:pPr>
                        <w:pStyle w:val="Titel"/>
                        <w:rPr>
                          <w:color w:val="767171" w:themeColor="background2" w:themeShade="80"/>
                        </w:rPr>
                      </w:pPr>
                      <w:bookmarkStart w:id="121" w:name="_Toc377069700"/>
                      <w:bookmarkStart w:id="122" w:name="_Toc377069823"/>
                      <w:bookmarkStart w:id="123" w:name="_Toc377069930"/>
                      <w:bookmarkStart w:id="124" w:name="_Toc377105849"/>
                      <w:bookmarkStart w:id="125" w:name="_Toc377105857"/>
                      <w:bookmarkStart w:id="126" w:name="_Toc377105866"/>
                      <w:bookmarkStart w:id="127" w:name="_Toc377106016"/>
                      <w:bookmarkEnd w:id="121"/>
                      <w:bookmarkEnd w:id="122"/>
                      <w:bookmarkEnd w:id="123"/>
                      <w:bookmarkEnd w:id="124"/>
                      <w:bookmarkEnd w:id="125"/>
                      <w:bookmarkEnd w:id="126"/>
                      <w:bookmarkEnd w:id="127"/>
                    </w:p>
                    <w:bookmarkEnd w:id="118"/>
                    <w:bookmarkEnd w:id="119"/>
                    <w:p w:rsidR="00B07D58" w:rsidRPr="001B0226" w:rsidRDefault="00B07D58" w:rsidP="001B0226">
                      <w:pPr>
                        <w:pStyle w:val="Titel"/>
                        <w:numPr>
                          <w:ilvl w:val="0"/>
                          <w:numId w:val="0"/>
                        </w:numPr>
                        <w:jc w:val="left"/>
                        <w:rPr>
                          <w:color w:val="767171" w:themeColor="background2" w:themeShade="80"/>
                        </w:rPr>
                      </w:pPr>
                    </w:p>
                  </w:txbxContent>
                </v:textbox>
                <w10:wrap anchorx="page" anchory="page"/>
              </v:rect>
            </w:pict>
          </mc:Fallback>
        </mc:AlternateContent>
      </w:r>
      <w:r w:rsidR="008E5B5C" w:rsidRPr="000F2399">
        <w:tab/>
      </w:r>
    </w:p>
    <w:p w:rsidR="008E5B5C" w:rsidRPr="000F2399" w:rsidRDefault="008E5B5C" w:rsidP="00CD5979">
      <w:pPr>
        <w:pStyle w:val="Kop1"/>
        <w:framePr w:wrap="notBeside"/>
        <w:numPr>
          <w:ilvl w:val="0"/>
          <w:numId w:val="50"/>
        </w:numPr>
        <w:spacing w:line="240" w:lineRule="auto"/>
      </w:pPr>
      <w:r w:rsidRPr="000F2399">
        <w:lastRenderedPageBreak/>
        <w:t>Inhoudsopgave</w:t>
      </w:r>
    </w:p>
    <w:p w:rsidR="008E5B5C" w:rsidRPr="000F2399" w:rsidRDefault="008E5B5C" w:rsidP="00B07D58">
      <w:pPr>
        <w:pStyle w:val="Inhopg1"/>
        <w:rPr>
          <w:rFonts w:asciiTheme="minorHAnsi" w:hAnsiTheme="minorHAnsi"/>
          <w:noProof/>
          <w:color w:val="auto"/>
          <w:sz w:val="22"/>
          <w:szCs w:val="22"/>
        </w:rPr>
      </w:pPr>
      <w:r w:rsidRPr="000F2399">
        <w:rPr>
          <w:rFonts w:ascii="Titillium" w:hAnsi="Titillium"/>
          <w:color w:val="3B3838" w:themeColor="background2" w:themeShade="40"/>
        </w:rPr>
        <w:fldChar w:fldCharType="begin"/>
      </w:r>
      <w:r w:rsidRPr="000F2399">
        <w:instrText xml:space="preserve"> TOC \o "1-2" \h \z \u </w:instrText>
      </w:r>
      <w:r w:rsidRPr="000F2399">
        <w:rPr>
          <w:rFonts w:ascii="Titillium" w:hAnsi="Titillium"/>
          <w:color w:val="3B3838" w:themeColor="background2" w:themeShade="40"/>
        </w:rPr>
        <w:fldChar w:fldCharType="separate"/>
      </w:r>
      <w:hyperlink w:anchor="_Toc371414677" w:history="1">
        <w:r w:rsidRPr="000F2399">
          <w:rPr>
            <w:rStyle w:val="Hyperlink"/>
            <w:noProof/>
          </w:rPr>
          <w:t xml:space="preserve"> Inleiding</w:t>
        </w:r>
        <w:r w:rsidRPr="000F2399">
          <w:rPr>
            <w:noProof/>
            <w:webHidden/>
          </w:rPr>
          <w:tab/>
        </w:r>
        <w:r w:rsidRPr="000F2399">
          <w:rPr>
            <w:noProof/>
            <w:webHidden/>
          </w:rPr>
          <w:fldChar w:fldCharType="begin"/>
        </w:r>
        <w:r w:rsidRPr="000F2399">
          <w:rPr>
            <w:noProof/>
            <w:webHidden/>
          </w:rPr>
          <w:instrText xml:space="preserve"> PAGEREF _Toc371414677 \h </w:instrText>
        </w:r>
        <w:r w:rsidRPr="000F2399">
          <w:rPr>
            <w:noProof/>
            <w:webHidden/>
          </w:rPr>
        </w:r>
        <w:r w:rsidRPr="000F2399">
          <w:rPr>
            <w:noProof/>
            <w:webHidden/>
          </w:rPr>
          <w:fldChar w:fldCharType="separate"/>
        </w:r>
        <w:r w:rsidR="00CD322B">
          <w:rPr>
            <w:noProof/>
            <w:webHidden/>
          </w:rPr>
          <w:t>35</w:t>
        </w:r>
        <w:r w:rsidRPr="000F2399">
          <w:rPr>
            <w:noProof/>
            <w:webHidden/>
          </w:rPr>
          <w:fldChar w:fldCharType="end"/>
        </w:r>
      </w:hyperlink>
    </w:p>
    <w:p w:rsidR="008E5B5C" w:rsidRPr="000F2399" w:rsidRDefault="00C46B54" w:rsidP="00B07D58">
      <w:pPr>
        <w:pStyle w:val="Inhopg1"/>
        <w:rPr>
          <w:rFonts w:asciiTheme="minorHAnsi" w:hAnsiTheme="minorHAnsi"/>
          <w:noProof/>
          <w:color w:val="auto"/>
          <w:sz w:val="22"/>
          <w:szCs w:val="22"/>
        </w:rPr>
      </w:pPr>
      <w:hyperlink w:anchor="_Toc371414678" w:history="1">
        <w:r w:rsidR="008E5B5C" w:rsidRPr="000F2399">
          <w:rPr>
            <w:rStyle w:val="Hyperlink"/>
            <w:noProof/>
          </w:rPr>
          <w:t xml:space="preserve"> Demografische gegevens</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_Toc371414678 \h </w:instrText>
        </w:r>
        <w:r w:rsidR="008E5B5C" w:rsidRPr="000F2399">
          <w:rPr>
            <w:noProof/>
            <w:webHidden/>
          </w:rPr>
        </w:r>
        <w:r w:rsidR="008E5B5C" w:rsidRPr="000F2399">
          <w:rPr>
            <w:noProof/>
            <w:webHidden/>
          </w:rPr>
          <w:fldChar w:fldCharType="separate"/>
        </w:r>
        <w:r w:rsidR="00CD322B">
          <w:rPr>
            <w:noProof/>
            <w:webHidden/>
          </w:rPr>
          <w:t>36</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 w:val="22"/>
          <w:szCs w:val="22"/>
        </w:rPr>
      </w:pPr>
      <w:hyperlink w:anchor="_Toc371414679" w:history="1">
        <w:r w:rsidR="008E5B5C" w:rsidRPr="000F2399">
          <w:rPr>
            <w:rStyle w:val="Hyperlink"/>
            <w:noProof/>
          </w:rPr>
          <w:t>3.1</w:t>
        </w:r>
        <w:r w:rsidR="008E5B5C" w:rsidRPr="000F2399">
          <w:rPr>
            <w:rFonts w:asciiTheme="minorHAnsi" w:hAnsiTheme="minorHAnsi"/>
            <w:bCs w:val="0"/>
            <w:noProof/>
            <w:color w:val="auto"/>
            <w:sz w:val="22"/>
            <w:szCs w:val="22"/>
          </w:rPr>
          <w:tab/>
        </w:r>
        <w:r w:rsidR="008E5B5C" w:rsidRPr="000F2399">
          <w:rPr>
            <w:rStyle w:val="Hyperlink"/>
            <w:noProof/>
          </w:rPr>
          <w:t>Bestaande informatie over de doelgroep</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_Toc371414679 \h </w:instrText>
        </w:r>
        <w:r w:rsidR="008E5B5C" w:rsidRPr="000F2399">
          <w:rPr>
            <w:noProof/>
            <w:webHidden/>
          </w:rPr>
        </w:r>
        <w:r w:rsidR="008E5B5C" w:rsidRPr="000F2399">
          <w:rPr>
            <w:noProof/>
            <w:webHidden/>
          </w:rPr>
          <w:fldChar w:fldCharType="separate"/>
        </w:r>
        <w:r w:rsidR="00CD322B">
          <w:rPr>
            <w:noProof/>
            <w:webHidden/>
          </w:rPr>
          <w:t>42</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 w:val="22"/>
          <w:szCs w:val="22"/>
        </w:rPr>
      </w:pPr>
      <w:hyperlink w:anchor="_Toc371414680" w:history="1">
        <w:r w:rsidR="008E5B5C" w:rsidRPr="000F2399">
          <w:rPr>
            <w:rStyle w:val="Hyperlink"/>
            <w:noProof/>
          </w:rPr>
          <w:t>3.2</w:t>
        </w:r>
        <w:r w:rsidR="008E5B5C" w:rsidRPr="000F2399">
          <w:rPr>
            <w:rFonts w:asciiTheme="minorHAnsi" w:hAnsiTheme="minorHAnsi"/>
            <w:bCs w:val="0"/>
            <w:noProof/>
            <w:color w:val="auto"/>
            <w:sz w:val="22"/>
            <w:szCs w:val="22"/>
          </w:rPr>
          <w:tab/>
        </w:r>
        <w:r w:rsidR="008E5B5C" w:rsidRPr="000F2399">
          <w:rPr>
            <w:rStyle w:val="Hyperlink"/>
            <w:noProof/>
          </w:rPr>
          <w:t>psychografisch</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_Toc371414680 \h </w:instrText>
        </w:r>
        <w:r w:rsidR="008E5B5C" w:rsidRPr="000F2399">
          <w:rPr>
            <w:noProof/>
            <w:webHidden/>
          </w:rPr>
        </w:r>
        <w:r w:rsidR="008E5B5C" w:rsidRPr="000F2399">
          <w:rPr>
            <w:noProof/>
            <w:webHidden/>
          </w:rPr>
          <w:fldChar w:fldCharType="separate"/>
        </w:r>
        <w:r w:rsidR="00CD322B">
          <w:rPr>
            <w:noProof/>
            <w:webHidden/>
          </w:rPr>
          <w:t>44</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 w:val="22"/>
          <w:szCs w:val="22"/>
        </w:rPr>
      </w:pPr>
      <w:hyperlink w:anchor="_Toc371414681" w:history="1">
        <w:r w:rsidR="008E5B5C" w:rsidRPr="000F2399">
          <w:rPr>
            <w:rStyle w:val="Hyperlink"/>
            <w:noProof/>
          </w:rPr>
          <w:t>3.3</w:t>
        </w:r>
        <w:r w:rsidR="008E5B5C" w:rsidRPr="000F2399">
          <w:rPr>
            <w:rFonts w:asciiTheme="minorHAnsi" w:hAnsiTheme="minorHAnsi"/>
            <w:bCs w:val="0"/>
            <w:noProof/>
            <w:color w:val="auto"/>
            <w:sz w:val="22"/>
            <w:szCs w:val="22"/>
          </w:rPr>
          <w:tab/>
        </w:r>
        <w:r w:rsidR="008E5B5C" w:rsidRPr="000F2399">
          <w:rPr>
            <w:rStyle w:val="Hyperlink"/>
            <w:noProof/>
          </w:rPr>
          <w:t>Doelgroep op basis van Google Analytics</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_Toc371414681 \h </w:instrText>
        </w:r>
        <w:r w:rsidR="008E5B5C" w:rsidRPr="000F2399">
          <w:rPr>
            <w:noProof/>
            <w:webHidden/>
          </w:rPr>
        </w:r>
        <w:r w:rsidR="008E5B5C" w:rsidRPr="000F2399">
          <w:rPr>
            <w:noProof/>
            <w:webHidden/>
          </w:rPr>
          <w:fldChar w:fldCharType="separate"/>
        </w:r>
        <w:r w:rsidR="00CD322B">
          <w:rPr>
            <w:noProof/>
            <w:webHidden/>
          </w:rPr>
          <w:t>50</w:t>
        </w:r>
        <w:r w:rsidR="008E5B5C" w:rsidRPr="000F2399">
          <w:rPr>
            <w:noProof/>
            <w:webHidden/>
          </w:rPr>
          <w:fldChar w:fldCharType="end"/>
        </w:r>
      </w:hyperlink>
    </w:p>
    <w:p w:rsidR="008E5B5C" w:rsidRPr="000F2399" w:rsidRDefault="00C46B54" w:rsidP="00B07D58">
      <w:pPr>
        <w:pStyle w:val="Inhopg1"/>
        <w:rPr>
          <w:rFonts w:asciiTheme="minorHAnsi" w:hAnsiTheme="minorHAnsi"/>
          <w:noProof/>
          <w:color w:val="auto"/>
          <w:sz w:val="22"/>
          <w:szCs w:val="22"/>
        </w:rPr>
      </w:pPr>
      <w:hyperlink w:anchor="_Toc371414682" w:history="1">
        <w:r w:rsidR="008E5B5C" w:rsidRPr="000F2399">
          <w:rPr>
            <w:rStyle w:val="Hyperlink"/>
            <w:noProof/>
          </w:rPr>
          <w:t xml:space="preserve"> Doelgroep segmenteren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_Toc371414682 \h </w:instrText>
        </w:r>
        <w:r w:rsidR="008E5B5C" w:rsidRPr="000F2399">
          <w:rPr>
            <w:noProof/>
            <w:webHidden/>
          </w:rPr>
        </w:r>
        <w:r w:rsidR="008E5B5C" w:rsidRPr="000F2399">
          <w:rPr>
            <w:noProof/>
            <w:webHidden/>
          </w:rPr>
          <w:fldChar w:fldCharType="separate"/>
        </w:r>
        <w:r w:rsidR="00CD322B">
          <w:rPr>
            <w:noProof/>
            <w:webHidden/>
          </w:rPr>
          <w:t>52</w:t>
        </w:r>
        <w:r w:rsidR="008E5B5C" w:rsidRPr="000F2399">
          <w:rPr>
            <w:noProof/>
            <w:webHidden/>
          </w:rPr>
          <w:fldChar w:fldCharType="end"/>
        </w:r>
      </w:hyperlink>
    </w:p>
    <w:p w:rsidR="008E5B5C" w:rsidRPr="000F2399" w:rsidRDefault="00C46B54" w:rsidP="00B07D58">
      <w:pPr>
        <w:pStyle w:val="Inhopg1"/>
        <w:rPr>
          <w:rFonts w:asciiTheme="minorHAnsi" w:hAnsiTheme="minorHAnsi"/>
          <w:noProof/>
          <w:color w:val="auto"/>
          <w:sz w:val="22"/>
          <w:szCs w:val="22"/>
        </w:rPr>
      </w:pPr>
      <w:hyperlink w:anchor="_Toc371414683" w:history="1">
        <w:r w:rsidR="008E5B5C" w:rsidRPr="000F2399">
          <w:rPr>
            <w:rStyle w:val="Hyperlink"/>
            <w:noProof/>
          </w:rPr>
          <w:t xml:space="preserve"> Gebruikersprofielen opstellen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_Toc371414683 \h </w:instrText>
        </w:r>
        <w:r w:rsidR="008E5B5C" w:rsidRPr="000F2399">
          <w:rPr>
            <w:noProof/>
            <w:webHidden/>
          </w:rPr>
        </w:r>
        <w:r w:rsidR="008E5B5C" w:rsidRPr="000F2399">
          <w:rPr>
            <w:noProof/>
            <w:webHidden/>
          </w:rPr>
          <w:fldChar w:fldCharType="separate"/>
        </w:r>
        <w:r w:rsidR="00CD322B">
          <w:rPr>
            <w:noProof/>
            <w:webHidden/>
          </w:rPr>
          <w:t>54</w:t>
        </w:r>
        <w:r w:rsidR="008E5B5C" w:rsidRPr="000F2399">
          <w:rPr>
            <w:noProof/>
            <w:webHidden/>
          </w:rPr>
          <w:fldChar w:fldCharType="end"/>
        </w:r>
      </w:hyperlink>
    </w:p>
    <w:p w:rsidR="008E5B5C" w:rsidRPr="000F2399" w:rsidRDefault="00C46B54" w:rsidP="00B07D58">
      <w:pPr>
        <w:pStyle w:val="Inhopg1"/>
        <w:rPr>
          <w:rFonts w:asciiTheme="minorHAnsi" w:hAnsiTheme="minorHAnsi"/>
          <w:noProof/>
          <w:color w:val="auto"/>
          <w:sz w:val="22"/>
          <w:szCs w:val="22"/>
        </w:rPr>
      </w:pPr>
      <w:hyperlink w:anchor="_Toc371414684" w:history="1">
        <w:r w:rsidR="008E5B5C" w:rsidRPr="000F2399">
          <w:rPr>
            <w:rStyle w:val="Hyperlink"/>
            <w:iCs/>
            <w:noProof/>
          </w:rPr>
          <w:t xml:space="preserve"> Opstellen van personae</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_Toc371414684 \h </w:instrText>
        </w:r>
        <w:r w:rsidR="008E5B5C" w:rsidRPr="000F2399">
          <w:rPr>
            <w:noProof/>
            <w:webHidden/>
          </w:rPr>
        </w:r>
        <w:r w:rsidR="008E5B5C" w:rsidRPr="000F2399">
          <w:rPr>
            <w:noProof/>
            <w:webHidden/>
          </w:rPr>
          <w:fldChar w:fldCharType="separate"/>
        </w:r>
        <w:r w:rsidR="00CD322B">
          <w:rPr>
            <w:noProof/>
            <w:webHidden/>
          </w:rPr>
          <w:t>55</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 w:val="22"/>
          <w:szCs w:val="22"/>
        </w:rPr>
      </w:pPr>
      <w:hyperlink w:anchor="_Toc371414685" w:history="1">
        <w:r w:rsidR="008E5B5C" w:rsidRPr="000F2399">
          <w:rPr>
            <w:rStyle w:val="Hyperlink"/>
            <w:noProof/>
          </w:rPr>
          <w:t>6.1</w:t>
        </w:r>
        <w:r w:rsidR="008E5B5C" w:rsidRPr="000F2399">
          <w:rPr>
            <w:rFonts w:asciiTheme="minorHAnsi" w:hAnsiTheme="minorHAnsi"/>
            <w:bCs w:val="0"/>
            <w:noProof/>
            <w:color w:val="auto"/>
            <w:sz w:val="22"/>
            <w:szCs w:val="22"/>
          </w:rPr>
          <w:tab/>
        </w:r>
        <w:r w:rsidR="008E5B5C" w:rsidRPr="000F2399">
          <w:rPr>
            <w:rStyle w:val="Hyperlink"/>
            <w:noProof/>
          </w:rPr>
          <w:t>Primaire personae</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_Toc371414685 \h </w:instrText>
        </w:r>
        <w:r w:rsidR="008E5B5C" w:rsidRPr="000F2399">
          <w:rPr>
            <w:noProof/>
            <w:webHidden/>
          </w:rPr>
        </w:r>
        <w:r w:rsidR="008E5B5C" w:rsidRPr="000F2399">
          <w:rPr>
            <w:noProof/>
            <w:webHidden/>
          </w:rPr>
          <w:fldChar w:fldCharType="separate"/>
        </w:r>
        <w:r w:rsidR="00CD322B">
          <w:rPr>
            <w:noProof/>
            <w:webHidden/>
          </w:rPr>
          <w:t>56</w:t>
        </w:r>
        <w:r w:rsidR="008E5B5C" w:rsidRPr="000F2399">
          <w:rPr>
            <w:noProof/>
            <w:webHidden/>
          </w:rPr>
          <w:fldChar w:fldCharType="end"/>
        </w:r>
      </w:hyperlink>
    </w:p>
    <w:p w:rsidR="008E5B5C" w:rsidRPr="000F2399" w:rsidRDefault="00C46B54" w:rsidP="00B07D58">
      <w:pPr>
        <w:pStyle w:val="Inhopg1"/>
        <w:rPr>
          <w:rFonts w:asciiTheme="minorHAnsi" w:hAnsiTheme="minorHAnsi"/>
          <w:noProof/>
          <w:color w:val="auto"/>
          <w:sz w:val="22"/>
          <w:szCs w:val="22"/>
        </w:rPr>
      </w:pPr>
      <w:hyperlink w:anchor="_Toc371414686" w:history="1">
        <w:r w:rsidR="008E5B5C" w:rsidRPr="000F2399">
          <w:rPr>
            <w:rStyle w:val="Hyperlink"/>
            <w:noProof/>
          </w:rPr>
          <w:t xml:space="preserve"> Taakdiagrammen van de huidige situatie</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_Toc371414686 \h </w:instrText>
        </w:r>
        <w:r w:rsidR="008E5B5C" w:rsidRPr="000F2399">
          <w:rPr>
            <w:noProof/>
            <w:webHidden/>
          </w:rPr>
        </w:r>
        <w:r w:rsidR="008E5B5C" w:rsidRPr="000F2399">
          <w:rPr>
            <w:noProof/>
            <w:webHidden/>
          </w:rPr>
          <w:fldChar w:fldCharType="separate"/>
        </w:r>
        <w:r w:rsidR="00CD322B">
          <w:rPr>
            <w:noProof/>
            <w:webHidden/>
          </w:rPr>
          <w:t>64</w:t>
        </w:r>
        <w:r w:rsidR="008E5B5C" w:rsidRPr="000F2399">
          <w:rPr>
            <w:noProof/>
            <w:webHidden/>
          </w:rPr>
          <w:fldChar w:fldCharType="end"/>
        </w:r>
      </w:hyperlink>
    </w:p>
    <w:p w:rsidR="008E5B5C" w:rsidRPr="000F2399" w:rsidRDefault="00C46B54" w:rsidP="00B07D58">
      <w:pPr>
        <w:pStyle w:val="Inhopg1"/>
        <w:rPr>
          <w:rFonts w:asciiTheme="minorHAnsi" w:hAnsiTheme="minorHAnsi"/>
          <w:noProof/>
          <w:color w:val="auto"/>
          <w:sz w:val="22"/>
          <w:szCs w:val="22"/>
        </w:rPr>
      </w:pPr>
      <w:hyperlink w:anchor="_Toc371414687" w:history="1">
        <w:r w:rsidR="008E5B5C" w:rsidRPr="000F2399">
          <w:rPr>
            <w:rStyle w:val="Hyperlink"/>
            <w:noProof/>
          </w:rPr>
          <w:t xml:space="preserve"> Interview opdrachtgever</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_Toc371414687 \h </w:instrText>
        </w:r>
        <w:r w:rsidR="008E5B5C" w:rsidRPr="000F2399">
          <w:rPr>
            <w:noProof/>
            <w:webHidden/>
          </w:rPr>
        </w:r>
        <w:r w:rsidR="008E5B5C" w:rsidRPr="000F2399">
          <w:rPr>
            <w:noProof/>
            <w:webHidden/>
          </w:rPr>
          <w:fldChar w:fldCharType="separate"/>
        </w:r>
        <w:r w:rsidR="00CD322B">
          <w:rPr>
            <w:noProof/>
            <w:webHidden/>
          </w:rPr>
          <w:t>68</w:t>
        </w:r>
        <w:r w:rsidR="008E5B5C" w:rsidRPr="000F2399">
          <w:rPr>
            <w:noProof/>
            <w:webHidden/>
          </w:rPr>
          <w:fldChar w:fldCharType="end"/>
        </w:r>
      </w:hyperlink>
    </w:p>
    <w:p w:rsidR="008E5B5C" w:rsidRPr="000F2399" w:rsidRDefault="00C46B54" w:rsidP="00B07D58">
      <w:pPr>
        <w:pStyle w:val="Inhopg1"/>
        <w:rPr>
          <w:rFonts w:asciiTheme="minorHAnsi" w:hAnsiTheme="minorHAnsi"/>
          <w:noProof/>
          <w:color w:val="auto"/>
          <w:sz w:val="22"/>
          <w:szCs w:val="22"/>
        </w:rPr>
      </w:pPr>
      <w:hyperlink w:anchor="_Toc371414688" w:history="1">
        <w:r w:rsidR="008E5B5C" w:rsidRPr="000F2399">
          <w:rPr>
            <w:rStyle w:val="Hyperlink"/>
            <w:noProof/>
          </w:rPr>
          <w:t xml:space="preserve"> Interviews Doelgroep</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_Toc371414688 \h </w:instrText>
        </w:r>
        <w:r w:rsidR="008E5B5C" w:rsidRPr="000F2399">
          <w:rPr>
            <w:noProof/>
            <w:webHidden/>
          </w:rPr>
        </w:r>
        <w:r w:rsidR="008E5B5C" w:rsidRPr="000F2399">
          <w:rPr>
            <w:noProof/>
            <w:webHidden/>
          </w:rPr>
          <w:fldChar w:fldCharType="separate"/>
        </w:r>
        <w:r w:rsidR="00CD322B">
          <w:rPr>
            <w:noProof/>
            <w:webHidden/>
          </w:rPr>
          <w:t>72</w:t>
        </w:r>
        <w:r w:rsidR="008E5B5C" w:rsidRPr="000F2399">
          <w:rPr>
            <w:noProof/>
            <w:webHidden/>
          </w:rPr>
          <w:fldChar w:fldCharType="end"/>
        </w:r>
      </w:hyperlink>
    </w:p>
    <w:p w:rsidR="008E5B5C" w:rsidRPr="000F2399" w:rsidRDefault="00C46B54" w:rsidP="00B07D58">
      <w:pPr>
        <w:pStyle w:val="Inhopg1"/>
        <w:rPr>
          <w:rFonts w:asciiTheme="minorHAnsi" w:hAnsiTheme="minorHAnsi"/>
          <w:noProof/>
          <w:color w:val="auto"/>
          <w:sz w:val="22"/>
          <w:szCs w:val="22"/>
        </w:rPr>
      </w:pPr>
      <w:hyperlink w:anchor="_Toc371414689" w:history="1">
        <w:r w:rsidR="008E5B5C" w:rsidRPr="000F2399">
          <w:rPr>
            <w:rStyle w:val="Hyperlink"/>
            <w:noProof/>
          </w:rPr>
          <w:t xml:space="preserve"> Resultaten van de interviews</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_Toc371414689 \h </w:instrText>
        </w:r>
        <w:r w:rsidR="008E5B5C" w:rsidRPr="000F2399">
          <w:rPr>
            <w:noProof/>
            <w:webHidden/>
          </w:rPr>
        </w:r>
        <w:r w:rsidR="008E5B5C" w:rsidRPr="000F2399">
          <w:rPr>
            <w:noProof/>
            <w:webHidden/>
          </w:rPr>
          <w:fldChar w:fldCharType="separate"/>
        </w:r>
        <w:r w:rsidR="00CD322B">
          <w:rPr>
            <w:noProof/>
            <w:webHidden/>
          </w:rPr>
          <w:t>74</w:t>
        </w:r>
        <w:r w:rsidR="008E5B5C" w:rsidRPr="000F2399">
          <w:rPr>
            <w:noProof/>
            <w:webHidden/>
          </w:rPr>
          <w:fldChar w:fldCharType="end"/>
        </w:r>
      </w:hyperlink>
    </w:p>
    <w:p w:rsidR="008E5B5C" w:rsidRPr="000F2399" w:rsidRDefault="00C46B54" w:rsidP="00B07D58">
      <w:pPr>
        <w:pStyle w:val="Inhopg1"/>
        <w:rPr>
          <w:rFonts w:asciiTheme="minorHAnsi" w:hAnsiTheme="minorHAnsi"/>
          <w:noProof/>
          <w:color w:val="auto"/>
          <w:sz w:val="22"/>
          <w:szCs w:val="22"/>
        </w:rPr>
      </w:pPr>
      <w:hyperlink w:anchor="_Toc371414690" w:history="1">
        <w:r w:rsidR="008E5B5C" w:rsidRPr="000F2399">
          <w:rPr>
            <w:rStyle w:val="Hyperlink"/>
            <w:noProof/>
          </w:rPr>
          <w:t xml:space="preserve"> Enquêtes</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_Toc371414690 \h </w:instrText>
        </w:r>
        <w:r w:rsidR="008E5B5C" w:rsidRPr="000F2399">
          <w:rPr>
            <w:noProof/>
            <w:webHidden/>
          </w:rPr>
        </w:r>
        <w:r w:rsidR="008E5B5C" w:rsidRPr="000F2399">
          <w:rPr>
            <w:noProof/>
            <w:webHidden/>
          </w:rPr>
          <w:fldChar w:fldCharType="separate"/>
        </w:r>
        <w:r w:rsidR="00CD322B">
          <w:rPr>
            <w:noProof/>
            <w:webHidden/>
          </w:rPr>
          <w:t>77</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 w:val="22"/>
          <w:szCs w:val="22"/>
        </w:rPr>
      </w:pPr>
      <w:hyperlink w:anchor="_Toc371414691" w:history="1">
        <w:r w:rsidR="008E5B5C" w:rsidRPr="000F2399">
          <w:rPr>
            <w:rStyle w:val="Hyperlink"/>
            <w:noProof/>
          </w:rPr>
          <w:t>11.1</w:t>
        </w:r>
        <w:r w:rsidR="008E5B5C" w:rsidRPr="000F2399">
          <w:rPr>
            <w:rFonts w:asciiTheme="minorHAnsi" w:hAnsiTheme="minorHAnsi"/>
            <w:bCs w:val="0"/>
            <w:noProof/>
            <w:color w:val="auto"/>
            <w:sz w:val="22"/>
            <w:szCs w:val="22"/>
          </w:rPr>
          <w:tab/>
        </w:r>
        <w:r w:rsidR="008E5B5C" w:rsidRPr="000F2399">
          <w:rPr>
            <w:rStyle w:val="Hyperlink"/>
            <w:noProof/>
          </w:rPr>
          <w:t>Resultaten enquêtes</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_Toc371414691 \h </w:instrText>
        </w:r>
        <w:r w:rsidR="008E5B5C" w:rsidRPr="000F2399">
          <w:rPr>
            <w:noProof/>
            <w:webHidden/>
          </w:rPr>
        </w:r>
        <w:r w:rsidR="008E5B5C" w:rsidRPr="000F2399">
          <w:rPr>
            <w:noProof/>
            <w:webHidden/>
          </w:rPr>
          <w:fldChar w:fldCharType="separate"/>
        </w:r>
        <w:r w:rsidR="00CD322B">
          <w:rPr>
            <w:noProof/>
            <w:webHidden/>
          </w:rPr>
          <w:t>80</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 w:val="22"/>
          <w:szCs w:val="22"/>
        </w:rPr>
      </w:pPr>
      <w:hyperlink w:anchor="_Toc371414692" w:history="1">
        <w:r w:rsidR="008E5B5C" w:rsidRPr="000F2399">
          <w:rPr>
            <w:rStyle w:val="Hyperlink"/>
            <w:noProof/>
          </w:rPr>
          <w:t>11.2</w:t>
        </w:r>
        <w:r w:rsidR="008E5B5C" w:rsidRPr="000F2399">
          <w:rPr>
            <w:rFonts w:asciiTheme="minorHAnsi" w:hAnsiTheme="minorHAnsi"/>
            <w:bCs w:val="0"/>
            <w:noProof/>
            <w:color w:val="auto"/>
            <w:sz w:val="22"/>
            <w:szCs w:val="22"/>
          </w:rPr>
          <w:tab/>
        </w:r>
        <w:r w:rsidR="008E5B5C" w:rsidRPr="000F2399">
          <w:rPr>
            <w:rStyle w:val="Hyperlink"/>
            <w:noProof/>
          </w:rPr>
          <w:t>Conclusie</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_Toc371414692 \h </w:instrText>
        </w:r>
        <w:r w:rsidR="008E5B5C" w:rsidRPr="000F2399">
          <w:rPr>
            <w:noProof/>
            <w:webHidden/>
          </w:rPr>
        </w:r>
        <w:r w:rsidR="008E5B5C" w:rsidRPr="000F2399">
          <w:rPr>
            <w:noProof/>
            <w:webHidden/>
          </w:rPr>
          <w:fldChar w:fldCharType="separate"/>
        </w:r>
        <w:r w:rsidR="00CD322B">
          <w:rPr>
            <w:noProof/>
            <w:webHidden/>
          </w:rPr>
          <w:t>87</w:t>
        </w:r>
        <w:r w:rsidR="008E5B5C" w:rsidRPr="000F2399">
          <w:rPr>
            <w:noProof/>
            <w:webHidden/>
          </w:rPr>
          <w:fldChar w:fldCharType="end"/>
        </w:r>
      </w:hyperlink>
    </w:p>
    <w:p w:rsidR="008E5B5C" w:rsidRPr="000F2399" w:rsidRDefault="00C46B54" w:rsidP="00B07D58">
      <w:pPr>
        <w:pStyle w:val="Inhopg1"/>
        <w:rPr>
          <w:rFonts w:asciiTheme="minorHAnsi" w:hAnsiTheme="minorHAnsi"/>
          <w:noProof/>
          <w:color w:val="auto"/>
          <w:sz w:val="22"/>
          <w:szCs w:val="22"/>
        </w:rPr>
      </w:pPr>
      <w:hyperlink w:anchor="_Toc371414693" w:history="1">
        <w:r w:rsidR="008E5B5C" w:rsidRPr="000F2399">
          <w:rPr>
            <w:rStyle w:val="Hyperlink"/>
            <w:noProof/>
          </w:rPr>
          <w:t xml:space="preserve"> Gebruikersbehoeften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_Toc371414693 \h </w:instrText>
        </w:r>
        <w:r w:rsidR="008E5B5C" w:rsidRPr="000F2399">
          <w:rPr>
            <w:noProof/>
            <w:webHidden/>
          </w:rPr>
        </w:r>
        <w:r w:rsidR="008E5B5C" w:rsidRPr="000F2399">
          <w:rPr>
            <w:noProof/>
            <w:webHidden/>
          </w:rPr>
          <w:fldChar w:fldCharType="separate"/>
        </w:r>
        <w:r w:rsidR="00CD322B">
          <w:rPr>
            <w:noProof/>
            <w:webHidden/>
          </w:rPr>
          <w:t>88</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 w:val="22"/>
          <w:szCs w:val="22"/>
        </w:rPr>
      </w:pPr>
      <w:hyperlink w:anchor="_Toc371414694" w:history="1">
        <w:r w:rsidR="008E5B5C" w:rsidRPr="000F2399">
          <w:rPr>
            <w:rStyle w:val="Hyperlink"/>
            <w:noProof/>
          </w:rPr>
          <w:t>12.1</w:t>
        </w:r>
        <w:r w:rsidR="008E5B5C" w:rsidRPr="000F2399">
          <w:rPr>
            <w:rFonts w:asciiTheme="minorHAnsi" w:hAnsiTheme="minorHAnsi"/>
            <w:bCs w:val="0"/>
            <w:noProof/>
            <w:color w:val="auto"/>
            <w:sz w:val="22"/>
            <w:szCs w:val="22"/>
          </w:rPr>
          <w:tab/>
        </w:r>
        <w:r w:rsidR="008E5B5C" w:rsidRPr="000F2399">
          <w:rPr>
            <w:rStyle w:val="Hyperlink"/>
            <w:noProof/>
          </w:rPr>
          <w:t>Behoeften van de gebruikers</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_Toc371414694 \h </w:instrText>
        </w:r>
        <w:r w:rsidR="008E5B5C" w:rsidRPr="000F2399">
          <w:rPr>
            <w:noProof/>
            <w:webHidden/>
          </w:rPr>
        </w:r>
        <w:r w:rsidR="008E5B5C" w:rsidRPr="000F2399">
          <w:rPr>
            <w:noProof/>
            <w:webHidden/>
          </w:rPr>
          <w:fldChar w:fldCharType="separate"/>
        </w:r>
        <w:r w:rsidR="00CD322B">
          <w:rPr>
            <w:noProof/>
            <w:webHidden/>
          </w:rPr>
          <w:t>88</w:t>
        </w:r>
        <w:r w:rsidR="008E5B5C" w:rsidRPr="000F2399">
          <w:rPr>
            <w:noProof/>
            <w:webHidden/>
          </w:rPr>
          <w:fldChar w:fldCharType="end"/>
        </w:r>
      </w:hyperlink>
    </w:p>
    <w:p w:rsidR="008E5B5C" w:rsidRPr="000F2399" w:rsidRDefault="00C46B54" w:rsidP="00B07D58">
      <w:pPr>
        <w:pStyle w:val="Inhopg1"/>
        <w:rPr>
          <w:rFonts w:asciiTheme="minorHAnsi" w:hAnsiTheme="minorHAnsi"/>
          <w:noProof/>
          <w:color w:val="auto"/>
          <w:sz w:val="22"/>
          <w:szCs w:val="22"/>
        </w:rPr>
      </w:pPr>
      <w:hyperlink w:anchor="_Toc371414695" w:history="1">
        <w:r w:rsidR="008E5B5C" w:rsidRPr="000F2399">
          <w:rPr>
            <w:rStyle w:val="Hyperlink"/>
            <w:noProof/>
          </w:rPr>
          <w:t xml:space="preserve"> Benchmark vergelijkbare websites</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_Toc371414695 \h </w:instrText>
        </w:r>
        <w:r w:rsidR="008E5B5C" w:rsidRPr="000F2399">
          <w:rPr>
            <w:noProof/>
            <w:webHidden/>
          </w:rPr>
        </w:r>
        <w:r w:rsidR="008E5B5C" w:rsidRPr="000F2399">
          <w:rPr>
            <w:noProof/>
            <w:webHidden/>
          </w:rPr>
          <w:fldChar w:fldCharType="separate"/>
        </w:r>
        <w:r w:rsidR="00CD322B">
          <w:rPr>
            <w:noProof/>
            <w:webHidden/>
          </w:rPr>
          <w:t>90</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 w:val="22"/>
          <w:szCs w:val="22"/>
        </w:rPr>
      </w:pPr>
      <w:hyperlink w:anchor="_Toc371414696" w:history="1">
        <w:r w:rsidR="008E5B5C" w:rsidRPr="000F2399">
          <w:rPr>
            <w:rStyle w:val="Hyperlink"/>
            <w:noProof/>
          </w:rPr>
          <w:t>13.1</w:t>
        </w:r>
        <w:r w:rsidR="008E5B5C" w:rsidRPr="000F2399">
          <w:rPr>
            <w:rFonts w:asciiTheme="minorHAnsi" w:hAnsiTheme="minorHAnsi"/>
            <w:bCs w:val="0"/>
            <w:noProof/>
            <w:color w:val="auto"/>
            <w:sz w:val="22"/>
            <w:szCs w:val="22"/>
          </w:rPr>
          <w:tab/>
        </w:r>
        <w:r w:rsidR="008E5B5C" w:rsidRPr="000F2399">
          <w:rPr>
            <w:rStyle w:val="Hyperlink"/>
            <w:noProof/>
          </w:rPr>
          <w:t>Conclusie</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_Toc371414696 \h </w:instrText>
        </w:r>
        <w:r w:rsidR="008E5B5C" w:rsidRPr="000F2399">
          <w:rPr>
            <w:noProof/>
            <w:webHidden/>
          </w:rPr>
        </w:r>
        <w:r w:rsidR="008E5B5C" w:rsidRPr="000F2399">
          <w:rPr>
            <w:noProof/>
            <w:webHidden/>
          </w:rPr>
          <w:fldChar w:fldCharType="separate"/>
        </w:r>
        <w:r w:rsidR="00CD322B">
          <w:rPr>
            <w:noProof/>
            <w:webHidden/>
          </w:rPr>
          <w:t>128</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 w:val="22"/>
          <w:szCs w:val="22"/>
        </w:rPr>
      </w:pPr>
      <w:hyperlink w:anchor="_Toc371414697" w:history="1">
        <w:r w:rsidR="008E5B5C" w:rsidRPr="000F2399">
          <w:rPr>
            <w:rStyle w:val="Hyperlink"/>
            <w:noProof/>
          </w:rPr>
          <w:t>13.2</w:t>
        </w:r>
        <w:r w:rsidR="008E5B5C" w:rsidRPr="000F2399">
          <w:rPr>
            <w:rFonts w:asciiTheme="minorHAnsi" w:hAnsiTheme="minorHAnsi"/>
            <w:bCs w:val="0"/>
            <w:noProof/>
            <w:color w:val="auto"/>
            <w:sz w:val="22"/>
            <w:szCs w:val="22"/>
          </w:rPr>
          <w:tab/>
        </w:r>
        <w:r w:rsidR="008E5B5C" w:rsidRPr="000F2399">
          <w:rPr>
            <w:rStyle w:val="Hyperlink"/>
            <w:noProof/>
          </w:rPr>
          <w:t>Functionaliteiten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_Toc371414697 \h </w:instrText>
        </w:r>
        <w:r w:rsidR="008E5B5C" w:rsidRPr="000F2399">
          <w:rPr>
            <w:noProof/>
            <w:webHidden/>
          </w:rPr>
        </w:r>
        <w:r w:rsidR="008E5B5C" w:rsidRPr="000F2399">
          <w:rPr>
            <w:noProof/>
            <w:webHidden/>
          </w:rPr>
          <w:fldChar w:fldCharType="separate"/>
        </w:r>
        <w:r w:rsidR="00CD322B">
          <w:rPr>
            <w:noProof/>
            <w:webHidden/>
          </w:rPr>
          <w:t>131</w:t>
        </w:r>
        <w:r w:rsidR="008E5B5C" w:rsidRPr="000F2399">
          <w:rPr>
            <w:noProof/>
            <w:webHidden/>
          </w:rPr>
          <w:fldChar w:fldCharType="end"/>
        </w:r>
      </w:hyperlink>
    </w:p>
    <w:p w:rsidR="008E5B5C" w:rsidRPr="000F2399" w:rsidRDefault="00C46B54" w:rsidP="00B07D58">
      <w:pPr>
        <w:pStyle w:val="Inhopg1"/>
        <w:rPr>
          <w:rFonts w:asciiTheme="minorHAnsi" w:hAnsiTheme="minorHAnsi"/>
          <w:noProof/>
          <w:color w:val="auto"/>
          <w:sz w:val="22"/>
          <w:szCs w:val="22"/>
        </w:rPr>
      </w:pPr>
      <w:hyperlink w:anchor="_Toc371414698" w:history="1">
        <w:r w:rsidR="008E5B5C" w:rsidRPr="000F2399">
          <w:rPr>
            <w:rStyle w:val="Hyperlink"/>
            <w:noProof/>
          </w:rPr>
          <w:t xml:space="preserve"> Bronnenlijst</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_Toc371414698 \h </w:instrText>
        </w:r>
        <w:r w:rsidR="008E5B5C" w:rsidRPr="000F2399">
          <w:rPr>
            <w:noProof/>
            <w:webHidden/>
          </w:rPr>
          <w:fldChar w:fldCharType="separate"/>
        </w:r>
        <w:r w:rsidR="00CD322B">
          <w:rPr>
            <w:b/>
            <w:bCs w:val="0"/>
            <w:noProof/>
            <w:webHidden/>
          </w:rPr>
          <w:t>Fout! Bladwijzer niet gedefinieerd.</w:t>
        </w:r>
        <w:r w:rsidR="008E5B5C" w:rsidRPr="000F2399">
          <w:rPr>
            <w:noProof/>
            <w:webHidden/>
          </w:rPr>
          <w:fldChar w:fldCharType="end"/>
        </w:r>
      </w:hyperlink>
    </w:p>
    <w:p w:rsidR="008E5B5C" w:rsidRPr="000F2399" w:rsidRDefault="008E5B5C" w:rsidP="008E5B5C">
      <w:pPr>
        <w:pStyle w:val="Kop1"/>
        <w:framePr w:wrap="notBeside"/>
        <w:spacing w:line="240" w:lineRule="auto"/>
      </w:pPr>
      <w:r w:rsidRPr="000F2399">
        <w:lastRenderedPageBreak/>
        <w:fldChar w:fldCharType="end"/>
      </w:r>
      <w:bookmarkStart w:id="128" w:name="_Toc371414677"/>
      <w:bookmarkStart w:id="129" w:name="_Toc372279366"/>
      <w:bookmarkStart w:id="130" w:name="_Toc372280483"/>
      <w:bookmarkStart w:id="131" w:name="_Toc372280750"/>
      <w:bookmarkStart w:id="132" w:name="_Toc372280837"/>
      <w:bookmarkStart w:id="133" w:name="_Toc372534865"/>
      <w:r w:rsidRPr="000F2399">
        <w:t>Inleiding</w:t>
      </w:r>
      <w:bookmarkEnd w:id="128"/>
      <w:bookmarkEnd w:id="129"/>
      <w:bookmarkEnd w:id="130"/>
      <w:bookmarkEnd w:id="131"/>
      <w:bookmarkEnd w:id="132"/>
      <w:bookmarkEnd w:id="133"/>
    </w:p>
    <w:p w:rsidR="001560EF" w:rsidRPr="000F2399" w:rsidRDefault="001560EF" w:rsidP="001560EF">
      <w:r w:rsidRPr="000F2399">
        <w:t>De eerste stap in de uitvoer van dit project is onderzoek doen naar de doelgroep. De gekozen doelgroep is aan de hand van gesprekken met de opdrachtgevers vastgesteld. Om deze doelgroep te leren kennen worden er verschillende methodes gebruikt om inzicht te krijgen in hun gedrag, behoeftes en demografische kenmerken.</w:t>
      </w:r>
    </w:p>
    <w:p w:rsidR="001560EF" w:rsidRPr="000F2399" w:rsidRDefault="001560EF" w:rsidP="001560EF">
      <w:r w:rsidRPr="000F2399">
        <w:t>In het eerste gedeelte van dit hoofdstuk wordt de gesprekken met de opdrachtgevers toegelicht waarin de eisen, wensen en doelstellingen worden achterhaalt.</w:t>
      </w:r>
    </w:p>
    <w:p w:rsidR="001560EF" w:rsidRPr="000F2399" w:rsidRDefault="001560EF" w:rsidP="001560EF">
      <w:r w:rsidRPr="000F2399">
        <w:t>In het tweede gedeelte van dit hoofdstuk worden demografische gegevens uitgewerkt.</w:t>
      </w:r>
    </w:p>
    <w:p w:rsidR="001560EF" w:rsidRPr="000F2399" w:rsidRDefault="001560EF" w:rsidP="001560EF">
      <w:r w:rsidRPr="000F2399">
        <w:t>In het derde deel van dit hoofdstuk worden de psychografische onderzocht.</w:t>
      </w:r>
    </w:p>
    <w:p w:rsidR="001560EF" w:rsidRPr="000F2399" w:rsidRDefault="001560EF" w:rsidP="001560EF">
      <w:r w:rsidRPr="000F2399">
        <w:t xml:space="preserve">In het vierde gedeelte wordt de doelgroep gesegmenteerd. </w:t>
      </w:r>
    </w:p>
    <w:p w:rsidR="001560EF" w:rsidRPr="000F2399" w:rsidRDefault="001560EF" w:rsidP="001560EF">
      <w:r w:rsidRPr="000F2399">
        <w:t>Op basis van de segmentatie is er in het vijfde gedeelte een profiel schets gemaakt waar in het zesde gedeelte personae zijn uitgewerkt.</w:t>
      </w:r>
    </w:p>
    <w:p w:rsidR="001560EF" w:rsidRPr="000F2399" w:rsidRDefault="001560EF" w:rsidP="001560EF">
      <w:r w:rsidRPr="000F2399">
        <w:t xml:space="preserve">Na dat de analyse van de doelgroep zijn uitgewerkt zullen de problemen van de oude website geanalyseerd worden. Zo wordt in het eerste gedeelte de taakdiagrammen uitgewerkt waarna de interviews worden uitgewerkt. Op basis van deze interviews wordt er een </w:t>
      </w:r>
      <w:r w:rsidR="000F2399" w:rsidRPr="000F2399">
        <w:t>enquête</w:t>
      </w:r>
      <w:r w:rsidRPr="000F2399">
        <w:t xml:space="preserve"> afgenomen.</w:t>
      </w:r>
    </w:p>
    <w:p w:rsidR="008E5B5C" w:rsidRPr="000F2399" w:rsidRDefault="001560EF" w:rsidP="001560EF">
      <w:r w:rsidRPr="000F2399">
        <w:t xml:space="preserve">In het laatste gedeelte van dit hoofdstuk wordt de Benchmark </w:t>
      </w:r>
      <w:r w:rsidR="000F2399" w:rsidRPr="000F2399">
        <w:t>uitgewerkt</w:t>
      </w:r>
      <w:r w:rsidRPr="000F2399">
        <w:t>.</w:t>
      </w:r>
    </w:p>
    <w:p w:rsidR="008E5B5C" w:rsidRPr="000F2399" w:rsidRDefault="008E5B5C" w:rsidP="008E5B5C">
      <w:pPr>
        <w:pStyle w:val="Kop1"/>
        <w:framePr w:wrap="notBeside"/>
        <w:spacing w:line="240" w:lineRule="auto"/>
      </w:pPr>
      <w:bookmarkStart w:id="134" w:name="__RefHeading__16059_485874398"/>
      <w:bookmarkStart w:id="135" w:name="_Toc371414678"/>
      <w:bookmarkStart w:id="136" w:name="_Toc372279367"/>
      <w:bookmarkStart w:id="137" w:name="_Toc372280484"/>
      <w:bookmarkStart w:id="138" w:name="_Toc372280751"/>
      <w:bookmarkStart w:id="139" w:name="_Toc372280838"/>
      <w:bookmarkStart w:id="140" w:name="_Toc372534866"/>
      <w:bookmarkEnd w:id="134"/>
      <w:r w:rsidRPr="000F2399">
        <w:lastRenderedPageBreak/>
        <w:t>Demografische gegevens</w:t>
      </w:r>
      <w:bookmarkEnd w:id="135"/>
      <w:bookmarkEnd w:id="136"/>
      <w:bookmarkEnd w:id="137"/>
      <w:bookmarkEnd w:id="138"/>
      <w:bookmarkEnd w:id="139"/>
      <w:bookmarkEnd w:id="140"/>
    </w:p>
    <w:p w:rsidR="008E5B5C" w:rsidRPr="000F2399" w:rsidRDefault="008E5B5C" w:rsidP="008E5B5C">
      <w:r w:rsidRPr="000F2399">
        <w:t>Demografische gegevens zijn van belang voor het leren kennen van de doelgroep: hoe groot is de doelgroep, waar woont de doelgroep, hoe groot is de beroepsbevolking, wat is het inkomen en hoe ziet de samenstelling van het huishouden eruit? In dit document komen de belangrijkste aspecten aan bod.</w:t>
      </w:r>
    </w:p>
    <w:p w:rsidR="008E5B5C" w:rsidRPr="000F2399" w:rsidRDefault="008E5B5C" w:rsidP="008E5B5C">
      <w:pPr>
        <w:rPr>
          <w:b/>
        </w:rPr>
      </w:pPr>
      <w:bookmarkStart w:id="141" w:name="__RefHeading__16061_485874398"/>
      <w:bookmarkEnd w:id="141"/>
      <w:r w:rsidRPr="000F2399">
        <w:rPr>
          <w:b/>
        </w:rPr>
        <w:t>Wie is de Doelgroep</w:t>
      </w:r>
    </w:p>
    <w:p w:rsidR="008E5B5C" w:rsidRPr="000F2399" w:rsidRDefault="008E5B5C" w:rsidP="008E5B5C">
      <w:r w:rsidRPr="000F2399">
        <w:t>Uit het gesprek met de opdrachtgever is gebleken dat hij zich voornamelijk wil richten op de doelgroep 20 t/m 40 jaar. Uit onderzoek van</w:t>
      </w:r>
      <w:r w:rsidR="000927F6" w:rsidRPr="000F2399">
        <w:t xml:space="preserve"> het Cecubo</w:t>
      </w:r>
      <w:r w:rsidR="000927F6" w:rsidRPr="000F2399">
        <w:rPr>
          <w:vertAlign w:val="superscript"/>
        </w:rPr>
        <w:t xml:space="preserve"> </w:t>
      </w:r>
      <w:sdt>
        <w:sdtPr>
          <w:rPr>
            <w:vertAlign w:val="superscript"/>
          </w:rPr>
          <w:id w:val="1605387383"/>
          <w:citation/>
        </w:sdtPr>
        <w:sdtContent>
          <w:r w:rsidR="000927F6" w:rsidRPr="000F2399">
            <w:rPr>
              <w:vertAlign w:val="superscript"/>
            </w:rPr>
            <w:fldChar w:fldCharType="begin"/>
          </w:r>
          <w:r w:rsidR="000927F6" w:rsidRPr="000F2399">
            <w:rPr>
              <w:vertAlign w:val="superscript"/>
            </w:rPr>
            <w:instrText xml:space="preserve">CITATION TijdelijkeAanduiding1 \l 1043 </w:instrText>
          </w:r>
          <w:r w:rsidR="000927F6" w:rsidRPr="000F2399">
            <w:rPr>
              <w:vertAlign w:val="superscript"/>
            </w:rPr>
            <w:fldChar w:fldCharType="separate"/>
          </w:r>
          <w:r w:rsidR="001B0226" w:rsidRPr="001B0226">
            <w:rPr>
              <w:noProof/>
            </w:rPr>
            <w:t>[4]</w:t>
          </w:r>
          <w:r w:rsidR="000927F6" w:rsidRPr="000F2399">
            <w:rPr>
              <w:vertAlign w:val="superscript"/>
            </w:rPr>
            <w:fldChar w:fldCharType="end"/>
          </w:r>
        </w:sdtContent>
      </w:sdt>
      <w:r w:rsidRPr="000F2399">
        <w:t xml:space="preserve"> het CBS</w:t>
      </w:r>
      <w:r w:rsidR="000927F6" w:rsidRPr="000F2399">
        <w:rPr>
          <w:vertAlign w:val="superscript"/>
        </w:rPr>
        <w:t xml:space="preserve"> </w:t>
      </w:r>
      <w:sdt>
        <w:sdtPr>
          <w:rPr>
            <w:vertAlign w:val="superscript"/>
          </w:rPr>
          <w:id w:val="1520429589"/>
          <w:citation/>
        </w:sdtPr>
        <w:sdtContent>
          <w:r w:rsidR="000927F6" w:rsidRPr="000F2399">
            <w:rPr>
              <w:vertAlign w:val="superscript"/>
            </w:rPr>
            <w:fldChar w:fldCharType="begin"/>
          </w:r>
          <w:r w:rsidR="000927F6" w:rsidRPr="000F2399">
            <w:rPr>
              <w:vertAlign w:val="superscript"/>
            </w:rPr>
            <w:instrText xml:space="preserve">CITATION CBS13 \l 1043 </w:instrText>
          </w:r>
          <w:r w:rsidR="000927F6" w:rsidRPr="000F2399">
            <w:rPr>
              <w:vertAlign w:val="superscript"/>
            </w:rPr>
            <w:fldChar w:fldCharType="separate"/>
          </w:r>
          <w:r w:rsidR="001B0226" w:rsidRPr="001B0226">
            <w:rPr>
              <w:noProof/>
            </w:rPr>
            <w:t>[5]</w:t>
          </w:r>
          <w:r w:rsidR="000927F6" w:rsidRPr="000F2399">
            <w:rPr>
              <w:vertAlign w:val="superscript"/>
            </w:rPr>
            <w:fldChar w:fldCharType="end"/>
          </w:r>
        </w:sdtContent>
      </w:sdt>
      <w:r w:rsidRPr="000F2399">
        <w:t xml:space="preserve"> is gebleken dat de doelgroep 20 t/m 40 achterhaalt is omdat deze al een tijd niet meer de meerderheid heeft. en er beter gefocust kan worden op de doelgroep 25 t/m 54 jaar.</w:t>
      </w:r>
    </w:p>
    <w:p w:rsidR="000927F6" w:rsidRPr="000F2399" w:rsidRDefault="000927F6" w:rsidP="000927F6">
      <w:pPr>
        <w:keepNext/>
      </w:pPr>
      <w:r w:rsidRPr="000F2399">
        <w:rPr>
          <w:noProof/>
        </w:rPr>
        <w:drawing>
          <wp:inline distT="0" distB="0" distL="0" distR="0" wp14:anchorId="5C466B28" wp14:editId="1489B9EC">
            <wp:extent cx="5502910" cy="3786141"/>
            <wp:effectExtent l="0" t="0" r="2540" b="5080"/>
            <wp:docPr id="36" name="Picture 36" descr="C:\Users\Jarno\Dropbox\afstuderen - Jarno van Rhijn - 09020527\Assets\Cecubo grafiek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rno\Dropbox\afstuderen - Jarno van Rhijn - 09020527\Assets\Cecubo grafiek 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02910" cy="3786141"/>
                    </a:xfrm>
                    <a:prstGeom prst="rect">
                      <a:avLst/>
                    </a:prstGeom>
                    <a:noFill/>
                    <a:ln>
                      <a:noFill/>
                    </a:ln>
                  </pic:spPr>
                </pic:pic>
              </a:graphicData>
            </a:graphic>
          </wp:inline>
        </w:drawing>
      </w:r>
    </w:p>
    <w:p w:rsidR="000927F6" w:rsidRPr="000F2399" w:rsidRDefault="000927F6" w:rsidP="000927F6">
      <w:pPr>
        <w:pStyle w:val="Bijschrift"/>
      </w:pPr>
      <w:r w:rsidRPr="000F2399">
        <w:t xml:space="preserve">Figuur </w:t>
      </w:r>
      <w:r w:rsidRPr="000F2399">
        <w:fldChar w:fldCharType="begin"/>
      </w:r>
      <w:r w:rsidRPr="000F2399">
        <w:instrText xml:space="preserve"> SEQ Figuur \* ARABIC </w:instrText>
      </w:r>
      <w:r w:rsidRPr="000F2399">
        <w:fldChar w:fldCharType="separate"/>
      </w:r>
      <w:r w:rsidR="00CD322B">
        <w:rPr>
          <w:noProof/>
        </w:rPr>
        <w:t>1</w:t>
      </w:r>
      <w:r w:rsidRPr="000F2399">
        <w:fldChar w:fldCharType="end"/>
      </w:r>
      <w:r w:rsidRPr="000F2399">
        <w:t xml:space="preserve"> Leeftijdsopbouw Nederland</w:t>
      </w:r>
    </w:p>
    <w:p w:rsidR="008E5B5C" w:rsidRPr="000F2399" w:rsidRDefault="008E5B5C" w:rsidP="008E5B5C">
      <w:pPr>
        <w:rPr>
          <w:b/>
        </w:rPr>
      </w:pPr>
      <w:bookmarkStart w:id="142" w:name="__RefHeading__16063_485874398"/>
      <w:bookmarkEnd w:id="142"/>
      <w:r w:rsidRPr="000F2399">
        <w:rPr>
          <w:b/>
        </w:rPr>
        <w:t>Aantallen</w:t>
      </w:r>
    </w:p>
    <w:p w:rsidR="008E5B5C" w:rsidRPr="000F2399" w:rsidRDefault="008E5B5C" w:rsidP="008E5B5C">
      <w:r w:rsidRPr="000F2399">
        <w:t>Het aantal 20 t/m 40 jarige is de afgelopen jaren iets afgenomen. In 1990 besloeg het nog 32%, is dit in 2013 nog maar 25%. In 2013 komt dit neer op 4,1 miljoen mensen waarvan 50% man en 50% vrouw. Het aantal mannen en vrouwen ligt dus dicht bij elkaar.</w:t>
      </w:r>
    </w:p>
    <w:p w:rsidR="008E5B5C" w:rsidRPr="000F2399" w:rsidRDefault="008E5B5C" w:rsidP="008E5B5C">
      <w:r w:rsidRPr="000F2399">
        <w:lastRenderedPageBreak/>
        <w:t xml:space="preserve">Het aantal 40 tot 65 jaar is daarentegen aanzienlijk gestegen ten opzichte van 1990. Bedroeg dit in 1990 nog 28%, is dit in 2013 opgelopen naar 36%. De Tabel ( </w:t>
      </w:r>
      <w:r w:rsidRPr="000F2399">
        <w:fldChar w:fldCharType="begin"/>
      </w:r>
      <w:r w:rsidRPr="000F2399">
        <w:instrText xml:space="preserve"> REF _Ref371411421 \h </w:instrText>
      </w:r>
      <w:r w:rsidRPr="000F2399">
        <w:fldChar w:fldCharType="separate"/>
      </w:r>
      <w:r w:rsidR="00CD322B" w:rsidRPr="000F2399">
        <w:t xml:space="preserve">Tabel </w:t>
      </w:r>
      <w:r w:rsidR="00CD322B">
        <w:rPr>
          <w:noProof/>
        </w:rPr>
        <w:t>1</w:t>
      </w:r>
      <w:r w:rsidR="00CD322B" w:rsidRPr="000F2399">
        <w:t xml:space="preserve"> Bevolkingsgrootte naar leeftijd</w:t>
      </w:r>
      <w:r w:rsidRPr="000F2399">
        <w:fldChar w:fldCharType="end"/>
      </w:r>
      <w:r w:rsidRPr="000F2399">
        <w:t xml:space="preserve"> </w:t>
      </w:r>
      <w:sdt>
        <w:sdtPr>
          <w:id w:val="-1829900997"/>
          <w:citation/>
        </w:sdtPr>
        <w:sdtContent>
          <w:r w:rsidRPr="000F2399">
            <w:fldChar w:fldCharType="begin"/>
          </w:r>
          <w:r w:rsidRPr="000F2399">
            <w:instrText xml:space="preserve"> CITATION CBS \l 1043 </w:instrText>
          </w:r>
          <w:r w:rsidRPr="000F2399">
            <w:fldChar w:fldCharType="separate"/>
          </w:r>
          <w:r w:rsidR="001B0226" w:rsidRPr="001B0226">
            <w:rPr>
              <w:noProof/>
            </w:rPr>
            <w:t>[6]</w:t>
          </w:r>
          <w:r w:rsidRPr="000F2399">
            <w:fldChar w:fldCharType="end"/>
          </w:r>
        </w:sdtContent>
      </w:sdt>
      <w:r w:rsidRPr="000F2399">
        <w:t xml:space="preserve"> ) laat de verandering in de bevolkingsaantallen naar leeftijd zien.</w:t>
      </w:r>
    </w:p>
    <w:p w:rsidR="008E5B5C" w:rsidRPr="000F2399" w:rsidRDefault="008E5B5C" w:rsidP="008E5B5C">
      <w:r w:rsidRPr="000F2399">
        <w:t>Voor deze stijging zijn een aantal oorzaken: de geboortegolf van kort na de tweede wereldoorlog, de zogenaamde babyboom en de stijgende levensverwachting.</w:t>
      </w:r>
    </w:p>
    <w:p w:rsidR="008E5B5C" w:rsidRPr="000F2399" w:rsidRDefault="008E5B5C" w:rsidP="008E5B5C">
      <w:r w:rsidRPr="000F2399">
        <w:rPr>
          <w:noProof/>
        </w:rPr>
        <w:drawing>
          <wp:inline distT="0" distB="0" distL="0" distR="0" wp14:anchorId="02AE44CA" wp14:editId="7291B9BE">
            <wp:extent cx="5753880" cy="4570560"/>
            <wp:effectExtent l="0" t="0" r="0" b="1905"/>
            <wp:docPr id="10" name="Object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E5B5C" w:rsidRPr="000F2399" w:rsidRDefault="008E5B5C" w:rsidP="008E5B5C">
      <w:pPr>
        <w:pStyle w:val="Bijschrift"/>
        <w:keepNext/>
      </w:pPr>
      <w:bookmarkStart w:id="143" w:name="_Ref371411421"/>
      <w:r w:rsidRPr="000F2399">
        <w:t xml:space="preserve">Tabel </w:t>
      </w:r>
      <w:r w:rsidR="00A5658E" w:rsidRPr="000F2399">
        <w:fldChar w:fldCharType="begin"/>
      </w:r>
      <w:r w:rsidR="00A5658E" w:rsidRPr="000F2399">
        <w:instrText xml:space="preserve"> SEQ Tabel \* ARABIC </w:instrText>
      </w:r>
      <w:r w:rsidR="00A5658E" w:rsidRPr="000F2399">
        <w:fldChar w:fldCharType="separate"/>
      </w:r>
      <w:r w:rsidR="00CD322B">
        <w:rPr>
          <w:noProof/>
        </w:rPr>
        <w:t>1</w:t>
      </w:r>
      <w:r w:rsidR="00A5658E" w:rsidRPr="000F2399">
        <w:rPr>
          <w:noProof/>
        </w:rPr>
        <w:fldChar w:fldCharType="end"/>
      </w:r>
      <w:r w:rsidRPr="000F2399">
        <w:t xml:space="preserve"> Bevolkingsgrootte naar leeftijd</w:t>
      </w:r>
      <w:bookmarkEnd w:id="143"/>
    </w:p>
    <w:p w:rsidR="008E5B5C" w:rsidRPr="000F2399" w:rsidRDefault="008E5B5C" w:rsidP="008E5B5C">
      <w:pPr>
        <w:spacing w:before="0" w:after="160" w:line="259" w:lineRule="auto"/>
      </w:pPr>
      <w:r w:rsidRPr="000F2399">
        <w:br w:type="page"/>
      </w:r>
    </w:p>
    <w:p w:rsidR="008E5B5C" w:rsidRPr="000F2399" w:rsidRDefault="008E5B5C" w:rsidP="008E5B5C">
      <w:r w:rsidRPr="000F2399">
        <w:lastRenderedPageBreak/>
        <w:t xml:space="preserve">In </w:t>
      </w:r>
      <w:r w:rsidRPr="000F2399">
        <w:fldChar w:fldCharType="begin"/>
      </w:r>
      <w:r w:rsidRPr="000F2399">
        <w:instrText xml:space="preserve"> REF _Ref371411546 \h </w:instrText>
      </w:r>
      <w:r w:rsidRPr="000F2399">
        <w:fldChar w:fldCharType="separate"/>
      </w:r>
      <w:r w:rsidR="00CD322B" w:rsidRPr="000F2399">
        <w:t xml:space="preserve">Tabel </w:t>
      </w:r>
      <w:r w:rsidR="00CD322B">
        <w:rPr>
          <w:noProof/>
        </w:rPr>
        <w:t>2</w:t>
      </w:r>
      <w:r w:rsidR="00CD322B" w:rsidRPr="000F2399">
        <w:t xml:space="preserve"> Man / Vrouw verhouding</w:t>
      </w:r>
      <w:r w:rsidRPr="000F2399">
        <w:fldChar w:fldCharType="end"/>
      </w:r>
      <w:r w:rsidRPr="000F2399">
        <w:t xml:space="preserve">. Bron: CBS wordt de man – vrouw verhouding </w:t>
      </w:r>
      <w:r w:rsidR="001560EF" w:rsidRPr="000F2399">
        <w:t>in de afgelopen 62 jaar weergegeven</w:t>
      </w:r>
      <w:r w:rsidRPr="000F2399">
        <w:t xml:space="preserve">. Wat opvalt, is dat de man vrouw verhouding vrijwel gelijk blijft </w:t>
      </w:r>
      <w:r w:rsidR="001560EF" w:rsidRPr="000F2399">
        <w:t>maar</w:t>
      </w:r>
      <w:r w:rsidRPr="000F2399">
        <w:t xml:space="preserve"> er </w:t>
      </w:r>
      <w:r w:rsidR="001560EF" w:rsidRPr="000F2399">
        <w:t xml:space="preserve">wel </w:t>
      </w:r>
      <w:r w:rsidRPr="000F2399">
        <w:t>steeds meer mensen zijn bijgekomen.</w:t>
      </w:r>
    </w:p>
    <w:p w:rsidR="008E5B5C" w:rsidRPr="000F2399" w:rsidRDefault="008E5B5C" w:rsidP="008E5B5C">
      <w:pPr>
        <w:pStyle w:val="Bijschrift"/>
        <w:keepNext/>
      </w:pPr>
      <w:bookmarkStart w:id="144" w:name="_Ref371411546"/>
      <w:r w:rsidRPr="000F2399">
        <w:t xml:space="preserve">Tabel </w:t>
      </w:r>
      <w:r w:rsidR="00A5658E" w:rsidRPr="000F2399">
        <w:fldChar w:fldCharType="begin"/>
      </w:r>
      <w:r w:rsidR="00A5658E" w:rsidRPr="000F2399">
        <w:instrText xml:space="preserve"> SEQ Tabel \* ARABIC </w:instrText>
      </w:r>
      <w:r w:rsidR="00A5658E" w:rsidRPr="000F2399">
        <w:fldChar w:fldCharType="separate"/>
      </w:r>
      <w:r w:rsidR="00CD322B">
        <w:rPr>
          <w:noProof/>
        </w:rPr>
        <w:t>2</w:t>
      </w:r>
      <w:r w:rsidR="00A5658E" w:rsidRPr="000F2399">
        <w:rPr>
          <w:noProof/>
        </w:rPr>
        <w:fldChar w:fldCharType="end"/>
      </w:r>
      <w:r w:rsidRPr="000F2399">
        <w:t xml:space="preserve"> Man / Vrouw verhouding</w:t>
      </w:r>
      <w:bookmarkEnd w:id="144"/>
    </w:p>
    <w:p w:rsidR="008E5B5C" w:rsidRPr="000F2399" w:rsidRDefault="008E5B5C" w:rsidP="001560EF">
      <w:r w:rsidRPr="000F2399">
        <w:rPr>
          <w:noProof/>
        </w:rPr>
        <w:drawing>
          <wp:inline distT="0" distB="0" distL="0" distR="0" wp14:anchorId="5B8FAF5A" wp14:editId="3246EDE2">
            <wp:extent cx="5759280" cy="3239640"/>
            <wp:effectExtent l="0" t="0" r="0" b="0"/>
            <wp:docPr id="93" name="Obj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E5B5C" w:rsidRPr="000F2399" w:rsidRDefault="008E5B5C" w:rsidP="008E5B5C">
      <w:pPr>
        <w:pStyle w:val="TableContents"/>
        <w:pageBreakBefore/>
        <w:rPr>
          <w:b/>
          <w:bCs/>
        </w:rPr>
      </w:pPr>
      <w:bookmarkStart w:id="145" w:name="__RefHeading__16065_485874398"/>
      <w:bookmarkEnd w:id="145"/>
      <w:r w:rsidRPr="000F2399">
        <w:rPr>
          <w:b/>
          <w:bCs/>
        </w:rPr>
        <w:lastRenderedPageBreak/>
        <w:t>Beroepsbevolking &amp; inkomen</w:t>
      </w:r>
    </w:p>
    <w:p w:rsidR="008E5B5C" w:rsidRPr="000F2399" w:rsidRDefault="008E5B5C" w:rsidP="008E5B5C">
      <w:r w:rsidRPr="000F2399">
        <w:t xml:space="preserve">In </w:t>
      </w:r>
      <w:r w:rsidRPr="000F2399">
        <w:fldChar w:fldCharType="begin"/>
      </w:r>
      <w:r w:rsidRPr="000F2399">
        <w:instrText xml:space="preserve"> REF _Ref371411617 \h </w:instrText>
      </w:r>
      <w:r w:rsidRPr="000F2399">
        <w:fldChar w:fldCharType="separate"/>
      </w:r>
      <w:r w:rsidR="00CD322B" w:rsidRPr="000F2399">
        <w:t xml:space="preserve">Tabel </w:t>
      </w:r>
      <w:r w:rsidR="00CD322B">
        <w:rPr>
          <w:noProof/>
        </w:rPr>
        <w:t>3</w:t>
      </w:r>
      <w:r w:rsidR="00CD322B" w:rsidRPr="000F2399">
        <w:t xml:space="preserve"> Gemiddeld besteedbaar inkomen; particuliere huishoudens</w:t>
      </w:r>
      <w:r w:rsidRPr="000F2399">
        <w:fldChar w:fldCharType="end"/>
      </w:r>
      <w:r w:rsidRPr="000F2399">
        <w:t>. Bron: CBS</w:t>
      </w:r>
      <w:r w:rsidR="000927F6" w:rsidRPr="000F2399">
        <w:t xml:space="preserve"> </w:t>
      </w:r>
      <w:sdt>
        <w:sdtPr>
          <w:id w:val="-1417314275"/>
          <w:citation/>
        </w:sdtPr>
        <w:sdtContent>
          <w:r w:rsidR="000927F6" w:rsidRPr="000F2399">
            <w:fldChar w:fldCharType="begin"/>
          </w:r>
          <w:r w:rsidR="000927F6" w:rsidRPr="000F2399">
            <w:instrText xml:space="preserve"> CITATION CBS2 \l 1043 </w:instrText>
          </w:r>
          <w:r w:rsidR="000927F6" w:rsidRPr="000F2399">
            <w:fldChar w:fldCharType="separate"/>
          </w:r>
          <w:r w:rsidR="001B0226" w:rsidRPr="001B0226">
            <w:rPr>
              <w:noProof/>
            </w:rPr>
            <w:t>[7]</w:t>
          </w:r>
          <w:r w:rsidR="000927F6" w:rsidRPr="000F2399">
            <w:fldChar w:fldCharType="end"/>
          </w:r>
        </w:sdtContent>
      </w:sdt>
      <w:r w:rsidRPr="000F2399">
        <w:t xml:space="preserve"> wordt het gemiddelde inkomen per huishouden op basis van leeftijd weergegeven. De doelgroep 25 tot 65 jaar heeft het meest te besteden. Reden voor hiervoor is dat mensen boven de 65 doorgaans met pensioen gaan en achteruit gaan in inkomsten. Voor personen tot 25 jaar zitten of op school, hebben niet genoeg werkervaring of mogen nog niet werken.</w:t>
      </w:r>
    </w:p>
    <w:p w:rsidR="008E5B5C" w:rsidRPr="000F2399" w:rsidRDefault="008E5B5C" w:rsidP="008E5B5C">
      <w:pPr>
        <w:pStyle w:val="Bijschrift"/>
        <w:keepNext/>
      </w:pPr>
      <w:bookmarkStart w:id="146" w:name="_Ref371411617"/>
      <w:r w:rsidRPr="000F2399">
        <w:t xml:space="preserve">Tabel </w:t>
      </w:r>
      <w:r w:rsidR="00A5658E" w:rsidRPr="000F2399">
        <w:fldChar w:fldCharType="begin"/>
      </w:r>
      <w:r w:rsidR="00A5658E" w:rsidRPr="000F2399">
        <w:instrText xml:space="preserve"> SEQ Tabel \* ARABIC </w:instrText>
      </w:r>
      <w:r w:rsidR="00A5658E" w:rsidRPr="000F2399">
        <w:fldChar w:fldCharType="separate"/>
      </w:r>
      <w:r w:rsidR="00CD322B">
        <w:rPr>
          <w:noProof/>
        </w:rPr>
        <w:t>3</w:t>
      </w:r>
      <w:r w:rsidR="00A5658E" w:rsidRPr="000F2399">
        <w:rPr>
          <w:noProof/>
        </w:rPr>
        <w:fldChar w:fldCharType="end"/>
      </w:r>
      <w:r w:rsidRPr="000F2399">
        <w:t xml:space="preserve"> Gemiddeld besteedbaar inkomen; particuliere huishoudens</w:t>
      </w:r>
      <w:bookmarkEnd w:id="146"/>
    </w:p>
    <w:p w:rsidR="008E5B5C" w:rsidRPr="000F2399" w:rsidRDefault="008E5B5C" w:rsidP="008E5B5C">
      <w:r w:rsidRPr="000F2399">
        <w:rPr>
          <w:noProof/>
        </w:rPr>
        <w:drawing>
          <wp:inline distT="0" distB="0" distL="0" distR="0" wp14:anchorId="6620B6F0" wp14:editId="10170C1A">
            <wp:extent cx="5759280" cy="3239640"/>
            <wp:effectExtent l="0" t="0" r="0" b="0"/>
            <wp:docPr id="94" name="Object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560EF" w:rsidRPr="000F2399" w:rsidRDefault="001560EF">
      <w:pPr>
        <w:spacing w:before="0" w:after="160" w:line="259" w:lineRule="auto"/>
        <w:rPr>
          <w:rStyle w:val="Zwaar"/>
        </w:rPr>
      </w:pPr>
      <w:bookmarkStart w:id="147" w:name="_Toc368580126"/>
      <w:bookmarkStart w:id="148" w:name="_Toc368580160"/>
      <w:bookmarkStart w:id="149" w:name="_Toc368580747"/>
      <w:bookmarkStart w:id="150" w:name="_Toc368580793"/>
      <w:bookmarkStart w:id="151" w:name="_Toc368580828"/>
      <w:bookmarkStart w:id="152" w:name="_Toc368580920"/>
      <w:bookmarkStart w:id="153" w:name="_Toc368580983"/>
      <w:bookmarkStart w:id="154" w:name="__RefHeading__16067_485874398"/>
      <w:bookmarkEnd w:id="147"/>
      <w:bookmarkEnd w:id="148"/>
      <w:bookmarkEnd w:id="149"/>
      <w:bookmarkEnd w:id="150"/>
      <w:bookmarkEnd w:id="151"/>
      <w:bookmarkEnd w:id="152"/>
      <w:bookmarkEnd w:id="153"/>
      <w:bookmarkEnd w:id="154"/>
      <w:r w:rsidRPr="000F2399">
        <w:rPr>
          <w:rStyle w:val="Zwaar"/>
        </w:rPr>
        <w:br w:type="page"/>
      </w:r>
    </w:p>
    <w:p w:rsidR="008E5B5C" w:rsidRPr="000F2399" w:rsidRDefault="008E5B5C" w:rsidP="008E5B5C">
      <w:pPr>
        <w:rPr>
          <w:rStyle w:val="Zwaar"/>
        </w:rPr>
      </w:pPr>
      <w:r w:rsidRPr="000F2399">
        <w:rPr>
          <w:rStyle w:val="Zwaar"/>
        </w:rPr>
        <w:lastRenderedPageBreak/>
        <w:t>Bevolking naar herkomstgroepering</w:t>
      </w:r>
    </w:p>
    <w:p w:rsidR="008E5B5C" w:rsidRPr="000F2399" w:rsidRDefault="008E5B5C" w:rsidP="008E5B5C">
      <w:r w:rsidRPr="000F2399">
        <w:t xml:space="preserve">In </w:t>
      </w:r>
      <w:r w:rsidRPr="000F2399">
        <w:fldChar w:fldCharType="begin"/>
      </w:r>
      <w:r w:rsidRPr="000F2399">
        <w:instrText xml:space="preserve"> REF _Ref371412139 \h </w:instrText>
      </w:r>
      <w:r w:rsidRPr="000F2399">
        <w:fldChar w:fldCharType="separate"/>
      </w:r>
      <w:r w:rsidR="00CD322B" w:rsidRPr="000F2399">
        <w:t xml:space="preserve">Tabel </w:t>
      </w:r>
      <w:r w:rsidR="00CD322B">
        <w:rPr>
          <w:noProof/>
        </w:rPr>
        <w:t>4</w:t>
      </w:r>
      <w:r w:rsidR="00CD322B" w:rsidRPr="000F2399">
        <w:t xml:space="preserve"> Bevolking naar herkomstgroepering. Bron: CBS</w:t>
      </w:r>
      <w:r w:rsidRPr="000F2399">
        <w:fldChar w:fldCharType="end"/>
      </w:r>
      <w:r w:rsidRPr="000F2399">
        <w:t xml:space="preserve"> </w:t>
      </w:r>
      <w:sdt>
        <w:sdtPr>
          <w:id w:val="263186582"/>
          <w:citation/>
        </w:sdtPr>
        <w:sdtContent>
          <w:r w:rsidR="000927F6" w:rsidRPr="000F2399">
            <w:fldChar w:fldCharType="begin"/>
          </w:r>
          <w:r w:rsidR="000927F6" w:rsidRPr="000F2399">
            <w:instrText xml:space="preserve"> CITATION CBSStaline \l 1033 </w:instrText>
          </w:r>
          <w:r w:rsidR="000927F6" w:rsidRPr="000F2399">
            <w:fldChar w:fldCharType="separate"/>
          </w:r>
          <w:r w:rsidR="001B0226" w:rsidRPr="001B0226">
            <w:rPr>
              <w:noProof/>
            </w:rPr>
            <w:t>[8]</w:t>
          </w:r>
          <w:r w:rsidR="000927F6" w:rsidRPr="000F2399">
            <w:fldChar w:fldCharType="end"/>
          </w:r>
        </w:sdtContent>
      </w:sdt>
      <w:r w:rsidR="000927F6" w:rsidRPr="000F2399">
        <w:t xml:space="preserve"> </w:t>
      </w:r>
      <w:r w:rsidRPr="000F2399">
        <w:t>wordt de gehele bevolking naar herkomst weergegeven. De afgelopen 4 jaar is het aantal allochtonen ongeveer gelijk gebleven ten opzichte van autochtonen.</w:t>
      </w:r>
    </w:p>
    <w:p w:rsidR="008E5B5C" w:rsidRPr="000F2399" w:rsidRDefault="008E5B5C" w:rsidP="008E5B5C">
      <w:pPr>
        <w:pStyle w:val="Bijschrift"/>
        <w:keepNext/>
      </w:pPr>
      <w:bookmarkStart w:id="155" w:name="_Ref371412139"/>
      <w:r w:rsidRPr="000F2399">
        <w:t xml:space="preserve">Tabel </w:t>
      </w:r>
      <w:r w:rsidR="00A5658E" w:rsidRPr="000F2399">
        <w:fldChar w:fldCharType="begin"/>
      </w:r>
      <w:r w:rsidR="00A5658E" w:rsidRPr="000F2399">
        <w:instrText xml:space="preserve"> SEQ Tabel \* ARABIC </w:instrText>
      </w:r>
      <w:r w:rsidR="00A5658E" w:rsidRPr="000F2399">
        <w:fldChar w:fldCharType="separate"/>
      </w:r>
      <w:r w:rsidR="00CD322B">
        <w:rPr>
          <w:noProof/>
        </w:rPr>
        <w:t>4</w:t>
      </w:r>
      <w:r w:rsidR="00A5658E" w:rsidRPr="000F2399">
        <w:rPr>
          <w:noProof/>
        </w:rPr>
        <w:fldChar w:fldCharType="end"/>
      </w:r>
      <w:r w:rsidRPr="000F2399">
        <w:t xml:space="preserve"> Bevolking naar herkomstgroepering. Bron: CBS</w:t>
      </w:r>
      <w:bookmarkEnd w:id="155"/>
      <w:r w:rsidR="000927F6" w:rsidRPr="000F2399">
        <w:t xml:space="preserve"> </w:t>
      </w:r>
      <w:sdt>
        <w:sdtPr>
          <w:id w:val="1595588998"/>
          <w:citation/>
        </w:sdtPr>
        <w:sdtContent>
          <w:r w:rsidR="000927F6" w:rsidRPr="000F2399">
            <w:fldChar w:fldCharType="begin"/>
          </w:r>
          <w:r w:rsidR="000927F6" w:rsidRPr="000F2399">
            <w:instrText xml:space="preserve"> CITATION CBSStaline \l 1033 </w:instrText>
          </w:r>
          <w:r w:rsidR="000927F6" w:rsidRPr="000F2399">
            <w:fldChar w:fldCharType="separate"/>
          </w:r>
          <w:r w:rsidR="001B0226" w:rsidRPr="001B0226">
            <w:rPr>
              <w:noProof/>
            </w:rPr>
            <w:t>[8]</w:t>
          </w:r>
          <w:r w:rsidR="000927F6" w:rsidRPr="000F2399">
            <w:fldChar w:fldCharType="end"/>
          </w:r>
        </w:sdtContent>
      </w:sdt>
    </w:p>
    <w:p w:rsidR="008E5B5C" w:rsidRPr="000F2399" w:rsidRDefault="008E5B5C" w:rsidP="008E5B5C">
      <w:r w:rsidRPr="000F2399">
        <w:rPr>
          <w:noProof/>
        </w:rPr>
        <w:drawing>
          <wp:inline distT="0" distB="0" distL="0" distR="0" wp14:anchorId="5F37FF09" wp14:editId="023FE1F4">
            <wp:extent cx="5761990" cy="2286000"/>
            <wp:effectExtent l="0" t="0" r="0" b="0"/>
            <wp:docPr id="95" name="Object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1560EF" w:rsidRPr="000F2399" w:rsidRDefault="001560EF">
      <w:pPr>
        <w:spacing w:before="0" w:after="160" w:line="259" w:lineRule="auto"/>
        <w:rPr>
          <w:rStyle w:val="Zwaar"/>
        </w:rPr>
      </w:pPr>
      <w:bookmarkStart w:id="156" w:name="__RefHeading__16069_485874398"/>
      <w:bookmarkEnd w:id="156"/>
      <w:r w:rsidRPr="000F2399">
        <w:rPr>
          <w:rStyle w:val="Zwaar"/>
        </w:rPr>
        <w:br w:type="page"/>
      </w:r>
    </w:p>
    <w:p w:rsidR="008E5B5C" w:rsidRPr="000F2399" w:rsidRDefault="008E5B5C" w:rsidP="008E5B5C">
      <w:pPr>
        <w:rPr>
          <w:rStyle w:val="Zwaar"/>
        </w:rPr>
      </w:pPr>
      <w:r w:rsidRPr="000F2399">
        <w:rPr>
          <w:rStyle w:val="Zwaar"/>
        </w:rPr>
        <w:lastRenderedPageBreak/>
        <w:t>Bevolking naar burgerlijke staat</w:t>
      </w:r>
    </w:p>
    <w:p w:rsidR="008E5B5C" w:rsidRPr="000F2399" w:rsidRDefault="008E5B5C" w:rsidP="008E5B5C">
      <w:r w:rsidRPr="000F2399">
        <w:t xml:space="preserve">In </w:t>
      </w:r>
      <w:r w:rsidRPr="000F2399">
        <w:fldChar w:fldCharType="begin"/>
      </w:r>
      <w:r w:rsidRPr="000F2399">
        <w:instrText xml:space="preserve"> REF _Ref371413403 \h </w:instrText>
      </w:r>
      <w:r w:rsidRPr="000F2399">
        <w:fldChar w:fldCharType="separate"/>
      </w:r>
      <w:r w:rsidR="00CD322B" w:rsidRPr="000F2399">
        <w:t xml:space="preserve">Tabel </w:t>
      </w:r>
      <w:r w:rsidR="00CD322B">
        <w:rPr>
          <w:noProof/>
        </w:rPr>
        <w:t>5</w:t>
      </w:r>
      <w:r w:rsidR="00CD322B" w:rsidRPr="000F2399">
        <w:t xml:space="preserve"> Bevolking naar burgerlijke staat</w:t>
      </w:r>
      <w:r w:rsidRPr="000F2399">
        <w:fldChar w:fldCharType="end"/>
      </w:r>
      <w:r w:rsidRPr="000F2399">
        <w:t>. Bron: CBS</w:t>
      </w:r>
      <w:r w:rsidR="000927F6" w:rsidRPr="000F2399">
        <w:t xml:space="preserve"> </w:t>
      </w:r>
      <w:sdt>
        <w:sdtPr>
          <w:id w:val="53972977"/>
          <w:citation/>
        </w:sdtPr>
        <w:sdtContent>
          <w:r w:rsidR="000927F6" w:rsidRPr="000F2399">
            <w:fldChar w:fldCharType="begin"/>
          </w:r>
          <w:r w:rsidR="000927F6" w:rsidRPr="000F2399">
            <w:instrText xml:space="preserve"> CITATION sta \l 1033 </w:instrText>
          </w:r>
          <w:r w:rsidR="000927F6" w:rsidRPr="000F2399">
            <w:fldChar w:fldCharType="separate"/>
          </w:r>
          <w:r w:rsidR="001B0226" w:rsidRPr="001B0226">
            <w:rPr>
              <w:noProof/>
            </w:rPr>
            <w:t>[9]</w:t>
          </w:r>
          <w:r w:rsidR="000927F6" w:rsidRPr="000F2399">
            <w:fldChar w:fldCharType="end"/>
          </w:r>
        </w:sdtContent>
      </w:sdt>
      <w:r w:rsidRPr="000F2399">
        <w:t xml:space="preserve"> wordt duidelijk dat het totaal aantal gehuwde een duidelijk dalende lijn in zet. Waar in 1980 nog 24% getrouwd was is dit in 2012 nog maar 20%, een daling van 4%. De reden hiervoor is terug te vinden in het aantal gescheiden stellen steeds groter is geworden. Was dit in 1980 nog 1%, is dit nu 4% geworden. Een stijging van 3%.</w:t>
      </w:r>
    </w:p>
    <w:p w:rsidR="008E5B5C" w:rsidRPr="000F2399" w:rsidRDefault="008E5B5C" w:rsidP="008E5B5C">
      <w:pPr>
        <w:pStyle w:val="Bijschrift"/>
        <w:keepNext/>
      </w:pPr>
      <w:bookmarkStart w:id="157" w:name="_Ref371413403"/>
      <w:r w:rsidRPr="000F2399">
        <w:t xml:space="preserve">Tabel </w:t>
      </w:r>
      <w:r w:rsidR="00A5658E" w:rsidRPr="000F2399">
        <w:fldChar w:fldCharType="begin"/>
      </w:r>
      <w:r w:rsidR="00A5658E" w:rsidRPr="000F2399">
        <w:instrText xml:space="preserve"> SEQ Tabel \* ARABIC </w:instrText>
      </w:r>
      <w:r w:rsidR="00A5658E" w:rsidRPr="000F2399">
        <w:fldChar w:fldCharType="separate"/>
      </w:r>
      <w:r w:rsidR="00CD322B">
        <w:rPr>
          <w:noProof/>
        </w:rPr>
        <w:t>5</w:t>
      </w:r>
      <w:r w:rsidR="00A5658E" w:rsidRPr="000F2399">
        <w:rPr>
          <w:noProof/>
        </w:rPr>
        <w:fldChar w:fldCharType="end"/>
      </w:r>
      <w:r w:rsidRPr="000F2399">
        <w:t xml:space="preserve"> Bevolking naar burgerlijke staat</w:t>
      </w:r>
      <w:bookmarkEnd w:id="157"/>
    </w:p>
    <w:p w:rsidR="008E5B5C" w:rsidRPr="000F2399" w:rsidRDefault="008E5B5C" w:rsidP="008E5B5C">
      <w:r w:rsidRPr="000F2399">
        <w:rPr>
          <w:noProof/>
        </w:rPr>
        <w:drawing>
          <wp:inline distT="0" distB="0" distL="0" distR="0" wp14:anchorId="67CBED68" wp14:editId="155FAF97">
            <wp:extent cx="5759280" cy="3239640"/>
            <wp:effectExtent l="0" t="0" r="0" b="0"/>
            <wp:docPr id="9" name="Object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8E5B5C" w:rsidRPr="000F2399" w:rsidRDefault="008E5B5C" w:rsidP="008E5B5C">
      <w:pPr>
        <w:rPr>
          <w:rStyle w:val="Zwaar"/>
        </w:rPr>
      </w:pPr>
      <w:bookmarkStart w:id="158" w:name="__RefHeading__16071_485874398"/>
      <w:bookmarkEnd w:id="158"/>
      <w:r w:rsidRPr="000F2399">
        <w:rPr>
          <w:rStyle w:val="Zwaar"/>
        </w:rPr>
        <w:t>Feiten op basis van dit onderzoek</w:t>
      </w:r>
    </w:p>
    <w:p w:rsidR="008E5B5C" w:rsidRPr="000F2399" w:rsidRDefault="008E5B5C" w:rsidP="00CD5979">
      <w:pPr>
        <w:pStyle w:val="Lijstalinea"/>
        <w:numPr>
          <w:ilvl w:val="0"/>
          <w:numId w:val="28"/>
        </w:numPr>
        <w:spacing w:line="240" w:lineRule="auto"/>
      </w:pPr>
      <w:r w:rsidRPr="000F2399">
        <w:t>De doelgroep 25-54 is de grootste in Nederland</w:t>
      </w:r>
    </w:p>
    <w:p w:rsidR="008E5B5C" w:rsidRPr="000F2399" w:rsidRDefault="008E5B5C" w:rsidP="00CD5979">
      <w:pPr>
        <w:pStyle w:val="Lijstalinea"/>
        <w:numPr>
          <w:ilvl w:val="0"/>
          <w:numId w:val="28"/>
        </w:numPr>
        <w:spacing w:line="240" w:lineRule="auto"/>
      </w:pPr>
      <w:r w:rsidRPr="000F2399">
        <w:t>Man vrouw verhouding is gelijk</w:t>
      </w:r>
    </w:p>
    <w:p w:rsidR="008E5B5C" w:rsidRPr="000F2399" w:rsidRDefault="008E5B5C" w:rsidP="00CD5979">
      <w:pPr>
        <w:pStyle w:val="Lijstalinea"/>
        <w:numPr>
          <w:ilvl w:val="0"/>
          <w:numId w:val="28"/>
        </w:numPr>
        <w:spacing w:line="240" w:lineRule="auto"/>
      </w:pPr>
      <w:r w:rsidRPr="000F2399">
        <w:t>De doelgroep 25-54 heeft het meest te besteden</w:t>
      </w:r>
    </w:p>
    <w:p w:rsidR="008E5B5C" w:rsidRPr="000F2399" w:rsidRDefault="008E5B5C" w:rsidP="00CD5979">
      <w:pPr>
        <w:pStyle w:val="Lijstalinea"/>
        <w:numPr>
          <w:ilvl w:val="0"/>
          <w:numId w:val="28"/>
        </w:numPr>
        <w:spacing w:line="240" w:lineRule="auto"/>
      </w:pPr>
      <w:r w:rsidRPr="000F2399">
        <w:t>Steeds meer mensen scheiden</w:t>
      </w:r>
    </w:p>
    <w:p w:rsidR="008E5B5C" w:rsidRPr="000F2399" w:rsidRDefault="008E5B5C" w:rsidP="008E5B5C"/>
    <w:p w:rsidR="008E5B5C" w:rsidRPr="000F2399" w:rsidRDefault="008E5B5C" w:rsidP="008E5B5C"/>
    <w:p w:rsidR="008E5B5C" w:rsidRPr="000F2399" w:rsidRDefault="008E5B5C" w:rsidP="008E5B5C">
      <w:pPr>
        <w:spacing w:before="0" w:after="160" w:line="259" w:lineRule="auto"/>
        <w:rPr>
          <w:rFonts w:ascii="Titillium Bd" w:eastAsiaTheme="majorEastAsia" w:hAnsi="Titillium Bd" w:cstheme="majorBidi"/>
          <w:sz w:val="32"/>
          <w:szCs w:val="32"/>
        </w:rPr>
      </w:pPr>
      <w:bookmarkStart w:id="159" w:name="__RefHeading__16073_485874398"/>
      <w:bookmarkEnd w:id="159"/>
      <w:r w:rsidRPr="000F2399">
        <w:br w:type="page"/>
      </w:r>
    </w:p>
    <w:p w:rsidR="008E5B5C" w:rsidRPr="000F2399" w:rsidRDefault="008E5B5C" w:rsidP="008E5B5C">
      <w:pPr>
        <w:pStyle w:val="Kop2"/>
        <w:spacing w:line="240" w:lineRule="auto"/>
        <w:ind w:left="578" w:right="0" w:hanging="578"/>
      </w:pPr>
      <w:bookmarkStart w:id="160" w:name="_Toc371414679"/>
      <w:bookmarkStart w:id="161" w:name="_Toc372279368"/>
      <w:bookmarkStart w:id="162" w:name="_Toc372280485"/>
      <w:bookmarkStart w:id="163" w:name="_Toc372280752"/>
      <w:bookmarkStart w:id="164" w:name="_Toc372280839"/>
      <w:r w:rsidRPr="000F2399">
        <w:lastRenderedPageBreak/>
        <w:t>Bestaande informatie over de doelgroep</w:t>
      </w:r>
      <w:bookmarkEnd w:id="160"/>
      <w:bookmarkEnd w:id="161"/>
      <w:bookmarkEnd w:id="162"/>
      <w:bookmarkEnd w:id="163"/>
      <w:bookmarkEnd w:id="164"/>
    </w:p>
    <w:p w:rsidR="008E5B5C" w:rsidRPr="000F2399" w:rsidRDefault="008E5B5C" w:rsidP="008E5B5C">
      <w:r w:rsidRPr="000F2399">
        <w:t xml:space="preserve">Nu bekend is welke </w:t>
      </w:r>
      <w:r w:rsidR="00373844" w:rsidRPr="000F2399">
        <w:t>demografische</w:t>
      </w:r>
      <w:r w:rsidRPr="000F2399">
        <w:t xml:space="preserve"> kenmerken de doelgroep heeft kan er onderzocht worden welke overige kenmerken de doelgroep heeft zoals psychografisch en geografisch. Dit laatste is minder interessant gezien het feit dat de doelgroep door heel Nederland zit.</w:t>
      </w:r>
    </w:p>
    <w:p w:rsidR="008E5B5C" w:rsidRPr="000F2399" w:rsidRDefault="008E5B5C" w:rsidP="008E5B5C">
      <w:pPr>
        <w:pStyle w:val="Kop3"/>
        <w:spacing w:before="40" w:line="240" w:lineRule="auto"/>
        <w:ind w:left="720" w:right="0" w:hanging="720"/>
      </w:pPr>
      <w:bookmarkStart w:id="165" w:name="__RefHeading__16075_485874398"/>
      <w:bookmarkStart w:id="166" w:name="_Toc372279369"/>
      <w:bookmarkStart w:id="167" w:name="_Toc372280840"/>
      <w:bookmarkEnd w:id="165"/>
      <w:r w:rsidRPr="000F2399">
        <w:t>Gebruik van Smartphone in Nederland</w:t>
      </w:r>
      <w:bookmarkEnd w:id="166"/>
      <w:bookmarkEnd w:id="167"/>
    </w:p>
    <w:p w:rsidR="008E5B5C" w:rsidRPr="000F2399" w:rsidRDefault="008E5B5C" w:rsidP="008E5B5C">
      <w:r w:rsidRPr="000F2399">
        <w:rPr>
          <w:noProof/>
        </w:rPr>
        <mc:AlternateContent>
          <mc:Choice Requires="wps">
            <w:drawing>
              <wp:anchor distT="0" distB="0" distL="114300" distR="114300" simplePos="0" relativeHeight="251713536" behindDoc="0" locked="0" layoutInCell="1" allowOverlap="1" wp14:anchorId="12DFE131" wp14:editId="31CEC428">
                <wp:simplePos x="0" y="0"/>
                <wp:positionH relativeFrom="margin">
                  <wp:align>left</wp:align>
                </wp:positionH>
                <wp:positionV relativeFrom="paragraph">
                  <wp:posOffset>46355</wp:posOffset>
                </wp:positionV>
                <wp:extent cx="3684905" cy="2536190"/>
                <wp:effectExtent l="0" t="0" r="10795" b="16510"/>
                <wp:wrapSquare wrapText="bothSides"/>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4905" cy="2536371"/>
                        </a:xfrm>
                        <a:prstGeom prst="rect">
                          <a:avLst/>
                        </a:prstGeom>
                        <a:solidFill>
                          <a:srgbClr val="FFFFFF"/>
                        </a:solidFill>
                        <a:ln w="0">
                          <a:solidFill>
                            <a:srgbClr val="000000"/>
                          </a:solidFill>
                          <a:miter lim="800000"/>
                          <a:headEnd/>
                          <a:tailEnd/>
                        </a:ln>
                      </wps:spPr>
                      <wps:txbx>
                        <w:txbxContent>
                          <w:p w:rsidR="00B07D58" w:rsidRPr="001560EF" w:rsidRDefault="00B07D58" w:rsidP="001560EF">
                            <w:pPr>
                              <w:pStyle w:val="Bijschrift"/>
                            </w:pPr>
                            <w:r>
                              <w:rPr>
                                <w:noProof/>
                              </w:rPr>
                              <w:drawing>
                                <wp:inline distT="0" distB="0" distL="0" distR="0" wp14:anchorId="7DE79E86" wp14:editId="39B96514">
                                  <wp:extent cx="3771900" cy="2228850"/>
                                  <wp:effectExtent l="0" t="0" r="0" b="0"/>
                                  <wp:docPr id="1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27"/>
                                          <a:srcRect/>
                                          <a:stretch>
                                            <a:fillRect/>
                                          </a:stretch>
                                        </pic:blipFill>
                                        <pic:spPr bwMode="auto">
                                          <a:xfrm>
                                            <a:off x="0" y="0"/>
                                            <a:ext cx="3771900" cy="2228850"/>
                                          </a:xfrm>
                                          <a:prstGeom prst="rect">
                                            <a:avLst/>
                                          </a:prstGeom>
                                          <a:noFill/>
                                          <a:ln w="9525">
                                            <a:noFill/>
                                            <a:miter lim="800000"/>
                                            <a:headEnd/>
                                            <a:tailEnd/>
                                          </a:ln>
                                        </pic:spPr>
                                      </pic:pic>
                                    </a:graphicData>
                                  </a:graphic>
                                </wp:inline>
                              </w:drawing>
                            </w:r>
                            <w:r>
                              <w:t xml:space="preserve">Tabel 2: Gebruik smartphone </w:t>
                            </w:r>
                            <w:sdt>
                              <w:sdtPr>
                                <w:id w:val="-1043589016"/>
                                <w:citation/>
                              </w:sdtPr>
                              <w:sdtContent>
                                <w:r>
                                  <w:fldChar w:fldCharType="begin"/>
                                </w:r>
                                <w:r>
                                  <w:rPr>
                                    <w:lang w:val="en-US"/>
                                  </w:rPr>
                                  <w:instrText xml:space="preserve"> CITATION Mob \l 1033 </w:instrText>
                                </w:r>
                                <w:r>
                                  <w:fldChar w:fldCharType="separate"/>
                                </w:r>
                                <w:r w:rsidRPr="001B0226">
                                  <w:rPr>
                                    <w:noProof/>
                                    <w:lang w:val="en-US"/>
                                  </w:rPr>
                                  <w:t>[29]</w:t>
                                </w:r>
                                <w:r>
                                  <w:fldChar w:fldCharType="end"/>
                                </w:r>
                              </w:sdtContent>
                            </w:sdt>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DFE131" id="Rectangle 87" o:spid="_x0000_s1029" style="position:absolute;margin-left:0;margin-top:3.65pt;width:290.15pt;height:199.7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" strokeweight="0">
                <v:textbox inset="0,0,0,0">
                  <w:txbxContent>
                    <w:p w:rsidR="00B07D58" w:rsidRPr="001560EF" w:rsidRDefault="00B07D58" w:rsidP="001560EF">
                      <w:pPr>
                        <w:pStyle w:val="Bijschrift"/>
                      </w:pPr>
                      <w:r>
                        <w:rPr>
                          <w:noProof/>
                        </w:rPr>
                        <w:drawing>
                          <wp:inline distT="0" distB="0" distL="0" distR="0" wp14:anchorId="7DE79E86" wp14:editId="39B96514">
                            <wp:extent cx="3771900" cy="2228850"/>
                            <wp:effectExtent l="0" t="0" r="0" b="0"/>
                            <wp:docPr id="1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27"/>
                                    <a:srcRect/>
                                    <a:stretch>
                                      <a:fillRect/>
                                    </a:stretch>
                                  </pic:blipFill>
                                  <pic:spPr bwMode="auto">
                                    <a:xfrm>
                                      <a:off x="0" y="0"/>
                                      <a:ext cx="3771900" cy="2228850"/>
                                    </a:xfrm>
                                    <a:prstGeom prst="rect">
                                      <a:avLst/>
                                    </a:prstGeom>
                                    <a:noFill/>
                                    <a:ln w="9525">
                                      <a:noFill/>
                                      <a:miter lim="800000"/>
                                      <a:headEnd/>
                                      <a:tailEnd/>
                                    </a:ln>
                                  </pic:spPr>
                                </pic:pic>
                              </a:graphicData>
                            </a:graphic>
                          </wp:inline>
                        </w:drawing>
                      </w:r>
                      <w:r>
                        <w:t xml:space="preserve">Tabel 2: Gebruik smartphone </w:t>
                      </w:r>
                      <w:sdt>
                        <w:sdtPr>
                          <w:id w:val="-1043589016"/>
                          <w:citation/>
                        </w:sdtPr>
                        <w:sdtContent>
                          <w:r>
                            <w:fldChar w:fldCharType="begin"/>
                          </w:r>
                          <w:r>
                            <w:rPr>
                              <w:lang w:val="en-US"/>
                            </w:rPr>
                            <w:instrText xml:space="preserve"> CITATION Mob \l 1033 </w:instrText>
                          </w:r>
                          <w:r>
                            <w:fldChar w:fldCharType="separate"/>
                          </w:r>
                          <w:r w:rsidRPr="001B0226">
                            <w:rPr>
                              <w:noProof/>
                              <w:lang w:val="en-US"/>
                            </w:rPr>
                            <w:t>[29]</w:t>
                          </w:r>
                          <w:r>
                            <w:fldChar w:fldCharType="end"/>
                          </w:r>
                        </w:sdtContent>
                      </w:sdt>
                    </w:p>
                    <w:p w:rsidR="00B07D58" w:rsidRDefault="00B07D58" w:rsidP="008E5B5C">
                      <w:pPr>
                        <w:pStyle w:val="FrameContents"/>
                      </w:pPr>
                    </w:p>
                  </w:txbxContent>
                </v:textbox>
                <w10:wrap type="square" anchorx="margin"/>
              </v:rect>
            </w:pict>
          </mc:Fallback>
        </mc:AlternateContent>
      </w:r>
      <w:r w:rsidRPr="000F2399">
        <w:t>De smartphone heeft de laptop verdrongen als apparaat voor mobiel internet. Vooral veel jongeren gebruiken de smartphone vrijwel dagelijks om onderweg online te gaan. In Nederland ligt het gebruik van mobiel internet ruim boven het gemiddelde in de EU.</w:t>
      </w:r>
    </w:p>
    <w:p w:rsidR="001560EF" w:rsidRPr="000F2399" w:rsidRDefault="001560EF" w:rsidP="008E5B5C">
      <w:pPr>
        <w:rPr>
          <w:b/>
        </w:rPr>
      </w:pPr>
      <w:bookmarkStart w:id="168" w:name="__RefHeading__16077_485874398"/>
      <w:bookmarkEnd w:id="168"/>
    </w:p>
    <w:p w:rsidR="001560EF" w:rsidRPr="000F2399" w:rsidRDefault="001560EF" w:rsidP="008E5B5C">
      <w:pPr>
        <w:rPr>
          <w:b/>
        </w:rPr>
      </w:pPr>
    </w:p>
    <w:p w:rsidR="001560EF" w:rsidRPr="000F2399" w:rsidRDefault="001560EF" w:rsidP="008E5B5C">
      <w:pPr>
        <w:rPr>
          <w:b/>
        </w:rPr>
      </w:pPr>
    </w:p>
    <w:p w:rsidR="008E5B5C" w:rsidRPr="000F2399" w:rsidRDefault="008E5B5C" w:rsidP="008E5B5C">
      <w:pPr>
        <w:rPr>
          <w:b/>
        </w:rPr>
      </w:pPr>
      <w:r w:rsidRPr="000F2399">
        <w:rPr>
          <w:b/>
        </w:rPr>
        <w:t>Smartphone verdringt laptop</w:t>
      </w:r>
    </w:p>
    <w:p w:rsidR="008E5B5C" w:rsidRPr="000F2399" w:rsidRDefault="008E5B5C" w:rsidP="008E5B5C">
      <w:r w:rsidRPr="000F2399">
        <w:t>Het gebruik van internet is voor veel mensen niet beperkt tot thuis of op het werk: zes op de tien internetgebruikers ging in 2012 ook onderweg online. Dat doen ze tegenwoordig vooral op de smartphone. Tot 2010 gebruikte men daarvoor vaker een laptop dan een smartphone. De tablet computer, die voor het eerst werd gemeten in 2012, werd door bijna 20 procent van de mobiele internet gebruikers gebruikt.</w:t>
      </w:r>
    </w:p>
    <w:p w:rsidR="008E5B5C" w:rsidRPr="000F2399" w:rsidRDefault="008E5B5C" w:rsidP="008E5B5C"/>
    <w:p w:rsidR="008E5B5C" w:rsidRPr="000F2399" w:rsidRDefault="008E5B5C" w:rsidP="008E5B5C">
      <w:r w:rsidRPr="000F2399">
        <w:rPr>
          <w:noProof/>
        </w:rPr>
        <w:lastRenderedPageBreak/>
        <mc:AlternateContent>
          <mc:Choice Requires="wps">
            <w:drawing>
              <wp:anchor distT="0" distB="0" distL="114300" distR="114300" simplePos="0" relativeHeight="251714560" behindDoc="0" locked="0" layoutInCell="1" allowOverlap="1" wp14:anchorId="64480493" wp14:editId="39E477A2">
                <wp:simplePos x="0" y="0"/>
                <wp:positionH relativeFrom="margin">
                  <wp:align>right</wp:align>
                </wp:positionH>
                <wp:positionV relativeFrom="paragraph">
                  <wp:posOffset>76200</wp:posOffset>
                </wp:positionV>
                <wp:extent cx="6102350" cy="4343400"/>
                <wp:effectExtent l="0" t="0" r="12700" b="19050"/>
                <wp:wrapSquare wrapText="bothSides"/>
                <wp:docPr id="8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2350" cy="4343400"/>
                        </a:xfrm>
                        <a:prstGeom prst="rect">
                          <a:avLst/>
                        </a:prstGeom>
                        <a:solidFill>
                          <a:srgbClr val="FFFFFF"/>
                        </a:solidFill>
                        <a:ln w="0">
                          <a:solidFill>
                            <a:srgbClr val="000000"/>
                          </a:solidFill>
                          <a:miter lim="800000"/>
                          <a:headEnd/>
                          <a:tailEnd/>
                        </a:ln>
                      </wps:spPr>
                      <wps:txbx>
                        <w:txbxContent>
                          <w:p w:rsidR="00B07D58" w:rsidRDefault="00B07D58" w:rsidP="008E5B5C">
                            <w:pPr>
                              <w:pStyle w:val="Tabel"/>
                              <w:rPr>
                                <w:sz w:val="16"/>
                                <w:szCs w:val="16"/>
                              </w:rPr>
                            </w:pPr>
                            <w:r>
                              <w:rPr>
                                <w:noProof/>
                              </w:rPr>
                              <w:drawing>
                                <wp:inline distT="0" distB="0" distL="0" distR="0" wp14:anchorId="18678769" wp14:editId="56C28423">
                                  <wp:extent cx="3771900" cy="4057015"/>
                                  <wp:effectExtent l="0" t="0" r="0" b="0"/>
                                  <wp:docPr id="1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28"/>
                                          <a:srcRect/>
                                          <a:stretch>
                                            <a:fillRect/>
                                          </a:stretch>
                                        </pic:blipFill>
                                        <pic:spPr bwMode="auto">
                                          <a:xfrm>
                                            <a:off x="0" y="0"/>
                                            <a:ext cx="3771900" cy="4057015"/>
                                          </a:xfrm>
                                          <a:prstGeom prst="rect">
                                            <a:avLst/>
                                          </a:prstGeom>
                                          <a:noFill/>
                                          <a:ln w="9525">
                                            <a:noFill/>
                                            <a:miter lim="800000"/>
                                            <a:headEnd/>
                                            <a:tailEnd/>
                                          </a:ln>
                                        </pic:spPr>
                                      </pic:pic>
                                    </a:graphicData>
                                  </a:graphic>
                                </wp:inline>
                              </w:drawing>
                            </w:r>
                            <w:r>
                              <w:rPr>
                                <w:sz w:val="16"/>
                                <w:szCs w:val="16"/>
                              </w:rPr>
                              <w:t>Tabel 3: http://www.cbs.nl/nl-NL/menu/themas/vrije-tijd-cultuur/publicaties/artikelen/archief/2013/2013-3851-wm.htm</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480493" id="Rectangle 86" o:spid="_x0000_s1030" style="position:absolute;margin-left:429.3pt;margin-top:6pt;width:480.5pt;height:342pt;z-index:251714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" strokeweight="0">
                <v:textbox inset="0,0,0,0">
                  <w:txbxContent>
                    <w:p w:rsidR="00B07D58" w:rsidRDefault="00B07D58" w:rsidP="008E5B5C">
                      <w:pPr>
                        <w:pStyle w:val="Tabel"/>
                        <w:rPr>
                          <w:sz w:val="16"/>
                          <w:szCs w:val="16"/>
                        </w:rPr>
                      </w:pPr>
                      <w:r>
                        <w:rPr>
                          <w:noProof/>
                        </w:rPr>
                        <w:drawing>
                          <wp:inline distT="0" distB="0" distL="0" distR="0" wp14:anchorId="18678769" wp14:editId="56C28423">
                            <wp:extent cx="3771900" cy="4057015"/>
                            <wp:effectExtent l="0" t="0" r="0" b="0"/>
                            <wp:docPr id="1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28"/>
                                    <a:srcRect/>
                                    <a:stretch>
                                      <a:fillRect/>
                                    </a:stretch>
                                  </pic:blipFill>
                                  <pic:spPr bwMode="auto">
                                    <a:xfrm>
                                      <a:off x="0" y="0"/>
                                      <a:ext cx="3771900" cy="4057015"/>
                                    </a:xfrm>
                                    <a:prstGeom prst="rect">
                                      <a:avLst/>
                                    </a:prstGeom>
                                    <a:noFill/>
                                    <a:ln w="9525">
                                      <a:noFill/>
                                      <a:miter lim="800000"/>
                                      <a:headEnd/>
                                      <a:tailEnd/>
                                    </a:ln>
                                  </pic:spPr>
                                </pic:pic>
                              </a:graphicData>
                            </a:graphic>
                          </wp:inline>
                        </w:drawing>
                      </w:r>
                      <w:r>
                        <w:rPr>
                          <w:sz w:val="16"/>
                          <w:szCs w:val="16"/>
                        </w:rPr>
                        <w:t>Tabel 3: http://www.cbs.nl/nl-NL/menu/themas/vrije-tijd-cultuur/publicaties/artikelen/archief/2013/2013-3851-wm.htm</w:t>
                      </w:r>
                    </w:p>
                    <w:p w:rsidR="00B07D58" w:rsidRDefault="00B07D58" w:rsidP="008E5B5C">
                      <w:pPr>
                        <w:pStyle w:val="FrameContents"/>
                      </w:pPr>
                    </w:p>
                  </w:txbxContent>
                </v:textbox>
                <w10:wrap type="square" anchorx="margin"/>
              </v:rect>
            </w:pict>
          </mc:Fallback>
        </mc:AlternateContent>
      </w:r>
      <w:r w:rsidRPr="000F2399">
        <w:t>De smartphone is bij 25- tot 45-jarigen het populairste apparaat voor mobiel internet. In de hoogste leeftijdsgroep wordt de laptop vaker gebruikt dan de telefoon, en de tablet vrijwel even vaak. Werkenden gebruiken anderhalf keer zo vaak mobiel internet als niet werkenden (66 tegen 39 procent).</w:t>
      </w:r>
    </w:p>
    <w:p w:rsidR="008E5B5C" w:rsidRPr="000F2399" w:rsidRDefault="008E5B5C" w:rsidP="008E5B5C">
      <w:pPr>
        <w:spacing w:before="0" w:after="160" w:line="259" w:lineRule="auto"/>
        <w:rPr>
          <w:rFonts w:ascii="Titillium Bd" w:eastAsiaTheme="majorEastAsia" w:hAnsi="Titillium Bd" w:cstheme="majorBidi"/>
          <w:sz w:val="32"/>
          <w:szCs w:val="32"/>
        </w:rPr>
      </w:pPr>
      <w:bookmarkStart w:id="169" w:name="_Toc368580128"/>
      <w:bookmarkStart w:id="170" w:name="_Toc368580162"/>
      <w:bookmarkStart w:id="171" w:name="_Toc368580749"/>
      <w:bookmarkStart w:id="172" w:name="_Toc368580795"/>
      <w:bookmarkStart w:id="173" w:name="_Toc368580830"/>
      <w:bookmarkStart w:id="174" w:name="_Toc368580922"/>
      <w:bookmarkStart w:id="175" w:name="_Toc368580985"/>
      <w:bookmarkStart w:id="176" w:name="__RefHeading__16079_485874398"/>
      <w:bookmarkEnd w:id="169"/>
      <w:bookmarkEnd w:id="170"/>
      <w:bookmarkEnd w:id="171"/>
      <w:bookmarkEnd w:id="172"/>
      <w:bookmarkEnd w:id="173"/>
      <w:bookmarkEnd w:id="174"/>
      <w:bookmarkEnd w:id="175"/>
      <w:bookmarkEnd w:id="176"/>
      <w:r w:rsidRPr="000F2399">
        <w:br w:type="page"/>
      </w:r>
    </w:p>
    <w:p w:rsidR="008E5B5C" w:rsidRPr="000F2399" w:rsidRDefault="008E5B5C" w:rsidP="008E5B5C">
      <w:pPr>
        <w:pStyle w:val="Kop2"/>
        <w:spacing w:line="240" w:lineRule="auto"/>
        <w:ind w:left="578" w:right="0" w:hanging="578"/>
      </w:pPr>
      <w:bookmarkStart w:id="177" w:name="_Toc371414680"/>
      <w:bookmarkStart w:id="178" w:name="_Toc372279370"/>
      <w:bookmarkStart w:id="179" w:name="_Toc372280486"/>
      <w:bookmarkStart w:id="180" w:name="_Toc372280753"/>
      <w:bookmarkStart w:id="181" w:name="_Toc372280841"/>
      <w:r w:rsidRPr="000F2399">
        <w:lastRenderedPageBreak/>
        <w:t>psychografisch</w:t>
      </w:r>
      <w:bookmarkEnd w:id="177"/>
      <w:bookmarkEnd w:id="178"/>
      <w:bookmarkEnd w:id="179"/>
      <w:bookmarkEnd w:id="180"/>
      <w:bookmarkEnd w:id="181"/>
    </w:p>
    <w:p w:rsidR="008E5B5C" w:rsidRPr="000F2399" w:rsidRDefault="008E5B5C" w:rsidP="008E5B5C">
      <w:r w:rsidRPr="000F2399">
        <w:t>Psychografische kenmerken kunnen belangrijk zijn om het gevoel naar de doelgroep over te brengen in een ontwerp. Om duidelijk te krijgen welke kenmerken belangrijk zijn bij het bleken van tanden heb ik in overleg met de opdrachtgevers de volgende vraag gesteld;</w:t>
      </w:r>
    </w:p>
    <w:p w:rsidR="00FB2696" w:rsidRPr="000F2399" w:rsidRDefault="00FB2696" w:rsidP="00FB2696">
      <w:pPr>
        <w:pStyle w:val="Citaat"/>
      </w:pPr>
      <w:bookmarkStart w:id="182" w:name="__RefHeading__16081_485874398"/>
      <w:bookmarkEnd w:id="182"/>
      <w:r w:rsidRPr="000F2399">
        <w:t>“welke personen zijn eerder onzeker over hun gebit en daardoor eerder geneigd tanden bleken te proberen?”</w:t>
      </w:r>
    </w:p>
    <w:p w:rsidR="008E5B5C" w:rsidRPr="000F2399" w:rsidRDefault="008E5B5C" w:rsidP="008E5B5C">
      <w:pPr>
        <w:rPr>
          <w:b/>
        </w:rPr>
      </w:pPr>
      <w:r w:rsidRPr="000F2399">
        <w:rPr>
          <w:b/>
        </w:rPr>
        <w:t>Waarom heb ik gele tanden?</w:t>
      </w:r>
    </w:p>
    <w:p w:rsidR="008E5B5C" w:rsidRPr="000F2399" w:rsidRDefault="008E5B5C" w:rsidP="008E5B5C">
      <w:r w:rsidRPr="000F2399">
        <w:t>Er zijn allerlei redenen waarom de tanden van mense</w:t>
      </w:r>
      <w:r w:rsidR="00B26CBD" w:rsidRPr="000F2399">
        <w:t>n niet stralend wit zijn</w:t>
      </w:r>
      <w:sdt>
        <w:sdtPr>
          <w:id w:val="-261141687"/>
          <w:citation/>
        </w:sdtPr>
        <w:sdtContent>
          <w:r w:rsidR="00B26CBD" w:rsidRPr="000F2399">
            <w:fldChar w:fldCharType="begin"/>
          </w:r>
          <w:r w:rsidR="00B26CBD" w:rsidRPr="000F2399">
            <w:instrText xml:space="preserve"> CITATION Pla \l 1043 </w:instrText>
          </w:r>
          <w:r w:rsidR="00B26CBD" w:rsidRPr="000F2399">
            <w:fldChar w:fldCharType="separate"/>
          </w:r>
          <w:r w:rsidR="001B0226">
            <w:rPr>
              <w:noProof/>
            </w:rPr>
            <w:t xml:space="preserve"> </w:t>
          </w:r>
          <w:r w:rsidR="001B0226" w:rsidRPr="001B0226">
            <w:rPr>
              <w:noProof/>
            </w:rPr>
            <w:t>[10]</w:t>
          </w:r>
          <w:r w:rsidR="00B26CBD" w:rsidRPr="000F2399">
            <w:fldChar w:fldCharType="end"/>
          </w:r>
        </w:sdtContent>
      </w:sdt>
    </w:p>
    <w:p w:rsidR="008E5B5C" w:rsidRPr="000F2399" w:rsidRDefault="008E5B5C" w:rsidP="00FB2696">
      <w:pPr>
        <w:pStyle w:val="Lijstalinea"/>
        <w:numPr>
          <w:ilvl w:val="0"/>
          <w:numId w:val="61"/>
        </w:numPr>
      </w:pPr>
      <w:r w:rsidRPr="000F2399">
        <w:t xml:space="preserve">De kleur wordt voor een deel bepaald door je </w:t>
      </w:r>
      <w:r w:rsidRPr="000F2399">
        <w:rPr>
          <w:b/>
          <w:bCs/>
        </w:rPr>
        <w:t>genetische</w:t>
      </w:r>
      <w:r w:rsidRPr="000F2399">
        <w:t xml:space="preserve"> aanleg, je wordt dus geboren met een bepaalde kleur.</w:t>
      </w:r>
    </w:p>
    <w:p w:rsidR="008E5B5C" w:rsidRPr="000F2399" w:rsidRDefault="008E5B5C" w:rsidP="00FB2696">
      <w:pPr>
        <w:pStyle w:val="Lijstalinea"/>
        <w:numPr>
          <w:ilvl w:val="0"/>
          <w:numId w:val="61"/>
        </w:numPr>
      </w:pPr>
      <w:r w:rsidRPr="000F2399">
        <w:t xml:space="preserve">De tanden kunnen verkleuren door </w:t>
      </w:r>
      <w:r w:rsidRPr="000F2399">
        <w:rPr>
          <w:b/>
          <w:bCs/>
        </w:rPr>
        <w:t>roken</w:t>
      </w:r>
      <w:r w:rsidRPr="000F2399">
        <w:t>.</w:t>
      </w:r>
    </w:p>
    <w:p w:rsidR="008E5B5C" w:rsidRPr="000F2399" w:rsidRDefault="008E5B5C" w:rsidP="00FB2696">
      <w:pPr>
        <w:pStyle w:val="Lijstalinea"/>
        <w:numPr>
          <w:ilvl w:val="0"/>
          <w:numId w:val="61"/>
        </w:numPr>
      </w:pPr>
      <w:r w:rsidRPr="000F2399">
        <w:t xml:space="preserve">Het drinken van </w:t>
      </w:r>
      <w:r w:rsidRPr="000F2399">
        <w:rPr>
          <w:b/>
          <w:bCs/>
        </w:rPr>
        <w:t xml:space="preserve">koolzuurhoudende </w:t>
      </w:r>
      <w:r w:rsidRPr="000F2399">
        <w:t xml:space="preserve">en </w:t>
      </w:r>
      <w:r w:rsidRPr="000F2399">
        <w:rPr>
          <w:b/>
          <w:bCs/>
        </w:rPr>
        <w:t>alcoholische drank</w:t>
      </w:r>
      <w:r w:rsidRPr="000F2399">
        <w:t xml:space="preserve"> tast het glazuur van de tanden aan.</w:t>
      </w:r>
    </w:p>
    <w:p w:rsidR="008E5B5C" w:rsidRPr="000F2399" w:rsidRDefault="008E5B5C" w:rsidP="00FB2696">
      <w:pPr>
        <w:pStyle w:val="Lijstalinea"/>
        <w:numPr>
          <w:ilvl w:val="0"/>
          <w:numId w:val="61"/>
        </w:numPr>
      </w:pPr>
      <w:r w:rsidRPr="000F2399">
        <w:t xml:space="preserve">De aanwezigheid van </w:t>
      </w:r>
      <w:r w:rsidRPr="000F2399">
        <w:rPr>
          <w:b/>
        </w:rPr>
        <w:t>t</w:t>
      </w:r>
      <w:r w:rsidRPr="000F2399">
        <w:rPr>
          <w:b/>
          <w:bCs/>
        </w:rPr>
        <w:t>andplak of tandsteen</w:t>
      </w:r>
      <w:r w:rsidRPr="000F2399">
        <w:t xml:space="preserve"> legt een gelige gloed over de tanden.</w:t>
      </w:r>
    </w:p>
    <w:p w:rsidR="008E5B5C" w:rsidRPr="000F2399" w:rsidRDefault="008E5B5C" w:rsidP="00FB2696">
      <w:pPr>
        <w:pStyle w:val="Lijstalinea"/>
        <w:numPr>
          <w:ilvl w:val="0"/>
          <w:numId w:val="61"/>
        </w:numPr>
      </w:pPr>
      <w:r w:rsidRPr="000F2399">
        <w:t xml:space="preserve">Het tandglazuur kan vergelen door </w:t>
      </w:r>
      <w:r w:rsidRPr="000F2399">
        <w:rPr>
          <w:b/>
          <w:bCs/>
        </w:rPr>
        <w:t>fluorose</w:t>
      </w:r>
      <w:r w:rsidRPr="000F2399">
        <w:t>.</w:t>
      </w:r>
    </w:p>
    <w:p w:rsidR="008E5B5C" w:rsidRPr="000F2399" w:rsidRDefault="008E5B5C" w:rsidP="00FB2696">
      <w:pPr>
        <w:pStyle w:val="Lijstalinea"/>
        <w:numPr>
          <w:ilvl w:val="0"/>
          <w:numId w:val="61"/>
        </w:numPr>
      </w:pPr>
      <w:r w:rsidRPr="000F2399">
        <w:t xml:space="preserve">Het gebruik van </w:t>
      </w:r>
      <w:r w:rsidRPr="000F2399">
        <w:rPr>
          <w:b/>
          <w:bCs/>
        </w:rPr>
        <w:t>kleurstoffen</w:t>
      </w:r>
      <w:r w:rsidRPr="000F2399">
        <w:t xml:space="preserve"> in voeding kan zijn sporen nalaten.</w:t>
      </w:r>
    </w:p>
    <w:p w:rsidR="008E5B5C" w:rsidRPr="000F2399" w:rsidRDefault="008E5B5C" w:rsidP="00FB2696">
      <w:pPr>
        <w:pStyle w:val="Lijstalinea"/>
        <w:numPr>
          <w:ilvl w:val="0"/>
          <w:numId w:val="61"/>
        </w:numPr>
      </w:pPr>
      <w:r w:rsidRPr="000F2399">
        <w:t xml:space="preserve">De tanden kunnen verkleuren door bepaalde drinkgewoontes, in het bijzonder </w:t>
      </w:r>
      <w:r w:rsidRPr="000F2399">
        <w:rPr>
          <w:b/>
          <w:bCs/>
        </w:rPr>
        <w:t>koffie en thee</w:t>
      </w:r>
      <w:r w:rsidRPr="000F2399">
        <w:t xml:space="preserve"> zijn hiervoor berucht.</w:t>
      </w:r>
    </w:p>
    <w:p w:rsidR="008E5B5C" w:rsidRPr="000F2399" w:rsidRDefault="008E5B5C" w:rsidP="00FB2696">
      <w:pPr>
        <w:pStyle w:val="Lijstalinea"/>
        <w:numPr>
          <w:ilvl w:val="0"/>
          <w:numId w:val="61"/>
        </w:numPr>
      </w:pPr>
      <w:r w:rsidRPr="000F2399">
        <w:t xml:space="preserve">Ook het gebruik van </w:t>
      </w:r>
      <w:r w:rsidRPr="000F2399">
        <w:rPr>
          <w:b/>
          <w:bCs/>
        </w:rPr>
        <w:t>medicijnen</w:t>
      </w:r>
      <w:r w:rsidRPr="000F2399">
        <w:t xml:space="preserve"> kan er voor zorgen dat je gele tanden krijgt.</w:t>
      </w:r>
    </w:p>
    <w:p w:rsidR="008E5B5C" w:rsidRPr="000F2399" w:rsidRDefault="008E5B5C" w:rsidP="00FB2696">
      <w:pPr>
        <w:pStyle w:val="Lijstalinea"/>
        <w:numPr>
          <w:ilvl w:val="0"/>
          <w:numId w:val="61"/>
        </w:numPr>
      </w:pPr>
      <w:r w:rsidRPr="000F2399">
        <w:t>Het eten van grote hoeveelheden suikers tast het tandglazuur aan.</w:t>
      </w:r>
    </w:p>
    <w:p w:rsidR="008E5B5C" w:rsidRPr="000F2399" w:rsidRDefault="008E5B5C" w:rsidP="00FB2696">
      <w:pPr>
        <w:pStyle w:val="Lijstalinea"/>
        <w:numPr>
          <w:ilvl w:val="0"/>
          <w:numId w:val="61"/>
        </w:numPr>
      </w:pPr>
      <w:r w:rsidRPr="000F2399">
        <w:rPr>
          <w:b/>
          <w:bCs/>
        </w:rPr>
        <w:t>Naar mate je ouder wordt,</w:t>
      </w:r>
      <w:r w:rsidRPr="000F2399">
        <w:t xml:space="preserve"> kleuren je tanden geler.</w:t>
      </w:r>
    </w:p>
    <w:p w:rsidR="008E5B5C" w:rsidRPr="000F2399" w:rsidRDefault="008E5B5C" w:rsidP="008E5B5C">
      <w:r w:rsidRPr="000F2399">
        <w:t xml:space="preserve">Na </w:t>
      </w:r>
      <w:r w:rsidR="00FB2696" w:rsidRPr="000F2399">
        <w:t>deskresearch</w:t>
      </w:r>
      <w:r w:rsidRPr="000F2399">
        <w:t xml:space="preserve"> op het internet en overleg met de opdrachtgevers is er tot de conclusie gekomen dat personen die bijvoorbeeld roken, veel koffie drinken of slecht poetsen een grotere kans hebben op een slecht gebit. Deze personen zullen dus ook eerder kiezen voor het bleken van hun gebit dan personen die deze dingen niet doen. Met deze kennis heb ik gekozen om de rokers, mensen die alcohol drinken en thee en koffie drinkers te onderzoeken. Daarnaast een algemeen onderzoek naar de tevredenheid van het gebit van Nederlanders</w:t>
      </w:r>
    </w:p>
    <w:p w:rsidR="008E5B5C" w:rsidRPr="000F2399" w:rsidRDefault="008E5B5C" w:rsidP="008E5B5C">
      <w:pPr>
        <w:rPr>
          <w:b/>
        </w:rPr>
      </w:pPr>
      <w:bookmarkStart w:id="183" w:name="__RefHeading__16083_485874398"/>
      <w:bookmarkEnd w:id="183"/>
      <w:r w:rsidRPr="000F2399">
        <w:rPr>
          <w:b/>
        </w:rPr>
        <w:t>Rokers in Nederland</w:t>
      </w:r>
    </w:p>
    <w:p w:rsidR="008E5B5C" w:rsidRPr="000F2399" w:rsidRDefault="008E5B5C" w:rsidP="008E5B5C">
      <w:r w:rsidRPr="000F2399">
        <w:t>In de jaren 60 en 70 van de vorige eeuw was het een gewoonte om te roken. Voornamelijk mannen rookte in die tijd. Begin jaren 90 nam dit aantal echter flink af. In de periode daarna is de daling afgezwakt.</w:t>
      </w:r>
    </w:p>
    <w:p w:rsidR="008E5B5C" w:rsidRPr="000F2399" w:rsidRDefault="008E5B5C" w:rsidP="008E5B5C">
      <w:r w:rsidRPr="000F2399">
        <w:rPr>
          <w:noProof/>
        </w:rPr>
        <w:lastRenderedPageBreak/>
        <mc:AlternateContent>
          <mc:Choice Requires="wps">
            <w:drawing>
              <wp:anchor distT="0" distB="0" distL="114300" distR="114300" simplePos="0" relativeHeight="251715584" behindDoc="0" locked="0" layoutInCell="1" allowOverlap="1" wp14:anchorId="0CCE61D7" wp14:editId="648C1C5E">
                <wp:simplePos x="0" y="0"/>
                <wp:positionH relativeFrom="column">
                  <wp:posOffset>-6985</wp:posOffset>
                </wp:positionH>
                <wp:positionV relativeFrom="paragraph">
                  <wp:posOffset>501650</wp:posOffset>
                </wp:positionV>
                <wp:extent cx="6120130" cy="3048000"/>
                <wp:effectExtent l="0" t="0" r="13970" b="19050"/>
                <wp:wrapSquare wrapText="bothSides"/>
                <wp:docPr id="85"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3048000"/>
                        </a:xfrm>
                        <a:prstGeom prst="rect">
                          <a:avLst/>
                        </a:prstGeom>
                        <a:solidFill>
                          <a:srgbClr val="FFFFFF"/>
                        </a:solidFill>
                        <a:ln w="0">
                          <a:solidFill>
                            <a:srgbClr val="000000"/>
                          </a:solidFill>
                          <a:miter lim="800000"/>
                          <a:headEnd/>
                          <a:tailEnd/>
                        </a:ln>
                      </wps:spPr>
                      <wps:txbx>
                        <w:txbxContent>
                          <w:p w:rsidR="00B07D58" w:rsidRDefault="00B07D58" w:rsidP="008E5B5C">
                            <w:pPr>
                              <w:pStyle w:val="Tabel"/>
                            </w:pPr>
                            <w:r>
                              <w:rPr>
                                <w:noProof/>
                              </w:rPr>
                              <w:drawing>
                                <wp:inline distT="0" distB="0" distL="0" distR="0" wp14:anchorId="7F540701" wp14:editId="559DBED4">
                                  <wp:extent cx="6120130" cy="2777490"/>
                                  <wp:effectExtent l="0" t="0" r="0" b="0"/>
                                  <wp:docPr id="1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29"/>
                                          <a:srcRect/>
                                          <a:stretch>
                                            <a:fillRect/>
                                          </a:stretch>
                                        </pic:blipFill>
                                        <pic:spPr bwMode="auto">
                                          <a:xfrm>
                                            <a:off x="0" y="0"/>
                                            <a:ext cx="6120130" cy="2777490"/>
                                          </a:xfrm>
                                          <a:prstGeom prst="rect">
                                            <a:avLst/>
                                          </a:prstGeom>
                                          <a:noFill/>
                                          <a:ln w="9525">
                                            <a:noFill/>
                                            <a:miter lim="800000"/>
                                            <a:headEnd/>
                                            <a:tailEnd/>
                                          </a:ln>
                                        </pic:spPr>
                                      </pic:pic>
                                    </a:graphicData>
                                  </a:graphic>
                                </wp:inline>
                              </w:drawing>
                            </w:r>
                            <w:r>
                              <w:t>Tabel 4: Rookgedrag volwassenen</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CE61D7" id="Rectangle 85" o:spid="_x0000_s1031" style="position:absolute;margin-left:-.55pt;margin-top:39.5pt;width:481.9pt;height:240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" strokeweight="0">
                <v:textbox inset="0,0,0,0">
                  <w:txbxContent>
                    <w:p w:rsidR="00B07D58" w:rsidRDefault="00B07D58" w:rsidP="008E5B5C">
                      <w:pPr>
                        <w:pStyle w:val="Tabel"/>
                      </w:pPr>
                      <w:r>
                        <w:rPr>
                          <w:noProof/>
                        </w:rPr>
                        <w:drawing>
                          <wp:inline distT="0" distB="0" distL="0" distR="0" wp14:anchorId="7F540701" wp14:editId="559DBED4">
                            <wp:extent cx="6120130" cy="2777490"/>
                            <wp:effectExtent l="0" t="0" r="0" b="0"/>
                            <wp:docPr id="1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29"/>
                                    <a:srcRect/>
                                    <a:stretch>
                                      <a:fillRect/>
                                    </a:stretch>
                                  </pic:blipFill>
                                  <pic:spPr bwMode="auto">
                                    <a:xfrm>
                                      <a:off x="0" y="0"/>
                                      <a:ext cx="6120130" cy="2777490"/>
                                    </a:xfrm>
                                    <a:prstGeom prst="rect">
                                      <a:avLst/>
                                    </a:prstGeom>
                                    <a:noFill/>
                                    <a:ln w="9525">
                                      <a:noFill/>
                                      <a:miter lim="800000"/>
                                      <a:headEnd/>
                                      <a:tailEnd/>
                                    </a:ln>
                                  </pic:spPr>
                                </pic:pic>
                              </a:graphicData>
                            </a:graphic>
                          </wp:inline>
                        </w:drawing>
                      </w:r>
                      <w:r>
                        <w:t>Tabel 4: Rookgedrag volwassenen</w:t>
                      </w:r>
                    </w:p>
                    <w:p w:rsidR="00B07D58" w:rsidRDefault="00B07D58" w:rsidP="008E5B5C">
                      <w:pPr>
                        <w:pStyle w:val="FrameContents"/>
                      </w:pPr>
                    </w:p>
                  </w:txbxContent>
                </v:textbox>
                <w10:wrap type="square"/>
              </v:rect>
            </w:pict>
          </mc:Fallback>
        </mc:AlternateContent>
      </w:r>
      <w:r w:rsidRPr="000F2399">
        <w:t>In 2012 rookte 25% (wel eens) (Zie Tabel 4: Rookgedrag volwassenen 4.2 miljoen mensen afgerond) van de Nederlandse bevolking waar dit in 1993 nog 33% was</w:t>
      </w:r>
      <w:sdt>
        <w:sdtPr>
          <w:id w:val="1479886040"/>
          <w:citation/>
        </w:sdtPr>
        <w:sdtContent>
          <w:r w:rsidR="00FB2696" w:rsidRPr="000F2399">
            <w:fldChar w:fldCharType="begin"/>
          </w:r>
          <w:r w:rsidR="00FB2696" w:rsidRPr="000F2399">
            <w:instrText xml:space="preserve"> CITATION Sti \l 1033 </w:instrText>
          </w:r>
          <w:r w:rsidR="00FB2696" w:rsidRPr="000F2399">
            <w:fldChar w:fldCharType="separate"/>
          </w:r>
          <w:r w:rsidR="001B0226">
            <w:rPr>
              <w:noProof/>
            </w:rPr>
            <w:t xml:space="preserve"> </w:t>
          </w:r>
          <w:r w:rsidR="001B0226" w:rsidRPr="001B0226">
            <w:rPr>
              <w:noProof/>
            </w:rPr>
            <w:t>[11]</w:t>
          </w:r>
          <w:r w:rsidR="00FB2696" w:rsidRPr="000F2399">
            <w:fldChar w:fldCharType="end"/>
          </w:r>
        </w:sdtContent>
      </w:sdt>
      <w:r w:rsidRPr="000F2399">
        <w:t>.</w:t>
      </w:r>
    </w:p>
    <w:p w:rsidR="008E5B5C" w:rsidRPr="000F2399" w:rsidRDefault="008E5B5C" w:rsidP="008E5B5C"/>
    <w:p w:rsidR="008E5B5C" w:rsidRPr="000F2399" w:rsidRDefault="008E5B5C" w:rsidP="008E5B5C">
      <w:pPr>
        <w:rPr>
          <w:b/>
        </w:rPr>
      </w:pPr>
      <w:bookmarkStart w:id="184" w:name="_Toc368580924"/>
      <w:bookmarkStart w:id="185" w:name="_Toc368580987"/>
      <w:bookmarkStart w:id="186" w:name="__RefHeading__16085_485874398"/>
      <w:bookmarkEnd w:id="184"/>
      <w:bookmarkEnd w:id="185"/>
      <w:bookmarkEnd w:id="186"/>
      <w:r w:rsidRPr="000F2399">
        <w:rPr>
          <w:b/>
        </w:rPr>
        <w:t>Alcohol in Nederland</w:t>
      </w:r>
    </w:p>
    <w:p w:rsidR="008E5B5C" w:rsidRPr="000F2399" w:rsidRDefault="008E5B5C" w:rsidP="008E5B5C">
      <w:r w:rsidRPr="000F2399">
        <w:t>Het merendeel van de Nederlandse bevolking drinkt alcohol. 80% (CBS Statline) van de bevolking boven de 12 jaar geeft aan wel eens alcohol te drinken.</w:t>
      </w:r>
    </w:p>
    <w:p w:rsidR="008E5B5C" w:rsidRPr="000F2399" w:rsidRDefault="008E5B5C" w:rsidP="008E5B5C">
      <w:r w:rsidRPr="000F2399">
        <w:t>Het percentage neemt echter af met het ouder worden. Bij 65-plussers is het percentage relatief laag, vooral bij de oudste ouderen.</w:t>
      </w:r>
    </w:p>
    <w:p w:rsidR="008E5B5C" w:rsidRPr="000F2399" w:rsidRDefault="008E5B5C" w:rsidP="008E5B5C">
      <w:r w:rsidRPr="000F2399">
        <w:t>Van de 75-plussers geeft 78% van de mannen en 57% van de vrouwen aan wel eens te drinken. Mannen geven aan vaker alcohol te drinken dan vrouwen.</w:t>
      </w:r>
    </w:p>
    <w:p w:rsidR="008E5B5C" w:rsidRPr="000F2399" w:rsidRDefault="008E5B5C" w:rsidP="008E5B5C">
      <w:pPr>
        <w:spacing w:before="0" w:after="160" w:line="259" w:lineRule="auto"/>
        <w:rPr>
          <w:b/>
        </w:rPr>
      </w:pPr>
      <w:bookmarkStart w:id="187" w:name="_Toc368580131"/>
      <w:bookmarkStart w:id="188" w:name="_Toc368580165"/>
      <w:bookmarkStart w:id="189" w:name="_Toc368580752"/>
      <w:bookmarkStart w:id="190" w:name="_Toc368580798"/>
      <w:bookmarkStart w:id="191" w:name="_Toc368580833"/>
      <w:bookmarkStart w:id="192" w:name="__RefHeading__16087_485874398"/>
      <w:bookmarkEnd w:id="187"/>
      <w:bookmarkEnd w:id="188"/>
      <w:bookmarkEnd w:id="189"/>
      <w:bookmarkEnd w:id="190"/>
      <w:bookmarkEnd w:id="191"/>
      <w:bookmarkEnd w:id="192"/>
      <w:r w:rsidRPr="000F2399">
        <w:rPr>
          <w:b/>
        </w:rPr>
        <w:br w:type="page"/>
      </w:r>
    </w:p>
    <w:p w:rsidR="008E5B5C" w:rsidRPr="000F2399" w:rsidRDefault="008E5B5C" w:rsidP="008E5B5C">
      <w:pPr>
        <w:rPr>
          <w:b/>
        </w:rPr>
      </w:pPr>
      <w:r w:rsidRPr="000F2399">
        <w:rPr>
          <w:b/>
        </w:rPr>
        <w:lastRenderedPageBreak/>
        <w:t>Koffie en thee drinkers in Nederland</w:t>
      </w:r>
    </w:p>
    <w:p w:rsidR="008E5B5C" w:rsidRPr="000F2399" w:rsidRDefault="008E5B5C" w:rsidP="008E5B5C">
      <w:r w:rsidRPr="000F2399">
        <w:t>Koffie en thee liggen diep verankerd in de Nederlandse cultuur en historie. Al eeuwen geleden brachten Nederlandse handelslieden koffie en thee mee uit exotische oorden. Door de jaren heen is koffie en thee samen met water de meest geconsumeerde en geliefde drank ter wereld geworden. Dagelijks worden wereldwijd miljarden liters koffie en thee gedronken.</w:t>
      </w:r>
    </w:p>
    <w:p w:rsidR="008E5B5C" w:rsidRPr="000F2399" w:rsidRDefault="008E5B5C" w:rsidP="008E5B5C">
      <w:r w:rsidRPr="000F2399">
        <w:t>Ook in Nederland hebben koffie en thee een vaste en belangrijke plaats in ons dagelijks leven. Per dag wordt er in Nederland gemiddeld 6,5 miljoen liter koffie geconsumeerd. Op jaarbasis is dat circa 150 liter koffie per persoon. Uit onderzoek is dan ook gebleken dat er maar weinig mensen zijn die geen koffie of thee drinken. Dit blijkt uit wel uit het feit dat Nederlanders tot de meest 'enthousiaste koffie drinkers' ter wereld behoren. Alleen de Finnen, Noren, Zweden, Denen, Oostenrijkers en Zwitsers blijven ons nog voor.</w:t>
      </w:r>
    </w:p>
    <w:p w:rsidR="008E5B5C" w:rsidRPr="000F2399" w:rsidRDefault="008E5B5C" w:rsidP="008E5B5C">
      <w:r w:rsidRPr="000F2399">
        <w:t>Naast koffie is ook thee onder Nederlanders een erg populaire drank. In totaal drinken theeliefhebbers in Nederland per dag ongeveer 3,5 miljoen liter thee, wat al gauw neerkomt op bijna 3 koppen thee per dag en 100 liter thee per jaar. Naast de zwarte-, groene-, witte- of oolongthee die afkomstig is van de theeplant (Camellia sinensis), worden er ook steeds meer kruidenmelanges (ook wel kruidenthee genoemd) gedronken, zoals kamille en rooibos.</w:t>
      </w:r>
    </w:p>
    <w:p w:rsidR="008E5B5C" w:rsidRPr="000F2399" w:rsidRDefault="008E5B5C" w:rsidP="008E5B5C">
      <w:pPr>
        <w:rPr>
          <w:b/>
        </w:rPr>
      </w:pPr>
      <w:bookmarkStart w:id="193" w:name="__RefHeading__16089_485874398"/>
      <w:bookmarkEnd w:id="193"/>
      <w:r w:rsidRPr="000F2399">
        <w:rPr>
          <w:b/>
        </w:rPr>
        <w:t>Koffie is de meest gedronken drank in Nederland</w:t>
      </w:r>
    </w:p>
    <w:p w:rsidR="008E5B5C" w:rsidRPr="000F2399" w:rsidRDefault="008E5B5C" w:rsidP="008E5B5C">
      <w:r w:rsidRPr="000F2399">
        <w:t>Uit onderzoek van de Koninklijke Nederlandse Vereniging voor Koffie en Thee</w:t>
      </w:r>
      <w:r w:rsidR="00683BB9" w:rsidRPr="000F2399">
        <w:t xml:space="preserve"> </w:t>
      </w:r>
      <w:sdt>
        <w:sdtPr>
          <w:id w:val="1108999232"/>
          <w:citation/>
        </w:sdtPr>
        <w:sdtContent>
          <w:r w:rsidR="00683BB9" w:rsidRPr="000F2399">
            <w:fldChar w:fldCharType="begin"/>
          </w:r>
          <w:r w:rsidR="00683BB9" w:rsidRPr="000F2399">
            <w:instrText xml:space="preserve"> CITATION KNV \l 1033 </w:instrText>
          </w:r>
          <w:r w:rsidR="00683BB9" w:rsidRPr="000F2399">
            <w:fldChar w:fldCharType="separate"/>
          </w:r>
          <w:r w:rsidR="001B0226" w:rsidRPr="001B0226">
            <w:rPr>
              <w:noProof/>
            </w:rPr>
            <w:t>[12]</w:t>
          </w:r>
          <w:r w:rsidR="00683BB9" w:rsidRPr="000F2399">
            <w:fldChar w:fldCharType="end"/>
          </w:r>
        </w:sdtContent>
      </w:sdt>
      <w:r w:rsidRPr="000F2399">
        <w:t>, AC Nielson en het CBS is gebleken dat koffie de meest geconsumeerde drank in Nederland is. 27% van het geconsumeerde drank op een dag bestaat uit koffie.</w:t>
      </w:r>
    </w:p>
    <w:p w:rsidR="008E5B5C" w:rsidRPr="000F2399" w:rsidRDefault="008E5B5C" w:rsidP="008E5B5C">
      <w:r w:rsidRPr="000F2399">
        <w:rPr>
          <w:noProof/>
        </w:rPr>
        <w:lastRenderedPageBreak/>
        <w:drawing>
          <wp:anchor distT="0" distB="0" distL="0" distR="0" simplePos="0" relativeHeight="251711488" behindDoc="0" locked="0" layoutInCell="1" allowOverlap="1" wp14:anchorId="6E2922E1" wp14:editId="3B2BFEAF">
            <wp:simplePos x="0" y="0"/>
            <wp:positionH relativeFrom="column">
              <wp:posOffset>0</wp:posOffset>
            </wp:positionH>
            <wp:positionV relativeFrom="paragraph">
              <wp:posOffset>0</wp:posOffset>
            </wp:positionV>
            <wp:extent cx="6120130" cy="3309620"/>
            <wp:effectExtent l="0" t="0" r="0" b="0"/>
            <wp:wrapSquare wrapText="bothSides"/>
            <wp:docPr id="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30"/>
                    <a:srcRect/>
                    <a:stretch>
                      <a:fillRect/>
                    </a:stretch>
                  </pic:blipFill>
                  <pic:spPr bwMode="auto">
                    <a:xfrm>
                      <a:off x="0" y="0"/>
                      <a:ext cx="6120130" cy="3309620"/>
                    </a:xfrm>
                    <a:prstGeom prst="rect">
                      <a:avLst/>
                    </a:prstGeom>
                    <a:noFill/>
                    <a:ln w="9525">
                      <a:noFill/>
                      <a:miter lim="800000"/>
                      <a:headEnd/>
                      <a:tailEnd/>
                    </a:ln>
                  </pic:spPr>
                </pic:pic>
              </a:graphicData>
            </a:graphic>
          </wp:anchor>
        </w:drawing>
      </w:r>
      <w:r w:rsidRPr="000F2399">
        <w:t>Nederlanders drinken gemiddeld 3,2 kopjes koffie per dag wat neer komt op 148 Liter koffie per jaar. In 2012 is er 119 miljoen kilo koffie geconsumeerd. 84% van de Nederlanders drinkt koffie.</w:t>
      </w:r>
    </w:p>
    <w:p w:rsidR="008E5B5C" w:rsidRPr="000F2399" w:rsidRDefault="008E5B5C" w:rsidP="008E5B5C"/>
    <w:p w:rsidR="008E5B5C" w:rsidRPr="000F2399" w:rsidRDefault="008E5B5C" w:rsidP="008E5B5C">
      <w:r w:rsidRPr="000F2399">
        <w:rPr>
          <w:noProof/>
        </w:rPr>
        <w:drawing>
          <wp:anchor distT="0" distB="0" distL="0" distR="0" simplePos="0" relativeHeight="251712512" behindDoc="0" locked="0" layoutInCell="1" allowOverlap="1" wp14:anchorId="21D65D9D" wp14:editId="37D201F0">
            <wp:simplePos x="0" y="0"/>
            <wp:positionH relativeFrom="column">
              <wp:posOffset>0</wp:posOffset>
            </wp:positionH>
            <wp:positionV relativeFrom="paragraph">
              <wp:posOffset>0</wp:posOffset>
            </wp:positionV>
            <wp:extent cx="6120130" cy="1649095"/>
            <wp:effectExtent l="0" t="0" r="0" b="0"/>
            <wp:wrapSquare wrapText="bothSides"/>
            <wp:docPr id="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31"/>
                    <a:srcRect/>
                    <a:stretch>
                      <a:fillRect/>
                    </a:stretch>
                  </pic:blipFill>
                  <pic:spPr bwMode="auto">
                    <a:xfrm>
                      <a:off x="0" y="0"/>
                      <a:ext cx="6120130" cy="1649095"/>
                    </a:xfrm>
                    <a:prstGeom prst="rect">
                      <a:avLst/>
                    </a:prstGeom>
                    <a:noFill/>
                    <a:ln w="9525">
                      <a:noFill/>
                      <a:miter lim="800000"/>
                      <a:headEnd/>
                      <a:tailEnd/>
                    </a:ln>
                  </pic:spPr>
                </pic:pic>
              </a:graphicData>
            </a:graphic>
          </wp:anchor>
        </w:drawing>
      </w:r>
    </w:p>
    <w:p w:rsidR="008E5B5C" w:rsidRPr="000F2399" w:rsidRDefault="008E5B5C" w:rsidP="008E5B5C">
      <w:r w:rsidRPr="000F2399">
        <w:rPr>
          <w:noProof/>
        </w:rPr>
        <w:lastRenderedPageBreak/>
        <w:drawing>
          <wp:anchor distT="0" distB="0" distL="0" distR="0" simplePos="0" relativeHeight="251744256" behindDoc="0" locked="0" layoutInCell="1" allowOverlap="1" wp14:anchorId="0EA12CFB" wp14:editId="58475606">
            <wp:simplePos x="0" y="0"/>
            <wp:positionH relativeFrom="column">
              <wp:posOffset>0</wp:posOffset>
            </wp:positionH>
            <wp:positionV relativeFrom="paragraph">
              <wp:posOffset>2226945</wp:posOffset>
            </wp:positionV>
            <wp:extent cx="6120130" cy="1584325"/>
            <wp:effectExtent l="0" t="0" r="0" b="0"/>
            <wp:wrapSquare wrapText="bothSides"/>
            <wp:docPr id="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pic:cNvPicPr>
                      <a:picLocks noChangeAspect="1" noChangeArrowheads="1"/>
                    </pic:cNvPicPr>
                  </pic:nvPicPr>
                  <pic:blipFill>
                    <a:blip r:embed="rId32"/>
                    <a:srcRect/>
                    <a:stretch>
                      <a:fillRect/>
                    </a:stretch>
                  </pic:blipFill>
                  <pic:spPr bwMode="auto">
                    <a:xfrm>
                      <a:off x="0" y="0"/>
                      <a:ext cx="6120130" cy="1584325"/>
                    </a:xfrm>
                    <a:prstGeom prst="rect">
                      <a:avLst/>
                    </a:prstGeom>
                    <a:noFill/>
                    <a:ln w="9525">
                      <a:noFill/>
                      <a:miter lim="800000"/>
                      <a:headEnd/>
                      <a:tailEnd/>
                    </a:ln>
                  </pic:spPr>
                </pic:pic>
              </a:graphicData>
            </a:graphic>
          </wp:anchor>
        </w:drawing>
      </w:r>
      <w:r w:rsidRPr="000F2399">
        <w:rPr>
          <w:noProof/>
        </w:rPr>
        <w:drawing>
          <wp:anchor distT="0" distB="0" distL="0" distR="0" simplePos="0" relativeHeight="251689984" behindDoc="0" locked="0" layoutInCell="1" allowOverlap="1" wp14:anchorId="43BC10E7" wp14:editId="20E136E6">
            <wp:simplePos x="0" y="0"/>
            <wp:positionH relativeFrom="column">
              <wp:posOffset>0</wp:posOffset>
            </wp:positionH>
            <wp:positionV relativeFrom="paragraph">
              <wp:posOffset>0</wp:posOffset>
            </wp:positionV>
            <wp:extent cx="6120130" cy="1908810"/>
            <wp:effectExtent l="0" t="0" r="0" b="0"/>
            <wp:wrapSquare wrapText="bothSides"/>
            <wp:docPr id="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ic:cNvPicPr>
                      <a:picLocks noChangeAspect="1" noChangeArrowheads="1"/>
                    </pic:cNvPicPr>
                  </pic:nvPicPr>
                  <pic:blipFill>
                    <a:blip r:embed="rId33"/>
                    <a:srcRect/>
                    <a:stretch>
                      <a:fillRect/>
                    </a:stretch>
                  </pic:blipFill>
                  <pic:spPr bwMode="auto">
                    <a:xfrm>
                      <a:off x="0" y="0"/>
                      <a:ext cx="6120130" cy="1908810"/>
                    </a:xfrm>
                    <a:prstGeom prst="rect">
                      <a:avLst/>
                    </a:prstGeom>
                    <a:noFill/>
                    <a:ln w="9525">
                      <a:noFill/>
                      <a:miter lim="800000"/>
                      <a:headEnd/>
                      <a:tailEnd/>
                    </a:ln>
                  </pic:spPr>
                </pic:pic>
              </a:graphicData>
            </a:graphic>
          </wp:anchor>
        </w:drawing>
      </w:r>
    </w:p>
    <w:p w:rsidR="008E5B5C" w:rsidRPr="000F2399" w:rsidRDefault="008E5B5C" w:rsidP="001953A1">
      <w:r w:rsidRPr="000F2399">
        <w:t>Thee is een van de meest gedronken drank in Nederland</w:t>
      </w:r>
    </w:p>
    <w:p w:rsidR="008E5B5C" w:rsidRPr="000F2399" w:rsidRDefault="008E5B5C" w:rsidP="001953A1">
      <w:r w:rsidRPr="000F2399">
        <w:t>Thee is met 15% een van de meest gedronken drank in Nederland. Na Koffie en Water is Thee het meest populair. Nederlanders drinken gemiddeld 2 kopjes the per dag. Wat neer komt op 90 liter per jaar.</w:t>
      </w:r>
    </w:p>
    <w:p w:rsidR="008E5B5C" w:rsidRPr="000F2399" w:rsidRDefault="008E5B5C" w:rsidP="008E5B5C">
      <w:pPr>
        <w:spacing w:before="0" w:after="160" w:line="259" w:lineRule="auto"/>
      </w:pPr>
      <w:r w:rsidRPr="000F2399">
        <w:br w:type="page"/>
      </w:r>
    </w:p>
    <w:p w:rsidR="008E5B5C" w:rsidRPr="000F2399" w:rsidRDefault="008E5B5C" w:rsidP="001953A1">
      <w:pPr>
        <w:rPr>
          <w:b/>
        </w:rPr>
      </w:pPr>
      <w:r w:rsidRPr="000F2399">
        <w:rPr>
          <w:b/>
        </w:rPr>
        <w:lastRenderedPageBreak/>
        <w:t>Tevredenheid gebit Nederland</w:t>
      </w:r>
    </w:p>
    <w:p w:rsidR="008E5B5C" w:rsidRPr="000F2399" w:rsidRDefault="00B26CBD" w:rsidP="008E5B5C">
      <w:r w:rsidRPr="000F2399">
        <w:t>marktonderzoeksbureau KIEN</w:t>
      </w:r>
      <w:sdt>
        <w:sdtPr>
          <w:id w:val="472024077"/>
          <w:citation/>
        </w:sdtPr>
        <w:sdtContent>
          <w:r w:rsidRPr="000F2399">
            <w:fldChar w:fldCharType="begin"/>
          </w:r>
          <w:r w:rsidRPr="000F2399">
            <w:instrText xml:space="preserve"> CITATION kie \l 1043 </w:instrText>
          </w:r>
          <w:r w:rsidRPr="000F2399">
            <w:fldChar w:fldCharType="separate"/>
          </w:r>
          <w:r w:rsidR="001B0226">
            <w:rPr>
              <w:noProof/>
            </w:rPr>
            <w:t xml:space="preserve"> </w:t>
          </w:r>
          <w:r w:rsidR="001B0226" w:rsidRPr="001B0226">
            <w:rPr>
              <w:noProof/>
            </w:rPr>
            <w:t>[13]</w:t>
          </w:r>
          <w:r w:rsidRPr="000F2399">
            <w:fldChar w:fldCharType="end"/>
          </w:r>
        </w:sdtContent>
      </w:sdt>
      <w:r w:rsidRPr="000F2399">
        <w:t xml:space="preserve"> </w:t>
      </w:r>
      <w:r w:rsidR="008E5B5C" w:rsidRPr="000F2399">
        <w:t>heeft in opdracht van Oral-B</w:t>
      </w:r>
      <w:sdt>
        <w:sdtPr>
          <w:id w:val="127678641"/>
          <w:citation/>
        </w:sdtPr>
        <w:sdtContent>
          <w:r w:rsidRPr="000F2399">
            <w:fldChar w:fldCharType="begin"/>
          </w:r>
          <w:r w:rsidRPr="000F2399">
            <w:instrText xml:space="preserve"> CITATION nun \l 1043 </w:instrText>
          </w:r>
          <w:r w:rsidRPr="000F2399">
            <w:fldChar w:fldCharType="separate"/>
          </w:r>
          <w:r w:rsidR="001B0226">
            <w:rPr>
              <w:noProof/>
            </w:rPr>
            <w:t xml:space="preserve"> </w:t>
          </w:r>
          <w:r w:rsidR="001B0226" w:rsidRPr="001B0226">
            <w:rPr>
              <w:noProof/>
            </w:rPr>
            <w:t>[14]</w:t>
          </w:r>
          <w:r w:rsidRPr="000F2399">
            <w:fldChar w:fldCharType="end"/>
          </w:r>
        </w:sdtContent>
      </w:sdt>
      <w:r w:rsidRPr="000F2399">
        <w:t xml:space="preserve"> een onderzoek</w:t>
      </w:r>
      <w:r w:rsidR="008E5B5C" w:rsidRPr="000F2399">
        <w:t xml:space="preserve"> laten uit voeren naar de mate van tevredenheid over het gebit onder Nederlanders. Uit het onderzoek blijkt dat 1 op de 3 Nederlanders in meer of mindere mate ontevreden zijn over zijn of haar gebit. Zij storen zich voornamelijk kronen, vullingen, gele tanden en gevoelige tanden. Aan het onderzoek werkte 505 Nederlanders van 16 jaar en ouder mee.</w:t>
      </w:r>
    </w:p>
    <w:p w:rsidR="008E5B5C" w:rsidRPr="000F2399" w:rsidRDefault="008E5B5C" w:rsidP="008E5B5C">
      <w:r w:rsidRPr="000F2399">
        <w:t>Van de ondervraagden blijkt 32 procent zich te schamen voor zijn of haar gebit. Veel mensen durven door hun gebit niet voluit te lachen, treden niet graag naar de voorgrond en verbergen hun gebit als de op de foto gaan.</w:t>
      </w:r>
    </w:p>
    <w:p w:rsidR="008E5B5C" w:rsidRPr="000F2399" w:rsidRDefault="008E5B5C" w:rsidP="008E5B5C">
      <w:r w:rsidRPr="000F2399">
        <w:t>Van de respondenten die ontevreden zijn over hun gebit, denkt 1 op de 8 dat zij door hun gebit minder aandacht van de andere sekse krijgen en durven ze niet goed te flirten.</w:t>
      </w:r>
    </w:p>
    <w:p w:rsidR="008E5B5C" w:rsidRPr="000F2399" w:rsidRDefault="008E5B5C" w:rsidP="008E5B5C">
      <w:r w:rsidRPr="000F2399">
        <w:t>Naast schaamte leidt ontevredenheid over het gebit tot sterke gevoelens van jaloezie. 60 procent geeft aan jaloers te zijn op mensen met een mooi gebit.</w:t>
      </w:r>
    </w:p>
    <w:p w:rsidR="008E5B5C" w:rsidRPr="000F2399" w:rsidRDefault="008E5B5C" w:rsidP="008E5B5C">
      <w:r w:rsidRPr="000F2399">
        <w:t>Van de ondervraagden zal door de stijgende tandartskosten 31 procent minder vaak naar de tandarts gaan.</w:t>
      </w:r>
      <w:sdt>
        <w:sdtPr>
          <w:id w:val="-1620827429"/>
          <w:citation/>
        </w:sdtPr>
        <w:sdtContent>
          <w:r w:rsidR="00106F02" w:rsidRPr="000F2399">
            <w:fldChar w:fldCharType="begin"/>
          </w:r>
          <w:r w:rsidR="00106F02" w:rsidRPr="000F2399">
            <w:instrText xml:space="preserve"> CITATION AD \l 1043 </w:instrText>
          </w:r>
          <w:r w:rsidR="00106F02" w:rsidRPr="000F2399">
            <w:fldChar w:fldCharType="separate"/>
          </w:r>
          <w:r w:rsidR="001B0226">
            <w:rPr>
              <w:noProof/>
            </w:rPr>
            <w:t xml:space="preserve"> </w:t>
          </w:r>
          <w:r w:rsidR="001B0226" w:rsidRPr="001B0226">
            <w:rPr>
              <w:noProof/>
            </w:rPr>
            <w:t>[15]</w:t>
          </w:r>
          <w:r w:rsidR="00106F02" w:rsidRPr="000F2399">
            <w:fldChar w:fldCharType="end"/>
          </w:r>
        </w:sdtContent>
      </w:sdt>
    </w:p>
    <w:p w:rsidR="008E5B5C" w:rsidRPr="000F2399" w:rsidRDefault="008E5B5C" w:rsidP="001953A1">
      <w:r w:rsidRPr="000F2399">
        <w:t>Mensen geven hun gebit een 6,7. Een op de vijf mensen ge</w:t>
      </w:r>
      <w:r w:rsidR="00106F02" w:rsidRPr="000F2399">
        <w:t>ven hun gebit een onvoldoende.</w:t>
      </w:r>
      <w:sdt>
        <w:sdtPr>
          <w:id w:val="-1771687435"/>
          <w:citation/>
        </w:sdtPr>
        <w:sdtContent>
          <w:r w:rsidR="00106F02" w:rsidRPr="000F2399">
            <w:fldChar w:fldCharType="begin"/>
          </w:r>
          <w:r w:rsidR="00106F02" w:rsidRPr="000F2399">
            <w:instrText xml:space="preserve"> CITATION Gez \l 1043 </w:instrText>
          </w:r>
          <w:r w:rsidR="00106F02" w:rsidRPr="000F2399">
            <w:fldChar w:fldCharType="separate"/>
          </w:r>
          <w:r w:rsidR="001B0226">
            <w:rPr>
              <w:noProof/>
            </w:rPr>
            <w:t xml:space="preserve"> </w:t>
          </w:r>
          <w:r w:rsidR="001B0226" w:rsidRPr="001B0226">
            <w:rPr>
              <w:noProof/>
            </w:rPr>
            <w:t>[16]</w:t>
          </w:r>
          <w:r w:rsidR="00106F02" w:rsidRPr="000F2399">
            <w:fldChar w:fldCharType="end"/>
          </w:r>
        </w:sdtContent>
      </w:sdt>
    </w:p>
    <w:p w:rsidR="008E5B5C" w:rsidRPr="000F2399" w:rsidRDefault="008E5B5C" w:rsidP="001953A1">
      <w:pPr>
        <w:rPr>
          <w:b/>
        </w:rPr>
      </w:pPr>
      <w:r w:rsidRPr="000F2399">
        <w:rPr>
          <w:b/>
        </w:rPr>
        <w:t>Nederlander hecht aan mooi gebit</w:t>
      </w:r>
    </w:p>
    <w:p w:rsidR="008E5B5C" w:rsidRPr="000F2399" w:rsidRDefault="008E5B5C" w:rsidP="008E5B5C">
      <w:r w:rsidRPr="000F2399">
        <w:t>Nederlanders vinden een mooi en gezond gebit van groot belang. Dat blijkt uit onderzoek</w:t>
      </w:r>
      <w:r w:rsidR="00106F02" w:rsidRPr="000F2399">
        <w:t xml:space="preserve"> van het bureau Multiscope </w:t>
      </w:r>
      <w:sdt>
        <w:sdtPr>
          <w:id w:val="1714843071"/>
          <w:citation/>
        </w:sdtPr>
        <w:sdtContent>
          <w:r w:rsidR="00106F02" w:rsidRPr="000F2399">
            <w:fldChar w:fldCharType="begin"/>
          </w:r>
          <w:r w:rsidR="00106F02" w:rsidRPr="000F2399">
            <w:instrText xml:space="preserve"> CITATION Jeu \l 1043 </w:instrText>
          </w:r>
          <w:r w:rsidR="00106F02" w:rsidRPr="000F2399">
            <w:fldChar w:fldCharType="separate"/>
          </w:r>
          <w:r w:rsidR="001B0226" w:rsidRPr="001B0226">
            <w:rPr>
              <w:noProof/>
            </w:rPr>
            <w:t>[17]</w:t>
          </w:r>
          <w:r w:rsidR="00106F02" w:rsidRPr="000F2399">
            <w:fldChar w:fldCharType="end"/>
          </w:r>
        </w:sdtContent>
      </w:sdt>
      <w:r w:rsidRPr="000F2399">
        <w:t>dat woensdag werd gepresenteerd. Maar liefst 94 procent onderschrijft de waarde van het hebben van gave tanden.</w:t>
      </w:r>
    </w:p>
    <w:p w:rsidR="008E5B5C" w:rsidRPr="000F2399" w:rsidRDefault="008E5B5C" w:rsidP="008E5B5C">
      <w:r w:rsidRPr="000F2399">
        <w:t>De ondervraagden zijn echter maar matig tevreden met het eigen gebit en becijferen het gemiddeld met een 6,7.</w:t>
      </w:r>
      <w:r w:rsidRPr="000F2399">
        <w:br/>
        <w:t>Een derde van de Nederlanders is ronduit ontevreden met het eigen gebit en is bereid in mooie tanden te investeren. Na vakantie neemt een gezond en gaaf gebit de tweede plaats in op de wensenlijst, vóór nieuwe kleding en gadgets.</w:t>
      </w:r>
      <w:r w:rsidRPr="000F2399">
        <w:br/>
      </w:r>
      <w:r w:rsidRPr="000F2399">
        <w:br/>
        <w:t>Zowel mannen als vrouwen zijn bereid eenmalig nieuwe kleding op te geven in ruil voor mooie tanden en kiezen.</w:t>
      </w:r>
      <w:r w:rsidRPr="000F2399">
        <w:br/>
      </w:r>
    </w:p>
    <w:p w:rsidR="008E5B5C" w:rsidRPr="000F2399" w:rsidRDefault="008E5B5C" w:rsidP="008E5B5C">
      <w:pPr>
        <w:spacing w:before="0" w:after="160" w:line="259" w:lineRule="auto"/>
        <w:rPr>
          <w:rFonts w:ascii="Titillium Bd" w:eastAsiaTheme="majorEastAsia" w:hAnsi="Titillium Bd" w:cstheme="majorBidi"/>
          <w:sz w:val="32"/>
          <w:szCs w:val="32"/>
        </w:rPr>
      </w:pPr>
      <w:r w:rsidRPr="000F2399">
        <w:br w:type="page"/>
      </w:r>
    </w:p>
    <w:p w:rsidR="008E5B5C" w:rsidRPr="000F2399" w:rsidRDefault="008E5B5C" w:rsidP="008E5B5C">
      <w:pPr>
        <w:pStyle w:val="Kop2"/>
        <w:spacing w:line="240" w:lineRule="auto"/>
        <w:ind w:left="578" w:right="0" w:hanging="578"/>
      </w:pPr>
      <w:bookmarkStart w:id="194" w:name="_Toc371414681"/>
      <w:bookmarkStart w:id="195" w:name="_Toc372279371"/>
      <w:bookmarkStart w:id="196" w:name="_Toc372280487"/>
      <w:bookmarkStart w:id="197" w:name="_Toc372280754"/>
      <w:bookmarkStart w:id="198" w:name="_Toc372280842"/>
      <w:r w:rsidRPr="000F2399">
        <w:lastRenderedPageBreak/>
        <w:t>Doelgroep op basis van Google Analytics</w:t>
      </w:r>
      <w:bookmarkEnd w:id="194"/>
      <w:bookmarkEnd w:id="195"/>
      <w:bookmarkEnd w:id="196"/>
      <w:bookmarkEnd w:id="197"/>
      <w:bookmarkEnd w:id="198"/>
    </w:p>
    <w:p w:rsidR="008E5B5C" w:rsidRPr="000F2399" w:rsidRDefault="008E5B5C" w:rsidP="008E5B5C">
      <w:r w:rsidRPr="000F2399">
        <w:t>Google anal</w:t>
      </w:r>
      <w:r w:rsidR="000F2399">
        <w:t>y</w:t>
      </w:r>
      <w:r w:rsidRPr="000F2399">
        <w:t>tics kan veel vertellen over de doelgroep. Zo kan er bekeken worden waar de doelgroep vandaan komt, hoelang ze er blijven en hoe ze binnen komen op de website. Voor het onderzoek in Google Analytics wordt er gekeken over het afgelopen jaar. Er is voor een jaar gekozen omdat dit een meer betrouwbaar overzicht geeft dan bijvoorbeeld een maand omdat er dan een mogelijkheid bestaat dat de informatie afwijkt.</w:t>
      </w:r>
    </w:p>
    <w:p w:rsidR="008E5B5C" w:rsidRPr="000F2399" w:rsidRDefault="008E5B5C" w:rsidP="008E5B5C">
      <w:pPr>
        <w:pStyle w:val="Kop3"/>
        <w:spacing w:before="40" w:line="240" w:lineRule="auto"/>
        <w:ind w:left="720" w:right="0" w:hanging="720"/>
      </w:pPr>
      <w:bookmarkStart w:id="199" w:name="_Toc372279372"/>
      <w:bookmarkStart w:id="200" w:name="_Toc372280843"/>
      <w:r w:rsidRPr="000F2399">
        <w:t>Hoeveel mensen hebben de site bezocht</w:t>
      </w:r>
      <w:bookmarkEnd w:id="199"/>
      <w:bookmarkEnd w:id="200"/>
    </w:p>
    <w:p w:rsidR="008E5B5C" w:rsidRPr="000F2399" w:rsidRDefault="008E5B5C" w:rsidP="008E5B5C">
      <w:r w:rsidRPr="000F2399">
        <w:t>Van 30 juli 2012 t/m 30 juli 2013 zijn er 8.429 bezoekers op de website geweest waarvan 6.826 unieke bezoekers. Dat betekend dat 1603 mensen de website vaker dan 1 keer hebben bekeken. De gemiddelde bezoekduur bedraagt 2:27 min over de gehele website.</w:t>
      </w:r>
    </w:p>
    <w:p w:rsidR="008E5B5C" w:rsidRPr="000F2399" w:rsidRDefault="008E5B5C" w:rsidP="008E5B5C">
      <w:pPr>
        <w:pStyle w:val="Kop3"/>
        <w:spacing w:before="40" w:line="240" w:lineRule="auto"/>
        <w:ind w:left="720" w:right="0" w:hanging="720"/>
      </w:pPr>
      <w:bookmarkStart w:id="201" w:name="_Toc372279373"/>
      <w:bookmarkStart w:id="202" w:name="_Toc372280844"/>
      <w:r w:rsidRPr="000F2399">
        <w:t>Waar komen de bezoekers vandaan</w:t>
      </w:r>
      <w:bookmarkEnd w:id="201"/>
      <w:bookmarkEnd w:id="202"/>
    </w:p>
    <w:p w:rsidR="008E5B5C" w:rsidRPr="000F2399" w:rsidRDefault="008E5B5C" w:rsidP="008E5B5C">
      <w:r w:rsidRPr="000F2399">
        <w:t>Belangrijk om te bepalen hoeveel talen er op de website mogelijk moeten zijn is het bekijken waar de bezoekers vandaan komen. Meer dan 90% van de bezoekers komt uit Nederland en de overige 10% komt uit verschillende andere landen. Dit kan komen door het feit dat de website op dit moment in het Nederlands is, Vrijwel niet vindbaar is in het buitenland en daardoor dus ook geen bezoekers trekt.</w:t>
      </w:r>
    </w:p>
    <w:p w:rsidR="008E5B5C" w:rsidRPr="000F2399" w:rsidRDefault="008E5B5C" w:rsidP="008E5B5C">
      <w:pPr>
        <w:pStyle w:val="Kop3"/>
        <w:spacing w:before="40" w:line="240" w:lineRule="auto"/>
        <w:ind w:left="720" w:right="0" w:hanging="720"/>
      </w:pPr>
      <w:bookmarkStart w:id="203" w:name="_Toc372279374"/>
      <w:bookmarkStart w:id="204" w:name="_Toc372280845"/>
      <w:r w:rsidRPr="000F2399">
        <w:t>Waarmee komt de bezoeker op de website</w:t>
      </w:r>
      <w:bookmarkEnd w:id="203"/>
      <w:bookmarkEnd w:id="204"/>
    </w:p>
    <w:p w:rsidR="008E5B5C" w:rsidRPr="000F2399" w:rsidRDefault="008E5B5C" w:rsidP="008E5B5C">
      <w:r w:rsidRPr="000F2399">
        <w:t>Wat opvalt, is dat een groot deel van de bezoekers binnen komt via een smartphone (31,75%) en het overige verkeer komt via een PC of laptop binnen.</w:t>
      </w:r>
    </w:p>
    <w:p w:rsidR="008E5B5C" w:rsidRPr="000F2399" w:rsidRDefault="008E5B5C" w:rsidP="008E5B5C">
      <w:pPr>
        <w:pStyle w:val="Kop3"/>
        <w:spacing w:before="40" w:line="240" w:lineRule="auto"/>
        <w:ind w:left="720" w:right="0" w:hanging="720"/>
      </w:pPr>
      <w:bookmarkStart w:id="205" w:name="_Toc372279375"/>
      <w:bookmarkStart w:id="206" w:name="_Toc372280846"/>
      <w:r w:rsidRPr="000F2399">
        <w:t>Wat valt er op aan de huidige website</w:t>
      </w:r>
      <w:bookmarkEnd w:id="205"/>
      <w:bookmarkEnd w:id="206"/>
    </w:p>
    <w:p w:rsidR="008E5B5C" w:rsidRPr="000F2399" w:rsidRDefault="008E5B5C" w:rsidP="008E5B5C">
      <w:r w:rsidRPr="000F2399">
        <w:rPr>
          <w:noProof/>
        </w:rPr>
        <mc:AlternateContent>
          <mc:Choice Requires="wps">
            <w:drawing>
              <wp:anchor distT="0" distB="0" distL="114300" distR="114300" simplePos="0" relativeHeight="251746304" behindDoc="0" locked="0" layoutInCell="1" allowOverlap="1" wp14:anchorId="7B03EC3E" wp14:editId="608B0CCB">
                <wp:simplePos x="0" y="0"/>
                <wp:positionH relativeFrom="column">
                  <wp:posOffset>76026</wp:posOffset>
                </wp:positionH>
                <wp:positionV relativeFrom="paragraph">
                  <wp:posOffset>1989570</wp:posOffset>
                </wp:positionV>
                <wp:extent cx="692496" cy="443346"/>
                <wp:effectExtent l="19050" t="19050" r="12700" b="13970"/>
                <wp:wrapNone/>
                <wp:docPr id="8" name="Rechthoek 8"/>
                <wp:cNvGraphicFramePr/>
                <a:graphic xmlns:a="http://schemas.openxmlformats.org/drawingml/2006/main">
                  <a:graphicData uri="http://schemas.microsoft.com/office/word/2010/wordprocessingShape">
                    <wps:wsp>
                      <wps:cNvSpPr/>
                      <wps:spPr>
                        <a:xfrm>
                          <a:off x="0" y="0"/>
                          <a:ext cx="692496" cy="443346"/>
                        </a:xfrm>
                        <a:prstGeom prst="rect">
                          <a:avLst/>
                        </a:prstGeom>
                        <a:noFill/>
                        <a:ln w="36360">
                          <a:solidFill>
                            <a:srgbClr val="FF0000"/>
                          </a:solidFill>
                          <a:prstDash val="solid"/>
                        </a:ln>
                      </wps:spPr>
                      <wps:txbx>
                        <w:txbxContent>
                          <w:p w:rsidR="00B07D58" w:rsidRDefault="00B07D58" w:rsidP="008E5B5C"/>
                        </w:txbxContent>
                      </wps:txbx>
                      <wps:bodyPr vert="horz" wrap="square" lIns="17640" tIns="17640" rIns="17640" bIns="17640" anchor="ctr" anchorCtr="1" compatLnSpc="0">
                        <a:noAutofit/>
                      </wps:bodyPr>
                    </wps:wsp>
                  </a:graphicData>
                </a:graphic>
                <wp14:sizeRelH relativeFrom="margin">
                  <wp14:pctWidth>0</wp14:pctWidth>
                </wp14:sizeRelH>
                <wp14:sizeRelV relativeFrom="margin">
                  <wp14:pctHeight>0</wp14:pctHeight>
                </wp14:sizeRelV>
              </wp:anchor>
            </w:drawing>
          </mc:Choice>
          <mc:Fallback>
            <w:pict>
              <v:rect w14:anchorId="7B03EC3E" id="Rechthoek 8" o:spid="_x0000_s1032" style="position:absolute;margin-left:6pt;margin-top:156.65pt;width:54.55pt;height:34.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" filled="f" strokecolor="red" strokeweight="1.01mm">
                <v:textbox inset=".49mm,.49mm,.49mm,.49mm">
                  <w:txbxContent>
                    <w:p w:rsidR="00B07D58" w:rsidRDefault="00B07D58" w:rsidP="008E5B5C"/>
                  </w:txbxContent>
                </v:textbox>
              </v:rect>
            </w:pict>
          </mc:Fallback>
        </mc:AlternateContent>
      </w:r>
      <w:r w:rsidRPr="000F2399">
        <w:t>Wat voornamelijk opvalt, is dat 23% (686 Klikken) van de mensen na binnenkomst direct doorgaan naar het bleekproces en maar 0,7% (21 Klikken) doorklikt naar de producten. Dit is erg weinig als de producten pagina, de pagina is waar producten verkocht worden.</w:t>
      </w:r>
    </w:p>
    <w:p w:rsidR="008E5B5C" w:rsidRPr="000F2399" w:rsidRDefault="008E5B5C" w:rsidP="008E5B5C">
      <w:pPr>
        <w:pStyle w:val="Textbody0"/>
      </w:pPr>
      <w:r w:rsidRPr="000F2399">
        <w:rPr>
          <w:noProof/>
        </w:rPr>
        <w:drawing>
          <wp:anchor distT="0" distB="0" distL="114300" distR="114300" simplePos="0" relativeHeight="251745280" behindDoc="0" locked="0" layoutInCell="1" allowOverlap="1" wp14:anchorId="5176B4C4" wp14:editId="5201A80E">
            <wp:simplePos x="0" y="0"/>
            <wp:positionH relativeFrom="column">
              <wp:align>center</wp:align>
            </wp:positionH>
            <wp:positionV relativeFrom="paragraph">
              <wp:align>top</wp:align>
            </wp:positionV>
            <wp:extent cx="6120000" cy="2197080"/>
            <wp:effectExtent l="0" t="0" r="0" b="0"/>
            <wp:wrapSquare wrapText="bothSides"/>
            <wp:docPr id="84" name="graphics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alphaModFix/>
                    </a:blip>
                    <a:srcRect/>
                    <a:stretch>
                      <a:fillRect/>
                    </a:stretch>
                  </pic:blipFill>
                  <pic:spPr>
                    <a:xfrm>
                      <a:off x="0" y="0"/>
                      <a:ext cx="6120000" cy="2197080"/>
                    </a:xfrm>
                    <a:prstGeom prst="rect">
                      <a:avLst/>
                    </a:prstGeom>
                  </pic:spPr>
                </pic:pic>
              </a:graphicData>
            </a:graphic>
          </wp:anchor>
        </w:drawing>
      </w:r>
    </w:p>
    <w:p w:rsidR="008E5B5C" w:rsidRPr="000F2399" w:rsidRDefault="008E5B5C" w:rsidP="008E5B5C">
      <w:pPr>
        <w:pStyle w:val="Kop3"/>
        <w:spacing w:before="40" w:line="240" w:lineRule="auto"/>
        <w:ind w:left="720" w:right="0" w:hanging="720"/>
      </w:pPr>
      <w:bookmarkStart w:id="207" w:name="_Toc372279376"/>
      <w:bookmarkStart w:id="208" w:name="_Toc372280847"/>
      <w:r w:rsidRPr="000F2399">
        <w:lastRenderedPageBreak/>
        <w:t>Feiten op basis van bestaande informatie van de doelgroep</w:t>
      </w:r>
      <w:bookmarkEnd w:id="207"/>
      <w:bookmarkEnd w:id="208"/>
    </w:p>
    <w:p w:rsidR="008E5B5C" w:rsidRPr="000F2399" w:rsidRDefault="008E5B5C" w:rsidP="00F979CA">
      <w:pPr>
        <w:pStyle w:val="Lijstalinea"/>
        <w:numPr>
          <w:ilvl w:val="0"/>
          <w:numId w:val="59"/>
        </w:numPr>
      </w:pPr>
      <w:r w:rsidRPr="000F2399">
        <w:t>25% ( 4,2 Miljoen ) Mensen rookt (wel eens)</w:t>
      </w:r>
    </w:p>
    <w:p w:rsidR="008E5B5C" w:rsidRPr="000F2399" w:rsidRDefault="008E5B5C" w:rsidP="00F979CA">
      <w:pPr>
        <w:pStyle w:val="Lijstalinea"/>
        <w:numPr>
          <w:ilvl w:val="0"/>
          <w:numId w:val="59"/>
        </w:numPr>
      </w:pPr>
      <w:r w:rsidRPr="000F2399">
        <w:t>80% Drinkt regelmatig alcohol</w:t>
      </w:r>
    </w:p>
    <w:p w:rsidR="008E5B5C" w:rsidRPr="000F2399" w:rsidRDefault="008E5B5C" w:rsidP="00F979CA">
      <w:pPr>
        <w:pStyle w:val="Lijstalinea"/>
        <w:numPr>
          <w:ilvl w:val="0"/>
          <w:numId w:val="59"/>
        </w:numPr>
      </w:pPr>
      <w:r w:rsidRPr="000F2399">
        <w:t>65-plussers drinken minder alcohol dan daarvoor</w:t>
      </w:r>
    </w:p>
    <w:p w:rsidR="008E5B5C" w:rsidRPr="000F2399" w:rsidRDefault="008E5B5C" w:rsidP="00F979CA">
      <w:pPr>
        <w:pStyle w:val="Lijstalinea"/>
        <w:numPr>
          <w:ilvl w:val="0"/>
          <w:numId w:val="59"/>
        </w:numPr>
      </w:pPr>
      <w:r w:rsidRPr="000F2399">
        <w:t>Mannen drinken vaker alcohol dan vrouwen</w:t>
      </w:r>
    </w:p>
    <w:p w:rsidR="008E5B5C" w:rsidRPr="000F2399" w:rsidRDefault="008E5B5C" w:rsidP="00F979CA">
      <w:pPr>
        <w:pStyle w:val="Lijstalinea"/>
        <w:numPr>
          <w:ilvl w:val="0"/>
          <w:numId w:val="59"/>
        </w:numPr>
      </w:pPr>
      <w:r w:rsidRPr="000F2399">
        <w:t>Koffie is de meest gedronken drank in Nederland (27%)</w:t>
      </w:r>
    </w:p>
    <w:p w:rsidR="008E5B5C" w:rsidRPr="000F2399" w:rsidRDefault="008E5B5C" w:rsidP="00F979CA">
      <w:pPr>
        <w:pStyle w:val="Lijstalinea"/>
        <w:numPr>
          <w:ilvl w:val="0"/>
          <w:numId w:val="59"/>
        </w:numPr>
      </w:pPr>
      <w:r w:rsidRPr="000F2399">
        <w:t>Er wordt gemiddeld 3,2 kopjes koffie per dag gedronken</w:t>
      </w:r>
    </w:p>
    <w:p w:rsidR="008E5B5C" w:rsidRPr="000F2399" w:rsidRDefault="008E5B5C" w:rsidP="00F979CA">
      <w:pPr>
        <w:pStyle w:val="Lijstalinea"/>
        <w:numPr>
          <w:ilvl w:val="0"/>
          <w:numId w:val="59"/>
        </w:numPr>
      </w:pPr>
      <w:r w:rsidRPr="000F2399">
        <w:t>15% van de gedronken drank thee is.</w:t>
      </w:r>
    </w:p>
    <w:p w:rsidR="008E5B5C" w:rsidRPr="000F2399" w:rsidRDefault="008E5B5C" w:rsidP="00F979CA">
      <w:pPr>
        <w:pStyle w:val="Lijstalinea"/>
        <w:numPr>
          <w:ilvl w:val="0"/>
          <w:numId w:val="59"/>
        </w:numPr>
      </w:pPr>
      <w:r w:rsidRPr="000F2399">
        <w:t>Na water en koffie is thee de meest gedronken drank</w:t>
      </w:r>
    </w:p>
    <w:p w:rsidR="008E5B5C" w:rsidRPr="000F2399" w:rsidRDefault="008E5B5C" w:rsidP="00F979CA">
      <w:pPr>
        <w:pStyle w:val="Lijstalinea"/>
        <w:numPr>
          <w:ilvl w:val="0"/>
          <w:numId w:val="59"/>
        </w:numPr>
      </w:pPr>
      <w:r w:rsidRPr="000F2399">
        <w:t>Er wordt gemiddeld 2 kopjes thee per dag gedronken</w:t>
      </w:r>
    </w:p>
    <w:p w:rsidR="008E5B5C" w:rsidRPr="000F2399" w:rsidRDefault="008E5B5C" w:rsidP="00F979CA">
      <w:pPr>
        <w:pStyle w:val="Lijstalinea"/>
        <w:numPr>
          <w:ilvl w:val="0"/>
          <w:numId w:val="59"/>
        </w:numPr>
      </w:pPr>
      <w:r w:rsidRPr="000F2399">
        <w:t>23% van de bezoekers gebruikt een smartphone</w:t>
      </w:r>
    </w:p>
    <w:p w:rsidR="008E5B5C" w:rsidRPr="000F2399" w:rsidRDefault="008E5B5C" w:rsidP="008E5B5C"/>
    <w:p w:rsidR="008E5B5C" w:rsidRPr="000F2399" w:rsidRDefault="008E5B5C" w:rsidP="008E5B5C">
      <w:pPr>
        <w:spacing w:before="0" w:after="160" w:line="259" w:lineRule="auto"/>
      </w:pPr>
      <w:r w:rsidRPr="000F2399">
        <w:br w:type="page"/>
      </w:r>
    </w:p>
    <w:p w:rsidR="008E5B5C" w:rsidRPr="000F2399" w:rsidRDefault="008E5B5C" w:rsidP="008E5B5C">
      <w:pPr>
        <w:pStyle w:val="Kop1"/>
        <w:framePr w:wrap="notBeside"/>
        <w:spacing w:line="240" w:lineRule="auto"/>
      </w:pPr>
      <w:bookmarkStart w:id="209" w:name="_Toc368580132"/>
      <w:bookmarkStart w:id="210" w:name="_Toc368580166"/>
      <w:bookmarkStart w:id="211" w:name="_Toc368580753"/>
      <w:bookmarkStart w:id="212" w:name="_Toc368580799"/>
      <w:bookmarkStart w:id="213" w:name="_Toc368580834"/>
      <w:bookmarkStart w:id="214" w:name="__RefHeading__16111_485874398"/>
      <w:bookmarkStart w:id="215" w:name="_Toc371414682"/>
      <w:bookmarkStart w:id="216" w:name="_Toc372279377"/>
      <w:bookmarkStart w:id="217" w:name="_Toc372280488"/>
      <w:bookmarkStart w:id="218" w:name="_Toc372280755"/>
      <w:bookmarkStart w:id="219" w:name="_Toc372280848"/>
      <w:bookmarkStart w:id="220" w:name="_Toc372534867"/>
      <w:bookmarkEnd w:id="209"/>
      <w:bookmarkEnd w:id="210"/>
      <w:bookmarkEnd w:id="211"/>
      <w:bookmarkEnd w:id="212"/>
      <w:bookmarkEnd w:id="213"/>
      <w:bookmarkEnd w:id="214"/>
      <w:r w:rsidRPr="000F2399">
        <w:lastRenderedPageBreak/>
        <w:t>Doelgroep segmenteren</w:t>
      </w:r>
      <w:bookmarkEnd w:id="215"/>
      <w:bookmarkEnd w:id="216"/>
      <w:bookmarkEnd w:id="217"/>
      <w:bookmarkEnd w:id="218"/>
      <w:bookmarkEnd w:id="219"/>
      <w:bookmarkEnd w:id="220"/>
    </w:p>
    <w:p w:rsidR="008E5B5C" w:rsidRPr="000F2399" w:rsidRDefault="008E5B5C" w:rsidP="008E5B5C">
      <w:r w:rsidRPr="000F2399">
        <w:t>De centrale probleemstelling van dit onderzoek is: welke personen eerder onzeker zijn over hun gebit en daardoor eerder geneigd zijn tand bleken te proberen? Eerst volgt een samenvatting van de belangrijkste resultaten uit het doelgroeponderzoek</w:t>
      </w:r>
    </w:p>
    <w:p w:rsidR="008E5B5C" w:rsidRPr="000F2399" w:rsidRDefault="008E5B5C" w:rsidP="008E5B5C">
      <w:pPr>
        <w:rPr>
          <w:b/>
        </w:rPr>
      </w:pPr>
      <w:r w:rsidRPr="000F2399">
        <w:rPr>
          <w:b/>
        </w:rPr>
        <w:t>Tevredenheid van het gebit</w:t>
      </w:r>
    </w:p>
    <w:p w:rsidR="008E5B5C" w:rsidRPr="000F2399" w:rsidRDefault="008E5B5C" w:rsidP="008E5B5C">
      <w:r w:rsidRPr="000F2399">
        <w:t>Nederlanders vinden een mooi en gezond gebit erg belangrijk. Maar liefst 94% onderschrijft de waarde van het hebben van gave tanden. Echter wordt de tevredenheid van ondervraagde becijferd met een 6,9 en 1 derde is ronduit ontevreden met het gebit en is bereid te investeren in mooie tanden. Naast schaamte leidt ontevredenheid over het gebit tot sterke gevoelens van jaloezie. 60 procent geeft aan jaloers te zijn op mensen met een mooi gebit.</w:t>
      </w:r>
    </w:p>
    <w:p w:rsidR="008E5B5C" w:rsidRPr="000F2399" w:rsidRDefault="008E5B5C" w:rsidP="008E5B5C">
      <w:pPr>
        <w:rPr>
          <w:b/>
        </w:rPr>
      </w:pPr>
      <w:r w:rsidRPr="000F2399">
        <w:rPr>
          <w:b/>
        </w:rPr>
        <w:t>Rokers</w:t>
      </w:r>
    </w:p>
    <w:p w:rsidR="008E5B5C" w:rsidRPr="000F2399" w:rsidRDefault="008E5B5C" w:rsidP="008E5B5C">
      <w:r w:rsidRPr="000F2399">
        <w:t>Tanden zijn eerder geneigd te verkleuren als gerookt wordt. Uit onderzoek is gebleken dat 25% van de Nederlandse bevolking wel eens rookt, wat neerkomt op 4,2 miljoen mensen.</w:t>
      </w:r>
    </w:p>
    <w:p w:rsidR="008E5B5C" w:rsidRPr="000F2399" w:rsidRDefault="008E5B5C" w:rsidP="008E5B5C">
      <w:pPr>
        <w:rPr>
          <w:b/>
        </w:rPr>
      </w:pPr>
      <w:r w:rsidRPr="000F2399">
        <w:rPr>
          <w:b/>
        </w:rPr>
        <w:t>Koffie en Thee drinkers</w:t>
      </w:r>
    </w:p>
    <w:p w:rsidR="008E5B5C" w:rsidRPr="000F2399" w:rsidRDefault="008E5B5C" w:rsidP="008E5B5C">
      <w:r w:rsidRPr="000F2399">
        <w:t>Koffie en thee drinkers hebben een grotere kans op het verkleuren van het gebit. Koffie is de meest gedronken drank in Nederland gevolgd door water en Thee. Maar liefst 27% van wat er geconsumeerd wordt per dag is koffie. Gemiddeld is dat 3,2 kopjes koffie per dag.</w:t>
      </w:r>
    </w:p>
    <w:p w:rsidR="008E5B5C" w:rsidRPr="000F2399" w:rsidRDefault="008E5B5C" w:rsidP="008E5B5C">
      <w:pPr>
        <w:rPr>
          <w:b/>
        </w:rPr>
      </w:pPr>
      <w:r w:rsidRPr="000F2399">
        <w:rPr>
          <w:b/>
        </w:rPr>
        <w:t>Demografische kenmerken</w:t>
      </w:r>
    </w:p>
    <w:p w:rsidR="008E5B5C" w:rsidRPr="000F2399" w:rsidRDefault="008E5B5C" w:rsidP="008E5B5C">
      <w:r w:rsidRPr="000F2399">
        <w:t>Er is gekozen om te segmenteren op basis van leeftijd. Er is hier voor gekozen omdat de drijfveer van de doelgroep vrijwel altijd hetzelfde is, namelijk het bleken van tanden omdat het gebit naar de mening van de persoon te verkleurd is.</w:t>
      </w:r>
    </w:p>
    <w:p w:rsidR="00F979CA" w:rsidRPr="000F2399" w:rsidRDefault="008E5B5C" w:rsidP="00B86102">
      <w:r w:rsidRPr="000F2399">
        <w:t>Er is gekozen voor de doelgroep 25-54 jaar omdat dit de deze het grootste bereik heeft. Uit onderzoek is gebleken dat jongeren minder last hebben van een slecht gebit dan ouderen omdat naarmate je ouder wordt je gebit ook verslechterd. Met deze kennis is er gekozen voor de doelgroep 25-54 jaar. Deze doelgroep wordt opgesplitst in twee segmenten. 25- 39 jaar en 40 tot 54 jaar. De doelgroep 25-39 jaar is doorgaans meer bezig met het uiterlijk dan de doelgroep 40-54 jaar. De doelgroep 40-54 jaar heeft daarentegen doorgaans meer te besteden en eerder last van een slecht gebit.</w:t>
      </w:r>
      <w:r w:rsidR="00F979CA" w:rsidRPr="000F2399">
        <w:t xml:space="preserve"> </w:t>
      </w:r>
    </w:p>
    <w:p w:rsidR="001B0226" w:rsidRDefault="001B0226">
      <w:pPr>
        <w:spacing w:before="0" w:after="160" w:line="259" w:lineRule="auto"/>
        <w:rPr>
          <w:b/>
        </w:rPr>
      </w:pPr>
      <w:r>
        <w:rPr>
          <w:b/>
        </w:rPr>
        <w:br w:type="page"/>
      </w:r>
    </w:p>
    <w:p w:rsidR="008E5B5C" w:rsidRPr="000F2399" w:rsidRDefault="008E5B5C" w:rsidP="008E5B5C">
      <w:pPr>
        <w:rPr>
          <w:b/>
        </w:rPr>
      </w:pPr>
      <w:r w:rsidRPr="000F2399">
        <w:rPr>
          <w:b/>
        </w:rPr>
        <w:lastRenderedPageBreak/>
        <w:t>Psychografische kenmerken</w:t>
      </w:r>
    </w:p>
    <w:p w:rsidR="00F979CA" w:rsidRPr="000F2399" w:rsidRDefault="008E5B5C" w:rsidP="008E5B5C">
      <w:r w:rsidRPr="000F2399">
        <w:t xml:space="preserve">Qua psychografische kenmerken zoals interesses, gewoontes en normen waarden kan duidelijk vastgesteld worden wat de emotionele redenen zijn om tanden te laten bleken. Bezoekers van de website zullen last hebben van verkleuring van het gebit. Verkleuring van het gebit is </w:t>
      </w:r>
      <w:r w:rsidR="000F2399" w:rsidRPr="000F2399">
        <w:t xml:space="preserve">meestal </w:t>
      </w:r>
      <w:r w:rsidR="00F979CA" w:rsidRPr="000F2399">
        <w:t>een gevolg van één of meerdere factoren zoals bijvoorbeeld:</w:t>
      </w:r>
    </w:p>
    <w:p w:rsidR="008E5B5C" w:rsidRPr="000F2399" w:rsidRDefault="00F979CA" w:rsidP="00F979CA">
      <w:pPr>
        <w:pStyle w:val="Lijstalinea"/>
        <w:numPr>
          <w:ilvl w:val="0"/>
          <w:numId w:val="60"/>
        </w:numPr>
      </w:pPr>
      <w:r w:rsidRPr="000F2399">
        <w:t>Roken</w:t>
      </w:r>
    </w:p>
    <w:p w:rsidR="00F979CA" w:rsidRPr="000F2399" w:rsidRDefault="00F979CA" w:rsidP="00F979CA">
      <w:pPr>
        <w:pStyle w:val="Lijstalinea"/>
        <w:numPr>
          <w:ilvl w:val="0"/>
          <w:numId w:val="60"/>
        </w:numPr>
      </w:pPr>
      <w:r w:rsidRPr="000F2399">
        <w:t>Koffie en/of Thee</w:t>
      </w:r>
    </w:p>
    <w:p w:rsidR="00F979CA" w:rsidRPr="000F2399" w:rsidRDefault="00F979CA" w:rsidP="00F979CA">
      <w:pPr>
        <w:pStyle w:val="Lijstalinea"/>
        <w:numPr>
          <w:ilvl w:val="0"/>
          <w:numId w:val="60"/>
        </w:numPr>
      </w:pPr>
      <w:r w:rsidRPr="000F2399">
        <w:t>Erfelijkheid</w:t>
      </w:r>
    </w:p>
    <w:p w:rsidR="00F979CA" w:rsidRPr="000F2399" w:rsidRDefault="00F979CA" w:rsidP="00F979CA">
      <w:pPr>
        <w:pStyle w:val="Lijstalinea"/>
        <w:numPr>
          <w:ilvl w:val="0"/>
          <w:numId w:val="60"/>
        </w:numPr>
      </w:pPr>
      <w:r w:rsidRPr="000F2399">
        <w:t>Alcohol</w:t>
      </w:r>
    </w:p>
    <w:p w:rsidR="00B86102" w:rsidRPr="000F2399" w:rsidRDefault="00B86102" w:rsidP="00F979CA"/>
    <w:p w:rsidR="008E5B5C" w:rsidRPr="000F2399" w:rsidRDefault="008E5B5C" w:rsidP="008E5B5C">
      <w:pPr>
        <w:spacing w:before="0" w:after="160" w:line="259" w:lineRule="auto"/>
      </w:pPr>
      <w:bookmarkStart w:id="221" w:name="__RefHeading__16113_485874398"/>
      <w:bookmarkEnd w:id="221"/>
    </w:p>
    <w:p w:rsidR="008E5B5C" w:rsidRPr="000F2399" w:rsidRDefault="008E5B5C" w:rsidP="008E5B5C">
      <w:pPr>
        <w:pStyle w:val="Kop1"/>
        <w:framePr w:wrap="notBeside"/>
        <w:spacing w:line="240" w:lineRule="auto"/>
      </w:pPr>
      <w:bookmarkStart w:id="222" w:name="_Toc371414683"/>
      <w:bookmarkStart w:id="223" w:name="_Toc372279378"/>
      <w:bookmarkStart w:id="224" w:name="_Toc372280489"/>
      <w:bookmarkStart w:id="225" w:name="_Toc372280756"/>
      <w:bookmarkStart w:id="226" w:name="_Toc372280849"/>
      <w:bookmarkStart w:id="227" w:name="_Toc372534868"/>
      <w:r w:rsidRPr="000F2399">
        <w:lastRenderedPageBreak/>
        <w:t>Gebruikersprofielen opstellen</w:t>
      </w:r>
      <w:bookmarkEnd w:id="222"/>
      <w:bookmarkEnd w:id="223"/>
      <w:bookmarkEnd w:id="224"/>
      <w:bookmarkEnd w:id="225"/>
      <w:bookmarkEnd w:id="226"/>
      <w:bookmarkEnd w:id="227"/>
    </w:p>
    <w:p w:rsidR="008E5B5C" w:rsidRPr="000F2399" w:rsidRDefault="008E5B5C" w:rsidP="008E5B5C">
      <w:r w:rsidRPr="000F2399">
        <w:t>De LabDirect bezoeker is een bezoeker die last heeft van een verkleurd gebit en de intentie heeft daar in te investeren.</w:t>
      </w:r>
    </w:p>
    <w:p w:rsidR="008E5B5C" w:rsidRPr="000F2399" w:rsidRDefault="008E5B5C" w:rsidP="008E5B5C">
      <w:r w:rsidRPr="000F2399">
        <w:t>Onderzoek van de Doelgroep levert het volgende beknopte profiel op:</w:t>
      </w:r>
    </w:p>
    <w:p w:rsidR="008E5B5C" w:rsidRPr="000F2399" w:rsidRDefault="008E5B5C" w:rsidP="00CD5979">
      <w:pPr>
        <w:pStyle w:val="Lijstalinea"/>
        <w:numPr>
          <w:ilvl w:val="0"/>
          <w:numId w:val="30"/>
        </w:numPr>
        <w:spacing w:line="240" w:lineRule="auto"/>
      </w:pPr>
      <w:r w:rsidRPr="000F2399">
        <w:t>50% is man en 50% is vrouw</w:t>
      </w:r>
    </w:p>
    <w:p w:rsidR="008E5B5C" w:rsidRPr="000F2399" w:rsidRDefault="008E5B5C" w:rsidP="00CD5979">
      <w:pPr>
        <w:pStyle w:val="Lijstalinea"/>
        <w:numPr>
          <w:ilvl w:val="0"/>
          <w:numId w:val="30"/>
        </w:numPr>
        <w:spacing w:line="240" w:lineRule="auto"/>
      </w:pPr>
      <w:r w:rsidRPr="000F2399">
        <w:t>25% van de doelgroep bevindt zich in de leeftijdscategorie 25-39, waarvan 23% is getrouwd</w:t>
      </w:r>
    </w:p>
    <w:p w:rsidR="008E5B5C" w:rsidRPr="000F2399" w:rsidRDefault="008E5B5C" w:rsidP="00CD5979">
      <w:pPr>
        <w:pStyle w:val="Lijstalinea"/>
        <w:numPr>
          <w:ilvl w:val="0"/>
          <w:numId w:val="30"/>
        </w:numPr>
        <w:spacing w:line="240" w:lineRule="auto"/>
      </w:pPr>
      <w:r w:rsidRPr="000F2399">
        <w:t>36% van de doelgroep bevindt zich in de leeftijdscategorie 40-54, waarvan 20% is getrouwd</w:t>
      </w:r>
    </w:p>
    <w:p w:rsidR="008E5B5C" w:rsidRPr="000F2399" w:rsidRDefault="008E5B5C" w:rsidP="00CD5979">
      <w:pPr>
        <w:pStyle w:val="Lijstalinea"/>
        <w:numPr>
          <w:ilvl w:val="0"/>
          <w:numId w:val="30"/>
        </w:numPr>
        <w:spacing w:line="240" w:lineRule="auto"/>
      </w:pPr>
      <w:r w:rsidRPr="000F2399">
        <w:t>25% van de doelgroep rookt</w:t>
      </w:r>
    </w:p>
    <w:p w:rsidR="008E5B5C" w:rsidRPr="000F2399" w:rsidRDefault="008E5B5C" w:rsidP="00CD5979">
      <w:pPr>
        <w:pStyle w:val="Lijstalinea"/>
        <w:numPr>
          <w:ilvl w:val="0"/>
          <w:numId w:val="30"/>
        </w:numPr>
        <w:spacing w:line="240" w:lineRule="auto"/>
      </w:pPr>
      <w:r w:rsidRPr="000F2399">
        <w:t>80% van de doelgroep drinkt alcohol</w:t>
      </w:r>
    </w:p>
    <w:p w:rsidR="008E5B5C" w:rsidRPr="000F2399" w:rsidRDefault="008E5B5C" w:rsidP="00CD5979">
      <w:pPr>
        <w:pStyle w:val="Lijstalinea"/>
        <w:numPr>
          <w:ilvl w:val="0"/>
          <w:numId w:val="30"/>
        </w:numPr>
        <w:spacing w:line="240" w:lineRule="auto"/>
      </w:pPr>
      <w:r w:rsidRPr="000F2399">
        <w:t>De doelgroep drinkt gemiddeld 3,2 koppen koffie per dag</w:t>
      </w:r>
    </w:p>
    <w:p w:rsidR="008E5B5C" w:rsidRPr="000F2399" w:rsidRDefault="008E5B5C" w:rsidP="00CD5979">
      <w:pPr>
        <w:pStyle w:val="Lijstalinea"/>
        <w:numPr>
          <w:ilvl w:val="0"/>
          <w:numId w:val="30"/>
        </w:numPr>
        <w:spacing w:line="240" w:lineRule="auto"/>
      </w:pPr>
      <w:r w:rsidRPr="000F2399">
        <w:t>De doelgroep drinkt gemiddeld 2 koppen thee per dag</w:t>
      </w:r>
    </w:p>
    <w:p w:rsidR="008E5B5C" w:rsidRPr="000F2399" w:rsidRDefault="008E5B5C" w:rsidP="00CD5979">
      <w:pPr>
        <w:pStyle w:val="Lijstalinea"/>
        <w:numPr>
          <w:ilvl w:val="0"/>
          <w:numId w:val="30"/>
        </w:numPr>
        <w:spacing w:line="240" w:lineRule="auto"/>
      </w:pPr>
      <w:r w:rsidRPr="000F2399">
        <w:t>32% van de doelgroep schaamt zich voor zijn/haar gebit</w:t>
      </w:r>
    </w:p>
    <w:p w:rsidR="008E5B5C" w:rsidRPr="000F2399" w:rsidRDefault="008E5B5C" w:rsidP="00CD5979">
      <w:pPr>
        <w:pStyle w:val="Lijstalinea"/>
        <w:numPr>
          <w:ilvl w:val="0"/>
          <w:numId w:val="30"/>
        </w:numPr>
        <w:spacing w:line="240" w:lineRule="auto"/>
      </w:pPr>
      <w:r w:rsidRPr="000F2399">
        <w:t>94% van de doelgroep hecht waarde aan een mooi gebit</w:t>
      </w:r>
    </w:p>
    <w:p w:rsidR="008E5B5C" w:rsidRPr="000F2399" w:rsidRDefault="008E5B5C" w:rsidP="008E5B5C">
      <w:pPr>
        <w:pStyle w:val="Kop1"/>
        <w:framePr w:wrap="notBeside"/>
        <w:spacing w:line="240" w:lineRule="auto"/>
        <w:rPr>
          <w:rStyle w:val="Nadruk"/>
          <w:i w:val="0"/>
        </w:rPr>
      </w:pPr>
      <w:bookmarkStart w:id="228" w:name="__RefHeading__16115_485874398"/>
      <w:bookmarkStart w:id="229" w:name="_Toc371414684"/>
      <w:bookmarkStart w:id="230" w:name="_Toc372279379"/>
      <w:bookmarkStart w:id="231" w:name="_Toc372280490"/>
      <w:bookmarkStart w:id="232" w:name="_Toc372280757"/>
      <w:bookmarkStart w:id="233" w:name="_Toc372280850"/>
      <w:bookmarkStart w:id="234" w:name="_Toc372534869"/>
      <w:bookmarkEnd w:id="228"/>
      <w:r w:rsidRPr="000F2399">
        <w:rPr>
          <w:rStyle w:val="Nadruk"/>
          <w:i w:val="0"/>
        </w:rPr>
        <w:lastRenderedPageBreak/>
        <w:t>Opstellen van personae</w:t>
      </w:r>
      <w:bookmarkEnd w:id="229"/>
      <w:bookmarkEnd w:id="230"/>
      <w:bookmarkEnd w:id="231"/>
      <w:bookmarkEnd w:id="232"/>
      <w:bookmarkEnd w:id="233"/>
      <w:bookmarkEnd w:id="234"/>
    </w:p>
    <w:p w:rsidR="008E5B5C" w:rsidRPr="000F2399" w:rsidRDefault="008E5B5C" w:rsidP="008E5B5C">
      <w:r w:rsidRPr="000F2399">
        <w:t>Voor het opstellen van personae wordt gebruik gemaakt van de Meyers-Briggs Type Indicator (MBTI) en de temperamenten van Keirsey. Er wordt uit gegaan van 4 basis typen met elk hun eigen kijk op de wereld, verwerken informatie verschillend en handelen daardoor ook anders. Kort samengevat zijn er de volgende vier basistypes:</w:t>
      </w:r>
    </w:p>
    <w:p w:rsidR="008E5B5C" w:rsidRPr="000F2399" w:rsidRDefault="008E5B5C" w:rsidP="008E5B5C">
      <w:r w:rsidRPr="000F2399">
        <w:rPr>
          <w:b/>
        </w:rPr>
        <w:t>De spontane websitebezoeker (geel)</w:t>
      </w:r>
      <w:r w:rsidRPr="000F2399">
        <w:br/>
        <w:t>Is impulsief, flexibel, vernieuwend en tolerant. Neemt het leven zoals het komt, is snel verveeld en heeft geen behoefte aan theorieën of generalisaties. Maakt keuzes op basis van gevoel en sfeer. Een website moet heel direct aanspreken met praktische tips gericht op de behoefte van dat moment. Dat hoeft niet geordend en mag enigszins grafisch zijn vormgegeven.</w:t>
      </w:r>
    </w:p>
    <w:p w:rsidR="008E5B5C" w:rsidRPr="000F2399" w:rsidRDefault="008E5B5C" w:rsidP="008E5B5C">
      <w:r w:rsidRPr="000F2399">
        <w:rPr>
          <w:b/>
        </w:rPr>
        <w:t>De perfectionistische websitebezoeker (blauw)</w:t>
      </w:r>
      <w:r w:rsidRPr="000F2399">
        <w:br/>
        <w:t>Werkt planmatig en zorgvuldig, wil geen fouten maken. Volgt graag regels en wil verrassingen voorkomen. Een website dient ordentelijk gestructureerd te zijn, met feiten en technische details. Houdt van lijstjes en tastbare informatie.</w:t>
      </w:r>
    </w:p>
    <w:p w:rsidR="008E5B5C" w:rsidRPr="000F2399" w:rsidRDefault="008E5B5C" w:rsidP="008E5B5C">
      <w:r w:rsidRPr="000F2399">
        <w:rPr>
          <w:b/>
        </w:rPr>
        <w:t>De competitieve websitebezoeker (rood)</w:t>
      </w:r>
      <w:r w:rsidRPr="000F2399">
        <w:br/>
        <w:t>Is zakelijk, autonoom, theoretiserend, analytisch, ongeduldig en resultaatgericht. Wil snel ter zake komen, gaat voor de beste oplossing en komt snel tot een keuze op basis van feiten en logica. De informatie mag grafisch weergegeven zijn.</w:t>
      </w:r>
    </w:p>
    <w:p w:rsidR="008E5B5C" w:rsidRPr="000F2399" w:rsidRDefault="008E5B5C" w:rsidP="008E5B5C">
      <w:r w:rsidRPr="000F2399">
        <w:rPr>
          <w:b/>
        </w:rPr>
        <w:t>De harmonieuze websitebezoeker (groen)</w:t>
      </w:r>
      <w:r w:rsidRPr="000F2399">
        <w:br/>
        <w:t>Houdt van harmonie en de onderlinge ethiek. Praat in generalisaties, overstatements. Op zoek naar de mening van anderen, wil graag een persoonlijke benadering. Let op details en kan het best overweg met concrete informatie.</w:t>
      </w:r>
    </w:p>
    <w:p w:rsidR="008E5B5C" w:rsidRPr="000F2399" w:rsidRDefault="008E5B5C" w:rsidP="008E5B5C">
      <w:r w:rsidRPr="000F2399">
        <w:t xml:space="preserve">Met deze kennis worden er 4 personae opgebouwd gebaseerd op de 4 basis types en informatie uit de analyse van de doelgroep. </w:t>
      </w:r>
    </w:p>
    <w:p w:rsidR="008E5B5C" w:rsidRPr="000F2399" w:rsidRDefault="008E5B5C" w:rsidP="008E5B5C">
      <w:pPr>
        <w:pStyle w:val="Kop2"/>
        <w:pageBreakBefore/>
        <w:spacing w:line="240" w:lineRule="auto"/>
        <w:ind w:left="578" w:right="0" w:hanging="578"/>
      </w:pPr>
      <w:bookmarkStart w:id="235" w:name="__RefHeading__16117_485874398"/>
      <w:bookmarkStart w:id="236" w:name="_Toc371414685"/>
      <w:bookmarkStart w:id="237" w:name="_Toc372279380"/>
      <w:bookmarkStart w:id="238" w:name="_Toc372280491"/>
      <w:bookmarkStart w:id="239" w:name="_Toc372280758"/>
      <w:bookmarkStart w:id="240" w:name="_Toc372280851"/>
      <w:bookmarkEnd w:id="235"/>
      <w:r w:rsidRPr="000F2399">
        <w:lastRenderedPageBreak/>
        <w:t>Primaire personae</w:t>
      </w:r>
      <w:bookmarkEnd w:id="236"/>
      <w:bookmarkEnd w:id="237"/>
      <w:bookmarkEnd w:id="238"/>
      <w:bookmarkEnd w:id="239"/>
      <w:bookmarkEnd w:id="240"/>
    </w:p>
    <w:p w:rsidR="008E5B5C" w:rsidRPr="000F2399" w:rsidRDefault="008E5B5C" w:rsidP="008E5B5C">
      <w:pPr>
        <w:rPr>
          <w:b/>
        </w:rPr>
      </w:pPr>
      <w:r w:rsidRPr="000F2399">
        <w:rPr>
          <w:b/>
        </w:rPr>
        <w:t>Johan Verstappen</w:t>
      </w:r>
    </w:p>
    <w:p w:rsidR="008E5B5C" w:rsidRPr="000F2399" w:rsidRDefault="008E5B5C" w:rsidP="008E5B5C">
      <w:r w:rsidRPr="000F2399">
        <w:t>Kenmerken (De spontane websitebezoeker)</w:t>
      </w:r>
    </w:p>
    <w:p w:rsidR="008E5B5C" w:rsidRPr="000F2399" w:rsidRDefault="008E5B5C" w:rsidP="000077E4">
      <w:pPr>
        <w:numPr>
          <w:ilvl w:val="0"/>
          <w:numId w:val="16"/>
        </w:numPr>
        <w:suppressAutoHyphens/>
        <w:spacing w:before="0" w:after="160" w:line="259" w:lineRule="auto"/>
        <w:textAlignment w:val="baseline"/>
      </w:pPr>
      <w:r w:rsidRPr="000F2399">
        <w:t>Werkt als accountmanager bij een vooraanstaand communicatiebureau</w:t>
      </w:r>
      <w:r w:rsidRPr="000F2399">
        <w:rPr>
          <w:noProof/>
        </w:rPr>
        <w:drawing>
          <wp:anchor distT="0" distB="0" distL="0" distR="0" simplePos="0" relativeHeight="251691008" behindDoc="0" locked="0" layoutInCell="1" allowOverlap="1" wp14:anchorId="24990DA9" wp14:editId="1EADC771">
            <wp:simplePos x="0" y="0"/>
            <wp:positionH relativeFrom="column">
              <wp:posOffset>4075430</wp:posOffset>
            </wp:positionH>
            <wp:positionV relativeFrom="paragraph">
              <wp:posOffset>-1270</wp:posOffset>
            </wp:positionV>
            <wp:extent cx="2044700" cy="2044700"/>
            <wp:effectExtent l="0" t="0" r="0" b="0"/>
            <wp:wrapSquare wrapText="bothSides"/>
            <wp:docPr id="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pic:cNvPicPr>
                      <a:picLocks noChangeAspect="1" noChangeArrowheads="1"/>
                    </pic:cNvPicPr>
                  </pic:nvPicPr>
                  <pic:blipFill>
                    <a:blip r:embed="rId35"/>
                    <a:srcRect/>
                    <a:stretch>
                      <a:fillRect/>
                    </a:stretch>
                  </pic:blipFill>
                  <pic:spPr bwMode="auto">
                    <a:xfrm>
                      <a:off x="0" y="0"/>
                      <a:ext cx="2044700" cy="2044700"/>
                    </a:xfrm>
                    <a:prstGeom prst="rect">
                      <a:avLst/>
                    </a:prstGeom>
                    <a:noFill/>
                    <a:ln w="9525">
                      <a:noFill/>
                      <a:miter lim="800000"/>
                      <a:headEnd/>
                      <a:tailEnd/>
                    </a:ln>
                  </pic:spPr>
                </pic:pic>
              </a:graphicData>
            </a:graphic>
          </wp:anchor>
        </w:drawing>
      </w:r>
    </w:p>
    <w:p w:rsidR="008E5B5C" w:rsidRPr="000F2399" w:rsidRDefault="008E5B5C" w:rsidP="000077E4">
      <w:pPr>
        <w:numPr>
          <w:ilvl w:val="0"/>
          <w:numId w:val="16"/>
        </w:numPr>
        <w:suppressAutoHyphens/>
        <w:spacing w:before="0" w:after="160" w:line="259" w:lineRule="auto"/>
        <w:textAlignment w:val="baseline"/>
      </w:pPr>
      <w:r w:rsidRPr="000F2399">
        <w:t>Is al tien jaar getrouwd met Erica</w:t>
      </w:r>
    </w:p>
    <w:p w:rsidR="008E5B5C" w:rsidRPr="000F2399" w:rsidRDefault="008E5B5C" w:rsidP="000077E4">
      <w:pPr>
        <w:numPr>
          <w:ilvl w:val="0"/>
          <w:numId w:val="16"/>
        </w:numPr>
        <w:suppressAutoHyphens/>
        <w:spacing w:before="0" w:after="160" w:line="259" w:lineRule="auto"/>
        <w:textAlignment w:val="baseline"/>
      </w:pPr>
      <w:r w:rsidRPr="000F2399">
        <w:t>Rookt al vanaf zijn 16e tien sigaretten per dag</w:t>
      </w:r>
    </w:p>
    <w:p w:rsidR="008E5B5C" w:rsidRPr="000F2399" w:rsidRDefault="008E5B5C" w:rsidP="000077E4">
      <w:pPr>
        <w:numPr>
          <w:ilvl w:val="0"/>
          <w:numId w:val="16"/>
        </w:numPr>
        <w:suppressAutoHyphens/>
        <w:spacing w:before="0" w:after="160" w:line="259" w:lineRule="auto"/>
        <w:textAlignment w:val="baseline"/>
      </w:pPr>
      <w:r w:rsidRPr="000F2399">
        <w:t>Drinkt graag koffie in de ochtend en na het eten</w:t>
      </w:r>
    </w:p>
    <w:p w:rsidR="008E5B5C" w:rsidRPr="000F2399" w:rsidRDefault="008E5B5C" w:rsidP="000077E4">
      <w:pPr>
        <w:numPr>
          <w:ilvl w:val="0"/>
          <w:numId w:val="16"/>
        </w:numPr>
        <w:suppressAutoHyphens/>
        <w:spacing w:before="0" w:after="160" w:line="259" w:lineRule="auto"/>
        <w:textAlignment w:val="baseline"/>
      </w:pPr>
      <w:r w:rsidRPr="000F2399">
        <w:t>In het weekend houdt hij er van om met vrienden een drankje te doen</w:t>
      </w:r>
    </w:p>
    <w:p w:rsidR="008E5B5C" w:rsidRPr="000F2399" w:rsidRDefault="008E5B5C" w:rsidP="000077E4">
      <w:pPr>
        <w:numPr>
          <w:ilvl w:val="0"/>
          <w:numId w:val="16"/>
        </w:numPr>
        <w:suppressAutoHyphens/>
        <w:spacing w:before="0" w:after="160" w:line="259" w:lineRule="auto"/>
        <w:textAlignment w:val="baseline"/>
      </w:pPr>
      <w:r w:rsidRPr="000F2399">
        <w:t>Vindt het belangrijk om zichzelf goed te verzorgen</w:t>
      </w:r>
    </w:p>
    <w:p w:rsidR="008E5B5C" w:rsidRPr="000F2399" w:rsidRDefault="008E5B5C" w:rsidP="008E5B5C">
      <w:pPr>
        <w:rPr>
          <w:b/>
        </w:rPr>
      </w:pPr>
      <w:r w:rsidRPr="000F2399">
        <w:rPr>
          <w:b/>
        </w:rPr>
        <w:t>Persoonlijke informatie</w:t>
      </w:r>
    </w:p>
    <w:tbl>
      <w:tblPr>
        <w:tblW w:w="0" w:type="auto"/>
        <w:tblInd w:w="35" w:type="dxa"/>
        <w:tblBorders>
          <w:top w:val="nil"/>
          <w:left w:val="nil"/>
          <w:bottom w:val="nil"/>
          <w:right w:val="nil"/>
          <w:insideH w:val="nil"/>
          <w:insideV w:val="nil"/>
        </w:tblBorders>
        <w:tblCellMar>
          <w:top w:w="55" w:type="dxa"/>
          <w:left w:w="55" w:type="dxa"/>
          <w:bottom w:w="55" w:type="dxa"/>
          <w:right w:w="55" w:type="dxa"/>
        </w:tblCellMar>
        <w:tblLook w:val="0000" w:firstRow="0" w:lastRow="0" w:firstColumn="0" w:lastColumn="0" w:noHBand="0" w:noVBand="0"/>
      </w:tblPr>
      <w:tblGrid>
        <w:gridCol w:w="4802"/>
        <w:gridCol w:w="4801"/>
      </w:tblGrid>
      <w:tr w:rsidR="008E5B5C" w:rsidRPr="000F2399" w:rsidTr="008E5B5C">
        <w:tc>
          <w:tcPr>
            <w:tcW w:w="4819" w:type="dxa"/>
            <w:tcBorders>
              <w:top w:val="nil"/>
              <w:left w:val="nil"/>
              <w:bottom w:val="nil"/>
              <w:right w:val="nil"/>
            </w:tcBorders>
            <w:shd w:val="clear" w:color="auto" w:fill="0099FF"/>
          </w:tcPr>
          <w:p w:rsidR="008E5B5C" w:rsidRPr="000F2399" w:rsidRDefault="008E5B5C" w:rsidP="008E5B5C">
            <w:pPr>
              <w:pStyle w:val="TableContents"/>
              <w:rPr>
                <w:color w:val="FFFFFF"/>
              </w:rPr>
            </w:pPr>
            <w:r w:rsidRPr="000F2399">
              <w:rPr>
                <w:color w:val="FFFFFF"/>
              </w:rPr>
              <w:t>Naam</w:t>
            </w:r>
          </w:p>
        </w:tc>
        <w:tc>
          <w:tcPr>
            <w:tcW w:w="4818" w:type="dxa"/>
            <w:tcBorders>
              <w:top w:val="nil"/>
              <w:left w:val="nil"/>
              <w:bottom w:val="nil"/>
              <w:right w:val="nil"/>
            </w:tcBorders>
            <w:shd w:val="clear" w:color="auto" w:fill="0099FF"/>
          </w:tcPr>
          <w:p w:rsidR="008E5B5C" w:rsidRPr="000F2399" w:rsidRDefault="008E5B5C" w:rsidP="008E5B5C">
            <w:pPr>
              <w:pStyle w:val="TableContents"/>
              <w:rPr>
                <w:color w:val="FFFFFF"/>
              </w:rPr>
            </w:pPr>
            <w:r w:rsidRPr="000F2399">
              <w:rPr>
                <w:color w:val="FFFFFF"/>
              </w:rPr>
              <w:t>Johan verstappen</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Leeftijd</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31 jaar</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Burgerlijke status</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Getrouwd</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Kinderen</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Geen</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Inkomen</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2900 Netto per maand</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Woonplaats</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Den Haag</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Hoogst behaalde opleiding</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HBO accountancy</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Functie</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Accountant</w:t>
            </w:r>
          </w:p>
        </w:tc>
      </w:tr>
    </w:tbl>
    <w:p w:rsidR="008E5B5C" w:rsidRPr="000F2399" w:rsidRDefault="008E5B5C" w:rsidP="008E5B5C">
      <w:r w:rsidRPr="000F2399">
        <w:t>Uitgebreide omschrijving</w:t>
      </w:r>
    </w:p>
    <w:p w:rsidR="008E5B5C" w:rsidRPr="000F2399" w:rsidRDefault="008E5B5C" w:rsidP="008E5B5C">
      <w:r w:rsidRPr="000F2399">
        <w:t xml:space="preserve">Johan is een 31-jarige spontane man. Hij heeft een fulltimebaan als accountmanager bij een communicatiebureau en werkt daar al vijf jaar met veel plezier. Hij houdt van het leven. Hij gaat </w:t>
      </w:r>
      <w:r w:rsidRPr="000F2399">
        <w:lastRenderedPageBreak/>
        <w:t>graag uit en dat varieert van café tot musical of bioscoop. Hij probeert in zijn vakgebied van de laatste trends op de hoogte te blijven. Hij doet dit door veel boeken te lezen, op internet de laatste trends te volgen en door beurzen te bezoeken.</w:t>
      </w:r>
    </w:p>
    <w:p w:rsidR="008E5B5C" w:rsidRPr="000F2399" w:rsidRDefault="008E5B5C" w:rsidP="008E5B5C">
      <w:r w:rsidRPr="000F2399">
        <w:t>Hij is getrouwd met Erica en vindt het belangrijk om er altijd goed voor haar uit te zien. Verder is hij actief met sporten, hij voetbalt en vindt een goede conditie erg belangrijk. Vooral omdat hij rookt wil hij graag blijven sporten zodat zijn conditie nog op pijl blijft.</w:t>
      </w:r>
    </w:p>
    <w:p w:rsidR="008E5B5C" w:rsidRPr="000F2399" w:rsidRDefault="008E5B5C" w:rsidP="008E5B5C">
      <w:r w:rsidRPr="000F2399">
        <w:t>Het is voor hem belangrijk dat hij er ook op werk netjes en verzorgd uit blijft zien omdat er vaak vergaderingen plaats vinden waarin er veel contact met collega's is.</w:t>
      </w:r>
    </w:p>
    <w:p w:rsidR="008E5B5C" w:rsidRPr="000F2399" w:rsidRDefault="008E5B5C" w:rsidP="008E5B5C">
      <w:r w:rsidRPr="000F2399">
        <w:t>Al een tijdje klaagt Johan dat hij vindt dat zijn tanden door het vele roken en af en toe een biertje verkleurd zijn. Zijn collega heeft hem er op gewezen dat er manieren zijn om verkleuring tegen gaan en is op deze manier op de site van LabDirect gekomen.</w:t>
      </w:r>
    </w:p>
    <w:p w:rsidR="008E5B5C" w:rsidRPr="000F2399" w:rsidRDefault="008E5B5C" w:rsidP="008E5B5C">
      <w:pPr>
        <w:spacing w:before="0" w:after="160" w:line="259" w:lineRule="auto"/>
        <w:rPr>
          <w:b/>
          <w:bCs/>
        </w:rPr>
      </w:pPr>
      <w:r w:rsidRPr="000F2399">
        <w:rPr>
          <w:b/>
          <w:bCs/>
        </w:rPr>
        <w:br w:type="page"/>
      </w:r>
    </w:p>
    <w:p w:rsidR="008E5B5C" w:rsidRPr="000F2399" w:rsidRDefault="008E5B5C" w:rsidP="008E5B5C">
      <w:pPr>
        <w:rPr>
          <w:b/>
          <w:bCs/>
        </w:rPr>
      </w:pPr>
      <w:r w:rsidRPr="000F2399">
        <w:rPr>
          <w:b/>
          <w:bCs/>
        </w:rPr>
        <w:lastRenderedPageBreak/>
        <w:t>Suzanne Verhoef</w:t>
      </w:r>
    </w:p>
    <w:p w:rsidR="008E5B5C" w:rsidRPr="000F2399" w:rsidRDefault="008E5B5C" w:rsidP="008E5B5C">
      <w:r w:rsidRPr="000F2399">
        <w:t>Kenmerken (De perfectionistische websitebezoeker)</w:t>
      </w:r>
      <w:r w:rsidRPr="000F2399">
        <w:rPr>
          <w:noProof/>
        </w:rPr>
        <w:drawing>
          <wp:anchor distT="0" distB="0" distL="0" distR="0" simplePos="0" relativeHeight="251692032" behindDoc="0" locked="0" layoutInCell="1" allowOverlap="1" wp14:anchorId="0BC8F2A0" wp14:editId="37109CEC">
            <wp:simplePos x="0" y="0"/>
            <wp:positionH relativeFrom="column">
              <wp:posOffset>4919980</wp:posOffset>
            </wp:positionH>
            <wp:positionV relativeFrom="paragraph">
              <wp:posOffset>-36830</wp:posOffset>
            </wp:positionV>
            <wp:extent cx="1200150" cy="1800225"/>
            <wp:effectExtent l="0" t="0" r="0" b="0"/>
            <wp:wrapSquare wrapText="bothSides"/>
            <wp:docPr id="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pic:cNvPicPr>
                      <a:picLocks noChangeAspect="1" noChangeArrowheads="1"/>
                    </pic:cNvPicPr>
                  </pic:nvPicPr>
                  <pic:blipFill>
                    <a:blip r:embed="rId36"/>
                    <a:srcRect/>
                    <a:stretch>
                      <a:fillRect/>
                    </a:stretch>
                  </pic:blipFill>
                  <pic:spPr bwMode="auto">
                    <a:xfrm>
                      <a:off x="0" y="0"/>
                      <a:ext cx="1200150" cy="1800225"/>
                    </a:xfrm>
                    <a:prstGeom prst="rect">
                      <a:avLst/>
                    </a:prstGeom>
                    <a:noFill/>
                    <a:ln w="9525">
                      <a:noFill/>
                      <a:miter lim="800000"/>
                      <a:headEnd/>
                      <a:tailEnd/>
                    </a:ln>
                  </pic:spPr>
                </pic:pic>
              </a:graphicData>
            </a:graphic>
          </wp:anchor>
        </w:drawing>
      </w:r>
    </w:p>
    <w:p w:rsidR="008E5B5C" w:rsidRPr="000F2399" w:rsidRDefault="008E5B5C" w:rsidP="000077E4">
      <w:pPr>
        <w:numPr>
          <w:ilvl w:val="0"/>
          <w:numId w:val="17"/>
        </w:numPr>
        <w:suppressAutoHyphens/>
        <w:spacing w:before="0" w:after="160" w:line="259" w:lineRule="auto"/>
        <w:textAlignment w:val="baseline"/>
      </w:pPr>
      <w:r w:rsidRPr="000F2399">
        <w:t>Werkt als reisbegeleidster bij een reisbureau</w:t>
      </w:r>
    </w:p>
    <w:p w:rsidR="008E5B5C" w:rsidRPr="000F2399" w:rsidRDefault="008E5B5C" w:rsidP="000077E4">
      <w:pPr>
        <w:numPr>
          <w:ilvl w:val="0"/>
          <w:numId w:val="17"/>
        </w:numPr>
        <w:suppressAutoHyphens/>
        <w:spacing w:before="0" w:after="160" w:line="259" w:lineRule="auto"/>
        <w:textAlignment w:val="baseline"/>
      </w:pPr>
      <w:r w:rsidRPr="000F2399">
        <w:t>Heeft een relatie van 4 jaar</w:t>
      </w:r>
    </w:p>
    <w:p w:rsidR="008E5B5C" w:rsidRPr="000F2399" w:rsidRDefault="008E5B5C" w:rsidP="000077E4">
      <w:pPr>
        <w:numPr>
          <w:ilvl w:val="0"/>
          <w:numId w:val="17"/>
        </w:numPr>
        <w:suppressAutoHyphens/>
        <w:spacing w:before="0" w:after="160" w:line="259" w:lineRule="auto"/>
        <w:textAlignment w:val="baseline"/>
      </w:pPr>
      <w:r w:rsidRPr="000F2399">
        <w:t>Houdt erg van thee drinken</w:t>
      </w:r>
    </w:p>
    <w:p w:rsidR="008E5B5C" w:rsidRPr="000F2399" w:rsidRDefault="008E5B5C" w:rsidP="000077E4">
      <w:pPr>
        <w:numPr>
          <w:ilvl w:val="0"/>
          <w:numId w:val="17"/>
        </w:numPr>
        <w:suppressAutoHyphens/>
        <w:spacing w:before="0" w:after="160" w:line="259" w:lineRule="auto"/>
        <w:textAlignment w:val="baseline"/>
      </w:pPr>
      <w:r w:rsidRPr="000F2399">
        <w:t>Houdt er van er verzorgt uit te zien voor de reizigers en haar vriend</w:t>
      </w:r>
    </w:p>
    <w:p w:rsidR="008E5B5C" w:rsidRPr="000F2399" w:rsidRDefault="008E5B5C" w:rsidP="000077E4">
      <w:pPr>
        <w:numPr>
          <w:ilvl w:val="0"/>
          <w:numId w:val="17"/>
        </w:numPr>
        <w:suppressAutoHyphens/>
        <w:spacing w:before="0" w:after="160" w:line="259" w:lineRule="auto"/>
        <w:textAlignment w:val="baseline"/>
      </w:pPr>
      <w:r w:rsidRPr="000F2399">
        <w:t>Ze is onlangs gestopt met roken</w:t>
      </w:r>
    </w:p>
    <w:p w:rsidR="008E5B5C" w:rsidRPr="000F2399" w:rsidRDefault="008E5B5C" w:rsidP="008E5B5C">
      <w:pPr>
        <w:rPr>
          <w:b/>
        </w:rPr>
      </w:pPr>
      <w:r w:rsidRPr="000F2399">
        <w:rPr>
          <w:b/>
        </w:rPr>
        <w:br/>
        <w:t>Persoonlijke informatie</w:t>
      </w:r>
    </w:p>
    <w:tbl>
      <w:tblPr>
        <w:tblW w:w="0" w:type="auto"/>
        <w:tblInd w:w="35" w:type="dxa"/>
        <w:tblBorders>
          <w:top w:val="nil"/>
          <w:left w:val="nil"/>
          <w:bottom w:val="nil"/>
          <w:right w:val="nil"/>
          <w:insideH w:val="nil"/>
          <w:insideV w:val="nil"/>
        </w:tblBorders>
        <w:tblCellMar>
          <w:top w:w="55" w:type="dxa"/>
          <w:left w:w="55" w:type="dxa"/>
          <w:bottom w:w="55" w:type="dxa"/>
          <w:right w:w="55" w:type="dxa"/>
        </w:tblCellMar>
        <w:tblLook w:val="0000" w:firstRow="0" w:lastRow="0" w:firstColumn="0" w:lastColumn="0" w:noHBand="0" w:noVBand="0"/>
      </w:tblPr>
      <w:tblGrid>
        <w:gridCol w:w="4801"/>
        <w:gridCol w:w="4802"/>
      </w:tblGrid>
      <w:tr w:rsidR="008E5B5C" w:rsidRPr="000F2399" w:rsidTr="008E5B5C">
        <w:tc>
          <w:tcPr>
            <w:tcW w:w="4819" w:type="dxa"/>
            <w:tcBorders>
              <w:top w:val="nil"/>
              <w:left w:val="nil"/>
              <w:bottom w:val="nil"/>
              <w:right w:val="nil"/>
            </w:tcBorders>
            <w:shd w:val="clear" w:color="auto" w:fill="0099FF"/>
          </w:tcPr>
          <w:p w:rsidR="008E5B5C" w:rsidRPr="000F2399" w:rsidRDefault="008E5B5C" w:rsidP="008E5B5C">
            <w:pPr>
              <w:pStyle w:val="TableContents"/>
              <w:rPr>
                <w:color w:val="FFFFFF"/>
              </w:rPr>
            </w:pPr>
            <w:r w:rsidRPr="000F2399">
              <w:rPr>
                <w:color w:val="FFFFFF"/>
              </w:rPr>
              <w:t>Naam</w:t>
            </w:r>
          </w:p>
        </w:tc>
        <w:tc>
          <w:tcPr>
            <w:tcW w:w="4818" w:type="dxa"/>
            <w:tcBorders>
              <w:top w:val="nil"/>
              <w:left w:val="nil"/>
              <w:bottom w:val="nil"/>
              <w:right w:val="nil"/>
            </w:tcBorders>
            <w:shd w:val="clear" w:color="auto" w:fill="0099FF"/>
          </w:tcPr>
          <w:p w:rsidR="008E5B5C" w:rsidRPr="000F2399" w:rsidRDefault="008E5B5C" w:rsidP="008E5B5C">
            <w:pPr>
              <w:pStyle w:val="TableContents"/>
              <w:rPr>
                <w:color w:val="FFFFFF"/>
              </w:rPr>
            </w:pPr>
            <w:r w:rsidRPr="000F2399">
              <w:rPr>
                <w:color w:val="FFFFFF"/>
              </w:rPr>
              <w:t>Suzanne Verhoef</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Leeftijd</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48 jaar</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Burgerlijke status</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In een relatie</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Kinderen</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Geen</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Inkomen</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2200 Netto per maand</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Woonplaats</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Almere</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Hoogst behaalde opleiding</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HBO Toerisme en recreatie</w:t>
            </w:r>
          </w:p>
        </w:tc>
      </w:tr>
      <w:tr w:rsidR="008E5B5C" w:rsidRPr="000F2399" w:rsidTr="008E5B5C">
        <w:trPr>
          <w:trHeight w:val="401"/>
        </w:trPr>
        <w:tc>
          <w:tcPr>
            <w:tcW w:w="4819" w:type="dxa"/>
            <w:tcBorders>
              <w:top w:val="nil"/>
              <w:left w:val="nil"/>
              <w:bottom w:val="nil"/>
              <w:right w:val="nil"/>
            </w:tcBorders>
            <w:shd w:val="clear" w:color="auto" w:fill="FFFFFF"/>
          </w:tcPr>
          <w:p w:rsidR="008E5B5C" w:rsidRPr="000F2399" w:rsidRDefault="008E5B5C" w:rsidP="008E5B5C">
            <w:r w:rsidRPr="000F2399">
              <w:t>Functie</w:t>
            </w:r>
          </w:p>
        </w:tc>
        <w:tc>
          <w:tcPr>
            <w:tcW w:w="4818" w:type="dxa"/>
            <w:tcBorders>
              <w:top w:val="nil"/>
              <w:left w:val="nil"/>
              <w:bottom w:val="nil"/>
              <w:right w:val="nil"/>
            </w:tcBorders>
            <w:shd w:val="clear" w:color="auto" w:fill="FFFFFF"/>
          </w:tcPr>
          <w:p w:rsidR="008E5B5C" w:rsidRPr="000F2399" w:rsidRDefault="008E5B5C" w:rsidP="008E5B5C">
            <w:r w:rsidRPr="000F2399">
              <w:t>reisbegeleider</w:t>
            </w:r>
          </w:p>
        </w:tc>
      </w:tr>
    </w:tbl>
    <w:p w:rsidR="008E5B5C" w:rsidRPr="000F2399" w:rsidRDefault="008E5B5C" w:rsidP="008E5B5C">
      <w:r w:rsidRPr="000F2399">
        <w:t>Uitgebreide omschrijving</w:t>
      </w:r>
    </w:p>
    <w:p w:rsidR="008E5B5C" w:rsidRPr="000F2399" w:rsidRDefault="008E5B5C" w:rsidP="008E5B5C">
      <w:r w:rsidRPr="000F2399">
        <w:t>Suzanne is een 48 jarige reisbegeleidster en heeft al heel wat van de wereld gezien in de afgelopen 25 jaar dat zij dit doet. Tijdens haar werk probeert ze alles gestructureerd te houden en houdt er absoluut niet van om fouten te maken.</w:t>
      </w:r>
    </w:p>
    <w:p w:rsidR="008E5B5C" w:rsidRPr="000F2399" w:rsidRDefault="008E5B5C" w:rsidP="008E5B5C">
      <w:r w:rsidRPr="000F2399">
        <w:t>Ze houdt erg van haar vriend Eric waarmee ze al 16 jaar samen is. Plannen om te trouwen zijn er voorlopig nog niet.</w:t>
      </w:r>
    </w:p>
    <w:p w:rsidR="008E5B5C" w:rsidRPr="000F2399" w:rsidRDefault="008E5B5C" w:rsidP="008E5B5C">
      <w:r w:rsidRPr="000F2399">
        <w:lastRenderedPageBreak/>
        <w:t>Voor haar werk zit ze vaak in het buitenland en heeft weinig tijd voor haal zelf als ze dan thuis is. Wanneer ze vrij is houdt ze er van om lekker uit eten te gaan met Eric en houdt van goede rode wijn.</w:t>
      </w:r>
    </w:p>
    <w:p w:rsidR="008E5B5C" w:rsidRPr="000F2399" w:rsidRDefault="008E5B5C" w:rsidP="008E5B5C">
      <w:r w:rsidRPr="000F2399">
        <w:t>Het is voor haar werk erg belangrijk dat zij er goed uit ziet omdat ze constant in contact is met reizigers. Ze is onlangs gestopt met roken en vindt dat het tijd wordt om haar gebit weer de kleur terug te geven die ze voor het roken had. Na enige tijd gezocht te hebben op internet is ze uitgekomen op de website van LabDirect.</w:t>
      </w:r>
    </w:p>
    <w:p w:rsidR="008E5B5C" w:rsidRPr="000F2399" w:rsidRDefault="008E5B5C" w:rsidP="008E5B5C">
      <w:pPr>
        <w:pageBreakBefore/>
        <w:rPr>
          <w:b/>
          <w:bCs/>
        </w:rPr>
      </w:pPr>
      <w:r w:rsidRPr="000F2399">
        <w:rPr>
          <w:b/>
          <w:bCs/>
        </w:rPr>
        <w:lastRenderedPageBreak/>
        <w:t>John Lauwersen</w:t>
      </w:r>
    </w:p>
    <w:p w:rsidR="008E5B5C" w:rsidRPr="000F2399" w:rsidRDefault="008E5B5C" w:rsidP="008E5B5C">
      <w:r w:rsidRPr="000F2399">
        <w:t>Kenmerken (De competitieve websitebezoeker)</w:t>
      </w:r>
      <w:r w:rsidRPr="000F2399">
        <w:rPr>
          <w:noProof/>
        </w:rPr>
        <w:drawing>
          <wp:anchor distT="0" distB="0" distL="0" distR="0" simplePos="0" relativeHeight="251693056" behindDoc="0" locked="0" layoutInCell="1" allowOverlap="1" wp14:anchorId="1360D770" wp14:editId="0535A507">
            <wp:simplePos x="0" y="0"/>
            <wp:positionH relativeFrom="column">
              <wp:posOffset>4919980</wp:posOffset>
            </wp:positionH>
            <wp:positionV relativeFrom="paragraph">
              <wp:posOffset>-36830</wp:posOffset>
            </wp:positionV>
            <wp:extent cx="1200150" cy="1800225"/>
            <wp:effectExtent l="0" t="0" r="0" b="0"/>
            <wp:wrapSquare wrapText="bothSides"/>
            <wp:docPr id="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pic:cNvPicPr>
                      <a:picLocks noChangeAspect="1" noChangeArrowheads="1"/>
                    </pic:cNvPicPr>
                  </pic:nvPicPr>
                  <pic:blipFill>
                    <a:blip r:embed="rId37"/>
                    <a:srcRect/>
                    <a:stretch>
                      <a:fillRect/>
                    </a:stretch>
                  </pic:blipFill>
                  <pic:spPr bwMode="auto">
                    <a:xfrm>
                      <a:off x="0" y="0"/>
                      <a:ext cx="1200150" cy="1800225"/>
                    </a:xfrm>
                    <a:prstGeom prst="rect">
                      <a:avLst/>
                    </a:prstGeom>
                    <a:noFill/>
                    <a:ln w="9525">
                      <a:noFill/>
                      <a:miter lim="800000"/>
                      <a:headEnd/>
                      <a:tailEnd/>
                    </a:ln>
                  </pic:spPr>
                </pic:pic>
              </a:graphicData>
            </a:graphic>
          </wp:anchor>
        </w:drawing>
      </w:r>
    </w:p>
    <w:p w:rsidR="008E5B5C" w:rsidRPr="000F2399" w:rsidRDefault="008E5B5C" w:rsidP="000077E4">
      <w:pPr>
        <w:numPr>
          <w:ilvl w:val="0"/>
          <w:numId w:val="17"/>
        </w:numPr>
        <w:suppressAutoHyphens/>
        <w:spacing w:before="0" w:after="160" w:line="259" w:lineRule="auto"/>
        <w:textAlignment w:val="baseline"/>
      </w:pPr>
      <w:r w:rsidRPr="000F2399">
        <w:t>Eigenaar en algemeen directeur van een middelgroot productiebedrijf</w:t>
      </w:r>
    </w:p>
    <w:p w:rsidR="008E5B5C" w:rsidRPr="000F2399" w:rsidRDefault="008E5B5C" w:rsidP="000077E4">
      <w:pPr>
        <w:numPr>
          <w:ilvl w:val="0"/>
          <w:numId w:val="17"/>
        </w:numPr>
        <w:suppressAutoHyphens/>
        <w:spacing w:before="0" w:after="160" w:line="259" w:lineRule="auto"/>
        <w:textAlignment w:val="baseline"/>
      </w:pPr>
      <w:r w:rsidRPr="000F2399">
        <w:t>Is getrouwd met 2 kinderen</w:t>
      </w:r>
    </w:p>
    <w:p w:rsidR="008E5B5C" w:rsidRPr="000F2399" w:rsidRDefault="008E5B5C" w:rsidP="000077E4">
      <w:pPr>
        <w:numPr>
          <w:ilvl w:val="0"/>
          <w:numId w:val="17"/>
        </w:numPr>
        <w:suppressAutoHyphens/>
        <w:spacing w:before="0" w:after="160" w:line="259" w:lineRule="auto"/>
        <w:textAlignment w:val="baseline"/>
      </w:pPr>
      <w:r w:rsidRPr="000F2399">
        <w:t>Gaat elke ochtend voor hij naar werk gaat naar de sportschool</w:t>
      </w:r>
    </w:p>
    <w:p w:rsidR="008E5B5C" w:rsidRPr="000F2399" w:rsidRDefault="008E5B5C" w:rsidP="000077E4">
      <w:pPr>
        <w:numPr>
          <w:ilvl w:val="0"/>
          <w:numId w:val="17"/>
        </w:numPr>
        <w:suppressAutoHyphens/>
        <w:spacing w:before="0" w:after="160" w:line="259" w:lineRule="auto"/>
        <w:textAlignment w:val="baseline"/>
      </w:pPr>
      <w:r w:rsidRPr="000F2399">
        <w:t>Is erg resultaat gericht bezig met zijn bedrijf</w:t>
      </w:r>
    </w:p>
    <w:p w:rsidR="008E5B5C" w:rsidRPr="000F2399" w:rsidRDefault="008E5B5C" w:rsidP="000077E4">
      <w:pPr>
        <w:numPr>
          <w:ilvl w:val="0"/>
          <w:numId w:val="17"/>
        </w:numPr>
        <w:suppressAutoHyphens/>
        <w:spacing w:before="0" w:after="160" w:line="259" w:lineRule="auto"/>
        <w:textAlignment w:val="baseline"/>
      </w:pPr>
      <w:r w:rsidRPr="000F2399">
        <w:t>Drinkt erg veel koffie</w:t>
      </w:r>
    </w:p>
    <w:p w:rsidR="008E5B5C" w:rsidRPr="000F2399" w:rsidRDefault="008E5B5C" w:rsidP="008E5B5C">
      <w:pPr>
        <w:rPr>
          <w:b/>
        </w:rPr>
      </w:pPr>
      <w:r w:rsidRPr="000F2399">
        <w:rPr>
          <w:b/>
        </w:rPr>
        <w:t>Persoonlijke informatie</w:t>
      </w:r>
    </w:p>
    <w:tbl>
      <w:tblPr>
        <w:tblW w:w="0" w:type="auto"/>
        <w:tblInd w:w="35" w:type="dxa"/>
        <w:tblBorders>
          <w:top w:val="nil"/>
          <w:left w:val="nil"/>
          <w:bottom w:val="nil"/>
          <w:right w:val="nil"/>
          <w:insideH w:val="nil"/>
          <w:insideV w:val="nil"/>
        </w:tblBorders>
        <w:tblCellMar>
          <w:top w:w="55" w:type="dxa"/>
          <w:left w:w="55" w:type="dxa"/>
          <w:bottom w:w="55" w:type="dxa"/>
          <w:right w:w="55" w:type="dxa"/>
        </w:tblCellMar>
        <w:tblLook w:val="0000" w:firstRow="0" w:lastRow="0" w:firstColumn="0" w:lastColumn="0" w:noHBand="0" w:noVBand="0"/>
      </w:tblPr>
      <w:tblGrid>
        <w:gridCol w:w="4802"/>
        <w:gridCol w:w="4801"/>
      </w:tblGrid>
      <w:tr w:rsidR="008E5B5C" w:rsidRPr="000F2399" w:rsidTr="008E5B5C">
        <w:tc>
          <w:tcPr>
            <w:tcW w:w="4819" w:type="dxa"/>
            <w:tcBorders>
              <w:top w:val="nil"/>
              <w:left w:val="nil"/>
              <w:bottom w:val="nil"/>
              <w:right w:val="nil"/>
            </w:tcBorders>
            <w:shd w:val="clear" w:color="auto" w:fill="0099FF"/>
          </w:tcPr>
          <w:p w:rsidR="008E5B5C" w:rsidRPr="000F2399" w:rsidRDefault="008E5B5C" w:rsidP="008E5B5C">
            <w:pPr>
              <w:pStyle w:val="TableContents"/>
              <w:rPr>
                <w:color w:val="FFFFFF"/>
              </w:rPr>
            </w:pPr>
            <w:r w:rsidRPr="000F2399">
              <w:rPr>
                <w:color w:val="FFFFFF"/>
              </w:rPr>
              <w:t>Naam</w:t>
            </w:r>
          </w:p>
        </w:tc>
        <w:tc>
          <w:tcPr>
            <w:tcW w:w="4818" w:type="dxa"/>
            <w:tcBorders>
              <w:top w:val="nil"/>
              <w:left w:val="nil"/>
              <w:bottom w:val="nil"/>
              <w:right w:val="nil"/>
            </w:tcBorders>
            <w:shd w:val="clear" w:color="auto" w:fill="0099FF"/>
          </w:tcPr>
          <w:p w:rsidR="008E5B5C" w:rsidRPr="000F2399" w:rsidRDefault="008E5B5C" w:rsidP="008E5B5C">
            <w:pPr>
              <w:pStyle w:val="TableContents"/>
              <w:rPr>
                <w:color w:val="FFFFFF"/>
              </w:rPr>
            </w:pPr>
            <w:r w:rsidRPr="000F2399">
              <w:rPr>
                <w:color w:val="FFFFFF"/>
              </w:rPr>
              <w:t>John Lauwersen</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Leeftijd</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53 jaar</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Burgerlijke status</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Getrouwd</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Kinderen</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2</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Inkomen</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5300 Netto per maand</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Woonplaats</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Amsterdam</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Hoogst behaalde opleiding</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HBO management economie en recht</w:t>
            </w:r>
          </w:p>
        </w:tc>
      </w:tr>
      <w:tr w:rsidR="008E5B5C" w:rsidRPr="000F2399" w:rsidTr="008E5B5C">
        <w:trPr>
          <w:trHeight w:val="401"/>
        </w:trPr>
        <w:tc>
          <w:tcPr>
            <w:tcW w:w="4819" w:type="dxa"/>
            <w:tcBorders>
              <w:top w:val="nil"/>
              <w:left w:val="nil"/>
              <w:bottom w:val="nil"/>
              <w:right w:val="nil"/>
            </w:tcBorders>
            <w:shd w:val="clear" w:color="auto" w:fill="FFFFFF"/>
          </w:tcPr>
          <w:p w:rsidR="008E5B5C" w:rsidRPr="000F2399" w:rsidRDefault="008E5B5C" w:rsidP="008E5B5C">
            <w:r w:rsidRPr="000F2399">
              <w:t>Functie</w:t>
            </w:r>
          </w:p>
        </w:tc>
        <w:tc>
          <w:tcPr>
            <w:tcW w:w="4818" w:type="dxa"/>
            <w:tcBorders>
              <w:top w:val="nil"/>
              <w:left w:val="nil"/>
              <w:bottom w:val="nil"/>
              <w:right w:val="nil"/>
            </w:tcBorders>
            <w:shd w:val="clear" w:color="auto" w:fill="FFFFFF"/>
          </w:tcPr>
          <w:p w:rsidR="008E5B5C" w:rsidRPr="000F2399" w:rsidRDefault="008E5B5C" w:rsidP="008E5B5C">
            <w:r w:rsidRPr="000F2399">
              <w:t>Algemeen directeur</w:t>
            </w:r>
          </w:p>
        </w:tc>
      </w:tr>
    </w:tbl>
    <w:p w:rsidR="008E5B5C" w:rsidRPr="000F2399" w:rsidRDefault="008E5B5C" w:rsidP="008E5B5C">
      <w:r w:rsidRPr="000F2399">
        <w:t>Uitgebreide omschrijving</w:t>
      </w:r>
    </w:p>
    <w:p w:rsidR="008E5B5C" w:rsidRPr="000F2399" w:rsidRDefault="008E5B5C" w:rsidP="008E5B5C">
      <w:r w:rsidRPr="000F2399">
        <w:t>John is een 53 jarige harde werker en is algemeen directeur en eigenaar van een middelgroot productiebedrijf. John zegt zelf dat zijn bedrijf het succes heeft behaald door middel van “het kiezen van de beste oplossingen” en houdt er van om zaken te doen</w:t>
      </w:r>
    </w:p>
    <w:p w:rsidR="008E5B5C" w:rsidRPr="000F2399" w:rsidRDefault="008E5B5C" w:rsidP="008E5B5C">
      <w:r w:rsidRPr="000F2399">
        <w:t xml:space="preserve">John is getrouwd met Ellie van 49 jaar en zij hebben 2 kinderen samen. Helaas ziet hij zijn kinderen en vrouw minder vaak dan hij zou willen vanwege het managen van zijn bedrijf. Daar </w:t>
      </w:r>
      <w:r w:rsidRPr="000F2399">
        <w:lastRenderedPageBreak/>
        <w:t>gaat al snel 60 uur per week inzitten. In de tijd die ze samen dan kunnen doorbrengen gaan ze vaak ook leuke dingen doen.</w:t>
      </w:r>
    </w:p>
    <w:p w:rsidR="008E5B5C" w:rsidRPr="000F2399" w:rsidRDefault="008E5B5C" w:rsidP="008E5B5C">
      <w:r w:rsidRPr="000F2399">
        <w:t>John probeert elke ochtend voor hij begint met werken een uurtje langs de sportschool te gaan om in vorm te blijven. Uiterlijk is dan ook erg belangrijk voor hem. Helaas is door het vele koffie drinken de kleur van zijn tanden aangetast. Hij stoort zich er niet onwijs aan maar gaat behandeling ook niet per se uit de weg.</w:t>
      </w:r>
    </w:p>
    <w:p w:rsidR="008E5B5C" w:rsidRPr="000F2399" w:rsidRDefault="008E5B5C" w:rsidP="008E5B5C">
      <w:r w:rsidRPr="000F2399">
        <w:t>Op aanraden van een collega van werk is hij terecht gekomen bij LabDirect.</w:t>
      </w:r>
    </w:p>
    <w:p w:rsidR="008E5B5C" w:rsidRPr="000F2399" w:rsidRDefault="008E5B5C" w:rsidP="008E5B5C">
      <w:pPr>
        <w:pageBreakBefore/>
        <w:rPr>
          <w:b/>
          <w:bCs/>
        </w:rPr>
      </w:pPr>
      <w:r w:rsidRPr="000F2399">
        <w:rPr>
          <w:b/>
          <w:bCs/>
        </w:rPr>
        <w:lastRenderedPageBreak/>
        <w:t>Silvia van den Hoorn</w:t>
      </w:r>
    </w:p>
    <w:p w:rsidR="008E5B5C" w:rsidRPr="000F2399" w:rsidRDefault="008E5B5C" w:rsidP="008E5B5C">
      <w:r w:rsidRPr="000F2399">
        <w:t>Kenmerken (De harmonieuze websitebezoeker)</w:t>
      </w:r>
      <w:r w:rsidRPr="000F2399">
        <w:rPr>
          <w:noProof/>
        </w:rPr>
        <w:drawing>
          <wp:anchor distT="0" distB="0" distL="0" distR="0" simplePos="0" relativeHeight="251694080" behindDoc="0" locked="0" layoutInCell="1" allowOverlap="1" wp14:anchorId="7608C000" wp14:editId="48BAC49F">
            <wp:simplePos x="0" y="0"/>
            <wp:positionH relativeFrom="column">
              <wp:posOffset>4919980</wp:posOffset>
            </wp:positionH>
            <wp:positionV relativeFrom="paragraph">
              <wp:posOffset>-36830</wp:posOffset>
            </wp:positionV>
            <wp:extent cx="1200150" cy="1800225"/>
            <wp:effectExtent l="0" t="0" r="0" b="0"/>
            <wp:wrapSquare wrapText="bothSides"/>
            <wp:docPr id="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pic:cNvPicPr>
                      <a:picLocks noChangeAspect="1" noChangeArrowheads="1"/>
                    </pic:cNvPicPr>
                  </pic:nvPicPr>
                  <pic:blipFill>
                    <a:blip r:embed="rId38"/>
                    <a:srcRect/>
                    <a:stretch>
                      <a:fillRect/>
                    </a:stretch>
                  </pic:blipFill>
                  <pic:spPr bwMode="auto">
                    <a:xfrm>
                      <a:off x="0" y="0"/>
                      <a:ext cx="1200150" cy="1800225"/>
                    </a:xfrm>
                    <a:prstGeom prst="rect">
                      <a:avLst/>
                    </a:prstGeom>
                    <a:noFill/>
                    <a:ln w="9525">
                      <a:noFill/>
                      <a:miter lim="800000"/>
                      <a:headEnd/>
                      <a:tailEnd/>
                    </a:ln>
                  </pic:spPr>
                </pic:pic>
              </a:graphicData>
            </a:graphic>
          </wp:anchor>
        </w:drawing>
      </w:r>
    </w:p>
    <w:p w:rsidR="008E5B5C" w:rsidRPr="000F2399" w:rsidRDefault="008E5B5C" w:rsidP="000077E4">
      <w:pPr>
        <w:numPr>
          <w:ilvl w:val="0"/>
          <w:numId w:val="17"/>
        </w:numPr>
        <w:suppressAutoHyphens/>
        <w:spacing w:before="0" w:after="160" w:line="259" w:lineRule="auto"/>
        <w:textAlignment w:val="baseline"/>
      </w:pPr>
      <w:r w:rsidRPr="000F2399">
        <w:t>Administratief medewerkster</w:t>
      </w:r>
    </w:p>
    <w:p w:rsidR="008E5B5C" w:rsidRPr="000F2399" w:rsidRDefault="008E5B5C" w:rsidP="000077E4">
      <w:pPr>
        <w:numPr>
          <w:ilvl w:val="0"/>
          <w:numId w:val="17"/>
        </w:numPr>
        <w:suppressAutoHyphens/>
        <w:spacing w:before="0" w:after="160" w:line="259" w:lineRule="auto"/>
        <w:textAlignment w:val="baseline"/>
      </w:pPr>
      <w:r w:rsidRPr="000F2399">
        <w:t>Vrijgezel en op zoek</w:t>
      </w:r>
    </w:p>
    <w:p w:rsidR="008E5B5C" w:rsidRPr="000F2399" w:rsidRDefault="008E5B5C" w:rsidP="000077E4">
      <w:pPr>
        <w:numPr>
          <w:ilvl w:val="0"/>
          <w:numId w:val="17"/>
        </w:numPr>
        <w:suppressAutoHyphens/>
        <w:spacing w:before="0" w:after="160" w:line="259" w:lineRule="auto"/>
        <w:textAlignment w:val="baseline"/>
      </w:pPr>
      <w:r w:rsidRPr="000F2399">
        <w:t>Geniet graag van een groene kop thee</w:t>
      </w:r>
    </w:p>
    <w:p w:rsidR="008E5B5C" w:rsidRPr="000F2399" w:rsidRDefault="008E5B5C" w:rsidP="000077E4">
      <w:pPr>
        <w:numPr>
          <w:ilvl w:val="0"/>
          <w:numId w:val="17"/>
        </w:numPr>
        <w:suppressAutoHyphens/>
        <w:spacing w:before="0" w:after="160" w:line="259" w:lineRule="auto"/>
        <w:textAlignment w:val="baseline"/>
      </w:pPr>
      <w:r w:rsidRPr="000F2399">
        <w:t>Zij houdt erg van schilderen</w:t>
      </w:r>
    </w:p>
    <w:p w:rsidR="008E5B5C" w:rsidRPr="000F2399" w:rsidRDefault="008E5B5C" w:rsidP="008E5B5C"/>
    <w:p w:rsidR="008E5B5C" w:rsidRPr="000F2399" w:rsidRDefault="008E5B5C" w:rsidP="008E5B5C">
      <w:pPr>
        <w:rPr>
          <w:b/>
        </w:rPr>
      </w:pPr>
      <w:r w:rsidRPr="000F2399">
        <w:rPr>
          <w:b/>
        </w:rPr>
        <w:t>Persoonlijke informatie</w:t>
      </w:r>
    </w:p>
    <w:tbl>
      <w:tblPr>
        <w:tblW w:w="0" w:type="auto"/>
        <w:tblInd w:w="35" w:type="dxa"/>
        <w:tblBorders>
          <w:top w:val="nil"/>
          <w:left w:val="nil"/>
          <w:bottom w:val="nil"/>
          <w:right w:val="nil"/>
          <w:insideH w:val="nil"/>
          <w:insideV w:val="nil"/>
        </w:tblBorders>
        <w:tblCellMar>
          <w:top w:w="55" w:type="dxa"/>
          <w:left w:w="55" w:type="dxa"/>
          <w:bottom w:w="55" w:type="dxa"/>
          <w:right w:w="55" w:type="dxa"/>
        </w:tblCellMar>
        <w:tblLook w:val="0000" w:firstRow="0" w:lastRow="0" w:firstColumn="0" w:lastColumn="0" w:noHBand="0" w:noVBand="0"/>
      </w:tblPr>
      <w:tblGrid>
        <w:gridCol w:w="4801"/>
        <w:gridCol w:w="4802"/>
      </w:tblGrid>
      <w:tr w:rsidR="008E5B5C" w:rsidRPr="000F2399" w:rsidTr="008E5B5C">
        <w:tc>
          <w:tcPr>
            <w:tcW w:w="4819" w:type="dxa"/>
            <w:tcBorders>
              <w:top w:val="nil"/>
              <w:left w:val="nil"/>
              <w:bottom w:val="nil"/>
              <w:right w:val="nil"/>
            </w:tcBorders>
            <w:shd w:val="clear" w:color="auto" w:fill="0099FF"/>
          </w:tcPr>
          <w:p w:rsidR="008E5B5C" w:rsidRPr="000F2399" w:rsidRDefault="008E5B5C" w:rsidP="008E5B5C">
            <w:pPr>
              <w:pStyle w:val="TableContents"/>
              <w:rPr>
                <w:color w:val="FFFFFF"/>
              </w:rPr>
            </w:pPr>
            <w:r w:rsidRPr="000F2399">
              <w:rPr>
                <w:color w:val="FFFFFF"/>
              </w:rPr>
              <w:t>Naam</w:t>
            </w:r>
          </w:p>
        </w:tc>
        <w:tc>
          <w:tcPr>
            <w:tcW w:w="4818" w:type="dxa"/>
            <w:tcBorders>
              <w:top w:val="nil"/>
              <w:left w:val="nil"/>
              <w:bottom w:val="nil"/>
              <w:right w:val="nil"/>
            </w:tcBorders>
            <w:shd w:val="clear" w:color="auto" w:fill="0099FF"/>
          </w:tcPr>
          <w:p w:rsidR="008E5B5C" w:rsidRPr="000F2399" w:rsidRDefault="008E5B5C" w:rsidP="008E5B5C">
            <w:pPr>
              <w:pStyle w:val="TableContents"/>
              <w:rPr>
                <w:color w:val="FFFFFF"/>
              </w:rPr>
            </w:pPr>
            <w:r w:rsidRPr="000F2399">
              <w:rPr>
                <w:color w:val="FFFFFF"/>
              </w:rPr>
              <w:t>Silvia van den Hoorn</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Leeftijd</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28 jaar</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Burgerlijke status</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Vrijgezel</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Kinderen</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2</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Inkomen</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2100 Netto per maand</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Woonplaats</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Rotterdam</w:t>
            </w:r>
          </w:p>
        </w:tc>
      </w:tr>
      <w:tr w:rsidR="008E5B5C" w:rsidRPr="000F2399" w:rsidTr="008E5B5C">
        <w:tc>
          <w:tcPr>
            <w:tcW w:w="4819" w:type="dxa"/>
            <w:tcBorders>
              <w:top w:val="nil"/>
              <w:left w:val="nil"/>
              <w:bottom w:val="nil"/>
              <w:right w:val="nil"/>
            </w:tcBorders>
            <w:shd w:val="clear" w:color="auto" w:fill="FFFFFF"/>
          </w:tcPr>
          <w:p w:rsidR="008E5B5C" w:rsidRPr="000F2399" w:rsidRDefault="008E5B5C" w:rsidP="008E5B5C">
            <w:pPr>
              <w:pStyle w:val="TableContents"/>
            </w:pPr>
            <w:r w:rsidRPr="000F2399">
              <w:t>Hoogst behaalde opleiding</w:t>
            </w:r>
          </w:p>
        </w:tc>
        <w:tc>
          <w:tcPr>
            <w:tcW w:w="4818" w:type="dxa"/>
            <w:tcBorders>
              <w:top w:val="nil"/>
              <w:left w:val="nil"/>
              <w:bottom w:val="nil"/>
              <w:right w:val="nil"/>
            </w:tcBorders>
            <w:shd w:val="clear" w:color="auto" w:fill="FFFFFF"/>
          </w:tcPr>
          <w:p w:rsidR="008E5B5C" w:rsidRPr="000F2399" w:rsidRDefault="008E5B5C" w:rsidP="008E5B5C">
            <w:pPr>
              <w:pStyle w:val="TableContents"/>
            </w:pPr>
            <w:r w:rsidRPr="000F2399">
              <w:t>MBO Marketing en Communicatie</w:t>
            </w:r>
          </w:p>
        </w:tc>
      </w:tr>
      <w:tr w:rsidR="008E5B5C" w:rsidRPr="000F2399" w:rsidTr="008E5B5C">
        <w:trPr>
          <w:trHeight w:val="401"/>
        </w:trPr>
        <w:tc>
          <w:tcPr>
            <w:tcW w:w="4819" w:type="dxa"/>
            <w:tcBorders>
              <w:top w:val="nil"/>
              <w:left w:val="nil"/>
              <w:bottom w:val="nil"/>
              <w:right w:val="nil"/>
            </w:tcBorders>
            <w:shd w:val="clear" w:color="auto" w:fill="FFFFFF"/>
          </w:tcPr>
          <w:p w:rsidR="008E5B5C" w:rsidRPr="000F2399" w:rsidRDefault="008E5B5C" w:rsidP="008E5B5C">
            <w:r w:rsidRPr="000F2399">
              <w:t>Functie</w:t>
            </w:r>
          </w:p>
        </w:tc>
        <w:tc>
          <w:tcPr>
            <w:tcW w:w="4818" w:type="dxa"/>
            <w:tcBorders>
              <w:top w:val="nil"/>
              <w:left w:val="nil"/>
              <w:bottom w:val="nil"/>
              <w:right w:val="nil"/>
            </w:tcBorders>
            <w:shd w:val="clear" w:color="auto" w:fill="FFFFFF"/>
          </w:tcPr>
          <w:p w:rsidR="008E5B5C" w:rsidRPr="000F2399" w:rsidRDefault="008E5B5C" w:rsidP="008E5B5C">
            <w:r w:rsidRPr="000F2399">
              <w:t>Administratief medewerkster</w:t>
            </w:r>
          </w:p>
        </w:tc>
      </w:tr>
    </w:tbl>
    <w:p w:rsidR="008E5B5C" w:rsidRPr="000F2399" w:rsidRDefault="008E5B5C" w:rsidP="008E5B5C">
      <w:r w:rsidRPr="000F2399">
        <w:t>Uitgebreide omschrijving</w:t>
      </w:r>
    </w:p>
    <w:p w:rsidR="008E5B5C" w:rsidRPr="000F2399" w:rsidRDefault="008E5B5C" w:rsidP="008E5B5C">
      <w:r w:rsidRPr="000F2399">
        <w:t>Silvia is een Jonge vrouw van 28 jaar en geniet volop van het leven. Kan goed praten met mensen maar is ook wel blij als ze lekker een avondje alleen languit op de bank kan liggen met een lekker kopje thee.</w:t>
      </w:r>
    </w:p>
    <w:p w:rsidR="008E5B5C" w:rsidRPr="000F2399" w:rsidRDefault="008E5B5C" w:rsidP="008E5B5C">
      <w:r w:rsidRPr="000F2399">
        <w:t>Ze is de afgelopen 3 jaar werkzaam bij een verzekeringsmaatschappij als administratief medewerkster waar ze het erg naar haar zin heeft.</w:t>
      </w:r>
    </w:p>
    <w:p w:rsidR="008E5B5C" w:rsidRPr="000F2399" w:rsidRDefault="008E5B5C" w:rsidP="008E5B5C">
      <w:r w:rsidRPr="000F2399">
        <w:lastRenderedPageBreak/>
        <w:t>Ze houdt van schilderen en hoort graag wat anderen van haar schilderijen vinden. Daar hecht ze veel waarde aan.</w:t>
      </w:r>
    </w:p>
    <w:p w:rsidR="008E5B5C" w:rsidRPr="000F2399" w:rsidRDefault="008E5B5C" w:rsidP="008E5B5C">
      <w:r w:rsidRPr="000F2399">
        <w:t>Onlangs heeft de tandarts haar aangeraden om eventueel haar tanden te laten bleken omdat deze ernstig waren verkleurd door de vele koppen thee. Overtuigd van het verhaal van de tandarts, vond ze het echter te duur om het bij de tandarts te laten doen. Door middel van het zoeken via internet is ze terecht gekomen bij LabDirect.</w:t>
      </w:r>
    </w:p>
    <w:p w:rsidR="008E5B5C" w:rsidRPr="000F2399" w:rsidRDefault="008E5B5C" w:rsidP="008E5B5C">
      <w:pPr>
        <w:pStyle w:val="Kop1"/>
        <w:framePr w:wrap="notBeside"/>
        <w:spacing w:line="240" w:lineRule="auto"/>
      </w:pPr>
      <w:bookmarkStart w:id="241" w:name="__RefHeading__16119_485874398"/>
      <w:bookmarkStart w:id="242" w:name="_Toc371414686"/>
      <w:bookmarkStart w:id="243" w:name="_Toc372279381"/>
      <w:bookmarkStart w:id="244" w:name="_Toc372280492"/>
      <w:bookmarkStart w:id="245" w:name="_Toc372280759"/>
      <w:bookmarkStart w:id="246" w:name="_Toc372280852"/>
      <w:bookmarkStart w:id="247" w:name="_Toc372534870"/>
      <w:bookmarkEnd w:id="241"/>
      <w:r w:rsidRPr="000F2399">
        <w:lastRenderedPageBreak/>
        <w:t>Taakdiagrammen van de huidige situatie</w:t>
      </w:r>
      <w:bookmarkEnd w:id="242"/>
      <w:bookmarkEnd w:id="243"/>
      <w:bookmarkEnd w:id="244"/>
      <w:bookmarkEnd w:id="245"/>
      <w:bookmarkEnd w:id="246"/>
      <w:bookmarkEnd w:id="247"/>
    </w:p>
    <w:p w:rsidR="008E5B5C" w:rsidRPr="000F2399" w:rsidRDefault="008E5B5C" w:rsidP="008E5B5C">
      <w:r w:rsidRPr="000F2399">
        <w:t>Om een duidelijk beeld te krijgen hoe de huidige website in elkaar zit en hoeveel handelingen er nodig zijn om een bepaalde activiteit af te ronden zijn er Taakdiagrammen opgesteld van de huidige website. Deze taakdiagrammen kunnen helpen bij het analyseren van de website.</w:t>
      </w:r>
    </w:p>
    <w:p w:rsidR="008E5B5C" w:rsidRPr="000F2399" w:rsidRDefault="008E5B5C" w:rsidP="008E5B5C">
      <w:pPr>
        <w:rPr>
          <w:b/>
        </w:rPr>
      </w:pPr>
      <w:bookmarkStart w:id="248" w:name="__RefHeading__16121_485874398"/>
      <w:bookmarkEnd w:id="248"/>
      <w:r w:rsidRPr="000F2399">
        <w:rPr>
          <w:b/>
        </w:rPr>
        <w:t>Het plaatsen van een bestelling</w:t>
      </w:r>
    </w:p>
    <w:p w:rsidR="008E5B5C" w:rsidRPr="000F2399" w:rsidRDefault="008E5B5C" w:rsidP="008E5B5C">
      <w:r w:rsidRPr="000F2399">
        <w:rPr>
          <w:noProof/>
        </w:rPr>
        <w:drawing>
          <wp:anchor distT="0" distB="0" distL="0" distR="0" simplePos="0" relativeHeight="251695104" behindDoc="0" locked="0" layoutInCell="1" allowOverlap="1" wp14:anchorId="4015F515" wp14:editId="256800FF">
            <wp:simplePos x="0" y="0"/>
            <wp:positionH relativeFrom="column">
              <wp:posOffset>0</wp:posOffset>
            </wp:positionH>
            <wp:positionV relativeFrom="paragraph">
              <wp:posOffset>0</wp:posOffset>
            </wp:positionV>
            <wp:extent cx="6120130" cy="2822575"/>
            <wp:effectExtent l="0" t="0" r="0" b="0"/>
            <wp:wrapTopAndBottom/>
            <wp:docPr id="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pic:cNvPicPr>
                      <a:picLocks noChangeAspect="1" noChangeArrowheads="1"/>
                    </pic:cNvPicPr>
                  </pic:nvPicPr>
                  <pic:blipFill>
                    <a:blip r:embed="rId39"/>
                    <a:srcRect/>
                    <a:stretch>
                      <a:fillRect/>
                    </a:stretch>
                  </pic:blipFill>
                  <pic:spPr bwMode="auto">
                    <a:xfrm>
                      <a:off x="0" y="0"/>
                      <a:ext cx="6120130" cy="2822575"/>
                    </a:xfrm>
                    <a:prstGeom prst="rect">
                      <a:avLst/>
                    </a:prstGeom>
                    <a:noFill/>
                    <a:ln w="9525">
                      <a:noFill/>
                      <a:miter lim="800000"/>
                      <a:headEnd/>
                      <a:tailEnd/>
                    </a:ln>
                  </pic:spPr>
                </pic:pic>
              </a:graphicData>
            </a:graphic>
          </wp:anchor>
        </w:drawing>
      </w:r>
    </w:p>
    <w:p w:rsidR="008E5B5C" w:rsidRPr="000F2399" w:rsidRDefault="008E5B5C" w:rsidP="008E5B5C">
      <w:r w:rsidRPr="000F2399">
        <w:t>Het plaatsen van Bestellingen kan op een aantal verschillende manieren. Wat in eerste instantie vooral op valt is dat er niet vanaf de landingspagina producten gekozen kunnen worden. Er moet eerst vanuit de hoofd navigatie geklikt worden op Bestelpagina.</w:t>
      </w:r>
    </w:p>
    <w:p w:rsidR="008E5B5C" w:rsidRPr="000F2399" w:rsidRDefault="008E5B5C" w:rsidP="008E5B5C"/>
    <w:p w:rsidR="008E5B5C" w:rsidRPr="000F2399" w:rsidRDefault="008E5B5C" w:rsidP="008E5B5C">
      <w:pPr>
        <w:spacing w:before="0" w:after="160" w:line="259" w:lineRule="auto"/>
      </w:pPr>
      <w:bookmarkStart w:id="249" w:name="__RefHeading__16123_485874398"/>
      <w:bookmarkEnd w:id="249"/>
      <w:r w:rsidRPr="000F2399">
        <w:br w:type="page"/>
      </w:r>
    </w:p>
    <w:p w:rsidR="008E5B5C" w:rsidRPr="000F2399" w:rsidRDefault="008E5B5C" w:rsidP="008E5B5C">
      <w:pPr>
        <w:rPr>
          <w:b/>
        </w:rPr>
      </w:pPr>
      <w:r w:rsidRPr="000F2399">
        <w:rPr>
          <w:b/>
        </w:rPr>
        <w:lastRenderedPageBreak/>
        <w:t>Het aanmaken van een Account</w:t>
      </w:r>
    </w:p>
    <w:p w:rsidR="008E5B5C" w:rsidRPr="000F2399" w:rsidRDefault="008E5B5C" w:rsidP="008E5B5C">
      <w:r w:rsidRPr="000F2399">
        <w:t>Het aanmaken van een account gaat omslachtig omdat er nergens op de website duidelijk wordt aangegeven waar dit mogelijk is. Er moet eerst naar producten gegaan worden om vervolgens een product op het verlanglijstje te zetten waarna er een account aangemaakt kan worden.</w:t>
      </w:r>
      <w:r w:rsidRPr="000F2399">
        <w:rPr>
          <w:noProof/>
        </w:rPr>
        <w:drawing>
          <wp:anchor distT="0" distB="0" distL="0" distR="0" simplePos="0" relativeHeight="251696128" behindDoc="0" locked="0" layoutInCell="1" allowOverlap="1" wp14:anchorId="21FAEC5D" wp14:editId="324A6854">
            <wp:simplePos x="0" y="0"/>
            <wp:positionH relativeFrom="column">
              <wp:posOffset>21590</wp:posOffset>
            </wp:positionH>
            <wp:positionV relativeFrom="paragraph">
              <wp:posOffset>0</wp:posOffset>
            </wp:positionV>
            <wp:extent cx="6076950" cy="3505200"/>
            <wp:effectExtent l="0" t="0" r="0" b="0"/>
            <wp:wrapTopAndBottom/>
            <wp:docPr id="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pic:cNvPicPr>
                      <a:picLocks noChangeAspect="1" noChangeArrowheads="1"/>
                    </pic:cNvPicPr>
                  </pic:nvPicPr>
                  <pic:blipFill>
                    <a:blip r:embed="rId40"/>
                    <a:srcRect/>
                    <a:stretch>
                      <a:fillRect/>
                    </a:stretch>
                  </pic:blipFill>
                  <pic:spPr bwMode="auto">
                    <a:xfrm>
                      <a:off x="0" y="0"/>
                      <a:ext cx="6076950" cy="3505200"/>
                    </a:xfrm>
                    <a:prstGeom prst="rect">
                      <a:avLst/>
                    </a:prstGeom>
                    <a:noFill/>
                    <a:ln w="9525">
                      <a:noFill/>
                      <a:miter lim="800000"/>
                      <a:headEnd/>
                      <a:tailEnd/>
                    </a:ln>
                  </pic:spPr>
                </pic:pic>
              </a:graphicData>
            </a:graphic>
          </wp:anchor>
        </w:drawing>
      </w:r>
    </w:p>
    <w:p w:rsidR="008E5B5C" w:rsidRPr="000F2399" w:rsidRDefault="008E5B5C" w:rsidP="008E5B5C"/>
    <w:p w:rsidR="008E5B5C" w:rsidRPr="000F2399" w:rsidRDefault="008E5B5C" w:rsidP="008E5B5C">
      <w:pPr>
        <w:rPr>
          <w:b/>
        </w:rPr>
      </w:pPr>
      <w:bookmarkStart w:id="250" w:name="__RefHeading__16125_485874398"/>
      <w:bookmarkEnd w:id="250"/>
      <w:r w:rsidRPr="000F2399">
        <w:rPr>
          <w:b/>
        </w:rPr>
        <w:t>Inloggen op een account</w:t>
      </w:r>
    </w:p>
    <w:p w:rsidR="008E5B5C" w:rsidRPr="000F2399" w:rsidRDefault="008E5B5C" w:rsidP="008E5B5C">
      <w:r w:rsidRPr="000F2399">
        <w:lastRenderedPageBreak/>
        <w:t>Het inloggen op een account gaat net als het aanmaken van een account erg omslachtig. Dezelfde handelingen moeten verricht worden als bij het aanmaken van een account en wordt nergens duidelijk aangegeven waar er ingelogd kan worden.</w:t>
      </w:r>
      <w:r w:rsidRPr="000F2399">
        <w:rPr>
          <w:noProof/>
        </w:rPr>
        <w:drawing>
          <wp:anchor distT="0" distB="0" distL="0" distR="0" simplePos="0" relativeHeight="251697152" behindDoc="0" locked="0" layoutInCell="1" allowOverlap="1" wp14:anchorId="6B912F5C" wp14:editId="3BD2DC40">
            <wp:simplePos x="0" y="0"/>
            <wp:positionH relativeFrom="column">
              <wp:posOffset>862965</wp:posOffset>
            </wp:positionH>
            <wp:positionV relativeFrom="paragraph">
              <wp:posOffset>35560</wp:posOffset>
            </wp:positionV>
            <wp:extent cx="4394835" cy="2722880"/>
            <wp:effectExtent l="0" t="0" r="0" b="0"/>
            <wp:wrapTopAndBottom/>
            <wp:docPr id="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pic:cNvPicPr>
                      <a:picLocks noChangeAspect="1" noChangeArrowheads="1"/>
                    </pic:cNvPicPr>
                  </pic:nvPicPr>
                  <pic:blipFill>
                    <a:blip r:embed="rId41"/>
                    <a:srcRect/>
                    <a:stretch>
                      <a:fillRect/>
                    </a:stretch>
                  </pic:blipFill>
                  <pic:spPr bwMode="auto">
                    <a:xfrm>
                      <a:off x="0" y="0"/>
                      <a:ext cx="4394835" cy="2722880"/>
                    </a:xfrm>
                    <a:prstGeom prst="rect">
                      <a:avLst/>
                    </a:prstGeom>
                    <a:noFill/>
                    <a:ln w="9525">
                      <a:noFill/>
                      <a:miter lim="800000"/>
                      <a:headEnd/>
                      <a:tailEnd/>
                    </a:ln>
                  </pic:spPr>
                </pic:pic>
              </a:graphicData>
            </a:graphic>
          </wp:anchor>
        </w:drawing>
      </w:r>
    </w:p>
    <w:p w:rsidR="008E5B5C" w:rsidRPr="000F2399" w:rsidRDefault="008E5B5C" w:rsidP="008E5B5C">
      <w:pPr>
        <w:rPr>
          <w:b/>
        </w:rPr>
      </w:pPr>
      <w:bookmarkStart w:id="251" w:name="__RefHeading__16127_485874398"/>
      <w:bookmarkEnd w:id="251"/>
      <w:r w:rsidRPr="000F2399">
        <w:rPr>
          <w:b/>
        </w:rPr>
        <w:t>Het opvragen van het wachtwoord</w:t>
      </w:r>
    </w:p>
    <w:p w:rsidR="008E5B5C" w:rsidRPr="000F2399" w:rsidRDefault="008E5B5C" w:rsidP="008E5B5C">
      <w:r w:rsidRPr="000F2399">
        <w:t>Voor het opvragen van een wachtwoord geldt hetzelfde als bij het aanmaken van een account en inloggen op een account. Wederom erg omslachtig en niet logisch</w:t>
      </w:r>
      <w:r w:rsidRPr="000F2399">
        <w:rPr>
          <w:noProof/>
        </w:rPr>
        <w:drawing>
          <wp:anchor distT="0" distB="0" distL="0" distR="0" simplePos="0" relativeHeight="251698176" behindDoc="0" locked="0" layoutInCell="1" allowOverlap="1" wp14:anchorId="23585898" wp14:editId="0F4B94CA">
            <wp:simplePos x="0" y="0"/>
            <wp:positionH relativeFrom="column">
              <wp:posOffset>21590</wp:posOffset>
            </wp:positionH>
            <wp:positionV relativeFrom="paragraph">
              <wp:posOffset>90805</wp:posOffset>
            </wp:positionV>
            <wp:extent cx="6076950" cy="3505200"/>
            <wp:effectExtent l="0" t="0" r="0" b="0"/>
            <wp:wrapTopAndBottom/>
            <wp:docPr id="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pic:cNvPicPr>
                      <a:picLocks noChangeAspect="1" noChangeArrowheads="1"/>
                    </pic:cNvPicPr>
                  </pic:nvPicPr>
                  <pic:blipFill>
                    <a:blip r:embed="rId42"/>
                    <a:srcRect/>
                    <a:stretch>
                      <a:fillRect/>
                    </a:stretch>
                  </pic:blipFill>
                  <pic:spPr bwMode="auto">
                    <a:xfrm>
                      <a:off x="0" y="0"/>
                      <a:ext cx="6076950" cy="3505200"/>
                    </a:xfrm>
                    <a:prstGeom prst="rect">
                      <a:avLst/>
                    </a:prstGeom>
                    <a:noFill/>
                    <a:ln w="9525">
                      <a:noFill/>
                      <a:miter lim="800000"/>
                      <a:headEnd/>
                      <a:tailEnd/>
                    </a:ln>
                  </pic:spPr>
                </pic:pic>
              </a:graphicData>
            </a:graphic>
          </wp:anchor>
        </w:drawing>
      </w:r>
    </w:p>
    <w:p w:rsidR="008E5B5C" w:rsidRPr="000F2399" w:rsidRDefault="008E5B5C" w:rsidP="008E5B5C">
      <w:pPr>
        <w:rPr>
          <w:b/>
        </w:rPr>
      </w:pPr>
      <w:bookmarkStart w:id="252" w:name="__RefHeading__16129_485874398"/>
      <w:bookmarkEnd w:id="252"/>
      <w:r w:rsidRPr="000F2399">
        <w:rPr>
          <w:b/>
        </w:rPr>
        <w:t>Contact opnemen met Lab Direct</w:t>
      </w:r>
    </w:p>
    <w:p w:rsidR="008E5B5C" w:rsidRPr="000F2399" w:rsidRDefault="008E5B5C" w:rsidP="008E5B5C">
      <w:r w:rsidRPr="000F2399">
        <w:lastRenderedPageBreak/>
        <w:t>Om contact op te nemen met Lab Direct zijn er op dit moment 2 mogelijkheden. Er kan vanaf elke pagina direct gechat worden met iemand van Lab Direct. Daarnaast is er een mogelijkheid om via het contact formulier op de pagina ''</w:t>
      </w:r>
      <w:bookmarkStart w:id="253" w:name="nav"/>
      <w:bookmarkEnd w:id="253"/>
      <w:r w:rsidRPr="000F2399">
        <w:t>Neem contact met ons op” contact op te nemen.</w:t>
      </w:r>
      <w:r w:rsidRPr="000F2399">
        <w:br/>
      </w:r>
      <w:r w:rsidRPr="000F2399">
        <w:rPr>
          <w:noProof/>
        </w:rPr>
        <w:drawing>
          <wp:anchor distT="0" distB="0" distL="0" distR="0" simplePos="0" relativeHeight="251699200" behindDoc="0" locked="0" layoutInCell="1" allowOverlap="1" wp14:anchorId="6197CD7E" wp14:editId="17B338E3">
            <wp:simplePos x="0" y="0"/>
            <wp:positionH relativeFrom="column">
              <wp:posOffset>0</wp:posOffset>
            </wp:positionH>
            <wp:positionV relativeFrom="paragraph">
              <wp:posOffset>11430</wp:posOffset>
            </wp:positionV>
            <wp:extent cx="6120130" cy="2636520"/>
            <wp:effectExtent l="0" t="0" r="0" b="0"/>
            <wp:wrapTopAndBottom/>
            <wp:docPr id="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pic:cNvPicPr>
                      <a:picLocks noChangeAspect="1" noChangeArrowheads="1"/>
                    </pic:cNvPicPr>
                  </pic:nvPicPr>
                  <pic:blipFill>
                    <a:blip r:embed="rId43"/>
                    <a:srcRect/>
                    <a:stretch>
                      <a:fillRect/>
                    </a:stretch>
                  </pic:blipFill>
                  <pic:spPr bwMode="auto">
                    <a:xfrm>
                      <a:off x="0" y="0"/>
                      <a:ext cx="6120130" cy="2636520"/>
                    </a:xfrm>
                    <a:prstGeom prst="rect">
                      <a:avLst/>
                    </a:prstGeom>
                    <a:noFill/>
                    <a:ln w="9525">
                      <a:noFill/>
                      <a:miter lim="800000"/>
                      <a:headEnd/>
                      <a:tailEnd/>
                    </a:ln>
                  </pic:spPr>
                </pic:pic>
              </a:graphicData>
            </a:graphic>
          </wp:anchor>
        </w:drawing>
      </w:r>
    </w:p>
    <w:p w:rsidR="008E5B5C" w:rsidRPr="000F2399" w:rsidRDefault="008E5B5C" w:rsidP="008E5B5C">
      <w:pPr>
        <w:rPr>
          <w:b/>
        </w:rPr>
      </w:pPr>
      <w:bookmarkStart w:id="254" w:name="__RefHeading__16131_485874398"/>
      <w:bookmarkEnd w:id="254"/>
      <w:r w:rsidRPr="000F2399">
        <w:rPr>
          <w:b/>
        </w:rPr>
        <w:t>Inschrijven voor de nieuwsbrief</w:t>
      </w:r>
    </w:p>
    <w:p w:rsidR="008E5B5C" w:rsidRPr="000F2399" w:rsidRDefault="008E5B5C" w:rsidP="008E5B5C">
      <w:bookmarkStart w:id="255" w:name="__RefHeading__16133_485874398"/>
      <w:bookmarkEnd w:id="255"/>
      <w:r w:rsidRPr="000F2399">
        <w:t>Inschrijven voor de nieuwsbrief kan vanaf elke pagina helemaal onderaan. Er hoeft enkel een email adres te worden ingevuld en er is ingeschreven.</w:t>
      </w:r>
      <w:r w:rsidRPr="000F2399">
        <w:rPr>
          <w:noProof/>
        </w:rPr>
        <w:drawing>
          <wp:anchor distT="0" distB="0" distL="0" distR="0" simplePos="0" relativeHeight="251700224" behindDoc="0" locked="0" layoutInCell="1" allowOverlap="1" wp14:anchorId="519A1556" wp14:editId="1F3158EA">
            <wp:simplePos x="0" y="0"/>
            <wp:positionH relativeFrom="column">
              <wp:posOffset>759460</wp:posOffset>
            </wp:positionH>
            <wp:positionV relativeFrom="paragraph">
              <wp:posOffset>0</wp:posOffset>
            </wp:positionV>
            <wp:extent cx="4601210" cy="2362200"/>
            <wp:effectExtent l="0" t="0" r="0" b="0"/>
            <wp:wrapTopAndBottom/>
            <wp:docPr id="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pic:cNvPicPr>
                      <a:picLocks noChangeAspect="1" noChangeArrowheads="1"/>
                    </pic:cNvPicPr>
                  </pic:nvPicPr>
                  <pic:blipFill>
                    <a:blip r:embed="rId44"/>
                    <a:srcRect/>
                    <a:stretch>
                      <a:fillRect/>
                    </a:stretch>
                  </pic:blipFill>
                  <pic:spPr bwMode="auto">
                    <a:xfrm>
                      <a:off x="0" y="0"/>
                      <a:ext cx="4601210" cy="2362200"/>
                    </a:xfrm>
                    <a:prstGeom prst="rect">
                      <a:avLst/>
                    </a:prstGeom>
                    <a:noFill/>
                    <a:ln w="9525">
                      <a:noFill/>
                      <a:miter lim="800000"/>
                      <a:headEnd/>
                      <a:tailEnd/>
                    </a:ln>
                  </pic:spPr>
                </pic:pic>
              </a:graphicData>
            </a:graphic>
          </wp:anchor>
        </w:drawing>
      </w:r>
    </w:p>
    <w:p w:rsidR="008E5B5C" w:rsidRDefault="008E5B5C" w:rsidP="001B0226">
      <w:pPr>
        <w:pStyle w:val="Kop1"/>
        <w:framePr w:wrap="notBeside"/>
      </w:pPr>
      <w:bookmarkStart w:id="256" w:name="__RefHeading__7644_1182239408"/>
      <w:bookmarkStart w:id="257" w:name="_Toc371414687"/>
      <w:bookmarkStart w:id="258" w:name="_Toc372279382"/>
      <w:bookmarkStart w:id="259" w:name="_Toc372280493"/>
      <w:bookmarkStart w:id="260" w:name="_Toc372280760"/>
      <w:bookmarkStart w:id="261" w:name="_Toc372280853"/>
      <w:bookmarkStart w:id="262" w:name="_Toc372534871"/>
      <w:bookmarkEnd w:id="256"/>
      <w:r w:rsidRPr="001B0226">
        <w:lastRenderedPageBreak/>
        <w:t>Interview</w:t>
      </w:r>
      <w:r w:rsidRPr="000F2399">
        <w:t xml:space="preserve"> opdrachtgever</w:t>
      </w:r>
      <w:bookmarkEnd w:id="257"/>
      <w:bookmarkEnd w:id="258"/>
      <w:bookmarkEnd w:id="259"/>
      <w:bookmarkEnd w:id="260"/>
      <w:bookmarkEnd w:id="261"/>
      <w:bookmarkEnd w:id="262"/>
    </w:p>
    <w:p w:rsidR="001B0226" w:rsidRDefault="001B0226" w:rsidP="001B0226">
      <w:r w:rsidRPr="0050562D">
        <w:t>Om een juiste analyse van de doelgroep te maken</w:t>
      </w:r>
      <w:r>
        <w:t xml:space="preserve"> is er gekozen om een interview met de opdrachtgevers te hebben. In dit</w:t>
      </w:r>
      <w:r w:rsidRPr="0050562D">
        <w:t xml:space="preserve"> gesprek </w:t>
      </w:r>
      <w:r>
        <w:t xml:space="preserve">is het doel </w:t>
      </w:r>
      <w:r w:rsidRPr="0050562D">
        <w:t xml:space="preserve">boven water te krijgen welke doelgroep voornamelijk de webwinkel bezoekt. De opdrachtgever </w:t>
      </w:r>
      <w:r>
        <w:t>heeft</w:t>
      </w:r>
      <w:r w:rsidRPr="0050562D">
        <w:t xml:space="preserve"> een beter beeld bij </w:t>
      </w:r>
      <w:r>
        <w:t xml:space="preserve">welke bezoekers de website bezoeken </w:t>
      </w:r>
      <w:r w:rsidRPr="0050562D">
        <w:t xml:space="preserve">gezien het feit hij dagelijks de aankopen die gedaan zijn via de website </w:t>
      </w:r>
      <w:r>
        <w:t>bekijkt.</w:t>
      </w:r>
    </w:p>
    <w:p w:rsidR="001B0226" w:rsidRPr="001B0226" w:rsidRDefault="001B0226" w:rsidP="001B0226">
      <w:pPr>
        <w:pStyle w:val="Kop2"/>
      </w:pPr>
      <w:r>
        <w:t>Het interview</w:t>
      </w:r>
    </w:p>
    <w:p w:rsidR="008E5B5C" w:rsidRPr="000F2399" w:rsidRDefault="008E5B5C" w:rsidP="008E5B5C">
      <w:pPr>
        <w:rPr>
          <w:b/>
          <w:bCs/>
        </w:rPr>
      </w:pPr>
      <w:r w:rsidRPr="000F2399">
        <w:rPr>
          <w:b/>
          <w:bCs/>
        </w:rPr>
        <w:t xml:space="preserve">Wat is voor u de reden waarom de </w:t>
      </w:r>
      <w:r w:rsidRPr="000F2399">
        <w:rPr>
          <w:b/>
        </w:rPr>
        <w:t>website</w:t>
      </w:r>
      <w:r w:rsidRPr="000F2399">
        <w:rPr>
          <w:b/>
          <w:bCs/>
        </w:rPr>
        <w:t xml:space="preserve"> vernieuwd moet worden?</w:t>
      </w:r>
    </w:p>
    <w:p w:rsidR="008E5B5C" w:rsidRPr="000F2399" w:rsidRDefault="008E5B5C" w:rsidP="008E5B5C">
      <w:r w:rsidRPr="000F2399">
        <w:t>Ik mis de kennis en creativiteit om dit zelf uit te voeren. Daarnaast gaan de verkopen achteruit en dat wil ik op deze manier terugdringen.</w:t>
      </w:r>
    </w:p>
    <w:p w:rsidR="008E5B5C" w:rsidRPr="000F2399" w:rsidRDefault="008E5B5C" w:rsidP="008E5B5C">
      <w:pPr>
        <w:rPr>
          <w:b/>
          <w:bCs/>
        </w:rPr>
      </w:pPr>
      <w:r w:rsidRPr="000F2399">
        <w:tab/>
      </w:r>
      <w:r w:rsidRPr="000F2399">
        <w:rPr>
          <w:b/>
          <w:bCs/>
        </w:rPr>
        <w:t>Hoe denkt u dat dit komt?</w:t>
      </w:r>
    </w:p>
    <w:p w:rsidR="008E5B5C" w:rsidRPr="000F2399" w:rsidRDefault="008E5B5C" w:rsidP="008E5B5C">
      <w:r w:rsidRPr="000F2399">
        <w:rPr>
          <w:b/>
          <w:bCs/>
        </w:rPr>
        <w:tab/>
      </w:r>
      <w:r w:rsidRPr="000F2399">
        <w:t xml:space="preserve">Door de verouderde website. Mensen verliezen direct </w:t>
      </w:r>
      <w:r w:rsidR="00E15899" w:rsidRPr="000F2399">
        <w:t xml:space="preserve">vertrouwen als ze binnenkomen </w:t>
      </w:r>
      <w:r w:rsidR="00E15899" w:rsidRPr="000F2399">
        <w:tab/>
      </w:r>
      <w:r w:rsidRPr="000F2399">
        <w:t>op de website.</w:t>
      </w:r>
    </w:p>
    <w:p w:rsidR="008E5B5C" w:rsidRPr="000F2399" w:rsidRDefault="008E5B5C" w:rsidP="008E5B5C">
      <w:pPr>
        <w:rPr>
          <w:b/>
          <w:bCs/>
        </w:rPr>
      </w:pPr>
      <w:r w:rsidRPr="000F2399">
        <w:rPr>
          <w:b/>
          <w:bCs/>
        </w:rPr>
        <w:t>Wat is voor u de doelstelling van de website?</w:t>
      </w:r>
    </w:p>
    <w:p w:rsidR="008E5B5C" w:rsidRPr="000F2399" w:rsidRDefault="008E5B5C" w:rsidP="008E5B5C">
      <w:r w:rsidRPr="000F2399">
        <w:t>De gebruikers een hogere gebruiksvriendelijkheid bieden dan dat nu het geval is en de bezoekers verleiden om iets aan te schaffen.</w:t>
      </w:r>
    </w:p>
    <w:p w:rsidR="008E5B5C" w:rsidRPr="000F2399" w:rsidRDefault="008E5B5C" w:rsidP="008E5B5C">
      <w:pPr>
        <w:rPr>
          <w:b/>
          <w:bCs/>
        </w:rPr>
      </w:pPr>
      <w:r w:rsidRPr="000F2399">
        <w:rPr>
          <w:b/>
          <w:bCs/>
        </w:rPr>
        <w:t>Kunt u mij vertellen welk gevoel de huidige website bij u naar boven haalt ( vertrouwd, professioneel )</w:t>
      </w:r>
    </w:p>
    <w:p w:rsidR="008E5B5C" w:rsidRPr="000F2399" w:rsidRDefault="008E5B5C" w:rsidP="008E5B5C">
      <w:r w:rsidRPr="000F2399">
        <w:t>Er is teveel tekst en het roept geen vertrouwen op omdat er een aantal dingen niet werken of niet meer relevant zijn</w:t>
      </w:r>
    </w:p>
    <w:p w:rsidR="008E5B5C" w:rsidRPr="000F2399" w:rsidRDefault="008E5B5C" w:rsidP="008E5B5C">
      <w:pPr>
        <w:rPr>
          <w:b/>
          <w:bCs/>
        </w:rPr>
      </w:pPr>
      <w:r w:rsidRPr="000F2399">
        <w:rPr>
          <w:b/>
          <w:bCs/>
        </w:rPr>
        <w:t>Welk gevoel wilt u dat de nieuwe website overbrengt.</w:t>
      </w:r>
    </w:p>
    <w:p w:rsidR="008E5B5C" w:rsidRPr="000F2399" w:rsidRDefault="008E5B5C" w:rsidP="008E5B5C">
      <w:r w:rsidRPr="000F2399">
        <w:t>Ik zou graag willen dat de website vertrouwen uitstraalt en daardoor meer verkopen te genereren.</w:t>
      </w:r>
    </w:p>
    <w:p w:rsidR="008E5B5C" w:rsidRPr="000F2399" w:rsidRDefault="008E5B5C" w:rsidP="008E5B5C">
      <w:pPr>
        <w:rPr>
          <w:b/>
          <w:bCs/>
        </w:rPr>
      </w:pPr>
      <w:r w:rsidRPr="000F2399">
        <w:rPr>
          <w:b/>
          <w:bCs/>
        </w:rPr>
        <w:t>En welk gevoel juist niet.</w:t>
      </w:r>
    </w:p>
    <w:p w:rsidR="008E5B5C" w:rsidRPr="000F2399" w:rsidRDefault="008E5B5C" w:rsidP="008E5B5C">
      <w:r w:rsidRPr="000F2399">
        <w:t>Het moet niet het gevoel geven dat tanden bleken alleen voor jongeren is.</w:t>
      </w:r>
    </w:p>
    <w:p w:rsidR="008E5B5C" w:rsidRPr="000F2399" w:rsidRDefault="008E5B5C" w:rsidP="008E5B5C">
      <w:pPr>
        <w:rPr>
          <w:b/>
          <w:bCs/>
        </w:rPr>
      </w:pPr>
      <w:r w:rsidRPr="000F2399">
        <w:rPr>
          <w:b/>
          <w:bCs/>
        </w:rPr>
        <w:t>Kunt u mij vertellen welke doelgroep u graag zou willen bereiken? ( geslacht, leeftijd, werk )</w:t>
      </w:r>
    </w:p>
    <w:p w:rsidR="008E5B5C" w:rsidRPr="000F2399" w:rsidRDefault="008E5B5C" w:rsidP="008E5B5C">
      <w:r w:rsidRPr="000F2399">
        <w:lastRenderedPageBreak/>
        <w:t>In principe iedereen die vindt dat hij/zij het nodig heeft maar ik heb gezien dat de meeste bezoekers tussen de 2</w:t>
      </w:r>
      <w:r w:rsidR="00E15899" w:rsidRPr="000F2399">
        <w:t>0</w:t>
      </w:r>
      <w:r w:rsidRPr="000F2399">
        <w:t xml:space="preserve"> en </w:t>
      </w:r>
      <w:r w:rsidR="00E15899" w:rsidRPr="000F2399">
        <w:t>4</w:t>
      </w:r>
      <w:r w:rsidRPr="000F2399">
        <w:t>0 jaar zijn.</w:t>
      </w:r>
    </w:p>
    <w:p w:rsidR="008E5B5C" w:rsidRPr="000F2399" w:rsidRDefault="008E5B5C" w:rsidP="008E5B5C">
      <w:pPr>
        <w:rPr>
          <w:b/>
          <w:bCs/>
        </w:rPr>
      </w:pPr>
      <w:r w:rsidRPr="000F2399">
        <w:rPr>
          <w:b/>
          <w:bCs/>
        </w:rPr>
        <w:t>Is deze doelgroep dan ook degene waar de focus op moet komen te liggen in het ontwerp.</w:t>
      </w:r>
    </w:p>
    <w:p w:rsidR="008E5B5C" w:rsidRPr="000F2399" w:rsidRDefault="008E5B5C" w:rsidP="008E5B5C">
      <w:r w:rsidRPr="000F2399">
        <w:t>In eerste instantie wel. Ik denk dat dit een mooie doelgroep is aangezien deze naar mijn idee vaak meer te besteden hebben.</w:t>
      </w:r>
    </w:p>
    <w:p w:rsidR="008E5B5C" w:rsidRPr="000F2399" w:rsidRDefault="008E5B5C" w:rsidP="008E5B5C">
      <w:pPr>
        <w:rPr>
          <w:b/>
          <w:bCs/>
        </w:rPr>
      </w:pPr>
      <w:r w:rsidRPr="000F2399">
        <w:rPr>
          <w:b/>
        </w:rPr>
        <w:t>h</w:t>
      </w:r>
      <w:r w:rsidRPr="000F2399">
        <w:rPr>
          <w:b/>
          <w:bCs/>
        </w:rPr>
        <w:t>eeft u al eerder onderzoek gedaan naar de doelgroep, zo ja hoe relevant is dat en kunnen wij dat gebruiken</w:t>
      </w:r>
    </w:p>
    <w:p w:rsidR="008E5B5C" w:rsidRPr="000F2399" w:rsidRDefault="008E5B5C" w:rsidP="00E15899">
      <w:pPr>
        <w:rPr>
          <w:b/>
          <w:bCs/>
        </w:rPr>
      </w:pPr>
      <w:r w:rsidRPr="000F2399">
        <w:t>Nee</w:t>
      </w:r>
    </w:p>
    <w:p w:rsidR="008E5B5C" w:rsidRPr="000F2399" w:rsidRDefault="008E5B5C" w:rsidP="008E5B5C">
      <w:pPr>
        <w:rPr>
          <w:b/>
          <w:bCs/>
        </w:rPr>
      </w:pPr>
      <w:r w:rsidRPr="000F2399">
        <w:rPr>
          <w:b/>
          <w:bCs/>
        </w:rPr>
        <w:t>Hebt u contactgegevens van personen uit de doelgroep die ik eventueel zou kunnen interviewen?</w:t>
      </w:r>
    </w:p>
    <w:p w:rsidR="008E5B5C" w:rsidRPr="000F2399" w:rsidRDefault="008E5B5C" w:rsidP="008E5B5C">
      <w:r w:rsidRPr="000F2399">
        <w:t>Ik heb een hele lijst met klanten die je eventueel zou kunnen gebruiken voor een interview. Of zij dit willen weet ik natuurlijk niet.</w:t>
      </w:r>
    </w:p>
    <w:p w:rsidR="008E5B5C" w:rsidRPr="000F2399" w:rsidRDefault="008E5B5C" w:rsidP="008E5B5C">
      <w:pPr>
        <w:rPr>
          <w:b/>
          <w:bCs/>
        </w:rPr>
      </w:pPr>
      <w:r w:rsidRPr="000F2399">
        <w:rPr>
          <w:b/>
          <w:bCs/>
        </w:rPr>
        <w:t>Kunt u mij iets vertellen over wie uw concurrenten zijn. ( namen, grootte )</w:t>
      </w:r>
    </w:p>
    <w:p w:rsidR="008E5B5C" w:rsidRPr="000F2399" w:rsidRDefault="008E5B5C" w:rsidP="008E5B5C">
      <w:r w:rsidRPr="000F2399">
        <w:t>Er zijn een heleboel concurrenten alleen verkopen die niet dezelfde producten als die wij verkopen. Ik denk dat tandenblekenthuis.nl de concurrent is die het meest professioneel overkomt.</w:t>
      </w:r>
      <w:r w:rsidRPr="000F2399">
        <w:tab/>
      </w:r>
    </w:p>
    <w:p w:rsidR="008E5B5C" w:rsidRPr="000F2399" w:rsidRDefault="008E5B5C" w:rsidP="008E5B5C">
      <w:pPr>
        <w:rPr>
          <w:b/>
          <w:bCs/>
        </w:rPr>
      </w:pPr>
      <w:r w:rsidRPr="000F2399">
        <w:rPr>
          <w:b/>
          <w:bCs/>
        </w:rPr>
        <w:t>Waarin kunt u zich onderscheiden qua producten</w:t>
      </w:r>
    </w:p>
    <w:p w:rsidR="008E5B5C" w:rsidRPr="000F2399" w:rsidRDefault="008E5B5C" w:rsidP="008E5B5C">
      <w:r w:rsidRPr="000F2399">
        <w:t>Wij hebben 10 jaar ervaring en bieden als enige op maat gemaakte bleeklepels voor een prijs waar het bij de tandarts 4 a 5 keer zo veel kost.</w:t>
      </w:r>
    </w:p>
    <w:p w:rsidR="008E5B5C" w:rsidRPr="000F2399" w:rsidRDefault="008E5B5C" w:rsidP="008E5B5C">
      <w:pPr>
        <w:rPr>
          <w:b/>
          <w:bCs/>
        </w:rPr>
      </w:pPr>
      <w:r w:rsidRPr="000F2399">
        <w:rPr>
          <w:b/>
          <w:bCs/>
        </w:rPr>
        <w:t>Welke eisen en wensen heeft u voor de website. ( kleuren, logo's, indelingen, Mobiele variant, meerdere talen?)</w:t>
      </w:r>
    </w:p>
    <w:p w:rsidR="008E5B5C" w:rsidRPr="000F2399" w:rsidRDefault="008E5B5C" w:rsidP="008E5B5C">
      <w:r w:rsidRPr="000F2399">
        <w:t>Een mobiele variant. En het moet betrouwbaar over komen. Qua kleuren vindt ik dat we blauw moeten blijven gebruiken maar als jij een beter voorstel hebt ga ik daar graag in mee.</w:t>
      </w:r>
    </w:p>
    <w:p w:rsidR="008E5B5C" w:rsidRPr="000F2399" w:rsidRDefault="008E5B5C" w:rsidP="008E5B5C">
      <w:pPr>
        <w:rPr>
          <w:b/>
          <w:bCs/>
        </w:rPr>
      </w:pPr>
      <w:r w:rsidRPr="000F2399">
        <w:rPr>
          <w:b/>
          <w:bCs/>
        </w:rPr>
        <w:t>Hebt u foto's die wij eventueel kunnen gebruiken op de nieuwe website? Voornamelijk hoge kwalitatieve foto's ( stock foto's )</w:t>
      </w:r>
    </w:p>
    <w:p w:rsidR="008E5B5C" w:rsidRPr="000F2399" w:rsidRDefault="008E5B5C" w:rsidP="008E5B5C">
      <w:r w:rsidRPr="000F2399">
        <w:t>Stock foto's mogen gekocht worden</w:t>
      </w:r>
    </w:p>
    <w:p w:rsidR="008E5B5C" w:rsidRPr="000F2399" w:rsidRDefault="008E5B5C" w:rsidP="008E5B5C">
      <w:pPr>
        <w:rPr>
          <w:b/>
          <w:bCs/>
        </w:rPr>
      </w:pPr>
      <w:r w:rsidRPr="000F2399">
        <w:rPr>
          <w:b/>
          <w:bCs/>
        </w:rPr>
        <w:t>De website is op dit moment overwegend blauw? Is dit wat we moeten behouden?</w:t>
      </w:r>
    </w:p>
    <w:p w:rsidR="008E5B5C" w:rsidRPr="000F2399" w:rsidRDefault="008E5B5C" w:rsidP="008E5B5C">
      <w:r w:rsidRPr="000F2399">
        <w:t>Ja</w:t>
      </w:r>
    </w:p>
    <w:p w:rsidR="008E5B5C" w:rsidRPr="000F2399" w:rsidRDefault="008E5B5C" w:rsidP="008E5B5C">
      <w:pPr>
        <w:rPr>
          <w:b/>
          <w:bCs/>
        </w:rPr>
      </w:pPr>
      <w:r w:rsidRPr="000F2399">
        <w:rPr>
          <w:b/>
          <w:bCs/>
        </w:rPr>
        <w:t>Wat denkt u, werkt op dit moment erg goed op de website en moet zeker blijven.</w:t>
      </w:r>
    </w:p>
    <w:p w:rsidR="008E5B5C" w:rsidRPr="000F2399" w:rsidRDefault="008E5B5C" w:rsidP="008E5B5C">
      <w:r w:rsidRPr="000F2399">
        <w:lastRenderedPageBreak/>
        <w:t>De link naar consumentenbond vind ik wel sterk omdat je daar mee laat zien dat je een kwalitatief goed product hebt.</w:t>
      </w:r>
    </w:p>
    <w:p w:rsidR="008E5B5C" w:rsidRPr="000F2399" w:rsidRDefault="008E5B5C" w:rsidP="008E5B5C">
      <w:pPr>
        <w:rPr>
          <w:b/>
          <w:bCs/>
        </w:rPr>
      </w:pPr>
      <w:r w:rsidRPr="000F2399">
        <w:rPr>
          <w:b/>
          <w:bCs/>
        </w:rPr>
        <w:t>Wat werkt er voornamelijk niet goed en moet dus verdwijnen?</w:t>
      </w:r>
    </w:p>
    <w:p w:rsidR="008E5B5C" w:rsidRPr="000F2399" w:rsidRDefault="008E5B5C" w:rsidP="008E5B5C">
      <w:r w:rsidRPr="000F2399">
        <w:t xml:space="preserve">Een aantal links zijn al verouderd of verwijderd maar zijn nog wel </w:t>
      </w:r>
      <w:r w:rsidR="000F2399" w:rsidRPr="000F2399">
        <w:t>klik baar</w:t>
      </w:r>
      <w:r w:rsidRPr="000F2399">
        <w:t xml:space="preserve"> op de website.</w:t>
      </w:r>
    </w:p>
    <w:p w:rsidR="008E5B5C" w:rsidRPr="000F2399" w:rsidRDefault="008E5B5C" w:rsidP="008E5B5C">
      <w:pPr>
        <w:rPr>
          <w:b/>
          <w:bCs/>
        </w:rPr>
      </w:pPr>
      <w:r w:rsidRPr="000F2399">
        <w:rPr>
          <w:b/>
          <w:bCs/>
        </w:rPr>
        <w:t>Wat kunt u mij vertellen over de omzet van de afgelopen periode ( omhoog, omlaag, gelijk, winst )</w:t>
      </w:r>
    </w:p>
    <w:p w:rsidR="008E5B5C" w:rsidRPr="000F2399" w:rsidRDefault="008E5B5C" w:rsidP="008E5B5C">
      <w:r w:rsidRPr="000F2399">
        <w:t>Die is flink terug gelopen omdat we minder goed vindbaar zijn in google maar zeker ook omdat de website te weinig vertrouwen bied en er veel dingen zijn die niet werken.</w:t>
      </w:r>
    </w:p>
    <w:p w:rsidR="008E5B5C" w:rsidRPr="000F2399" w:rsidRDefault="008E5B5C" w:rsidP="008E5B5C">
      <w:pPr>
        <w:rPr>
          <w:b/>
          <w:bCs/>
        </w:rPr>
      </w:pPr>
      <w:r w:rsidRPr="000F2399">
        <w:rPr>
          <w:b/>
          <w:bCs/>
        </w:rPr>
        <w:t>Ik zie dat er maar 4 producten in de website staan. Is het de bedoeling dat deze nog uitgebreid worden of blijft dit het aantal. ( met hoeveel dan )</w:t>
      </w:r>
    </w:p>
    <w:p w:rsidR="008E5B5C" w:rsidRPr="000F2399" w:rsidRDefault="008E5B5C" w:rsidP="008E5B5C">
      <w:r w:rsidRPr="000F2399">
        <w:t>Voorlopig wel. Ik vind dat als je teveel producten gaat aanbieden bezoekers gaan twijfelen wat zij moeten kopen.</w:t>
      </w:r>
    </w:p>
    <w:p w:rsidR="008E5B5C" w:rsidRPr="000F2399" w:rsidRDefault="008E5B5C" w:rsidP="008E5B5C">
      <w:pPr>
        <w:rPr>
          <w:b/>
          <w:bCs/>
        </w:rPr>
      </w:pPr>
      <w:r w:rsidRPr="000F2399">
        <w:rPr>
          <w:b/>
          <w:bCs/>
        </w:rPr>
        <w:t>Ik zie dat er enkel een account aangemaakt kan worden via de website als er of besteld wordt of een product in het verlanglijstje wordt gezet. Is dit bewust gedaan, Zo ja waarom?</w:t>
      </w:r>
    </w:p>
    <w:p w:rsidR="008E5B5C" w:rsidRPr="000F2399" w:rsidRDefault="008E5B5C" w:rsidP="008E5B5C">
      <w:r w:rsidRPr="000F2399">
        <w:t>Nee, het is voor het eerst dat ik hier over moet nadenken. Maar je hebt gelijk, dat zou beter moeten.</w:t>
      </w:r>
    </w:p>
    <w:p w:rsidR="008E5B5C" w:rsidRPr="000F2399" w:rsidRDefault="008E5B5C" w:rsidP="008E5B5C">
      <w:pPr>
        <w:rPr>
          <w:b/>
          <w:bCs/>
        </w:rPr>
      </w:pPr>
      <w:r w:rsidRPr="000F2399">
        <w:rPr>
          <w:b/>
          <w:bCs/>
        </w:rPr>
        <w:t>Overige punten</w:t>
      </w:r>
    </w:p>
    <w:p w:rsidR="008E5B5C" w:rsidRPr="000F2399" w:rsidRDefault="008E5B5C" w:rsidP="008E5B5C">
      <w:r w:rsidRPr="000F2399">
        <w:t>Wat naar voren is gekomen, is dat het belangrijk is dat mensen weten dat het niet gevaarlijk is en met goedkeuring van de Europese wetgeving verkocht kan worden. Daarnaast is het ook van belang dat mensen weten dat het allemaal thuis gedaan kan worden en de bleeklepels op maat gemaakt kunnen worden, hierin onderscheid LabDirect zich met de andere manieren van tanden bleken.</w:t>
      </w:r>
    </w:p>
    <w:p w:rsidR="008E5B5C" w:rsidRPr="000F2399" w:rsidRDefault="008E5B5C" w:rsidP="008E5B5C">
      <w:pPr>
        <w:rPr>
          <w:b/>
          <w:bCs/>
        </w:rPr>
      </w:pPr>
      <w:r w:rsidRPr="000F2399">
        <w:rPr>
          <w:b/>
          <w:bCs/>
        </w:rPr>
        <w:t>Conclusie</w:t>
      </w:r>
    </w:p>
    <w:p w:rsidR="008E5B5C" w:rsidRPr="000F2399" w:rsidRDefault="008E5B5C" w:rsidP="008E5B5C">
      <w:r w:rsidRPr="000F2399">
        <w:t xml:space="preserve">De conclusie is dat de website voornamelijk vertrouwen moet uitstralen en het belangrijk is om de onderdelen waarin LabDirect zich onderscheid naar voren te laten komen. Daarnaast is naar voren gekomen dat de doelgroep te breed is om goed onderzoek naar te doen. Er is daarom de keuze gemaakt om tijdens het ontwikkelen van de nieuwe website de focus te leggen op basis </w:t>
      </w:r>
      <w:r w:rsidR="00B26CBD" w:rsidRPr="000F2399">
        <w:t>van de leeftijd 25 t/m 54 jaar</w:t>
      </w:r>
      <w:sdt>
        <w:sdtPr>
          <w:id w:val="116574825"/>
          <w:citation/>
        </w:sdtPr>
        <w:sdtContent>
          <w:r w:rsidR="00B26CBD" w:rsidRPr="000F2399">
            <w:fldChar w:fldCharType="begin"/>
          </w:r>
          <w:r w:rsidR="00B26CBD" w:rsidRPr="000F2399">
            <w:instrText xml:space="preserve"> CITATION Cec12 \l 1043 </w:instrText>
          </w:r>
          <w:r w:rsidR="00B26CBD" w:rsidRPr="000F2399">
            <w:fldChar w:fldCharType="separate"/>
          </w:r>
          <w:r w:rsidR="001B0226">
            <w:rPr>
              <w:noProof/>
            </w:rPr>
            <w:t xml:space="preserve"> </w:t>
          </w:r>
          <w:r w:rsidR="001B0226" w:rsidRPr="001B0226">
            <w:rPr>
              <w:noProof/>
            </w:rPr>
            <w:t>[18]</w:t>
          </w:r>
          <w:r w:rsidR="00B26CBD" w:rsidRPr="000F2399">
            <w:fldChar w:fldCharType="end"/>
          </w:r>
        </w:sdtContent>
      </w:sdt>
      <w:r w:rsidR="00B26CBD" w:rsidRPr="000F2399">
        <w:t>.</w:t>
      </w:r>
    </w:p>
    <w:p w:rsidR="008E5B5C" w:rsidRPr="000F2399" w:rsidRDefault="008E5B5C" w:rsidP="008E5B5C">
      <w:r w:rsidRPr="000F2399">
        <w:t xml:space="preserve">Het aantal producten op de website blijft voorlopig hetzelfde. Er komt wel een duidelijke uitleg hoe de producten gebruikt moeten worden en wat de eventuele gevaren zijn ( als die er zijn ). </w:t>
      </w:r>
      <w:r w:rsidRPr="000F2399">
        <w:lastRenderedPageBreak/>
        <w:t>Het is belangrijk om mensen goed te informeren over wat er verwacht kan worden van de producten.</w:t>
      </w:r>
    </w:p>
    <w:p w:rsidR="008E5B5C" w:rsidRPr="000F2399" w:rsidRDefault="008E5B5C" w:rsidP="008E5B5C">
      <w:r w:rsidRPr="000F2399">
        <w:t>Belangrijk om te vermelden is de ervaring die LabDirect heeft met het tanden bleken om de bezoekers het vertrouwen te geven dat zij weten wat ze verkopen en achter de producten staan.</w:t>
      </w:r>
    </w:p>
    <w:p w:rsidR="008E5B5C" w:rsidRPr="000F2399" w:rsidRDefault="008E5B5C" w:rsidP="008E5B5C">
      <w:pPr>
        <w:pStyle w:val="Kop1"/>
        <w:framePr w:wrap="notBeside"/>
        <w:spacing w:line="240" w:lineRule="auto"/>
      </w:pPr>
      <w:bookmarkStart w:id="263" w:name="__RefHeading__16135_485874398"/>
      <w:bookmarkStart w:id="264" w:name="_Toc371414688"/>
      <w:bookmarkStart w:id="265" w:name="_Toc372279383"/>
      <w:bookmarkStart w:id="266" w:name="_Toc372280494"/>
      <w:bookmarkStart w:id="267" w:name="_Toc372280761"/>
      <w:bookmarkStart w:id="268" w:name="_Toc372280854"/>
      <w:bookmarkStart w:id="269" w:name="_Toc372534872"/>
      <w:bookmarkEnd w:id="263"/>
      <w:r w:rsidRPr="000F2399">
        <w:lastRenderedPageBreak/>
        <w:t>Interviews Doelgroep</w:t>
      </w:r>
      <w:bookmarkEnd w:id="264"/>
      <w:bookmarkEnd w:id="265"/>
      <w:bookmarkEnd w:id="266"/>
      <w:bookmarkEnd w:id="267"/>
      <w:bookmarkEnd w:id="268"/>
      <w:bookmarkEnd w:id="269"/>
    </w:p>
    <w:p w:rsidR="008E5B5C" w:rsidRPr="000F2399" w:rsidRDefault="008E5B5C" w:rsidP="008E5B5C">
      <w:r w:rsidRPr="000F2399">
        <w:t>Nu verschillende aspecten van de doelgroep zijn geanalyseerd en opgezet en een interview met de opdrachtgever is afgenomen kan er gericht interviews afgenomen worden met gebruikers uit verschillende segmenten uit de doelgroep. Per segment worden er minimaal 4 interviews afgenomen om een realistische uitkomst te garanderen. Na deze 4 interviews wordt geëvalueerd of nog meer interviews nodig zijn om een betrouwbare conclusie te geven.</w:t>
      </w:r>
    </w:p>
    <w:p w:rsidR="008E5B5C" w:rsidRPr="000F2399" w:rsidRDefault="008E5B5C" w:rsidP="008E5B5C">
      <w:r w:rsidRPr="000F2399">
        <w:t>Aan de hand van deze interviews wordt zo veel mogelijk informatie verschaft over de ervaring met de huidige website, concurrenten en welke emotionele &amp; verleidende waarde een product kan hebben. Om de geïnterviewde een vertrouwd gevoel te geven zal het interview plaats vinden op een plaats naar keuze van de geïnterviewde.</w:t>
      </w:r>
    </w:p>
    <w:p w:rsidR="008E5B5C" w:rsidRPr="000F2399" w:rsidRDefault="008E5B5C" w:rsidP="008E5B5C">
      <w:r w:rsidRPr="000F2399">
        <w:t>Voordat er een interview afgenomen wordt, is het belangrijk om een goede voorbereiding te treffen. Ook al is elk interview anders en weet je niet hoe het gesprek gaat lopen is het van belang om de belangrijkste zaken van te voren in kaart te brengen. Bij deze voorbereiding wordt het zogeheten DROP-Model</w:t>
      </w:r>
      <w:sdt>
        <w:sdtPr>
          <w:id w:val="-724362260"/>
          <w:citation/>
        </w:sdtPr>
        <w:sdtContent>
          <w:r w:rsidR="00B22C1F" w:rsidRPr="000F2399">
            <w:fldChar w:fldCharType="begin"/>
          </w:r>
          <w:r w:rsidR="00B22C1F" w:rsidRPr="000F2399">
            <w:instrText xml:space="preserve"> CITATION tue \l 1043 </w:instrText>
          </w:r>
          <w:r w:rsidR="00B22C1F" w:rsidRPr="000F2399">
            <w:fldChar w:fldCharType="separate"/>
          </w:r>
          <w:r w:rsidR="001B0226">
            <w:rPr>
              <w:noProof/>
            </w:rPr>
            <w:t xml:space="preserve"> </w:t>
          </w:r>
          <w:r w:rsidR="001B0226" w:rsidRPr="001B0226">
            <w:rPr>
              <w:noProof/>
            </w:rPr>
            <w:t>[19]</w:t>
          </w:r>
          <w:r w:rsidR="00B22C1F" w:rsidRPr="000F2399">
            <w:fldChar w:fldCharType="end"/>
          </w:r>
        </w:sdtContent>
      </w:sdt>
      <w:r w:rsidRPr="000F2399">
        <w:t xml:space="preserve"> gehanteerd:</w:t>
      </w:r>
    </w:p>
    <w:p w:rsidR="008E5B5C" w:rsidRPr="000F2399" w:rsidRDefault="008E5B5C" w:rsidP="008E5B5C">
      <w:r w:rsidRPr="000F2399">
        <w:rPr>
          <w:b/>
          <w:bCs/>
        </w:rPr>
        <w:t>D(Doelen):</w:t>
      </w:r>
      <w:r w:rsidRPr="000F2399">
        <w:br/>
        <w:t>Wat wil ik met het gesprek bereiken?</w:t>
      </w:r>
      <w:r w:rsidRPr="000F2399">
        <w:br/>
        <w:t>Wat moet het mij opleveren?</w:t>
      </w:r>
      <w:r w:rsidRPr="000F2399">
        <w:br/>
        <w:t>Wanneer ben ik tevreden met het resultaat?</w:t>
      </w:r>
      <w:r w:rsidRPr="000F2399">
        <w:br/>
        <w:t>Waaraan merk ik dat ik mijn doel zal hebben bereikt?</w:t>
      </w:r>
    </w:p>
    <w:p w:rsidR="008E5B5C" w:rsidRPr="000F2399" w:rsidRDefault="008E5B5C" w:rsidP="008E5B5C">
      <w:r w:rsidRPr="000F2399">
        <w:rPr>
          <w:b/>
          <w:bCs/>
        </w:rPr>
        <w:t>R(Rollen):</w:t>
      </w:r>
      <w:r w:rsidRPr="000F2399">
        <w:br/>
        <w:t>Doe ik het interview alleen of met een medestudent?</w:t>
      </w:r>
      <w:r w:rsidRPr="000F2399">
        <w:br/>
        <w:t>Wie zijn er nog meer bij het gesprek aanwezig?</w:t>
      </w:r>
      <w:r w:rsidRPr="000F2399">
        <w:br/>
        <w:t>Wie stelt vragen en wie schrijft er wat op?</w:t>
      </w:r>
      <w:r w:rsidRPr="000F2399">
        <w:br/>
        <w:t>Wat weet ik van mijn gesprekspartner?</w:t>
      </w:r>
      <w:r w:rsidRPr="000F2399">
        <w:br/>
        <w:t>Hoe zit het met taken en verantwoordelijkheden?</w:t>
      </w:r>
      <w:r w:rsidRPr="000F2399">
        <w:br/>
        <w:t>Wat mag ik van alle participanten verwachten?</w:t>
      </w:r>
    </w:p>
    <w:p w:rsidR="008E5B5C" w:rsidRPr="000F2399" w:rsidRDefault="008E5B5C" w:rsidP="008E5B5C">
      <w:r w:rsidRPr="000F2399">
        <w:rPr>
          <w:b/>
        </w:rPr>
        <w:t>O(onderwerpen):</w:t>
      </w:r>
      <w:r w:rsidRPr="000F2399">
        <w:br/>
        <w:t>Wat wil ik aan de weet komen?</w:t>
      </w:r>
      <w:r w:rsidRPr="000F2399">
        <w:br/>
        <w:t>Welke vragen zou ik kunnen formuleren?</w:t>
      </w:r>
    </w:p>
    <w:p w:rsidR="008E5B5C" w:rsidRPr="000F2399" w:rsidRDefault="008E5B5C" w:rsidP="008E5B5C">
      <w:r w:rsidRPr="000F2399">
        <w:rPr>
          <w:b/>
        </w:rPr>
        <w:t>P(Procedures):</w:t>
      </w:r>
      <w:r w:rsidRPr="000F2399">
        <w:rPr>
          <w:b/>
        </w:rPr>
        <w:br/>
      </w:r>
      <w:r w:rsidRPr="000F2399">
        <w:t>Waar vindt het gesprek plaats?</w:t>
      </w:r>
      <w:r w:rsidRPr="000F2399">
        <w:br/>
        <w:t>Hoe lang kan, mag, moet het duren?</w:t>
      </w:r>
      <w:r w:rsidRPr="000F2399">
        <w:br/>
        <w:t>Welke hulpmiddelen heb ik nodig gezien voorgaande punten? (schrijfblok, bord, recorder etc.)</w:t>
      </w:r>
      <w:r w:rsidRPr="000F2399">
        <w:br/>
        <w:t>Gaan we aan tafel zitten?</w:t>
      </w:r>
      <w:r w:rsidRPr="000F2399">
        <w:br/>
        <w:t>Hoe? (tegenover elkaar, in een hoek?)</w:t>
      </w:r>
    </w:p>
    <w:p w:rsidR="008E5B5C" w:rsidRPr="000F2399" w:rsidRDefault="008E5B5C" w:rsidP="008E5B5C">
      <w:pPr>
        <w:rPr>
          <w:b/>
        </w:rPr>
      </w:pPr>
      <w:bookmarkStart w:id="270" w:name="__RefHeading__16137_485874398"/>
      <w:bookmarkEnd w:id="270"/>
      <w:r w:rsidRPr="000F2399">
        <w:rPr>
          <w:b/>
        </w:rPr>
        <w:lastRenderedPageBreak/>
        <w:t>Doel</w:t>
      </w:r>
    </w:p>
    <w:p w:rsidR="008E5B5C" w:rsidRPr="000F2399" w:rsidRDefault="008E5B5C" w:rsidP="008E5B5C">
      <w:r w:rsidRPr="000F2399">
        <w:t>Het doel van het gesprek is om inzicht te krijgen in de ervaringen van de doelgroep met betrekking op het gebruik van de huidige website en welk gevoel daar bij komt kijken. Daarnaast worden vragen gesteld over het product dat aangeboden wordt en welk gevoel dit naar boven brengt bij de geïnterviewde.</w:t>
      </w:r>
    </w:p>
    <w:p w:rsidR="008E5B5C" w:rsidRPr="000F2399" w:rsidRDefault="008E5B5C" w:rsidP="008E5B5C">
      <w:pPr>
        <w:rPr>
          <w:b/>
        </w:rPr>
      </w:pPr>
      <w:bookmarkStart w:id="271" w:name="__RefHeading__16139_485874398"/>
      <w:bookmarkEnd w:id="271"/>
      <w:r w:rsidRPr="000F2399">
        <w:rPr>
          <w:b/>
        </w:rPr>
        <w:t>Rollen</w:t>
      </w:r>
    </w:p>
    <w:p w:rsidR="008E5B5C" w:rsidRPr="000F2399" w:rsidRDefault="008E5B5C" w:rsidP="008E5B5C">
      <w:r w:rsidRPr="000F2399">
        <w:t>De interviews zijn 1 op 1 gesprekken tussen mij en de geïnterviewde. Daarnaast wordt gebruik gemaakt van geluidsopnames mits de geïnterviewde hiermee akkoord gaat. Dit wordt gedaan om tijdens het evalueren en analyseren zo veel mogelijk relevante informatie te documenteren. Naast de geluidsopname zullen er belangrijke punten opgeschreven worden waar eventueel vervolgvragen uit voort kunnen komen.</w:t>
      </w:r>
    </w:p>
    <w:p w:rsidR="008E5B5C" w:rsidRPr="000F2399" w:rsidRDefault="008E5B5C" w:rsidP="008E5B5C">
      <w:pPr>
        <w:rPr>
          <w:b/>
        </w:rPr>
      </w:pPr>
      <w:bookmarkStart w:id="272" w:name="__RefHeading__16481_485874398"/>
      <w:bookmarkEnd w:id="272"/>
      <w:r w:rsidRPr="000F2399">
        <w:rPr>
          <w:b/>
        </w:rPr>
        <w:t>Onderwerpen</w:t>
      </w:r>
    </w:p>
    <w:p w:rsidR="008E5B5C" w:rsidRPr="000F2399" w:rsidRDefault="008E5B5C" w:rsidP="008E5B5C">
      <w:r w:rsidRPr="000F2399">
        <w:t>Tijdens de interviews is het de bedoeling dat er duidelijk wordt wat de gebruiker van het product vindt, de website, concurrenten en welk gevoel deze onderwerpen naar boven brengen. Tevens wordt duidelijk hoe barrières weggehaald kunnen worden om ze zo te overtuigen een product aan te schaffen.</w:t>
      </w:r>
    </w:p>
    <w:p w:rsidR="008E5B5C" w:rsidRPr="000F2399" w:rsidRDefault="008E5B5C" w:rsidP="008E5B5C">
      <w:pPr>
        <w:rPr>
          <w:b/>
        </w:rPr>
      </w:pPr>
      <w:bookmarkStart w:id="273" w:name="__RefHeading__16483_485874398"/>
      <w:bookmarkEnd w:id="273"/>
      <w:r w:rsidRPr="000F2399">
        <w:rPr>
          <w:b/>
        </w:rPr>
        <w:t>Procedures</w:t>
      </w:r>
    </w:p>
    <w:p w:rsidR="008E5B5C" w:rsidRPr="000F2399" w:rsidRDefault="008E5B5C" w:rsidP="008E5B5C">
      <w:r w:rsidRPr="000F2399">
        <w:t>De gesprekken zullen plaats vinden op een door de geïnterviewde uitgekozen locatie en duurt ongeveer 30 minuten. Het is belangrijk dat de geïnterviewde zich op zijn gemak voelt. Vandaar dat de geïnterviewde de locatie en plaats uit zoekt. Zo kan de geïnterviewde vrijuit praten en komt er meer relevante informatie naar voren.</w:t>
      </w:r>
    </w:p>
    <w:p w:rsidR="008E5B5C" w:rsidRPr="000F2399" w:rsidRDefault="008E5B5C" w:rsidP="008E5B5C">
      <w:r w:rsidRPr="000F2399">
        <w:t>Vervolgens zal na het interview gereflecteerd worden en eventueel onduidelijkheden die tijdens het gesprek niet naar voren zijn gekomen ophelderen door contact op te nemen met de geïnterviewde. Nadat alle onduidelijkheden opgehelderd zijn zullen de resultaten van het interview besproken en geanalyseerd worden.</w:t>
      </w:r>
    </w:p>
    <w:p w:rsidR="008E5B5C" w:rsidRPr="000F2399" w:rsidRDefault="008E5B5C" w:rsidP="008E5B5C">
      <w:pPr>
        <w:pStyle w:val="Kop1"/>
        <w:framePr w:wrap="notBeside"/>
        <w:spacing w:line="240" w:lineRule="auto"/>
      </w:pPr>
      <w:bookmarkStart w:id="274" w:name="__RefHeading__16141_485874398"/>
      <w:bookmarkStart w:id="275" w:name="_Toc371414689"/>
      <w:bookmarkStart w:id="276" w:name="_Toc372279384"/>
      <w:bookmarkStart w:id="277" w:name="_Toc372280495"/>
      <w:bookmarkStart w:id="278" w:name="_Toc372280762"/>
      <w:bookmarkStart w:id="279" w:name="_Toc372280855"/>
      <w:bookmarkStart w:id="280" w:name="_Toc372534873"/>
      <w:bookmarkEnd w:id="274"/>
      <w:r w:rsidRPr="000F2399">
        <w:lastRenderedPageBreak/>
        <w:t>Resultaten van de interviews</w:t>
      </w:r>
      <w:bookmarkEnd w:id="275"/>
      <w:bookmarkEnd w:id="276"/>
      <w:bookmarkEnd w:id="277"/>
      <w:bookmarkEnd w:id="278"/>
      <w:bookmarkEnd w:id="279"/>
      <w:bookmarkEnd w:id="280"/>
    </w:p>
    <w:p w:rsidR="008E5B5C" w:rsidRPr="000F2399" w:rsidRDefault="008E5B5C" w:rsidP="008E5B5C">
      <w:r w:rsidRPr="000F2399">
        <w:t>Vanuit de 4 verschillende segmenten zijn er in totaal 16 interviews afgenomen. Per segment waren 4 personen bereid mee te werken aan het onderzoek. De vragen die vooraf zijn opgesteld worden hieronder doorgelopen.</w:t>
      </w:r>
    </w:p>
    <w:p w:rsidR="008E5B5C" w:rsidRPr="000F2399" w:rsidRDefault="008E5B5C" w:rsidP="008E5B5C">
      <w:pPr>
        <w:rPr>
          <w:b/>
        </w:rPr>
      </w:pPr>
      <w:r w:rsidRPr="000F2399">
        <w:rPr>
          <w:b/>
        </w:rPr>
        <w:t>Heb je ervaring met webwinkels?</w:t>
      </w:r>
    </w:p>
    <w:p w:rsidR="008E5B5C" w:rsidRPr="000F2399" w:rsidRDefault="008E5B5C" w:rsidP="008E5B5C">
      <w:r w:rsidRPr="000F2399">
        <w:t>Alle ondervraagden hebben ervaring met aankopen doen via webwinkels. Het aantal aankopen varieert tussen 2 keer per jaar tot 10 keer per jaar.</w:t>
      </w:r>
    </w:p>
    <w:p w:rsidR="008E5B5C" w:rsidRPr="000F2399" w:rsidRDefault="008E5B5C" w:rsidP="008E5B5C">
      <w:r w:rsidRPr="000F2399">
        <w:t>Vervolgens is doorgevraagd waar zij zich aan ergeren tijdens het webwinkelen. Op deze vraag zijn 2 soorten antwoorden gegeven. Het grootste gedeelte ergerde zich aan de manier van navigeren door de webwinkel, slecht werkende zoekmachines en reclame. Het overige gedeelte ergerde zich niet specifiek aan de webwinkel maar meer aan het feit dat je het product niet direct in handen hebt en niet weet welke kwaliteit het product heeft.</w:t>
      </w:r>
    </w:p>
    <w:p w:rsidR="008E5B5C" w:rsidRPr="000F2399" w:rsidRDefault="008E5B5C" w:rsidP="008E5B5C">
      <w:r w:rsidRPr="000F2399">
        <w:t>Vervolgens is de vraag gesteld wat zij als prettig ervaren tijdens het webwinkelen en hier waren de geïnterviewde vrijwel eenzijdig in, namelijk dat je de deur niet uit hoeft om iets te gaan halen en dat de prijs vaak lager ligt dan in fysieke winkels.</w:t>
      </w:r>
    </w:p>
    <w:p w:rsidR="008E5B5C" w:rsidRPr="000F2399" w:rsidRDefault="008E5B5C" w:rsidP="008E5B5C">
      <w:pPr>
        <w:rPr>
          <w:b/>
        </w:rPr>
      </w:pPr>
      <w:r w:rsidRPr="000F2399">
        <w:rPr>
          <w:b/>
        </w:rPr>
        <w:t>Kan je voorbeelden noemen van webwinkels die voor jou betrouwbaar zijn?</w:t>
      </w:r>
    </w:p>
    <w:p w:rsidR="008E5B5C" w:rsidRPr="000F2399" w:rsidRDefault="008E5B5C" w:rsidP="008E5B5C">
      <w:r w:rsidRPr="000F2399">
        <w:t>Deze vraag is gesteld om inzicht te krijgen in welke winkels betrouwbaar zijn en waarom. Iedere ondervraagde kwam met dezelfde webwinkels zoals Bol.com, Neckermann.com en Wehkamp.nl. De reden hiervoor was dat zij reclame maken op TV &amp; Radio en dat dit de grotere webwinkels van Nederland zijn. Daarnaast kent iedereen deze winkels en zorgt voor een betrouwbare webwinkel.</w:t>
      </w:r>
    </w:p>
    <w:p w:rsidR="008E5B5C" w:rsidRPr="000F2399" w:rsidRDefault="008E5B5C" w:rsidP="008E5B5C">
      <w:pPr>
        <w:rPr>
          <w:b/>
        </w:rPr>
      </w:pPr>
      <w:r w:rsidRPr="000F2399">
        <w:rPr>
          <w:b/>
        </w:rPr>
        <w:t>Heb je ervaring met tanden bleken of weet je wat het is?</w:t>
      </w:r>
    </w:p>
    <w:p w:rsidR="008E5B5C" w:rsidRPr="000F2399" w:rsidRDefault="008E5B5C" w:rsidP="008E5B5C">
      <w:r w:rsidRPr="000F2399">
        <w:t>Van alle ondervraagden wist iedereen wat tanden bleken is maar had slechts 1 persoon ook daadwerkelijk ervaring met tanden bleken.</w:t>
      </w:r>
    </w:p>
    <w:p w:rsidR="008E5B5C" w:rsidRPr="000F2399" w:rsidRDefault="008E5B5C" w:rsidP="008E5B5C">
      <w:r w:rsidRPr="000F2399">
        <w:t>Op de vraag of de geïnterviewde tevreden zijn met het gebit vindt iedereen eigenlijk wel dat het te geel was maar was slechts een kwart van de ondervraagde ook bereid te betalen voor tanden bleek producten als deze onder de 100,- euro zijn.</w:t>
      </w:r>
    </w:p>
    <w:p w:rsidR="008E5B5C" w:rsidRPr="000F2399" w:rsidRDefault="008E5B5C" w:rsidP="008E5B5C">
      <w:r w:rsidRPr="000F2399">
        <w:t>Vervolgens is gevraagd wat hen weerhield van het gebruik van tanden bleek producten waar de volgende conclusie uit is gekomen; Bang dat het schadelijk is voor het gebit of geen vertrouwen in het product.</w:t>
      </w:r>
    </w:p>
    <w:p w:rsidR="008E5B5C" w:rsidRPr="000F2399" w:rsidRDefault="008E5B5C" w:rsidP="008E5B5C">
      <w:pPr>
        <w:rPr>
          <w:b/>
        </w:rPr>
      </w:pPr>
      <w:r w:rsidRPr="000F2399">
        <w:rPr>
          <w:b/>
        </w:rPr>
        <w:t>Je hebt de website van LabDirect bekeken? Wat vind je van de producten die LabDirect aanbiedt?</w:t>
      </w:r>
    </w:p>
    <w:p w:rsidR="008E5B5C" w:rsidRPr="000F2399" w:rsidRDefault="008E5B5C" w:rsidP="008E5B5C">
      <w:r w:rsidRPr="000F2399">
        <w:lastRenderedPageBreak/>
        <w:t>Op deze vraag is een eenzijdig antwoord gegeven door alle geïnterviewde. Alle ondervraagden vonden dat de webwinkel niet professioneel genoeg over komt waardoor de producten ook weinig vertrouwen geven. Er is vervolgens gevraagd wat de ondervraagden zich ervan zou weerhouden om producten aan te schaffen via de webwinkel van LabDirect. Het antwoord dat over het algemeen gegeven werd sloot aan bij wat hierboven al genoemd werd, namelijk de onprofessionele uitstraling die de webwinkel heeft waardoor de producten ook als onbetrouwbaar over komen. Daarnaast werd aangegeven dat de content op de webwinkel niet genoeg verleid om producten aan te schaffen.</w:t>
      </w:r>
    </w:p>
    <w:p w:rsidR="008E5B5C" w:rsidRPr="000F2399" w:rsidRDefault="008E5B5C" w:rsidP="008E5B5C">
      <w:pPr>
        <w:rPr>
          <w:b/>
        </w:rPr>
      </w:pPr>
      <w:r w:rsidRPr="000F2399">
        <w:rPr>
          <w:b/>
        </w:rPr>
        <w:t>Het gebruik van (gelijksoortige) websites. Wat werkt prettig, wat levert frustratie op?</w:t>
      </w:r>
    </w:p>
    <w:p w:rsidR="008E5B5C" w:rsidRPr="000F2399" w:rsidRDefault="008E5B5C" w:rsidP="008E5B5C">
      <w:r w:rsidRPr="000F2399">
        <w:t>Op de vraag wat er prettig werkt op soortgelijke webwinkels is als voorbeeld genomen Bol.com, Neckermann en Wehkamp omdat dit de grotere webwinkels in Nederland zijn en bij alle ondervraagden bekend zijn.</w:t>
      </w:r>
    </w:p>
    <w:p w:rsidR="008E5B5C" w:rsidRPr="000F2399" w:rsidRDefault="008E5B5C" w:rsidP="008E5B5C">
      <w:r w:rsidRPr="000F2399">
        <w:t>Wat voornamelijk prettig werkt volgens de ondervraagden is de snelheid, weinig fouten en het grote aanbod aan producten. Verder is er aangegeven dat gebruikers de verschillende betaalmethoden op een website fijn vinden. De meest genoemde hierin is iDeal.</w:t>
      </w:r>
    </w:p>
    <w:p w:rsidR="008E5B5C" w:rsidRPr="000F2399" w:rsidRDefault="008E5B5C" w:rsidP="008E5B5C">
      <w:r w:rsidRPr="000F2399">
        <w:t>Wat frustraties op kan leveren is als de prijzen niet kloppen omdat bijvoorbeeld de BTW of verzendkosten er nog niet bij zitten.</w:t>
      </w:r>
    </w:p>
    <w:p w:rsidR="008E5B5C" w:rsidRPr="000F2399" w:rsidRDefault="008E5B5C" w:rsidP="008E5B5C">
      <w:pPr>
        <w:rPr>
          <w:b/>
        </w:rPr>
      </w:pPr>
      <w:r w:rsidRPr="000F2399">
        <w:rPr>
          <w:b/>
        </w:rPr>
        <w:t>Waar vertrouw je op? Reviews of vind je andere soorten van aanbevelingen</w:t>
      </w:r>
    </w:p>
    <w:p w:rsidR="008E5B5C" w:rsidRPr="000F2399" w:rsidRDefault="008E5B5C" w:rsidP="008E5B5C">
      <w:r w:rsidRPr="000F2399">
        <w:t>Deze vraag is gesteld om een beeld te krijgen wat de bezoeker kan verleiden om iets aan te schaffen in een webwinkel. Over het algemeen vertrouwen de ondervraagden op reviews zolang er niet alleen succesverhalen worden neergezet. Daarnaast is een keurmerk belangrijk zolang deze maar bekend is. Consumentenbond werd verder ook genoemd als een factor die kan bepalen of een product gekocht gaat worden.</w:t>
      </w:r>
    </w:p>
    <w:p w:rsidR="008E5B5C" w:rsidRPr="000F2399" w:rsidRDefault="008E5B5C" w:rsidP="008E5B5C">
      <w:pPr>
        <w:rPr>
          <w:b/>
        </w:rPr>
      </w:pPr>
      <w:r w:rsidRPr="000F2399">
        <w:rPr>
          <w:b/>
        </w:rPr>
        <w:t>Hoeveel informatie wil je hebben voor een aankoop, tot in detail of heb je aan een 2 zinnen genoeg?</w:t>
      </w:r>
    </w:p>
    <w:p w:rsidR="008E5B5C" w:rsidRPr="000F2399" w:rsidRDefault="008E5B5C" w:rsidP="008E5B5C">
      <w:r w:rsidRPr="000F2399">
        <w:t>De antwoorden van de ondervraagden liep bij deze vraag nogal uiteen. Ongeveer de helft van de ondervraagden vond afbeeldingen met korte tekst belangrijk. De overige helft vond het belangrijk om details te hebben en te kunnen vergelijken met andere producten.</w:t>
      </w:r>
    </w:p>
    <w:p w:rsidR="008E5B5C" w:rsidRPr="000F2399" w:rsidRDefault="008E5B5C" w:rsidP="008E5B5C">
      <w:pPr>
        <w:rPr>
          <w:b/>
        </w:rPr>
      </w:pPr>
      <w:r w:rsidRPr="000F2399">
        <w:rPr>
          <w:b/>
        </w:rPr>
        <w:t>Ben je gevoelig voor aanbiedingen die een website aanbied?</w:t>
      </w:r>
    </w:p>
    <w:p w:rsidR="008E5B5C" w:rsidRPr="000F2399" w:rsidRDefault="008E5B5C" w:rsidP="008E5B5C">
      <w:r w:rsidRPr="000F2399">
        <w:t>Op deze vraag kan maar 1 conclusie getrokken worden, namelijk; Als het te mooi is om waar te zijn, is het dat ook. Dit is wat alle ondervraagden als antwoord gaven. Daarnaast was een kwart van de ondervraagden niet gevoelig voor aanbiedingen omdat het geen impulsaankopen doet. Het overgrote gedeelte van de ondervraagden dacht dat de aanbiedingen geen echte aanbiedingen zijn maar heel het jaar door op die prijs staan.</w:t>
      </w:r>
    </w:p>
    <w:p w:rsidR="008E5B5C" w:rsidRPr="000F2399" w:rsidRDefault="008E5B5C" w:rsidP="008E5B5C">
      <w:pPr>
        <w:rPr>
          <w:b/>
        </w:rPr>
      </w:pPr>
      <w:r w:rsidRPr="000F2399">
        <w:rPr>
          <w:b/>
        </w:rPr>
        <w:lastRenderedPageBreak/>
        <w:t>Hoe web vaardig en taalvaardig ben je?</w:t>
      </w:r>
    </w:p>
    <w:p w:rsidR="008E5B5C" w:rsidRPr="000F2399" w:rsidRDefault="008E5B5C" w:rsidP="008E5B5C">
      <w:r w:rsidRPr="000F2399">
        <w:t>Alle ondervraagden hebben ervaring met het gebruik van smartphones en tablets en zijn tevreden over de kennis die ze hebben met het gebruik van een computer, tablet of smartphone.</w:t>
      </w:r>
    </w:p>
    <w:p w:rsidR="008E5B5C" w:rsidRPr="000F2399" w:rsidRDefault="008E5B5C" w:rsidP="008E5B5C">
      <w:r w:rsidRPr="000F2399">
        <w:t>Het grootste gedeelte gebruikt de pc of laptop als hoofdapparaat als het thuis is. Van de ondervraagden die een tablet in bezit heeft gebruikt dit apparaat dan wel als hoofdapparaat omdat dit makkelijker in gebruik is en sneller opstart. Daarnaast vinden zij het fijn als er vanaf de bank of vanuit bed geïnternet kan worden.</w:t>
      </w:r>
    </w:p>
    <w:p w:rsidR="008E5B5C" w:rsidRPr="000F2399" w:rsidRDefault="008E5B5C" w:rsidP="008E5B5C"/>
    <w:p w:rsidR="008E5B5C" w:rsidRPr="000F2399" w:rsidRDefault="008E5B5C" w:rsidP="008E5B5C">
      <w:r w:rsidRPr="000F2399">
        <w:t>In overleg met de opdrachtgevers en eigen inzicht is er besloten dat er genoeg informatie naar voren is gekomen tijdens de interviews en er geen verdere interviews nodig zijn.</w:t>
      </w:r>
    </w:p>
    <w:p w:rsidR="008E5B5C" w:rsidRPr="000F2399" w:rsidRDefault="008E5B5C" w:rsidP="008E5B5C">
      <w:pPr>
        <w:pStyle w:val="Kop1"/>
        <w:framePr w:wrap="notBeside"/>
        <w:spacing w:line="240" w:lineRule="auto"/>
      </w:pPr>
      <w:bookmarkStart w:id="281" w:name="__RefHeading__16143_485874398"/>
      <w:bookmarkStart w:id="282" w:name="_Toc371414690"/>
      <w:bookmarkStart w:id="283" w:name="_Toc372279385"/>
      <w:bookmarkStart w:id="284" w:name="_Toc372280496"/>
      <w:bookmarkStart w:id="285" w:name="_Toc372280763"/>
      <w:bookmarkStart w:id="286" w:name="_Toc372280856"/>
      <w:bookmarkStart w:id="287" w:name="_Toc372534874"/>
      <w:bookmarkEnd w:id="281"/>
      <w:r w:rsidRPr="000F2399">
        <w:lastRenderedPageBreak/>
        <w:t>Enquêtes</w:t>
      </w:r>
      <w:bookmarkEnd w:id="282"/>
      <w:bookmarkEnd w:id="283"/>
      <w:bookmarkEnd w:id="284"/>
      <w:bookmarkEnd w:id="285"/>
      <w:bookmarkEnd w:id="286"/>
      <w:bookmarkEnd w:id="287"/>
    </w:p>
    <w:p w:rsidR="008E5B5C" w:rsidRPr="000F2399" w:rsidRDefault="008E5B5C" w:rsidP="008E5B5C">
      <w:r w:rsidRPr="000F2399">
        <w:t>Naast de interviews zijn er enquêtes verspreid onder de doelgroep van LabDirect. De enquête is een aanvulling op wat er tijdens de interviews naar voren is gekomen. De vragen in de enquête zijn gebaseerd op wat er naar voren is gekomen in de interviews.</w:t>
      </w:r>
    </w:p>
    <w:p w:rsidR="008E5B5C" w:rsidRPr="000F2399" w:rsidRDefault="008E5B5C" w:rsidP="008E5B5C">
      <w:r w:rsidRPr="000F2399">
        <w:t>De enquête bevat 12 vragen waarvan een aantal meerkeuze zijn en een aantal zijn tekstueel toegelicht. De vragen die in de enquête gesteld worden zijn als volgt:</w:t>
      </w:r>
      <w:r w:rsidRPr="000F2399">
        <w:br/>
      </w:r>
    </w:p>
    <w:p w:rsidR="008E5B5C" w:rsidRPr="000F2399" w:rsidRDefault="008E5B5C" w:rsidP="008E5B5C">
      <w:pPr>
        <w:rPr>
          <w:b/>
          <w:bCs/>
        </w:rPr>
      </w:pPr>
      <w:r w:rsidRPr="000F2399">
        <w:rPr>
          <w:b/>
          <w:bCs/>
        </w:rPr>
        <w:t>Persoonlijke gegevens</w:t>
      </w:r>
    </w:p>
    <w:p w:rsidR="008E5B5C" w:rsidRPr="000F2399" w:rsidRDefault="008E5B5C" w:rsidP="008E5B5C">
      <w:r w:rsidRPr="000F2399">
        <w:t>Wat is je geslacht? *</w:t>
      </w:r>
    </w:p>
    <w:p w:rsidR="008E5B5C" w:rsidRPr="000F2399" w:rsidRDefault="008E5B5C" w:rsidP="000077E4">
      <w:pPr>
        <w:numPr>
          <w:ilvl w:val="0"/>
          <w:numId w:val="18"/>
        </w:numPr>
        <w:suppressAutoHyphens/>
        <w:spacing w:before="0" w:after="160" w:line="259" w:lineRule="auto"/>
        <w:textAlignment w:val="baseline"/>
      </w:pPr>
      <w:r w:rsidRPr="000F2399">
        <w:t>man</w:t>
      </w:r>
    </w:p>
    <w:p w:rsidR="008E5B5C" w:rsidRPr="000F2399" w:rsidRDefault="008E5B5C" w:rsidP="000077E4">
      <w:pPr>
        <w:numPr>
          <w:ilvl w:val="0"/>
          <w:numId w:val="18"/>
        </w:numPr>
        <w:suppressAutoHyphens/>
        <w:spacing w:before="0" w:after="160" w:line="259" w:lineRule="auto"/>
        <w:textAlignment w:val="baseline"/>
      </w:pPr>
      <w:r w:rsidRPr="000F2399">
        <w:t xml:space="preserve"> vrouw</w:t>
      </w:r>
    </w:p>
    <w:p w:rsidR="008E5B5C" w:rsidRPr="000F2399" w:rsidRDefault="008E5B5C" w:rsidP="008E5B5C">
      <w:r w:rsidRPr="000F2399">
        <w:t>Wat is je leeftijd? *</w:t>
      </w:r>
    </w:p>
    <w:p w:rsidR="008E5B5C" w:rsidRPr="000F2399" w:rsidRDefault="008E5B5C" w:rsidP="000077E4">
      <w:pPr>
        <w:numPr>
          <w:ilvl w:val="0"/>
          <w:numId w:val="19"/>
        </w:numPr>
        <w:suppressAutoHyphens/>
        <w:spacing w:before="0" w:after="160" w:line="259" w:lineRule="auto"/>
        <w:textAlignment w:val="baseline"/>
      </w:pPr>
      <w:r w:rsidRPr="000F2399">
        <w:t>onder de 20</w:t>
      </w:r>
    </w:p>
    <w:p w:rsidR="008E5B5C" w:rsidRPr="000F2399" w:rsidRDefault="008E5B5C" w:rsidP="000077E4">
      <w:pPr>
        <w:numPr>
          <w:ilvl w:val="0"/>
          <w:numId w:val="19"/>
        </w:numPr>
        <w:suppressAutoHyphens/>
        <w:spacing w:before="0" w:after="160" w:line="259" w:lineRule="auto"/>
        <w:textAlignment w:val="baseline"/>
      </w:pPr>
      <w:r w:rsidRPr="000F2399">
        <w:t>tussen de 20 en 30</w:t>
      </w:r>
    </w:p>
    <w:p w:rsidR="008E5B5C" w:rsidRPr="000F2399" w:rsidRDefault="008E5B5C" w:rsidP="000077E4">
      <w:pPr>
        <w:numPr>
          <w:ilvl w:val="0"/>
          <w:numId w:val="19"/>
        </w:numPr>
        <w:suppressAutoHyphens/>
        <w:spacing w:before="0" w:after="160" w:line="259" w:lineRule="auto"/>
        <w:textAlignment w:val="baseline"/>
      </w:pPr>
      <w:r w:rsidRPr="000F2399">
        <w:t>tussen de 30 en 45</w:t>
      </w:r>
    </w:p>
    <w:p w:rsidR="008E5B5C" w:rsidRPr="000F2399" w:rsidRDefault="008E5B5C" w:rsidP="000077E4">
      <w:pPr>
        <w:numPr>
          <w:ilvl w:val="0"/>
          <w:numId w:val="19"/>
        </w:numPr>
        <w:suppressAutoHyphens/>
        <w:spacing w:before="0" w:after="160" w:line="259" w:lineRule="auto"/>
        <w:textAlignment w:val="baseline"/>
      </w:pPr>
      <w:r w:rsidRPr="000F2399">
        <w:t>tussen de 45 en 60</w:t>
      </w:r>
    </w:p>
    <w:p w:rsidR="008E5B5C" w:rsidRPr="000F2399" w:rsidRDefault="008E5B5C" w:rsidP="000077E4">
      <w:pPr>
        <w:numPr>
          <w:ilvl w:val="0"/>
          <w:numId w:val="19"/>
        </w:numPr>
        <w:suppressAutoHyphens/>
        <w:spacing w:before="0" w:after="160" w:line="259" w:lineRule="auto"/>
        <w:textAlignment w:val="baseline"/>
      </w:pPr>
      <w:r w:rsidRPr="000F2399">
        <w:t>60 of ouder</w:t>
      </w:r>
    </w:p>
    <w:p w:rsidR="008E5B5C" w:rsidRPr="000F2399" w:rsidRDefault="008E5B5C" w:rsidP="008E5B5C">
      <w:pPr>
        <w:rPr>
          <w:b/>
          <w:bCs/>
        </w:rPr>
      </w:pPr>
      <w:bookmarkStart w:id="288" w:name=":i.tt"/>
      <w:bookmarkEnd w:id="288"/>
      <w:r w:rsidRPr="000F2399">
        <w:rPr>
          <w:b/>
          <w:bCs/>
        </w:rPr>
        <w:t>Ervaring met webwinkels</w:t>
      </w:r>
    </w:p>
    <w:p w:rsidR="008E5B5C" w:rsidRPr="000F2399" w:rsidRDefault="008E5B5C" w:rsidP="008E5B5C">
      <w:r w:rsidRPr="000F2399">
        <w:t>Heb je ervaring met webwinkels? *</w:t>
      </w:r>
    </w:p>
    <w:p w:rsidR="008E5B5C" w:rsidRPr="000F2399" w:rsidRDefault="008E5B5C" w:rsidP="000077E4">
      <w:pPr>
        <w:numPr>
          <w:ilvl w:val="0"/>
          <w:numId w:val="20"/>
        </w:numPr>
        <w:suppressAutoHyphens/>
        <w:spacing w:before="0" w:after="160" w:line="259" w:lineRule="auto"/>
        <w:textAlignment w:val="baseline"/>
      </w:pPr>
      <w:r w:rsidRPr="000F2399">
        <w:t>ja</w:t>
      </w:r>
    </w:p>
    <w:p w:rsidR="008E5B5C" w:rsidRPr="000F2399" w:rsidRDefault="008E5B5C" w:rsidP="000077E4">
      <w:pPr>
        <w:numPr>
          <w:ilvl w:val="0"/>
          <w:numId w:val="20"/>
        </w:numPr>
        <w:suppressAutoHyphens/>
        <w:spacing w:before="0" w:after="160" w:line="259" w:lineRule="auto"/>
        <w:textAlignment w:val="baseline"/>
      </w:pPr>
      <w:r w:rsidRPr="000F2399">
        <w:t>nee</w:t>
      </w:r>
    </w:p>
    <w:p w:rsidR="008E5B5C" w:rsidRPr="000F2399" w:rsidRDefault="008E5B5C" w:rsidP="008E5B5C">
      <w:r w:rsidRPr="000F2399">
        <w:t>Welke ergernissen ervaar je tijdens het webwinkelen? *</w:t>
      </w:r>
    </w:p>
    <w:tbl>
      <w:tblPr>
        <w:tblW w:w="0" w:type="auto"/>
        <w:tblInd w:w="3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55" w:type="dxa"/>
          <w:left w:w="52" w:type="dxa"/>
          <w:bottom w:w="55" w:type="dxa"/>
          <w:right w:w="55" w:type="dxa"/>
        </w:tblCellMar>
        <w:tblLook w:val="0000" w:firstRow="0" w:lastRow="0" w:firstColumn="0" w:lastColumn="0" w:noHBand="0" w:noVBand="0"/>
      </w:tblPr>
      <w:tblGrid>
        <w:gridCol w:w="9600"/>
      </w:tblGrid>
      <w:tr w:rsidR="008E5B5C" w:rsidRPr="000F2399" w:rsidTr="008E5B5C">
        <w:tc>
          <w:tcPr>
            <w:tcW w:w="9638"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tc>
      </w:tr>
    </w:tbl>
    <w:p w:rsidR="008E5B5C" w:rsidRPr="000F2399" w:rsidRDefault="008E5B5C" w:rsidP="008E5B5C"/>
    <w:p w:rsidR="008E5B5C" w:rsidRPr="000F2399" w:rsidRDefault="008E5B5C" w:rsidP="008E5B5C">
      <w:r w:rsidRPr="000F2399">
        <w:t>Wat vind je prettig aan webwinkelen? *</w:t>
      </w:r>
    </w:p>
    <w:tbl>
      <w:tblPr>
        <w:tblW w:w="0" w:type="auto"/>
        <w:tblInd w:w="3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55" w:type="dxa"/>
          <w:left w:w="52" w:type="dxa"/>
          <w:bottom w:w="55" w:type="dxa"/>
          <w:right w:w="55" w:type="dxa"/>
        </w:tblCellMar>
        <w:tblLook w:val="0000" w:firstRow="0" w:lastRow="0" w:firstColumn="0" w:lastColumn="0" w:noHBand="0" w:noVBand="0"/>
      </w:tblPr>
      <w:tblGrid>
        <w:gridCol w:w="9600"/>
      </w:tblGrid>
      <w:tr w:rsidR="008E5B5C" w:rsidRPr="000F2399" w:rsidTr="008E5B5C">
        <w:trPr>
          <w:trHeight w:val="285"/>
        </w:trPr>
        <w:tc>
          <w:tcPr>
            <w:tcW w:w="9638"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tc>
      </w:tr>
    </w:tbl>
    <w:p w:rsidR="008E5B5C" w:rsidRPr="000F2399" w:rsidRDefault="008E5B5C" w:rsidP="008E5B5C"/>
    <w:p w:rsidR="008E5B5C" w:rsidRPr="000F2399" w:rsidRDefault="008E5B5C" w:rsidP="008E5B5C">
      <w:r w:rsidRPr="000F2399">
        <w:lastRenderedPageBreak/>
        <w:t>Kan je voorbeelden noemen van webwinkels die voor jou betrouwbaar zijn, en waarom? *</w:t>
      </w:r>
    </w:p>
    <w:tbl>
      <w:tblPr>
        <w:tblW w:w="0" w:type="auto"/>
        <w:tblInd w:w="3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55" w:type="dxa"/>
          <w:left w:w="52" w:type="dxa"/>
          <w:bottom w:w="55" w:type="dxa"/>
          <w:right w:w="55" w:type="dxa"/>
        </w:tblCellMar>
        <w:tblLook w:val="0000" w:firstRow="0" w:lastRow="0" w:firstColumn="0" w:lastColumn="0" w:noHBand="0" w:noVBand="0"/>
      </w:tblPr>
      <w:tblGrid>
        <w:gridCol w:w="9600"/>
      </w:tblGrid>
      <w:tr w:rsidR="008E5B5C" w:rsidRPr="000F2399" w:rsidTr="008E5B5C">
        <w:tc>
          <w:tcPr>
            <w:tcW w:w="9638"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tc>
      </w:tr>
    </w:tbl>
    <w:p w:rsidR="008E5B5C" w:rsidRPr="000F2399" w:rsidRDefault="008E5B5C" w:rsidP="008E5B5C"/>
    <w:p w:rsidR="008E5B5C" w:rsidRPr="000F2399" w:rsidRDefault="008E5B5C" w:rsidP="008E5B5C">
      <w:r w:rsidRPr="000F2399">
        <w:t>Hoeveel vertrouwen heb je in gebruikersreviews van producten op een website? *</w:t>
      </w:r>
    </w:p>
    <w:tbl>
      <w:tblPr>
        <w:tblW w:w="0" w:type="auto"/>
        <w:tblInd w:w="52" w:type="dxa"/>
        <w:tblBorders>
          <w:top w:val="single" w:sz="2" w:space="0" w:color="000001"/>
          <w:left w:val="single" w:sz="2" w:space="0" w:color="000001"/>
          <w:bottom w:val="single" w:sz="2" w:space="0" w:color="000001"/>
          <w:right w:val="nil"/>
          <w:insideH w:val="single" w:sz="2" w:space="0" w:color="000001"/>
          <w:insideV w:val="nil"/>
        </w:tblBorders>
        <w:tblCellMar>
          <w:top w:w="75" w:type="dxa"/>
          <w:left w:w="72" w:type="dxa"/>
          <w:bottom w:w="75" w:type="dxa"/>
          <w:right w:w="75" w:type="dxa"/>
        </w:tblCellMar>
        <w:tblLook w:val="0000" w:firstRow="0" w:lastRow="0" w:firstColumn="0" w:lastColumn="0" w:noHBand="0" w:noVBand="0"/>
      </w:tblPr>
      <w:tblGrid>
        <w:gridCol w:w="913"/>
        <w:gridCol w:w="961"/>
        <w:gridCol w:w="960"/>
        <w:gridCol w:w="961"/>
        <w:gridCol w:w="960"/>
        <w:gridCol w:w="961"/>
        <w:gridCol w:w="961"/>
        <w:gridCol w:w="960"/>
        <w:gridCol w:w="1943"/>
      </w:tblGrid>
      <w:tr w:rsidR="008E5B5C" w:rsidRPr="000F2399" w:rsidTr="008E5B5C">
        <w:tc>
          <w:tcPr>
            <w:tcW w:w="914" w:type="dxa"/>
            <w:tcBorders>
              <w:top w:val="single" w:sz="2" w:space="0" w:color="000001"/>
              <w:left w:val="single" w:sz="2" w:space="0" w:color="000001"/>
              <w:bottom w:val="single" w:sz="2" w:space="0" w:color="000001"/>
              <w:right w:val="nil"/>
            </w:tcBorders>
            <w:shd w:val="clear" w:color="auto" w:fill="auto"/>
            <w:tcMar>
              <w:left w:w="72" w:type="dxa"/>
            </w:tcMar>
            <w:vAlign w:val="center"/>
          </w:tcPr>
          <w:p w:rsidR="008E5B5C" w:rsidRPr="000F2399" w:rsidRDefault="008E5B5C" w:rsidP="008E5B5C">
            <w:r w:rsidRPr="000F2399">
              <w:t>geen</w:t>
            </w:r>
          </w:p>
        </w:tc>
        <w:tc>
          <w:tcPr>
            <w:tcW w:w="966" w:type="dxa"/>
            <w:tcBorders>
              <w:top w:val="single" w:sz="2" w:space="0" w:color="000001"/>
              <w:left w:val="single" w:sz="2" w:space="0" w:color="000001"/>
              <w:bottom w:val="single" w:sz="2" w:space="0" w:color="000001"/>
              <w:right w:val="nil"/>
            </w:tcBorders>
            <w:shd w:val="clear" w:color="auto" w:fill="auto"/>
            <w:tcMar>
              <w:left w:w="72" w:type="dxa"/>
            </w:tcMar>
            <w:vAlign w:val="center"/>
          </w:tcPr>
          <w:p w:rsidR="008E5B5C" w:rsidRPr="000F2399" w:rsidRDefault="008E5B5C" w:rsidP="008E5B5C">
            <w:r w:rsidRPr="000F2399">
              <w:t>1</w:t>
            </w:r>
          </w:p>
        </w:tc>
        <w:tc>
          <w:tcPr>
            <w:tcW w:w="965" w:type="dxa"/>
            <w:tcBorders>
              <w:top w:val="single" w:sz="2" w:space="0" w:color="000001"/>
              <w:left w:val="single" w:sz="2" w:space="0" w:color="000001"/>
              <w:bottom w:val="single" w:sz="2" w:space="0" w:color="000001"/>
              <w:right w:val="nil"/>
            </w:tcBorders>
            <w:shd w:val="clear" w:color="auto" w:fill="auto"/>
            <w:tcMar>
              <w:left w:w="72" w:type="dxa"/>
            </w:tcMar>
            <w:vAlign w:val="center"/>
          </w:tcPr>
          <w:p w:rsidR="008E5B5C" w:rsidRPr="000F2399" w:rsidRDefault="008E5B5C" w:rsidP="008E5B5C">
            <w:r w:rsidRPr="000F2399">
              <w:t>2</w:t>
            </w:r>
          </w:p>
        </w:tc>
        <w:tc>
          <w:tcPr>
            <w:tcW w:w="966" w:type="dxa"/>
            <w:tcBorders>
              <w:top w:val="single" w:sz="2" w:space="0" w:color="000001"/>
              <w:left w:val="single" w:sz="2" w:space="0" w:color="000001"/>
              <w:bottom w:val="single" w:sz="2" w:space="0" w:color="000001"/>
              <w:right w:val="nil"/>
            </w:tcBorders>
            <w:shd w:val="clear" w:color="auto" w:fill="auto"/>
            <w:tcMar>
              <w:left w:w="72" w:type="dxa"/>
            </w:tcMar>
            <w:vAlign w:val="center"/>
          </w:tcPr>
          <w:p w:rsidR="008E5B5C" w:rsidRPr="000F2399" w:rsidRDefault="008E5B5C" w:rsidP="008E5B5C">
            <w:r w:rsidRPr="000F2399">
              <w:t>3</w:t>
            </w:r>
          </w:p>
        </w:tc>
        <w:tc>
          <w:tcPr>
            <w:tcW w:w="965" w:type="dxa"/>
            <w:tcBorders>
              <w:top w:val="single" w:sz="2" w:space="0" w:color="000001"/>
              <w:left w:val="single" w:sz="2" w:space="0" w:color="000001"/>
              <w:bottom w:val="single" w:sz="2" w:space="0" w:color="000001"/>
              <w:right w:val="nil"/>
            </w:tcBorders>
            <w:shd w:val="clear" w:color="auto" w:fill="auto"/>
            <w:tcMar>
              <w:left w:w="72" w:type="dxa"/>
            </w:tcMar>
            <w:vAlign w:val="center"/>
          </w:tcPr>
          <w:p w:rsidR="008E5B5C" w:rsidRPr="000F2399" w:rsidRDefault="008E5B5C" w:rsidP="008E5B5C">
            <w:r w:rsidRPr="000F2399">
              <w:t>4</w:t>
            </w:r>
          </w:p>
        </w:tc>
        <w:tc>
          <w:tcPr>
            <w:tcW w:w="966" w:type="dxa"/>
            <w:tcBorders>
              <w:top w:val="single" w:sz="2" w:space="0" w:color="000001"/>
              <w:left w:val="single" w:sz="2" w:space="0" w:color="000001"/>
              <w:bottom w:val="single" w:sz="2" w:space="0" w:color="000001"/>
              <w:right w:val="nil"/>
            </w:tcBorders>
            <w:shd w:val="clear" w:color="auto" w:fill="auto"/>
            <w:tcMar>
              <w:left w:w="72" w:type="dxa"/>
            </w:tcMar>
            <w:vAlign w:val="center"/>
          </w:tcPr>
          <w:p w:rsidR="008E5B5C" w:rsidRPr="000F2399" w:rsidRDefault="008E5B5C" w:rsidP="008E5B5C">
            <w:r w:rsidRPr="000F2399">
              <w:t>5</w:t>
            </w:r>
          </w:p>
        </w:tc>
        <w:tc>
          <w:tcPr>
            <w:tcW w:w="966" w:type="dxa"/>
            <w:tcBorders>
              <w:top w:val="single" w:sz="2" w:space="0" w:color="000001"/>
              <w:left w:val="single" w:sz="2" w:space="0" w:color="000001"/>
              <w:bottom w:val="single" w:sz="2" w:space="0" w:color="000001"/>
              <w:right w:val="nil"/>
            </w:tcBorders>
            <w:shd w:val="clear" w:color="auto" w:fill="auto"/>
            <w:tcMar>
              <w:left w:w="72" w:type="dxa"/>
            </w:tcMar>
            <w:vAlign w:val="center"/>
          </w:tcPr>
          <w:p w:rsidR="008E5B5C" w:rsidRPr="000F2399" w:rsidRDefault="008E5B5C" w:rsidP="008E5B5C">
            <w:r w:rsidRPr="000F2399">
              <w:t>6</w:t>
            </w:r>
          </w:p>
        </w:tc>
        <w:tc>
          <w:tcPr>
            <w:tcW w:w="965" w:type="dxa"/>
            <w:tcBorders>
              <w:top w:val="single" w:sz="2" w:space="0" w:color="000001"/>
              <w:left w:val="single" w:sz="2" w:space="0" w:color="000001"/>
              <w:bottom w:val="single" w:sz="2" w:space="0" w:color="000001"/>
              <w:right w:val="nil"/>
            </w:tcBorders>
            <w:shd w:val="clear" w:color="auto" w:fill="auto"/>
            <w:tcMar>
              <w:left w:w="72" w:type="dxa"/>
            </w:tcMar>
            <w:vAlign w:val="center"/>
          </w:tcPr>
          <w:p w:rsidR="008E5B5C" w:rsidRPr="000F2399" w:rsidRDefault="008E5B5C" w:rsidP="008E5B5C">
            <w:r w:rsidRPr="000F2399">
              <w:t>7</w:t>
            </w:r>
          </w:p>
        </w:tc>
        <w:tc>
          <w:tcPr>
            <w:tcW w:w="1953" w:type="dxa"/>
            <w:tcBorders>
              <w:top w:val="single" w:sz="2" w:space="0" w:color="000001"/>
              <w:left w:val="single" w:sz="2" w:space="0" w:color="000001"/>
              <w:bottom w:val="single" w:sz="2" w:space="0" w:color="000001"/>
              <w:right w:val="single" w:sz="2" w:space="0" w:color="000001"/>
            </w:tcBorders>
            <w:shd w:val="clear" w:color="auto" w:fill="auto"/>
            <w:tcMar>
              <w:left w:w="72" w:type="dxa"/>
            </w:tcMar>
            <w:vAlign w:val="center"/>
          </w:tcPr>
          <w:p w:rsidR="008E5B5C" w:rsidRPr="000F2399" w:rsidRDefault="008E5B5C" w:rsidP="008E5B5C">
            <w:r w:rsidRPr="000F2399">
              <w:t>zeer veel</w:t>
            </w:r>
          </w:p>
        </w:tc>
      </w:tr>
    </w:tbl>
    <w:p w:rsidR="008E5B5C" w:rsidRPr="000F2399" w:rsidRDefault="008E5B5C" w:rsidP="008E5B5C"/>
    <w:p w:rsidR="008E5B5C" w:rsidRPr="000F2399" w:rsidRDefault="008E5B5C" w:rsidP="008E5B5C">
      <w:r w:rsidRPr="000F2399">
        <w:t>Hoeveel vertrouwen heb je in een keurmerk dat een website heeft? *</w:t>
      </w:r>
    </w:p>
    <w:tbl>
      <w:tblPr>
        <w:tblW w:w="0" w:type="auto"/>
        <w:tblInd w:w="52" w:type="dxa"/>
        <w:tblBorders>
          <w:top w:val="single" w:sz="2" w:space="0" w:color="000001"/>
          <w:left w:val="single" w:sz="2" w:space="0" w:color="000001"/>
          <w:bottom w:val="single" w:sz="2" w:space="0" w:color="000001"/>
          <w:right w:val="nil"/>
          <w:insideH w:val="single" w:sz="2" w:space="0" w:color="000001"/>
          <w:insideV w:val="nil"/>
        </w:tblBorders>
        <w:tblCellMar>
          <w:top w:w="75" w:type="dxa"/>
          <w:left w:w="72" w:type="dxa"/>
          <w:bottom w:w="75" w:type="dxa"/>
          <w:right w:w="75" w:type="dxa"/>
        </w:tblCellMar>
        <w:tblLook w:val="0000" w:firstRow="0" w:lastRow="0" w:firstColumn="0" w:lastColumn="0" w:noHBand="0" w:noVBand="0"/>
      </w:tblPr>
      <w:tblGrid>
        <w:gridCol w:w="913"/>
        <w:gridCol w:w="961"/>
        <w:gridCol w:w="960"/>
        <w:gridCol w:w="961"/>
        <w:gridCol w:w="960"/>
        <w:gridCol w:w="961"/>
        <w:gridCol w:w="961"/>
        <w:gridCol w:w="960"/>
        <w:gridCol w:w="1943"/>
      </w:tblGrid>
      <w:tr w:rsidR="008E5B5C" w:rsidRPr="000F2399" w:rsidTr="008E5B5C">
        <w:tc>
          <w:tcPr>
            <w:tcW w:w="914" w:type="dxa"/>
            <w:tcBorders>
              <w:top w:val="single" w:sz="2" w:space="0" w:color="000001"/>
              <w:left w:val="single" w:sz="2" w:space="0" w:color="000001"/>
              <w:bottom w:val="single" w:sz="2" w:space="0" w:color="000001"/>
              <w:right w:val="nil"/>
            </w:tcBorders>
            <w:shd w:val="clear" w:color="auto" w:fill="auto"/>
            <w:tcMar>
              <w:left w:w="72" w:type="dxa"/>
            </w:tcMar>
            <w:vAlign w:val="center"/>
          </w:tcPr>
          <w:p w:rsidR="008E5B5C" w:rsidRPr="000F2399" w:rsidRDefault="008E5B5C" w:rsidP="008E5B5C">
            <w:r w:rsidRPr="000F2399">
              <w:t>geen</w:t>
            </w:r>
          </w:p>
        </w:tc>
        <w:tc>
          <w:tcPr>
            <w:tcW w:w="966" w:type="dxa"/>
            <w:tcBorders>
              <w:top w:val="single" w:sz="2" w:space="0" w:color="000001"/>
              <w:left w:val="single" w:sz="2" w:space="0" w:color="000001"/>
              <w:bottom w:val="single" w:sz="2" w:space="0" w:color="000001"/>
              <w:right w:val="nil"/>
            </w:tcBorders>
            <w:shd w:val="clear" w:color="auto" w:fill="auto"/>
            <w:tcMar>
              <w:left w:w="72" w:type="dxa"/>
            </w:tcMar>
            <w:vAlign w:val="center"/>
          </w:tcPr>
          <w:p w:rsidR="008E5B5C" w:rsidRPr="000F2399" w:rsidRDefault="008E5B5C" w:rsidP="008E5B5C">
            <w:r w:rsidRPr="000F2399">
              <w:t>1</w:t>
            </w:r>
          </w:p>
        </w:tc>
        <w:tc>
          <w:tcPr>
            <w:tcW w:w="965" w:type="dxa"/>
            <w:tcBorders>
              <w:top w:val="single" w:sz="2" w:space="0" w:color="000001"/>
              <w:left w:val="single" w:sz="2" w:space="0" w:color="000001"/>
              <w:bottom w:val="single" w:sz="2" w:space="0" w:color="000001"/>
              <w:right w:val="nil"/>
            </w:tcBorders>
            <w:shd w:val="clear" w:color="auto" w:fill="auto"/>
            <w:tcMar>
              <w:left w:w="72" w:type="dxa"/>
            </w:tcMar>
            <w:vAlign w:val="center"/>
          </w:tcPr>
          <w:p w:rsidR="008E5B5C" w:rsidRPr="000F2399" w:rsidRDefault="008E5B5C" w:rsidP="008E5B5C">
            <w:r w:rsidRPr="000F2399">
              <w:t>2</w:t>
            </w:r>
          </w:p>
        </w:tc>
        <w:tc>
          <w:tcPr>
            <w:tcW w:w="966" w:type="dxa"/>
            <w:tcBorders>
              <w:top w:val="single" w:sz="2" w:space="0" w:color="000001"/>
              <w:left w:val="single" w:sz="2" w:space="0" w:color="000001"/>
              <w:bottom w:val="single" w:sz="2" w:space="0" w:color="000001"/>
              <w:right w:val="nil"/>
            </w:tcBorders>
            <w:shd w:val="clear" w:color="auto" w:fill="auto"/>
            <w:tcMar>
              <w:left w:w="72" w:type="dxa"/>
            </w:tcMar>
            <w:vAlign w:val="center"/>
          </w:tcPr>
          <w:p w:rsidR="008E5B5C" w:rsidRPr="000F2399" w:rsidRDefault="008E5B5C" w:rsidP="008E5B5C">
            <w:r w:rsidRPr="000F2399">
              <w:t>3</w:t>
            </w:r>
          </w:p>
        </w:tc>
        <w:tc>
          <w:tcPr>
            <w:tcW w:w="965" w:type="dxa"/>
            <w:tcBorders>
              <w:top w:val="single" w:sz="2" w:space="0" w:color="000001"/>
              <w:left w:val="single" w:sz="2" w:space="0" w:color="000001"/>
              <w:bottom w:val="single" w:sz="2" w:space="0" w:color="000001"/>
              <w:right w:val="nil"/>
            </w:tcBorders>
            <w:shd w:val="clear" w:color="auto" w:fill="auto"/>
            <w:tcMar>
              <w:left w:w="72" w:type="dxa"/>
            </w:tcMar>
            <w:vAlign w:val="center"/>
          </w:tcPr>
          <w:p w:rsidR="008E5B5C" w:rsidRPr="000F2399" w:rsidRDefault="008E5B5C" w:rsidP="008E5B5C">
            <w:r w:rsidRPr="000F2399">
              <w:t>4</w:t>
            </w:r>
          </w:p>
        </w:tc>
        <w:tc>
          <w:tcPr>
            <w:tcW w:w="966" w:type="dxa"/>
            <w:tcBorders>
              <w:top w:val="single" w:sz="2" w:space="0" w:color="000001"/>
              <w:left w:val="single" w:sz="2" w:space="0" w:color="000001"/>
              <w:bottom w:val="single" w:sz="2" w:space="0" w:color="000001"/>
              <w:right w:val="nil"/>
            </w:tcBorders>
            <w:shd w:val="clear" w:color="auto" w:fill="auto"/>
            <w:tcMar>
              <w:left w:w="72" w:type="dxa"/>
            </w:tcMar>
            <w:vAlign w:val="center"/>
          </w:tcPr>
          <w:p w:rsidR="008E5B5C" w:rsidRPr="000F2399" w:rsidRDefault="008E5B5C" w:rsidP="008E5B5C">
            <w:r w:rsidRPr="000F2399">
              <w:t>5</w:t>
            </w:r>
          </w:p>
        </w:tc>
        <w:tc>
          <w:tcPr>
            <w:tcW w:w="966" w:type="dxa"/>
            <w:tcBorders>
              <w:top w:val="single" w:sz="2" w:space="0" w:color="000001"/>
              <w:left w:val="single" w:sz="2" w:space="0" w:color="000001"/>
              <w:bottom w:val="single" w:sz="2" w:space="0" w:color="000001"/>
              <w:right w:val="nil"/>
            </w:tcBorders>
            <w:shd w:val="clear" w:color="auto" w:fill="auto"/>
            <w:tcMar>
              <w:left w:w="72" w:type="dxa"/>
            </w:tcMar>
            <w:vAlign w:val="center"/>
          </w:tcPr>
          <w:p w:rsidR="008E5B5C" w:rsidRPr="000F2399" w:rsidRDefault="008E5B5C" w:rsidP="008E5B5C">
            <w:r w:rsidRPr="000F2399">
              <w:t>6</w:t>
            </w:r>
          </w:p>
        </w:tc>
        <w:tc>
          <w:tcPr>
            <w:tcW w:w="965" w:type="dxa"/>
            <w:tcBorders>
              <w:top w:val="single" w:sz="2" w:space="0" w:color="000001"/>
              <w:left w:val="single" w:sz="2" w:space="0" w:color="000001"/>
              <w:bottom w:val="single" w:sz="2" w:space="0" w:color="000001"/>
              <w:right w:val="nil"/>
            </w:tcBorders>
            <w:shd w:val="clear" w:color="auto" w:fill="auto"/>
            <w:tcMar>
              <w:left w:w="72" w:type="dxa"/>
            </w:tcMar>
            <w:vAlign w:val="center"/>
          </w:tcPr>
          <w:p w:rsidR="008E5B5C" w:rsidRPr="000F2399" w:rsidRDefault="008E5B5C" w:rsidP="008E5B5C">
            <w:r w:rsidRPr="000F2399">
              <w:t>7</w:t>
            </w:r>
          </w:p>
        </w:tc>
        <w:tc>
          <w:tcPr>
            <w:tcW w:w="1953" w:type="dxa"/>
            <w:tcBorders>
              <w:top w:val="single" w:sz="2" w:space="0" w:color="000001"/>
              <w:left w:val="single" w:sz="2" w:space="0" w:color="000001"/>
              <w:bottom w:val="single" w:sz="2" w:space="0" w:color="000001"/>
              <w:right w:val="single" w:sz="2" w:space="0" w:color="000001"/>
            </w:tcBorders>
            <w:shd w:val="clear" w:color="auto" w:fill="auto"/>
            <w:tcMar>
              <w:left w:w="72" w:type="dxa"/>
            </w:tcMar>
            <w:vAlign w:val="center"/>
          </w:tcPr>
          <w:p w:rsidR="008E5B5C" w:rsidRPr="000F2399" w:rsidRDefault="008E5B5C" w:rsidP="008E5B5C">
            <w:r w:rsidRPr="000F2399">
              <w:t>zeer veel</w:t>
            </w:r>
          </w:p>
        </w:tc>
      </w:tr>
    </w:tbl>
    <w:p w:rsidR="008E5B5C" w:rsidRPr="000F2399" w:rsidRDefault="008E5B5C" w:rsidP="008E5B5C"/>
    <w:p w:rsidR="008E5B5C" w:rsidRPr="000F2399" w:rsidRDefault="008E5B5C" w:rsidP="008E5B5C">
      <w:r w:rsidRPr="000F2399">
        <w:t>In welke mate ben je gevoelig voor aanbiedingen op een website? *</w:t>
      </w:r>
    </w:p>
    <w:tbl>
      <w:tblPr>
        <w:tblW w:w="0" w:type="auto"/>
        <w:tblInd w:w="52" w:type="dxa"/>
        <w:tblBorders>
          <w:top w:val="single" w:sz="2" w:space="0" w:color="000001"/>
          <w:left w:val="single" w:sz="2" w:space="0" w:color="000001"/>
          <w:bottom w:val="single" w:sz="2" w:space="0" w:color="000001"/>
          <w:right w:val="nil"/>
          <w:insideH w:val="single" w:sz="2" w:space="0" w:color="000001"/>
          <w:insideV w:val="nil"/>
        </w:tblBorders>
        <w:tblCellMar>
          <w:top w:w="75" w:type="dxa"/>
          <w:left w:w="72" w:type="dxa"/>
          <w:bottom w:w="75" w:type="dxa"/>
          <w:right w:w="75" w:type="dxa"/>
        </w:tblCellMar>
        <w:tblLook w:val="0000" w:firstRow="0" w:lastRow="0" w:firstColumn="0" w:lastColumn="0" w:noHBand="0" w:noVBand="0"/>
      </w:tblPr>
      <w:tblGrid>
        <w:gridCol w:w="940"/>
        <w:gridCol w:w="956"/>
        <w:gridCol w:w="956"/>
        <w:gridCol w:w="957"/>
        <w:gridCol w:w="957"/>
        <w:gridCol w:w="957"/>
        <w:gridCol w:w="957"/>
        <w:gridCol w:w="957"/>
        <w:gridCol w:w="1943"/>
      </w:tblGrid>
      <w:tr w:rsidR="008E5B5C" w:rsidRPr="000F2399" w:rsidTr="008E5B5C">
        <w:tc>
          <w:tcPr>
            <w:tcW w:w="944" w:type="dxa"/>
            <w:tcBorders>
              <w:top w:val="single" w:sz="2" w:space="0" w:color="000001"/>
              <w:left w:val="single" w:sz="2" w:space="0" w:color="000001"/>
              <w:bottom w:val="single" w:sz="2" w:space="0" w:color="000001"/>
              <w:right w:val="nil"/>
            </w:tcBorders>
            <w:shd w:val="clear" w:color="auto" w:fill="FFFFFF"/>
            <w:tcMar>
              <w:left w:w="72" w:type="dxa"/>
            </w:tcMar>
            <w:vAlign w:val="center"/>
          </w:tcPr>
          <w:p w:rsidR="008E5B5C" w:rsidRPr="000F2399" w:rsidRDefault="008E5B5C" w:rsidP="008E5B5C">
            <w:r w:rsidRPr="000F2399">
              <w:t>niet</w:t>
            </w:r>
          </w:p>
        </w:tc>
        <w:tc>
          <w:tcPr>
            <w:tcW w:w="962" w:type="dxa"/>
            <w:tcBorders>
              <w:top w:val="single" w:sz="2" w:space="0" w:color="000001"/>
              <w:left w:val="single" w:sz="2" w:space="0" w:color="000001"/>
              <w:bottom w:val="single" w:sz="2" w:space="0" w:color="000001"/>
              <w:right w:val="nil"/>
            </w:tcBorders>
            <w:shd w:val="clear" w:color="auto" w:fill="FFFFFF"/>
            <w:tcMar>
              <w:left w:w="72" w:type="dxa"/>
            </w:tcMar>
            <w:vAlign w:val="center"/>
          </w:tcPr>
          <w:p w:rsidR="008E5B5C" w:rsidRPr="000F2399" w:rsidRDefault="008E5B5C" w:rsidP="008E5B5C">
            <w:r w:rsidRPr="000F2399">
              <w:t>1</w:t>
            </w:r>
          </w:p>
        </w:tc>
        <w:tc>
          <w:tcPr>
            <w:tcW w:w="962" w:type="dxa"/>
            <w:tcBorders>
              <w:top w:val="single" w:sz="2" w:space="0" w:color="000001"/>
              <w:left w:val="single" w:sz="2" w:space="0" w:color="000001"/>
              <w:bottom w:val="single" w:sz="2" w:space="0" w:color="000001"/>
              <w:right w:val="nil"/>
            </w:tcBorders>
            <w:shd w:val="clear" w:color="auto" w:fill="FFFFFF"/>
            <w:tcMar>
              <w:left w:w="72" w:type="dxa"/>
            </w:tcMar>
            <w:vAlign w:val="center"/>
          </w:tcPr>
          <w:p w:rsidR="008E5B5C" w:rsidRPr="000F2399" w:rsidRDefault="008E5B5C" w:rsidP="008E5B5C">
            <w:r w:rsidRPr="000F2399">
              <w:t>2</w:t>
            </w:r>
          </w:p>
        </w:tc>
        <w:tc>
          <w:tcPr>
            <w:tcW w:w="962" w:type="dxa"/>
            <w:tcBorders>
              <w:top w:val="single" w:sz="2" w:space="0" w:color="000001"/>
              <w:left w:val="single" w:sz="2" w:space="0" w:color="000001"/>
              <w:bottom w:val="single" w:sz="2" w:space="0" w:color="000001"/>
              <w:right w:val="nil"/>
            </w:tcBorders>
            <w:shd w:val="clear" w:color="auto" w:fill="FFFFFF"/>
            <w:tcMar>
              <w:left w:w="72" w:type="dxa"/>
            </w:tcMar>
            <w:vAlign w:val="center"/>
          </w:tcPr>
          <w:p w:rsidR="008E5B5C" w:rsidRPr="000F2399" w:rsidRDefault="008E5B5C" w:rsidP="008E5B5C">
            <w:r w:rsidRPr="000F2399">
              <w:t>3</w:t>
            </w:r>
          </w:p>
        </w:tc>
        <w:tc>
          <w:tcPr>
            <w:tcW w:w="962" w:type="dxa"/>
            <w:tcBorders>
              <w:top w:val="single" w:sz="2" w:space="0" w:color="000001"/>
              <w:left w:val="single" w:sz="2" w:space="0" w:color="000001"/>
              <w:bottom w:val="single" w:sz="2" w:space="0" w:color="000001"/>
              <w:right w:val="nil"/>
            </w:tcBorders>
            <w:shd w:val="clear" w:color="auto" w:fill="FFFFFF"/>
            <w:tcMar>
              <w:left w:w="72" w:type="dxa"/>
            </w:tcMar>
            <w:vAlign w:val="center"/>
          </w:tcPr>
          <w:p w:rsidR="008E5B5C" w:rsidRPr="000F2399" w:rsidRDefault="008E5B5C" w:rsidP="008E5B5C">
            <w:r w:rsidRPr="000F2399">
              <w:t>4</w:t>
            </w:r>
          </w:p>
        </w:tc>
        <w:tc>
          <w:tcPr>
            <w:tcW w:w="962" w:type="dxa"/>
            <w:tcBorders>
              <w:top w:val="single" w:sz="2" w:space="0" w:color="000001"/>
              <w:left w:val="single" w:sz="2" w:space="0" w:color="000001"/>
              <w:bottom w:val="single" w:sz="2" w:space="0" w:color="000001"/>
              <w:right w:val="nil"/>
            </w:tcBorders>
            <w:shd w:val="clear" w:color="auto" w:fill="FFFFFF"/>
            <w:tcMar>
              <w:left w:w="72" w:type="dxa"/>
            </w:tcMar>
            <w:vAlign w:val="center"/>
          </w:tcPr>
          <w:p w:rsidR="008E5B5C" w:rsidRPr="000F2399" w:rsidRDefault="008E5B5C" w:rsidP="008E5B5C">
            <w:r w:rsidRPr="000F2399">
              <w:t>5</w:t>
            </w:r>
          </w:p>
        </w:tc>
        <w:tc>
          <w:tcPr>
            <w:tcW w:w="962" w:type="dxa"/>
            <w:tcBorders>
              <w:top w:val="single" w:sz="2" w:space="0" w:color="000001"/>
              <w:left w:val="single" w:sz="2" w:space="0" w:color="000001"/>
              <w:bottom w:val="single" w:sz="2" w:space="0" w:color="000001"/>
              <w:right w:val="nil"/>
            </w:tcBorders>
            <w:shd w:val="clear" w:color="auto" w:fill="FFFFFF"/>
            <w:tcMar>
              <w:left w:w="72" w:type="dxa"/>
            </w:tcMar>
            <w:vAlign w:val="center"/>
          </w:tcPr>
          <w:p w:rsidR="008E5B5C" w:rsidRPr="000F2399" w:rsidRDefault="008E5B5C" w:rsidP="008E5B5C">
            <w:r w:rsidRPr="000F2399">
              <w:t>6</w:t>
            </w:r>
          </w:p>
        </w:tc>
        <w:tc>
          <w:tcPr>
            <w:tcW w:w="962" w:type="dxa"/>
            <w:tcBorders>
              <w:top w:val="single" w:sz="2" w:space="0" w:color="000001"/>
              <w:left w:val="single" w:sz="2" w:space="0" w:color="000001"/>
              <w:bottom w:val="single" w:sz="2" w:space="0" w:color="000001"/>
              <w:right w:val="nil"/>
            </w:tcBorders>
            <w:shd w:val="clear" w:color="auto" w:fill="FFFFFF"/>
            <w:tcMar>
              <w:left w:w="72" w:type="dxa"/>
            </w:tcMar>
            <w:vAlign w:val="center"/>
          </w:tcPr>
          <w:p w:rsidR="008E5B5C" w:rsidRPr="000F2399" w:rsidRDefault="008E5B5C" w:rsidP="008E5B5C">
            <w:r w:rsidRPr="000F2399">
              <w:t>7</w:t>
            </w:r>
          </w:p>
        </w:tc>
        <w:tc>
          <w:tcPr>
            <w:tcW w:w="1950" w:type="dxa"/>
            <w:tcBorders>
              <w:top w:val="single" w:sz="2" w:space="0" w:color="000001"/>
              <w:left w:val="single" w:sz="2" w:space="0" w:color="000001"/>
              <w:bottom w:val="single" w:sz="2" w:space="0" w:color="000001"/>
              <w:right w:val="single" w:sz="2" w:space="0" w:color="000001"/>
            </w:tcBorders>
            <w:shd w:val="clear" w:color="auto" w:fill="FFFFFF"/>
            <w:tcMar>
              <w:left w:w="72" w:type="dxa"/>
            </w:tcMar>
            <w:vAlign w:val="center"/>
          </w:tcPr>
          <w:p w:rsidR="008E5B5C" w:rsidRPr="000F2399" w:rsidRDefault="008E5B5C" w:rsidP="008E5B5C">
            <w:r w:rsidRPr="000F2399">
              <w:t>erg gevoelig</w:t>
            </w:r>
          </w:p>
        </w:tc>
      </w:tr>
    </w:tbl>
    <w:p w:rsidR="008E5B5C" w:rsidRPr="000F2399" w:rsidRDefault="008E5B5C" w:rsidP="008E5B5C"/>
    <w:p w:rsidR="008E5B5C" w:rsidRPr="000F2399" w:rsidRDefault="008E5B5C" w:rsidP="008E5B5C">
      <w:pPr>
        <w:rPr>
          <w:b/>
          <w:bCs/>
        </w:rPr>
      </w:pPr>
      <w:bookmarkStart w:id="289" w:name=":10.tt"/>
      <w:bookmarkEnd w:id="289"/>
      <w:r w:rsidRPr="000F2399">
        <w:rPr>
          <w:b/>
          <w:bCs/>
        </w:rPr>
        <w:t>Ervaring met tanden bleken</w:t>
      </w:r>
    </w:p>
    <w:p w:rsidR="008E5B5C" w:rsidRPr="000F2399" w:rsidRDefault="008E5B5C" w:rsidP="008E5B5C">
      <w:r w:rsidRPr="000F2399">
        <w:t>Kun je uitleggen wat een mooi gebit voor je betekend? *</w:t>
      </w:r>
    </w:p>
    <w:tbl>
      <w:tblPr>
        <w:tblW w:w="0" w:type="auto"/>
        <w:tblInd w:w="3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55" w:type="dxa"/>
          <w:left w:w="52" w:type="dxa"/>
          <w:bottom w:w="55" w:type="dxa"/>
          <w:right w:w="55" w:type="dxa"/>
        </w:tblCellMar>
        <w:tblLook w:val="0000" w:firstRow="0" w:lastRow="0" w:firstColumn="0" w:lastColumn="0" w:noHBand="0" w:noVBand="0"/>
      </w:tblPr>
      <w:tblGrid>
        <w:gridCol w:w="9600"/>
      </w:tblGrid>
      <w:tr w:rsidR="008E5B5C" w:rsidRPr="000F2399" w:rsidTr="008E5B5C">
        <w:tc>
          <w:tcPr>
            <w:tcW w:w="9638"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tc>
      </w:tr>
    </w:tbl>
    <w:p w:rsidR="008E5B5C" w:rsidRPr="000F2399" w:rsidRDefault="008E5B5C" w:rsidP="008E5B5C">
      <w:r w:rsidRPr="000F2399">
        <w:t>Heb je ervaring met het bleken van je gebit? *</w:t>
      </w:r>
    </w:p>
    <w:p w:rsidR="008E5B5C" w:rsidRPr="000F2399" w:rsidRDefault="008E5B5C" w:rsidP="000077E4">
      <w:pPr>
        <w:numPr>
          <w:ilvl w:val="0"/>
          <w:numId w:val="21"/>
        </w:numPr>
        <w:suppressAutoHyphens/>
        <w:spacing w:before="0" w:after="160" w:line="259" w:lineRule="auto"/>
        <w:textAlignment w:val="baseline"/>
      </w:pPr>
      <w:r w:rsidRPr="000F2399">
        <w:t>ja</w:t>
      </w:r>
    </w:p>
    <w:p w:rsidR="008E5B5C" w:rsidRPr="000F2399" w:rsidRDefault="008E5B5C" w:rsidP="000077E4">
      <w:pPr>
        <w:numPr>
          <w:ilvl w:val="0"/>
          <w:numId w:val="21"/>
        </w:numPr>
        <w:suppressAutoHyphens/>
        <w:spacing w:before="0" w:after="160" w:line="259" w:lineRule="auto"/>
        <w:textAlignment w:val="baseline"/>
      </w:pPr>
      <w:r w:rsidRPr="000F2399">
        <w:t>nee</w:t>
      </w:r>
    </w:p>
    <w:p w:rsidR="008E5B5C" w:rsidRPr="000F2399" w:rsidRDefault="008E5B5C" w:rsidP="008E5B5C">
      <w:r w:rsidRPr="000F2399">
        <w:t>Hoeveel zou je bereid zijn te betalen voor een mooi gebit? *</w:t>
      </w:r>
    </w:p>
    <w:p w:rsidR="008E5B5C" w:rsidRPr="000F2399" w:rsidRDefault="008E5B5C" w:rsidP="000077E4">
      <w:pPr>
        <w:numPr>
          <w:ilvl w:val="0"/>
          <w:numId w:val="22"/>
        </w:numPr>
        <w:suppressAutoHyphens/>
        <w:spacing w:before="0" w:after="160" w:line="259" w:lineRule="auto"/>
        <w:textAlignment w:val="baseline"/>
      </w:pPr>
      <w:r w:rsidRPr="000F2399">
        <w:t>€ 50,-</w:t>
      </w:r>
    </w:p>
    <w:p w:rsidR="008E5B5C" w:rsidRPr="000F2399" w:rsidRDefault="008E5B5C" w:rsidP="000077E4">
      <w:pPr>
        <w:numPr>
          <w:ilvl w:val="0"/>
          <w:numId w:val="22"/>
        </w:numPr>
        <w:suppressAutoHyphens/>
        <w:spacing w:before="0" w:after="160" w:line="259" w:lineRule="auto"/>
        <w:textAlignment w:val="baseline"/>
      </w:pPr>
      <w:r w:rsidRPr="000F2399">
        <w:t>€ 50,- tot € 100,-</w:t>
      </w:r>
    </w:p>
    <w:p w:rsidR="008E5B5C" w:rsidRPr="000F2399" w:rsidRDefault="008E5B5C" w:rsidP="000077E4">
      <w:pPr>
        <w:numPr>
          <w:ilvl w:val="0"/>
          <w:numId w:val="22"/>
        </w:numPr>
        <w:suppressAutoHyphens/>
        <w:spacing w:before="0" w:after="160" w:line="259" w:lineRule="auto"/>
        <w:textAlignment w:val="baseline"/>
      </w:pPr>
      <w:r w:rsidRPr="000F2399">
        <w:lastRenderedPageBreak/>
        <w:t>€ 100,- tot € 150,-</w:t>
      </w:r>
    </w:p>
    <w:p w:rsidR="008E5B5C" w:rsidRPr="000F2399" w:rsidRDefault="008E5B5C" w:rsidP="000077E4">
      <w:pPr>
        <w:numPr>
          <w:ilvl w:val="0"/>
          <w:numId w:val="22"/>
        </w:numPr>
        <w:suppressAutoHyphens/>
        <w:spacing w:before="0" w:after="160" w:line="259" w:lineRule="auto"/>
        <w:textAlignment w:val="baseline"/>
      </w:pPr>
      <w:r w:rsidRPr="000F2399">
        <w:t>meer dan € 150,-</w:t>
      </w:r>
    </w:p>
    <w:p w:rsidR="008E5B5C" w:rsidRPr="000F2399" w:rsidRDefault="008E5B5C" w:rsidP="008E5B5C"/>
    <w:p w:rsidR="008E5B5C" w:rsidRPr="000F2399" w:rsidRDefault="008E5B5C" w:rsidP="008E5B5C">
      <w:r w:rsidRPr="000F2399">
        <w:t>kun je uitleggen wat je ervan zou weerhouden een product aan te schaffen dat tanden bleekt *</w:t>
      </w:r>
    </w:p>
    <w:tbl>
      <w:tblPr>
        <w:tblW w:w="0" w:type="auto"/>
        <w:tblInd w:w="32"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55" w:type="dxa"/>
          <w:left w:w="52" w:type="dxa"/>
          <w:bottom w:w="55" w:type="dxa"/>
          <w:right w:w="55" w:type="dxa"/>
        </w:tblCellMar>
        <w:tblLook w:val="0000" w:firstRow="0" w:lastRow="0" w:firstColumn="0" w:lastColumn="0" w:noHBand="0" w:noVBand="0"/>
      </w:tblPr>
      <w:tblGrid>
        <w:gridCol w:w="9600"/>
      </w:tblGrid>
      <w:tr w:rsidR="008E5B5C" w:rsidRPr="000F2399" w:rsidTr="008E5B5C">
        <w:tc>
          <w:tcPr>
            <w:tcW w:w="9638"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E15899"/>
        </w:tc>
      </w:tr>
    </w:tbl>
    <w:p w:rsidR="008E5B5C" w:rsidRPr="000F2399" w:rsidRDefault="00E15899" w:rsidP="00E15899">
      <w:pPr>
        <w:rPr>
          <w:b/>
        </w:rPr>
      </w:pPr>
      <w:r w:rsidRPr="000F2399">
        <w:rPr>
          <w:b/>
        </w:rPr>
        <w:br/>
        <w:t>T</w:t>
      </w:r>
      <w:r w:rsidR="008E5B5C" w:rsidRPr="000F2399">
        <w:rPr>
          <w:b/>
        </w:rPr>
        <w:t>echnische ervaring</w:t>
      </w:r>
    </w:p>
    <w:p w:rsidR="008E5B5C" w:rsidRPr="000F2399" w:rsidRDefault="008E5B5C" w:rsidP="008E5B5C">
      <w:r w:rsidRPr="000F2399">
        <w:t>Ben je in het bezit van een smartphone? *</w:t>
      </w:r>
    </w:p>
    <w:p w:rsidR="008E5B5C" w:rsidRPr="000F2399" w:rsidRDefault="008E5B5C" w:rsidP="000077E4">
      <w:pPr>
        <w:numPr>
          <w:ilvl w:val="0"/>
          <w:numId w:val="23"/>
        </w:numPr>
        <w:suppressAutoHyphens/>
        <w:spacing w:before="0" w:after="160" w:line="259" w:lineRule="auto"/>
        <w:textAlignment w:val="baseline"/>
      </w:pPr>
      <w:r w:rsidRPr="000F2399">
        <w:t>ja</w:t>
      </w:r>
    </w:p>
    <w:p w:rsidR="008E5B5C" w:rsidRPr="000F2399" w:rsidRDefault="008E5B5C" w:rsidP="000077E4">
      <w:pPr>
        <w:numPr>
          <w:ilvl w:val="0"/>
          <w:numId w:val="23"/>
        </w:numPr>
        <w:suppressAutoHyphens/>
        <w:spacing w:before="0" w:after="160" w:line="259" w:lineRule="auto"/>
        <w:textAlignment w:val="baseline"/>
      </w:pPr>
      <w:r w:rsidRPr="000F2399">
        <w:t>nee</w:t>
      </w:r>
    </w:p>
    <w:p w:rsidR="008E5B5C" w:rsidRPr="000F2399" w:rsidRDefault="008E5B5C" w:rsidP="008E5B5C"/>
    <w:p w:rsidR="008E5B5C" w:rsidRPr="000F2399" w:rsidRDefault="008E5B5C" w:rsidP="008E5B5C">
      <w:r w:rsidRPr="000F2399">
        <w:t>Ben je in het bezit van, of maak je regelmatig gebruik van een tablet-pc? *</w:t>
      </w:r>
    </w:p>
    <w:p w:rsidR="008E5B5C" w:rsidRPr="000F2399" w:rsidRDefault="008E5B5C" w:rsidP="000077E4">
      <w:pPr>
        <w:numPr>
          <w:ilvl w:val="0"/>
          <w:numId w:val="24"/>
        </w:numPr>
        <w:suppressAutoHyphens/>
        <w:spacing w:before="0" w:after="160" w:line="259" w:lineRule="auto"/>
        <w:textAlignment w:val="baseline"/>
      </w:pPr>
      <w:r w:rsidRPr="000F2399">
        <w:t>ja</w:t>
      </w:r>
    </w:p>
    <w:p w:rsidR="008E5B5C" w:rsidRPr="000F2399" w:rsidRDefault="008E5B5C" w:rsidP="000077E4">
      <w:pPr>
        <w:numPr>
          <w:ilvl w:val="0"/>
          <w:numId w:val="24"/>
        </w:numPr>
        <w:suppressAutoHyphens/>
        <w:spacing w:before="0" w:after="160" w:line="259" w:lineRule="auto"/>
        <w:textAlignment w:val="baseline"/>
      </w:pPr>
      <w:r w:rsidRPr="000F2399">
        <w:t>nee</w:t>
      </w:r>
    </w:p>
    <w:p w:rsidR="008E5B5C" w:rsidRPr="000F2399" w:rsidRDefault="008E5B5C" w:rsidP="008E5B5C"/>
    <w:p w:rsidR="008E5B5C" w:rsidRPr="000F2399" w:rsidRDefault="008E5B5C" w:rsidP="008E5B5C">
      <w:r w:rsidRPr="000F2399">
        <w:t>Welk apparaat gebruikt u als hoofdapparaat als het gaat om internetten? *</w:t>
      </w:r>
    </w:p>
    <w:p w:rsidR="008E5B5C" w:rsidRPr="000F2399" w:rsidRDefault="008E5B5C" w:rsidP="000077E4">
      <w:pPr>
        <w:numPr>
          <w:ilvl w:val="0"/>
          <w:numId w:val="25"/>
        </w:numPr>
        <w:suppressAutoHyphens/>
        <w:spacing w:before="0" w:after="160" w:line="259" w:lineRule="auto"/>
        <w:textAlignment w:val="baseline"/>
      </w:pPr>
      <w:r w:rsidRPr="000F2399">
        <w:t>smartphone</w:t>
      </w:r>
    </w:p>
    <w:p w:rsidR="008E5B5C" w:rsidRPr="000F2399" w:rsidRDefault="008E5B5C" w:rsidP="000077E4">
      <w:pPr>
        <w:numPr>
          <w:ilvl w:val="0"/>
          <w:numId w:val="25"/>
        </w:numPr>
        <w:suppressAutoHyphens/>
        <w:spacing w:before="0" w:after="160" w:line="259" w:lineRule="auto"/>
        <w:textAlignment w:val="baseline"/>
      </w:pPr>
      <w:r w:rsidRPr="000F2399">
        <w:t>tablet</w:t>
      </w:r>
    </w:p>
    <w:p w:rsidR="008E5B5C" w:rsidRPr="000F2399" w:rsidRDefault="008E5B5C" w:rsidP="000077E4">
      <w:pPr>
        <w:numPr>
          <w:ilvl w:val="0"/>
          <w:numId w:val="25"/>
        </w:numPr>
        <w:suppressAutoHyphens/>
        <w:spacing w:before="0" w:after="160" w:line="259" w:lineRule="auto"/>
        <w:textAlignment w:val="baseline"/>
      </w:pPr>
      <w:r w:rsidRPr="000F2399">
        <w:t>laptop</w:t>
      </w:r>
    </w:p>
    <w:p w:rsidR="008E5B5C" w:rsidRPr="000F2399" w:rsidRDefault="008E5B5C" w:rsidP="000077E4">
      <w:pPr>
        <w:numPr>
          <w:ilvl w:val="0"/>
          <w:numId w:val="25"/>
        </w:numPr>
        <w:suppressAutoHyphens/>
        <w:spacing w:before="0" w:after="160" w:line="259" w:lineRule="auto"/>
        <w:textAlignment w:val="baseline"/>
      </w:pPr>
      <w:r w:rsidRPr="000F2399">
        <w:t>desktop</w:t>
      </w:r>
    </w:p>
    <w:p w:rsidR="008E5B5C" w:rsidRPr="000F2399" w:rsidRDefault="008E5B5C" w:rsidP="008E5B5C">
      <w:pPr>
        <w:pStyle w:val="Kop2"/>
        <w:pageBreakBefore/>
        <w:spacing w:line="240" w:lineRule="auto"/>
        <w:ind w:left="578" w:right="0" w:hanging="578"/>
      </w:pPr>
      <w:bookmarkStart w:id="290" w:name="__RefHeading__16145_485874398"/>
      <w:bookmarkStart w:id="291" w:name="_Toc371414691"/>
      <w:bookmarkStart w:id="292" w:name="_Toc372279386"/>
      <w:bookmarkStart w:id="293" w:name="_Toc372280497"/>
      <w:bookmarkStart w:id="294" w:name="_Toc372280764"/>
      <w:bookmarkStart w:id="295" w:name="_Toc372280857"/>
      <w:bookmarkEnd w:id="290"/>
      <w:r w:rsidRPr="000F2399">
        <w:lastRenderedPageBreak/>
        <w:t>Resultaten enquêtes</w:t>
      </w:r>
      <w:bookmarkEnd w:id="291"/>
      <w:bookmarkEnd w:id="292"/>
      <w:bookmarkEnd w:id="293"/>
      <w:bookmarkEnd w:id="294"/>
      <w:bookmarkEnd w:id="295"/>
    </w:p>
    <w:p w:rsidR="008E5B5C" w:rsidRPr="000F2399" w:rsidRDefault="008E5B5C" w:rsidP="008E5B5C">
      <w:r w:rsidRPr="000F2399">
        <w:t>Na het versturen van de enquête naar bestaande klanten van LabDirect zijn er uiteindelijk in totaal 74 enquêtes ingevuld. Hieronder de statistieken van de uitkomsten van de enquête:</w:t>
      </w:r>
    </w:p>
    <w:p w:rsidR="008E5B5C" w:rsidRPr="000F2399" w:rsidRDefault="008E5B5C" w:rsidP="008E5B5C">
      <w:pPr>
        <w:rPr>
          <w:b/>
        </w:rPr>
      </w:pPr>
      <w:r w:rsidRPr="000F2399">
        <w:rPr>
          <w:b/>
        </w:rPr>
        <w:t>Persoonlijke gegevens</w:t>
      </w:r>
      <w:r w:rsidRPr="000F2399">
        <w:rPr>
          <w:b/>
          <w:noProof/>
        </w:rPr>
        <w:drawing>
          <wp:anchor distT="0" distB="0" distL="114300" distR="114300" simplePos="0" relativeHeight="251747328" behindDoc="0" locked="0" layoutInCell="1" allowOverlap="1" wp14:anchorId="432CC639" wp14:editId="27BD61E8">
            <wp:simplePos x="0" y="0"/>
            <wp:positionH relativeFrom="column">
              <wp:posOffset>0</wp:posOffset>
            </wp:positionH>
            <wp:positionV relativeFrom="paragraph">
              <wp:posOffset>311150</wp:posOffset>
            </wp:positionV>
            <wp:extent cx="2448720" cy="3239279"/>
            <wp:effectExtent l="0" t="0" r="0" b="0"/>
            <wp:wrapSquare wrapText="bothSides"/>
            <wp:docPr id="88" name="Object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r w:rsidRPr="000F2399">
        <w:rPr>
          <w:b/>
          <w:noProof/>
        </w:rPr>
        <w:drawing>
          <wp:anchor distT="0" distB="0" distL="114300" distR="114300" simplePos="0" relativeHeight="251748352" behindDoc="0" locked="0" layoutInCell="1" allowOverlap="1" wp14:anchorId="2761DC05" wp14:editId="70428461">
            <wp:simplePos x="0" y="0"/>
            <wp:positionH relativeFrom="column">
              <wp:posOffset>2571115</wp:posOffset>
            </wp:positionH>
            <wp:positionV relativeFrom="paragraph">
              <wp:posOffset>447040</wp:posOffset>
            </wp:positionV>
            <wp:extent cx="3524759" cy="3239279"/>
            <wp:effectExtent l="0" t="0" r="0" b="0"/>
            <wp:wrapTopAndBottom/>
            <wp:docPr id="89" name="Object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rsidR="008E5B5C" w:rsidRPr="000F2399" w:rsidRDefault="008E5B5C" w:rsidP="008E5B5C"/>
    <w:p w:rsidR="008E5B5C" w:rsidRPr="000F2399" w:rsidRDefault="008E5B5C" w:rsidP="008E5B5C">
      <w:pPr>
        <w:pageBreakBefore/>
        <w:rPr>
          <w:b/>
          <w:bCs/>
        </w:rPr>
      </w:pPr>
      <w:bookmarkStart w:id="296" w:name="__RefHeading__16147_485874398"/>
      <w:bookmarkEnd w:id="296"/>
      <w:r w:rsidRPr="000F2399">
        <w:rPr>
          <w:b/>
          <w:bCs/>
        </w:rPr>
        <w:lastRenderedPageBreak/>
        <w:t>Ervaringen met webwinkels</w:t>
      </w:r>
    </w:p>
    <w:p w:rsidR="008E5B5C" w:rsidRPr="000F2399" w:rsidRDefault="008E5B5C" w:rsidP="008E5B5C">
      <w:r w:rsidRPr="000F2399">
        <w:rPr>
          <w:b/>
          <w:noProof/>
        </w:rPr>
        <w:drawing>
          <wp:anchor distT="0" distB="0" distL="114300" distR="114300" simplePos="0" relativeHeight="251749376" behindDoc="0" locked="0" layoutInCell="1" allowOverlap="1" wp14:anchorId="42DD71E7" wp14:editId="44677DB7">
            <wp:simplePos x="0" y="0"/>
            <wp:positionH relativeFrom="margin">
              <wp:align>right</wp:align>
            </wp:positionH>
            <wp:positionV relativeFrom="paragraph">
              <wp:posOffset>11719</wp:posOffset>
            </wp:positionV>
            <wp:extent cx="2343960" cy="2696040"/>
            <wp:effectExtent l="0" t="0" r="0" b="0"/>
            <wp:wrapSquare wrapText="bothSides"/>
            <wp:docPr id="90" name="Object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r w:rsidRPr="000F2399">
        <w:rPr>
          <w:b/>
        </w:rPr>
        <w:t>Heb je ervaring met webwinkels</w:t>
      </w:r>
      <w:r w:rsidRPr="000F2399">
        <w:rPr>
          <w:b/>
        </w:rPr>
        <w:br/>
      </w:r>
      <w:r w:rsidRPr="000F2399">
        <w:t>Een indrukwekkende 97% van alle ondervraagde heeft ervaring met webwinkels. Slechts 1 persoon van de 74 ondervraagde heeft geen ervaring met webwinkels.</w:t>
      </w:r>
      <w:r w:rsidRPr="000F2399">
        <w:rPr>
          <w:noProof/>
        </w:rPr>
        <w:t xml:space="preserve"> </w:t>
      </w:r>
    </w:p>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pPr>
        <w:rPr>
          <w:b/>
        </w:rPr>
      </w:pPr>
      <w:r w:rsidRPr="000F2399">
        <w:rPr>
          <w:b/>
        </w:rPr>
        <w:t>Welke ergernissen ervaar je tijdens het webwinkelen?</w:t>
      </w:r>
    </w:p>
    <w:p w:rsidR="008E5B5C" w:rsidRPr="000F2399" w:rsidRDefault="008E5B5C" w:rsidP="008E5B5C">
      <w:r w:rsidRPr="000F2399">
        <w:t>Van de ondervraagde is naar voren gekomen dat het voor een groot gedeelte lastig is om producten te zoeken. Daarnaast vindt een gedeelte dat de kwaliteit moeilijk is in te schatten omdat je het niet fysiek kan vast houden. Het grootste obstakel wat aangegeven wordt is dat de prijzen niet altijd kloppen. Dit komt omdat er dan nog verzendkosten of BTW bij geteld moet worden.</w:t>
      </w:r>
    </w:p>
    <w:p w:rsidR="008E5B5C" w:rsidRPr="000F2399" w:rsidRDefault="008E5B5C" w:rsidP="008E5B5C">
      <w:pPr>
        <w:rPr>
          <w:b/>
        </w:rPr>
      </w:pPr>
      <w:r w:rsidRPr="000F2399">
        <w:rPr>
          <w:b/>
        </w:rPr>
        <w:t>Wat ervaar je als prettig aan webwinkelen?</w:t>
      </w:r>
    </w:p>
    <w:p w:rsidR="008E5B5C" w:rsidRPr="000F2399" w:rsidRDefault="008E5B5C" w:rsidP="008E5B5C">
      <w:r w:rsidRPr="000F2399">
        <w:t>Gemakkelijk vanaf de bank bestellen en niet gebonden zijn aan openingstijden is wat de ondervraagde als meest prettig ervaren. Daarnaast vinden zij het eenvoudig om producten te vergelijken en zo de laagste prijs te kunnen vinden.</w:t>
      </w:r>
    </w:p>
    <w:p w:rsidR="008E5B5C" w:rsidRPr="000F2399" w:rsidRDefault="008E5B5C" w:rsidP="008E5B5C">
      <w:pPr>
        <w:rPr>
          <w:b/>
        </w:rPr>
      </w:pPr>
      <w:r w:rsidRPr="000F2399">
        <w:rPr>
          <w:b/>
        </w:rPr>
        <w:t>Kan je voorbeelden geven van webwinkels die voor jou als betrouwbaar zijn. Zo ja, waarom?</w:t>
      </w:r>
    </w:p>
    <w:p w:rsidR="008E5B5C" w:rsidRPr="000F2399" w:rsidRDefault="008E5B5C" w:rsidP="008E5B5C">
      <w:r w:rsidRPr="000F2399">
        <w:t>Vrijwel iedereen van de ondervraagde kent Bol.com en dit is dan ook direct de reden waarom deze betrouwbaar zijn. Via mond tot mond reclame en reclame via tv en radio komen zij over als betrouwbaar. Daarnaast hebben de ondervraagde goede ervaring met Bol.com wat voor hen de belangrijkste drijfveer is om er terug te komen. Wel geven ze aan dat contact met een groot bedrijf als Bol.com minder persoonlijk is en dat dit vaak wat langer op zich laat wachten dan kleinere webwinkels.</w:t>
      </w:r>
    </w:p>
    <w:p w:rsidR="008E5B5C" w:rsidRPr="000F2399" w:rsidRDefault="008E5B5C" w:rsidP="008E5B5C">
      <w:pPr>
        <w:spacing w:before="0" w:after="160" w:line="259" w:lineRule="auto"/>
        <w:rPr>
          <w:b/>
        </w:rPr>
      </w:pPr>
      <w:r w:rsidRPr="000F2399">
        <w:rPr>
          <w:b/>
        </w:rPr>
        <w:br w:type="page"/>
      </w:r>
    </w:p>
    <w:p w:rsidR="008E5B5C" w:rsidRPr="000F2399" w:rsidRDefault="008E5B5C" w:rsidP="008E5B5C">
      <w:pPr>
        <w:rPr>
          <w:b/>
        </w:rPr>
      </w:pPr>
      <w:r w:rsidRPr="000F2399">
        <w:rPr>
          <w:b/>
        </w:rPr>
        <w:lastRenderedPageBreak/>
        <w:t>Hoeveel vertrouwen heb je in gebruikersreviews van producten op een webwinkel</w:t>
      </w:r>
    </w:p>
    <w:p w:rsidR="008E5B5C" w:rsidRPr="000F2399" w:rsidRDefault="008E5B5C" w:rsidP="008E5B5C">
      <w:r w:rsidRPr="000F2399">
        <w:rPr>
          <w:b/>
          <w:bCs/>
          <w:noProof/>
        </w:rPr>
        <w:drawing>
          <wp:anchor distT="0" distB="0" distL="114300" distR="114300" simplePos="0" relativeHeight="251750400" behindDoc="0" locked="0" layoutInCell="1" allowOverlap="1" wp14:anchorId="514EA44E" wp14:editId="51022179">
            <wp:simplePos x="0" y="0"/>
            <wp:positionH relativeFrom="margin">
              <wp:align>left</wp:align>
            </wp:positionH>
            <wp:positionV relativeFrom="paragraph">
              <wp:posOffset>588876</wp:posOffset>
            </wp:positionV>
            <wp:extent cx="5759280" cy="3239640"/>
            <wp:effectExtent l="0" t="0" r="0" b="0"/>
            <wp:wrapTopAndBottom/>
            <wp:docPr id="92" name="Object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r w:rsidRPr="000F2399">
        <w:t>Als er gekeken wordt naar het vertrouwen dat de ondervraagde hebben in reviews op een webwinkel valt op dat het grootste gedeelte vertrouwen in reviews heeft maar als dit gekoppeld wordt aan de interviews dit niet doorslaggevend hoeft te zijn.</w:t>
      </w:r>
    </w:p>
    <w:p w:rsidR="008E5B5C" w:rsidRPr="000F2399" w:rsidRDefault="008E5B5C" w:rsidP="008E5B5C"/>
    <w:p w:rsidR="008E5B5C" w:rsidRPr="000F2399" w:rsidRDefault="008E5B5C" w:rsidP="008E5B5C">
      <w:pPr>
        <w:rPr>
          <w:b/>
        </w:rPr>
      </w:pPr>
      <w:r w:rsidRPr="000F2399">
        <w:rPr>
          <w:b/>
        </w:rPr>
        <w:t>Hoeveel vertrouwen heb je in een keurmerk dat een webwinkel heeft</w:t>
      </w:r>
    </w:p>
    <w:p w:rsidR="008E5B5C" w:rsidRPr="000F2399" w:rsidRDefault="008E5B5C" w:rsidP="008E5B5C">
      <w:r w:rsidRPr="000F2399">
        <w:lastRenderedPageBreak/>
        <w:t>Van de ondervraagde heeft een meerderheid vertrouwen in een keurmerk. Als dit gekoppeld wordt aan de resultaten van het interview kan hieruit geconcludeerd worden dat het keurmerk een bekend en vertrouwd keurmerk moet zijn wil het vertrouwen geven.</w:t>
      </w:r>
      <w:r w:rsidRPr="000F2399">
        <w:rPr>
          <w:noProof/>
        </w:rPr>
        <w:t xml:space="preserve"> </w:t>
      </w:r>
      <w:r w:rsidRPr="000F2399">
        <w:rPr>
          <w:noProof/>
        </w:rPr>
        <w:drawing>
          <wp:anchor distT="0" distB="0" distL="114300" distR="114300" simplePos="0" relativeHeight="251751424" behindDoc="0" locked="0" layoutInCell="1" allowOverlap="1" wp14:anchorId="59CAF054" wp14:editId="5972AA65">
            <wp:simplePos x="0" y="0"/>
            <wp:positionH relativeFrom="column">
              <wp:posOffset>0</wp:posOffset>
            </wp:positionH>
            <wp:positionV relativeFrom="paragraph">
              <wp:posOffset>645795</wp:posOffset>
            </wp:positionV>
            <wp:extent cx="5759280" cy="3239640"/>
            <wp:effectExtent l="0" t="0" r="0" b="0"/>
            <wp:wrapTopAndBottom/>
            <wp:docPr id="96" name="Object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p w:rsidR="008E5B5C" w:rsidRPr="000F2399" w:rsidRDefault="008E5B5C" w:rsidP="008E5B5C">
      <w:pPr>
        <w:rPr>
          <w:b/>
        </w:rPr>
      </w:pPr>
      <w:r w:rsidRPr="000F2399">
        <w:rPr>
          <w:b/>
        </w:rPr>
        <w:t>In welke mate ben je gevoelig voor aanbiedingen op een webwinkel</w:t>
      </w:r>
    </w:p>
    <w:p w:rsidR="008E5B5C" w:rsidRPr="000F2399" w:rsidRDefault="008E5B5C" w:rsidP="008E5B5C">
      <w:r w:rsidRPr="000F2399">
        <w:t>Als we kijken naar het aantal dat gevoelig is voor aanbiedingen op een webwinkel loopt dit nogal uiteen. Het grootste gedeelte echter geeft aan redelijk tot erg gevoelig te zijn voor aanbiedingen. Als dit wordt verbonden aan het interview blijkt dat aanbiedingen de bezoeker het gevoel geven dat dit echt een aanbieding is en niet een marketing stunt.</w:t>
      </w:r>
      <w:r w:rsidRPr="000F2399">
        <w:rPr>
          <w:noProof/>
        </w:rPr>
        <w:t xml:space="preserve"> </w:t>
      </w:r>
      <w:r w:rsidRPr="000F2399">
        <w:rPr>
          <w:noProof/>
        </w:rPr>
        <w:drawing>
          <wp:anchor distT="0" distB="0" distL="114300" distR="114300" simplePos="0" relativeHeight="251752448" behindDoc="0" locked="0" layoutInCell="1" allowOverlap="1" wp14:anchorId="1EFFC367" wp14:editId="54F810AC">
            <wp:simplePos x="0" y="0"/>
            <wp:positionH relativeFrom="column">
              <wp:posOffset>0</wp:posOffset>
            </wp:positionH>
            <wp:positionV relativeFrom="paragraph">
              <wp:posOffset>820420</wp:posOffset>
            </wp:positionV>
            <wp:extent cx="5760000" cy="3239640"/>
            <wp:effectExtent l="0" t="0" r="0" b="0"/>
            <wp:wrapTopAndBottom/>
            <wp:docPr id="97" name="Object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p>
    <w:p w:rsidR="008E5B5C" w:rsidRPr="000F2399" w:rsidRDefault="008E5B5C" w:rsidP="008E5B5C">
      <w:pPr>
        <w:pageBreakBefore/>
        <w:rPr>
          <w:b/>
          <w:bCs/>
        </w:rPr>
      </w:pPr>
      <w:bookmarkStart w:id="297" w:name="__RefHeading__16149_485874398"/>
      <w:bookmarkEnd w:id="297"/>
      <w:r w:rsidRPr="000F2399">
        <w:rPr>
          <w:b/>
          <w:bCs/>
        </w:rPr>
        <w:lastRenderedPageBreak/>
        <w:t>Ervaringen met tanden bleken</w:t>
      </w:r>
    </w:p>
    <w:p w:rsidR="008E5B5C" w:rsidRPr="000F2399" w:rsidRDefault="008E5B5C" w:rsidP="008E5B5C">
      <w:r w:rsidRPr="000F2399">
        <w:t>Kun je uitleggen wat een mooi gebit voor je betekend?</w:t>
      </w:r>
      <w:r w:rsidRPr="000F2399">
        <w:br/>
        <w:t>Van de ondervraagde vind meer dan 75% dat een mooi gebit belangrijk is omdat dit je visitekaartje is. Het is zoals de ondervraagde aangeven een teken dat je goed voor jezelf zorgt. Daarnaast geeft het een persoon meer zelfvertrouwen.</w:t>
      </w:r>
    </w:p>
    <w:p w:rsidR="008E5B5C" w:rsidRPr="000F2399" w:rsidRDefault="008E5B5C" w:rsidP="008E5B5C"/>
    <w:p w:rsidR="008E5B5C" w:rsidRPr="000F2399" w:rsidRDefault="008E5B5C" w:rsidP="008E5B5C">
      <w:pPr>
        <w:rPr>
          <w:b/>
        </w:rPr>
      </w:pPr>
      <w:r w:rsidRPr="000F2399">
        <w:rPr>
          <w:b/>
          <w:bCs/>
          <w:noProof/>
        </w:rPr>
        <w:drawing>
          <wp:anchor distT="0" distB="0" distL="114300" distR="114300" simplePos="0" relativeHeight="251753472" behindDoc="0" locked="0" layoutInCell="1" allowOverlap="1" wp14:anchorId="4BA4708C" wp14:editId="7E7E916F">
            <wp:simplePos x="0" y="0"/>
            <wp:positionH relativeFrom="margin">
              <wp:align>right</wp:align>
            </wp:positionH>
            <wp:positionV relativeFrom="paragraph">
              <wp:posOffset>8890</wp:posOffset>
            </wp:positionV>
            <wp:extent cx="2703830" cy="2019300"/>
            <wp:effectExtent l="0" t="0" r="1270" b="0"/>
            <wp:wrapSquare wrapText="bothSides"/>
            <wp:docPr id="98" name="Object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V relativeFrom="margin">
              <wp14:pctHeight>0</wp14:pctHeight>
            </wp14:sizeRelV>
          </wp:anchor>
        </w:drawing>
      </w:r>
      <w:r w:rsidRPr="000F2399">
        <w:rPr>
          <w:b/>
        </w:rPr>
        <w:t>Heb je ervaring met tanden bleken?</w:t>
      </w:r>
      <w:r w:rsidRPr="000F2399">
        <w:rPr>
          <w:b/>
          <w:bCs/>
          <w:noProof/>
        </w:rPr>
        <w:t xml:space="preserve"> </w:t>
      </w:r>
    </w:p>
    <w:p w:rsidR="008E5B5C" w:rsidRPr="000F2399" w:rsidRDefault="008E5B5C" w:rsidP="008E5B5C">
      <w:r w:rsidRPr="000F2399">
        <w:t>Wat opvalt, is dat het overgrote gedeelte van de ondervraagde geen ervaring hebben met tanden bleken. Deze vraag is gesteld om een beeld te krijgen in hoeverre er uitleg op de webwinkel nodig is voor het gebruik van de producten. In dit geval kunnen we concluderen dat dit nodig is gezien het overgrote gedeelte geen ervaring met tanden bleken heeft.</w:t>
      </w:r>
    </w:p>
    <w:p w:rsidR="008E5B5C" w:rsidRPr="000F2399" w:rsidRDefault="008E5B5C" w:rsidP="008E5B5C"/>
    <w:p w:rsidR="008E5B5C" w:rsidRPr="000F2399" w:rsidRDefault="008E5B5C" w:rsidP="008E5B5C">
      <w:pPr>
        <w:rPr>
          <w:b/>
        </w:rPr>
      </w:pPr>
      <w:r w:rsidRPr="000F2399">
        <w:rPr>
          <w:b/>
          <w:bCs/>
          <w:noProof/>
        </w:rPr>
        <w:drawing>
          <wp:anchor distT="0" distB="0" distL="114300" distR="114300" simplePos="0" relativeHeight="251754496" behindDoc="0" locked="0" layoutInCell="1" allowOverlap="1" wp14:anchorId="589E42B6" wp14:editId="4A7235D4">
            <wp:simplePos x="0" y="0"/>
            <wp:positionH relativeFrom="column">
              <wp:posOffset>41910</wp:posOffset>
            </wp:positionH>
            <wp:positionV relativeFrom="paragraph">
              <wp:posOffset>5715</wp:posOffset>
            </wp:positionV>
            <wp:extent cx="2352675" cy="2114550"/>
            <wp:effectExtent l="0" t="0" r="0" b="0"/>
            <wp:wrapSquare wrapText="bothSides"/>
            <wp:docPr id="99" name="Object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Pr="000F2399">
        <w:rPr>
          <w:b/>
        </w:rPr>
        <w:t>Hoeveel zou je bereid zijn te betalen voor een mooi gebit?</w:t>
      </w:r>
    </w:p>
    <w:p w:rsidR="008E5B5C" w:rsidRPr="000F2399" w:rsidRDefault="008E5B5C" w:rsidP="008E5B5C">
      <w:r w:rsidRPr="000F2399">
        <w:t>De resultaten van deze vraag lopen erg uiteen. Als we kijken naar het overgrote gedeelte kunnen we concluderen dat het overgrote gedeelte (70%) tot max</w:t>
      </w:r>
      <w:r w:rsidR="000F2399">
        <w:t>imaal</w:t>
      </w:r>
      <w:r w:rsidRPr="000F2399">
        <w:t xml:space="preserve"> €150</w:t>
      </w:r>
      <w:r w:rsidR="000F2399" w:rsidRPr="000F2399">
        <w:t>, -</w:t>
      </w:r>
      <w:r w:rsidRPr="000F2399">
        <w:t xml:space="preserve"> wilt besteden aan een tanden bleek product.</w:t>
      </w:r>
    </w:p>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pPr>
        <w:rPr>
          <w:b/>
        </w:rPr>
      </w:pPr>
      <w:r w:rsidRPr="000F2399">
        <w:rPr>
          <w:b/>
        </w:rPr>
        <w:t>Kun je uitleggen wat je ervan zou weerhouden een product aan te schaffen dat tanden bleekt?</w:t>
      </w:r>
    </w:p>
    <w:p w:rsidR="008E5B5C" w:rsidRPr="000F2399" w:rsidRDefault="008E5B5C" w:rsidP="008E5B5C">
      <w:r w:rsidRPr="000F2399">
        <w:t>Het overgrote gedeelte van de ondervraagde geeft aan niet te weten of het schadelijk voor je gebit is. Wat verder wordt aangegeven is dat er geen behoefte aan is of dat de prioriteiten ergens anders liggen. Ook speelt geld een rol en geven ze het liever ergens anders aan uit.</w:t>
      </w:r>
    </w:p>
    <w:p w:rsidR="008E5B5C" w:rsidRPr="000F2399" w:rsidRDefault="008E5B5C" w:rsidP="008E5B5C">
      <w:pPr>
        <w:spacing w:before="0" w:after="160" w:line="259" w:lineRule="auto"/>
        <w:rPr>
          <w:b/>
        </w:rPr>
      </w:pPr>
      <w:r w:rsidRPr="000F2399">
        <w:rPr>
          <w:b/>
        </w:rPr>
        <w:lastRenderedPageBreak/>
        <w:br w:type="page"/>
      </w:r>
    </w:p>
    <w:p w:rsidR="008E5B5C" w:rsidRPr="000F2399" w:rsidRDefault="008E5B5C" w:rsidP="008E5B5C">
      <w:pPr>
        <w:rPr>
          <w:b/>
        </w:rPr>
      </w:pPr>
      <w:r w:rsidRPr="000F2399">
        <w:rPr>
          <w:b/>
        </w:rPr>
        <w:lastRenderedPageBreak/>
        <w:t>Gebruik van internet en apparaten</w:t>
      </w:r>
    </w:p>
    <w:p w:rsidR="008E5B5C" w:rsidRPr="000F2399" w:rsidRDefault="008E5B5C" w:rsidP="008E5B5C">
      <w:pPr>
        <w:rPr>
          <w:b/>
        </w:rPr>
      </w:pPr>
      <w:r w:rsidRPr="000F2399">
        <w:rPr>
          <w:b/>
        </w:rPr>
        <w:t>Ben je in het bezit van een smartphone</w:t>
      </w:r>
    </w:p>
    <w:p w:rsidR="008E5B5C" w:rsidRPr="000F2399" w:rsidRDefault="008E5B5C" w:rsidP="008E5B5C">
      <w:r w:rsidRPr="000F2399">
        <w:rPr>
          <w:b/>
          <w:bCs/>
          <w:noProof/>
        </w:rPr>
        <w:drawing>
          <wp:anchor distT="0" distB="0" distL="114300" distR="114300" simplePos="0" relativeHeight="251755520" behindDoc="0" locked="0" layoutInCell="1" allowOverlap="1" wp14:anchorId="1A87ED92" wp14:editId="6BB1AE90">
            <wp:simplePos x="0" y="0"/>
            <wp:positionH relativeFrom="margin">
              <wp:posOffset>146050</wp:posOffset>
            </wp:positionH>
            <wp:positionV relativeFrom="paragraph">
              <wp:posOffset>5715</wp:posOffset>
            </wp:positionV>
            <wp:extent cx="1552575" cy="1358265"/>
            <wp:effectExtent l="0" t="0" r="0" b="0"/>
            <wp:wrapSquare wrapText="bothSides"/>
            <wp:docPr id="100" name="Object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r w:rsidRPr="000F2399">
        <w:t>Opvallend aan deze resultaten is dat het overgrote gedeelte (89%) in bezit is van een smartphone. Deze vraag is gesteld om te meten hoeveel procent er ongeveer in staat is om gebruik te gaan maken van de mobiele versie van de webwinkel.</w:t>
      </w:r>
    </w:p>
    <w:p w:rsidR="008E5B5C" w:rsidRPr="000F2399" w:rsidRDefault="008E5B5C" w:rsidP="008E5B5C"/>
    <w:p w:rsidR="008E5B5C" w:rsidRPr="000F2399" w:rsidRDefault="008E5B5C" w:rsidP="008E5B5C"/>
    <w:p w:rsidR="008E5B5C" w:rsidRPr="000F2399" w:rsidRDefault="008E5B5C" w:rsidP="008E5B5C">
      <w:pPr>
        <w:rPr>
          <w:b/>
        </w:rPr>
      </w:pPr>
      <w:r w:rsidRPr="000F2399">
        <w:rPr>
          <w:b/>
          <w:bCs/>
          <w:noProof/>
        </w:rPr>
        <w:drawing>
          <wp:anchor distT="0" distB="0" distL="114300" distR="114300" simplePos="0" relativeHeight="251757568" behindDoc="0" locked="0" layoutInCell="1" allowOverlap="1" wp14:anchorId="1A82B0D1" wp14:editId="22C607FC">
            <wp:simplePos x="0" y="0"/>
            <wp:positionH relativeFrom="margin">
              <wp:align>right</wp:align>
            </wp:positionH>
            <wp:positionV relativeFrom="paragraph">
              <wp:posOffset>9525</wp:posOffset>
            </wp:positionV>
            <wp:extent cx="2238375" cy="1990725"/>
            <wp:effectExtent l="0" t="0" r="0" b="0"/>
            <wp:wrapSquare wrapText="bothSides"/>
            <wp:docPr id="102" name="Object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V relativeFrom="margin">
              <wp14:pctHeight>0</wp14:pctHeight>
            </wp14:sizeRelV>
          </wp:anchor>
        </w:drawing>
      </w:r>
      <w:r w:rsidRPr="000F2399">
        <w:rPr>
          <w:b/>
        </w:rPr>
        <w:t>Ben je in het bezit van, of maak je regelmatig gebruik van een tablet-pc</w:t>
      </w:r>
    </w:p>
    <w:p w:rsidR="008E5B5C" w:rsidRPr="000F2399" w:rsidRDefault="008E5B5C" w:rsidP="008E5B5C">
      <w:r w:rsidRPr="000F2399">
        <w:t>Deze vraag ligt in het verlengde van de vraag hier voor. Wat hier opvalt, is dat een kleine meerderheid een tablet bezit terwijl het overgrote gedeelte wel in bezit is van een smartphone.</w:t>
      </w:r>
    </w:p>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pPr>
        <w:rPr>
          <w:b/>
        </w:rPr>
      </w:pPr>
      <w:r w:rsidRPr="000F2399">
        <w:rPr>
          <w:b/>
          <w:bCs/>
          <w:noProof/>
        </w:rPr>
        <w:drawing>
          <wp:anchor distT="0" distB="0" distL="114300" distR="114300" simplePos="0" relativeHeight="251756544" behindDoc="0" locked="0" layoutInCell="1" allowOverlap="1" wp14:anchorId="222D2205" wp14:editId="387EDAA1">
            <wp:simplePos x="0" y="0"/>
            <wp:positionH relativeFrom="margin">
              <wp:align>left</wp:align>
            </wp:positionH>
            <wp:positionV relativeFrom="paragraph">
              <wp:posOffset>11430</wp:posOffset>
            </wp:positionV>
            <wp:extent cx="2524125" cy="1714500"/>
            <wp:effectExtent l="0" t="0" r="0" b="0"/>
            <wp:wrapSquare wrapText="bothSides"/>
            <wp:docPr id="101" name="Object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Pr="000F2399">
        <w:rPr>
          <w:b/>
        </w:rPr>
        <w:t>Welk apparaat gebruik je als hoofdapparaat als het gaat om internetten?</w:t>
      </w:r>
    </w:p>
    <w:p w:rsidR="008E5B5C" w:rsidRPr="000F2399" w:rsidRDefault="008E5B5C" w:rsidP="008E5B5C">
      <w:r w:rsidRPr="000F2399">
        <w:t>Wat hier opvalt, is dat de laptop nog steeds het apparaat is wat het meest gebruikt wordt onder de ondervraagde. Dit is vooral opvallend omdat in voorgaand onderzoek naar voren is gekomen dat de smartphone en tablet voorbij zijn gegaan als het gaat om internetten. Als we de resultaten van de smartphone en tablet bij elkaar optellen is dit getal echter wel hoger.</w:t>
      </w:r>
    </w:p>
    <w:p w:rsidR="008E5B5C" w:rsidRPr="000F2399" w:rsidRDefault="008E5B5C" w:rsidP="008E5B5C"/>
    <w:p w:rsidR="008E5B5C" w:rsidRPr="000F2399" w:rsidRDefault="008E5B5C" w:rsidP="008E5B5C">
      <w:pPr>
        <w:pStyle w:val="Kop2"/>
        <w:pageBreakBefore/>
        <w:spacing w:line="240" w:lineRule="auto"/>
        <w:ind w:left="578" w:right="0" w:hanging="578"/>
      </w:pPr>
      <w:bookmarkStart w:id="298" w:name="__RefHeading__16151_485874398"/>
      <w:bookmarkStart w:id="299" w:name="_Toc371414692"/>
      <w:bookmarkStart w:id="300" w:name="_Toc372279387"/>
      <w:bookmarkStart w:id="301" w:name="_Toc372280498"/>
      <w:bookmarkStart w:id="302" w:name="_Toc372280765"/>
      <w:bookmarkStart w:id="303" w:name="_Toc372280858"/>
      <w:bookmarkEnd w:id="298"/>
      <w:r w:rsidRPr="000F2399">
        <w:lastRenderedPageBreak/>
        <w:t>Conclusie</w:t>
      </w:r>
      <w:bookmarkEnd w:id="299"/>
      <w:bookmarkEnd w:id="300"/>
      <w:bookmarkEnd w:id="301"/>
      <w:bookmarkEnd w:id="302"/>
      <w:bookmarkEnd w:id="303"/>
    </w:p>
    <w:p w:rsidR="008E5B5C" w:rsidRPr="000F2399" w:rsidRDefault="008E5B5C" w:rsidP="008E5B5C">
      <w:r w:rsidRPr="000F2399">
        <w:t>Uit de resultaten van de enquête is gebleken dat 97% ervaring heeft met aankopen via een webwinkel. Hieruit kan geconcludeerd worden dat vrijwel iedereen ervaring heeft met webwinkels.</w:t>
      </w:r>
    </w:p>
    <w:p w:rsidR="008E5B5C" w:rsidRPr="000F2399" w:rsidRDefault="008E5B5C" w:rsidP="008E5B5C">
      <w:r w:rsidRPr="000F2399">
        <w:t>Het is voor gebruikers vaak lastig om in te schatten welke kwaliteit een product heeft omdat zij deze niet kunnen vasthouden. Ook vinden de gebruikers het vervelend dat de BTW en verzendkosten op een aantal websites niet zichtbaar zijn.</w:t>
      </w:r>
    </w:p>
    <w:p w:rsidR="008E5B5C" w:rsidRPr="000F2399" w:rsidRDefault="008E5B5C" w:rsidP="008E5B5C">
      <w:r w:rsidRPr="000F2399">
        <w:t>Wat verder naar voren is gekomen, is dat gebruikers het fijn vinden om prijzen te vergelijken om zo de beste prijs te krijgen.</w:t>
      </w:r>
    </w:p>
    <w:p w:rsidR="008E5B5C" w:rsidRPr="000F2399" w:rsidRDefault="008E5B5C" w:rsidP="008E5B5C">
      <w:r w:rsidRPr="000F2399">
        <w:t>Reviews op een webwinkel kunnen goed werken mits deze betrouwbaar overkomen. Enkel goede reviews werkt volgens de gebruikers averechts en worden dus niet al betrouwbaar ervaren. Hetzelfde geldt voor aanbiedingen, als deze het gevoel geven dat de aanbiedingen bijvoorbeeld door het hele jaar heen hetzelfde zijn kan dit er voor zorgen dat de bezoekers dit als onbetrouwbaar ervaren.</w:t>
      </w:r>
    </w:p>
    <w:p w:rsidR="008E5B5C" w:rsidRPr="000F2399" w:rsidRDefault="008E5B5C" w:rsidP="008E5B5C">
      <w:r w:rsidRPr="000F2399">
        <w:t>De gebruikers geven aan een mooi gebit belangrijk te vinden maar willen daar niet meer dan €150</w:t>
      </w:r>
      <w:r w:rsidR="000F2399" w:rsidRPr="000F2399">
        <w:t>, -</w:t>
      </w:r>
      <w:r w:rsidRPr="000F2399">
        <w:t xml:space="preserve"> aan uit willen geven.</w:t>
      </w:r>
    </w:p>
    <w:p w:rsidR="008E5B5C" w:rsidRPr="000F2399" w:rsidRDefault="008E5B5C" w:rsidP="008E5B5C">
      <w:r w:rsidRPr="000F2399">
        <w:t>3% van de personen die e enquête hebben ingevuld hebben ervaring met tanden bleken. Belangrijk is dus dat er een duidelijke uitleg wordt gegeven over hoe het product gebruikt moet worden en wat de eventuele gevolgen kunnen zijn.</w:t>
      </w:r>
    </w:p>
    <w:p w:rsidR="008E5B5C" w:rsidRPr="000F2399" w:rsidRDefault="008E5B5C" w:rsidP="008E5B5C"/>
    <w:p w:rsidR="008E5B5C" w:rsidRPr="000F2399" w:rsidRDefault="008E5B5C" w:rsidP="008E5B5C">
      <w:pPr>
        <w:pStyle w:val="Kop1"/>
        <w:framePr w:wrap="notBeside"/>
        <w:spacing w:line="240" w:lineRule="auto"/>
      </w:pPr>
      <w:bookmarkStart w:id="304" w:name="__RefHeading__16153_485874398"/>
      <w:bookmarkStart w:id="305" w:name="_Toc371414693"/>
      <w:bookmarkStart w:id="306" w:name="_Toc372279388"/>
      <w:bookmarkStart w:id="307" w:name="_Toc372280499"/>
      <w:bookmarkStart w:id="308" w:name="_Toc372280766"/>
      <w:bookmarkStart w:id="309" w:name="_Toc372280859"/>
      <w:bookmarkStart w:id="310" w:name="_Toc372534875"/>
      <w:bookmarkEnd w:id="304"/>
      <w:r w:rsidRPr="000F2399">
        <w:lastRenderedPageBreak/>
        <w:t>Gebruikersbehoeften</w:t>
      </w:r>
      <w:bookmarkEnd w:id="305"/>
      <w:bookmarkEnd w:id="306"/>
      <w:bookmarkEnd w:id="307"/>
      <w:bookmarkEnd w:id="308"/>
      <w:bookmarkEnd w:id="309"/>
      <w:bookmarkEnd w:id="310"/>
    </w:p>
    <w:p w:rsidR="008E5B5C" w:rsidRPr="000F2399" w:rsidRDefault="008E5B5C" w:rsidP="008E5B5C">
      <w:r w:rsidRPr="000F2399">
        <w:t>Op basis van de interviews en resultaten van de enquêtes kunnen behoeften en doelstellingen vastgesteld worden. In dit hoofdstuk worden de behoeftes van de gebruikers vastgesteld op basis van het doelgroeponderzoek.</w:t>
      </w:r>
    </w:p>
    <w:p w:rsidR="008E5B5C" w:rsidRPr="000F2399" w:rsidRDefault="008E5B5C" w:rsidP="008E5B5C">
      <w:pPr>
        <w:pStyle w:val="Kop2"/>
        <w:spacing w:line="240" w:lineRule="auto"/>
        <w:ind w:left="578" w:right="0" w:hanging="578"/>
      </w:pPr>
      <w:bookmarkStart w:id="311" w:name="__RefHeading__16155_485874398"/>
      <w:bookmarkStart w:id="312" w:name="_Toc371414694"/>
      <w:bookmarkStart w:id="313" w:name="_Toc372279389"/>
      <w:bookmarkStart w:id="314" w:name="_Toc372280500"/>
      <w:bookmarkStart w:id="315" w:name="_Toc372280767"/>
      <w:bookmarkStart w:id="316" w:name="_Toc372280860"/>
      <w:bookmarkEnd w:id="311"/>
      <w:r w:rsidRPr="000F2399">
        <w:t>Behoeften van de gebruikers</w:t>
      </w:r>
      <w:bookmarkEnd w:id="312"/>
      <w:bookmarkEnd w:id="313"/>
      <w:bookmarkEnd w:id="314"/>
      <w:bookmarkEnd w:id="315"/>
      <w:bookmarkEnd w:id="316"/>
    </w:p>
    <w:p w:rsidR="008E5B5C" w:rsidRPr="000F2399" w:rsidRDefault="008E5B5C" w:rsidP="008E5B5C">
      <w:r w:rsidRPr="000F2399">
        <w:t>De gebruikers hebben tijdens de interviews en enquêtes aangegeven welke onderdelen zij belangrijk vinden. Een overzicht van de resultaten wordt hieronder besproken.</w:t>
      </w:r>
    </w:p>
    <w:p w:rsidR="008E5B5C" w:rsidRPr="000F2399" w:rsidRDefault="008E5B5C" w:rsidP="008E5B5C">
      <w:pPr>
        <w:rPr>
          <w:b/>
        </w:rPr>
      </w:pPr>
      <w:r w:rsidRPr="000F2399">
        <w:rPr>
          <w:b/>
        </w:rPr>
        <w:t>Duidelijke uitleg over het gebruik en resultaten van de producten</w:t>
      </w:r>
    </w:p>
    <w:p w:rsidR="008E5B5C" w:rsidRPr="000F2399" w:rsidRDefault="008E5B5C" w:rsidP="008E5B5C">
      <w:r w:rsidRPr="000F2399">
        <w:t>97% van de ondervraagden hebben geen ervaring met tanden bleken en het is daarom van belang dat er een duidelijke uitleg komt van de eventuele gevaren die het product met zich mee brengt en een duidelijke uitleg over hoe het product gebruikt moet worden. De beste manier is om een korte maar duidelijke uitleg te geven over hoe de producten gebruikt kunnen worden.</w:t>
      </w:r>
    </w:p>
    <w:p w:rsidR="008E5B5C" w:rsidRPr="000F2399" w:rsidRDefault="008E5B5C" w:rsidP="008E5B5C">
      <w:pPr>
        <w:rPr>
          <w:b/>
        </w:rPr>
      </w:pPr>
      <w:bookmarkStart w:id="317" w:name="__RefHeading__16157_485874398"/>
      <w:bookmarkEnd w:id="317"/>
      <w:r w:rsidRPr="000F2399">
        <w:rPr>
          <w:b/>
        </w:rPr>
        <w:t>Reviews</w:t>
      </w:r>
    </w:p>
    <w:p w:rsidR="008E5B5C" w:rsidRPr="000F2399" w:rsidRDefault="008E5B5C" w:rsidP="008E5B5C">
      <w:r w:rsidRPr="000F2399">
        <w:t>Het overgrote gedeelte van de geïnterviewde geeft aan behoefte te hebben aan reviews. Deze reviews moeten dan wel betrouwbaar zijn en bijvoorbeeld afkomstig zijn van een onafhankelijke website.</w:t>
      </w:r>
    </w:p>
    <w:p w:rsidR="008E5B5C" w:rsidRPr="000F2399" w:rsidRDefault="008E5B5C" w:rsidP="008E5B5C">
      <w:r w:rsidRPr="000F2399">
        <w:t>Het is van belang dat gebruikers direct reviews kunnen plaatsen om zo het gevoel te geven dat het echte reviews zijn. Ook de negatieve reviews kunnen belangrijk zijn voor de geloofwaardigheid van de reviews.</w:t>
      </w:r>
    </w:p>
    <w:p w:rsidR="008E5B5C" w:rsidRPr="000F2399" w:rsidRDefault="008E5B5C" w:rsidP="008E5B5C">
      <w:pPr>
        <w:rPr>
          <w:b/>
        </w:rPr>
      </w:pPr>
      <w:bookmarkStart w:id="318" w:name="__RefHeading__16159_485874398"/>
      <w:bookmarkEnd w:id="318"/>
      <w:r w:rsidRPr="000F2399">
        <w:rPr>
          <w:b/>
        </w:rPr>
        <w:t>Zoeken</w:t>
      </w:r>
    </w:p>
    <w:p w:rsidR="008E5B5C" w:rsidRPr="000F2399" w:rsidRDefault="008E5B5C" w:rsidP="008E5B5C">
      <w:r w:rsidRPr="000F2399">
        <w:t>Het is voor de gebruiker belangrijk dat er eenvoudig gezocht kan worden naar producten en er een overzichtelijke productenlijst aanwezig is. Er moet voorkomen worden dat de gebruiker zoekt naar een product en deze niet gevonden wordt. Dit kan gedaan worden door de gebruiker te helpen tijdens het zoeken door suggesties te geven tijdens het intoetsen.</w:t>
      </w:r>
    </w:p>
    <w:p w:rsidR="008E5B5C" w:rsidRPr="000F2399" w:rsidRDefault="008E5B5C" w:rsidP="008E5B5C">
      <w:pPr>
        <w:rPr>
          <w:b/>
        </w:rPr>
      </w:pPr>
      <w:bookmarkStart w:id="319" w:name="__RefHeading__16161_485874398"/>
      <w:bookmarkEnd w:id="319"/>
      <w:r w:rsidRPr="000F2399">
        <w:rPr>
          <w:b/>
        </w:rPr>
        <w:t>Vergelijken</w:t>
      </w:r>
    </w:p>
    <w:p w:rsidR="008E5B5C" w:rsidRPr="000F2399" w:rsidRDefault="008E5B5C" w:rsidP="008E5B5C">
      <w:r w:rsidRPr="000F2399">
        <w:t>Het vergelijken van producten is voor de gebruiker erg belangrijk. Voornamelijk het vergelijken van de prijs. Belangrijk daarbij is dat dit een betrouwbare vergelijking is en dus gekoppeld moet zijn aan een onafhankelijke prijsvergelijking website.</w:t>
      </w:r>
    </w:p>
    <w:p w:rsidR="008E5B5C" w:rsidRPr="000F2399" w:rsidRDefault="008E5B5C" w:rsidP="008E5B5C">
      <w:pPr>
        <w:rPr>
          <w:b/>
        </w:rPr>
      </w:pPr>
      <w:bookmarkStart w:id="320" w:name="__RefHeading__16163_485874398"/>
      <w:bookmarkEnd w:id="320"/>
      <w:r w:rsidRPr="000F2399">
        <w:rPr>
          <w:b/>
        </w:rPr>
        <w:t>Producten</w:t>
      </w:r>
    </w:p>
    <w:p w:rsidR="008E5B5C" w:rsidRPr="000F2399" w:rsidRDefault="008E5B5C" w:rsidP="008E5B5C">
      <w:r w:rsidRPr="000F2399">
        <w:lastRenderedPageBreak/>
        <w:t>Als er gekeken wordt naar de producten is het voor de gebruikers belangrijk dat er snel en duidelijk een overzicht gegeven kan worden van de aangeboden producten. Een voorbeeld die de geïnterviewde veel hebben gegeven is Bol.com. Wat hier goed werkt is het feit dat er veel producten op 1 pagina staan en er naar een detailpagina gegaan kan worden als er op het product geklikt wordt.</w:t>
      </w:r>
    </w:p>
    <w:p w:rsidR="008E5B5C" w:rsidRPr="000F2399" w:rsidRDefault="008E5B5C" w:rsidP="008E5B5C">
      <w:r w:rsidRPr="000F2399">
        <w:t>Daarnaast is aangegeven dat de prijzen duidelijk moeten zijn en er niet achteraf pas BTW bij komt of eventuele verzendkosten.</w:t>
      </w:r>
    </w:p>
    <w:p w:rsidR="008E5B5C" w:rsidRPr="000F2399" w:rsidRDefault="008E5B5C" w:rsidP="008E5B5C">
      <w:pPr>
        <w:rPr>
          <w:b/>
        </w:rPr>
      </w:pPr>
      <w:r w:rsidRPr="000F2399">
        <w:rPr>
          <w:b/>
        </w:rPr>
        <w:t>PET gebruikersbehoeften</w:t>
      </w:r>
    </w:p>
    <w:p w:rsidR="008E5B5C" w:rsidRPr="000F2399" w:rsidRDefault="008E5B5C" w:rsidP="008E5B5C">
      <w:r w:rsidRPr="000F2399">
        <w:t xml:space="preserve">Om de gebruiker over te halen </w:t>
      </w:r>
      <w:r w:rsidR="00604143" w:rsidRPr="000F2399">
        <w:t>een</w:t>
      </w:r>
      <w:r w:rsidRPr="000F2399">
        <w:t xml:space="preserve"> product te ko</w:t>
      </w:r>
      <w:r w:rsidR="00604143" w:rsidRPr="000F2399">
        <w:t>p</w:t>
      </w:r>
      <w:r w:rsidRPr="000F2399">
        <w:t>en is het belangrijk dat er een keurmerk op de webwinkel aanwezig is, reviews een vertrouwd gevoel geven en dat ze prijzen kunnen vergelijken. Door gebruikers de mogelijkheid te geven reviews over een product in te vullen wordt er een betrouwbare indruk gewekt voor de overige reviews.</w:t>
      </w:r>
    </w:p>
    <w:p w:rsidR="008E5B5C" w:rsidRPr="000F2399" w:rsidRDefault="008E5B5C" w:rsidP="008E5B5C">
      <w:r w:rsidRPr="000F2399">
        <w:t>Verder is naar voren gekomen dat de gebruikers gevoelig kunnen zijn voor eventuele aanbiedingen. Deze aanbiedingen moeten dan wel betrouwbaar overkomen. Om aanbiedingen betrouwbaar over te laten komen moeten deze aanbiedingen om de zoveel tijd aangepast worden zodat de mensen het gevoel krijgen dat de aanbiedingen ook echt tijdelijk zijn.</w:t>
      </w:r>
    </w:p>
    <w:p w:rsidR="008E5B5C" w:rsidRPr="000F2399" w:rsidRDefault="008E5B5C" w:rsidP="008E5B5C">
      <w:pPr>
        <w:pStyle w:val="Kop1"/>
        <w:framePr w:wrap="notBeside"/>
        <w:spacing w:line="240" w:lineRule="auto"/>
      </w:pPr>
      <w:bookmarkStart w:id="321" w:name="_Toc368580150"/>
      <w:bookmarkStart w:id="322" w:name="_Toc368580184"/>
      <w:bookmarkStart w:id="323" w:name="__RefHeading__16165_485874398"/>
      <w:bookmarkStart w:id="324" w:name="_Toc371414695"/>
      <w:bookmarkStart w:id="325" w:name="_Toc372279390"/>
      <w:bookmarkStart w:id="326" w:name="_Toc372280501"/>
      <w:bookmarkStart w:id="327" w:name="_Toc372280768"/>
      <w:bookmarkStart w:id="328" w:name="_Toc372280861"/>
      <w:bookmarkStart w:id="329" w:name="_Toc372534876"/>
      <w:bookmarkEnd w:id="321"/>
      <w:bookmarkEnd w:id="322"/>
      <w:bookmarkEnd w:id="323"/>
      <w:r w:rsidRPr="000F2399">
        <w:lastRenderedPageBreak/>
        <w:t>Benchmark vergelijkbare websites</w:t>
      </w:r>
      <w:bookmarkEnd w:id="324"/>
      <w:bookmarkEnd w:id="325"/>
      <w:bookmarkEnd w:id="326"/>
      <w:bookmarkEnd w:id="327"/>
      <w:bookmarkEnd w:id="328"/>
      <w:bookmarkEnd w:id="329"/>
    </w:p>
    <w:p w:rsidR="008E5B5C" w:rsidRPr="000F2399" w:rsidRDefault="008E5B5C" w:rsidP="008E5B5C">
      <w:r w:rsidRPr="000F2399">
        <w:t>Onderzoek naar wat goed werkt maar ook wat niet goed werkt is een goede methode om te voorkomen dat in een later stadium fouten worden gemaakt die een ander al voor je heeft gemaakt.</w:t>
      </w:r>
    </w:p>
    <w:p w:rsidR="008E5B5C" w:rsidRPr="000F2399" w:rsidRDefault="008E5B5C" w:rsidP="008E5B5C">
      <w:r w:rsidRPr="000F2399">
        <w:t>In dit document onderzoeken we websites die overeenkomsten vertonen met LabDirect. Er wordt gekeken naar functionaliteiten van de website en of deze op enige manier ingezet kunnen worden op de nieuwe website van LabDirect. Daarnaast zal bij ieder onderzochte website gekeken worden naar de sterke en zwakke punten om zo in kaart te brengen wat de mogelijkheden en valkuilen zijn.</w:t>
      </w:r>
    </w:p>
    <w:p w:rsidR="008E5B5C" w:rsidRPr="000F2399" w:rsidRDefault="008E5B5C" w:rsidP="008E5B5C">
      <w:pPr>
        <w:spacing w:before="0" w:after="160" w:line="259" w:lineRule="auto"/>
      </w:pPr>
      <w:bookmarkStart w:id="330" w:name="_Toc368580152"/>
      <w:bookmarkStart w:id="331" w:name="_Toc368580186"/>
      <w:bookmarkStart w:id="332" w:name="__RefHeading__16167_485874398"/>
      <w:bookmarkEnd w:id="330"/>
      <w:bookmarkEnd w:id="331"/>
      <w:bookmarkEnd w:id="332"/>
      <w:r w:rsidRPr="000F2399">
        <w:br w:type="page"/>
      </w:r>
    </w:p>
    <w:p w:rsidR="008E5B5C" w:rsidRPr="001B0226" w:rsidRDefault="008E5B5C" w:rsidP="008E5B5C">
      <w:pPr>
        <w:rPr>
          <w:lang w:val="en-US"/>
        </w:rPr>
      </w:pPr>
      <w:r w:rsidRPr="001B0226">
        <w:rPr>
          <w:lang w:val="en-US"/>
        </w:rPr>
        <w:lastRenderedPageBreak/>
        <w:t>Perfectsmile.nl</w:t>
      </w:r>
    </w:p>
    <w:p w:rsidR="008E5B5C" w:rsidRPr="001B0226" w:rsidRDefault="008E5B5C" w:rsidP="008E5B5C">
      <w:pPr>
        <w:rPr>
          <w:lang w:val="en-US"/>
        </w:rPr>
      </w:pPr>
      <w:r w:rsidRPr="001B0226">
        <w:rPr>
          <w:lang w:val="en-US"/>
        </w:rPr>
        <w:t xml:space="preserve">Website: </w:t>
      </w:r>
      <w:hyperlink r:id="rId56">
        <w:r w:rsidRPr="001B0226">
          <w:rPr>
            <w:rStyle w:val="Hyperlink"/>
            <w:lang w:val="en-US"/>
          </w:rPr>
          <w:t>http://www.perfectsmile.nl/</w:t>
        </w:r>
      </w:hyperlink>
    </w:p>
    <w:p w:rsidR="008E5B5C" w:rsidRPr="000F2399" w:rsidRDefault="008E5B5C" w:rsidP="008E5B5C">
      <w:bookmarkStart w:id="333" w:name="__RefHeading__16169_485874398"/>
      <w:bookmarkEnd w:id="333"/>
      <w:r w:rsidRPr="000F2399">
        <w:t>Beschrijving website</w:t>
      </w:r>
    </w:p>
    <w:p w:rsidR="008E5B5C" w:rsidRPr="000F2399" w:rsidRDefault="008E5B5C" w:rsidP="008E5B5C">
      <w:r w:rsidRPr="000F2399">
        <w:rPr>
          <w:noProof/>
        </w:rPr>
        <mc:AlternateContent>
          <mc:Choice Requires="wps">
            <w:drawing>
              <wp:anchor distT="0" distB="0" distL="114300" distR="114300" simplePos="0" relativeHeight="251716608" behindDoc="0" locked="0" layoutInCell="1" allowOverlap="1" wp14:anchorId="759630E5" wp14:editId="1DDEBC4D">
                <wp:simplePos x="0" y="0"/>
                <wp:positionH relativeFrom="column">
                  <wp:posOffset>0</wp:posOffset>
                </wp:positionH>
                <wp:positionV relativeFrom="paragraph">
                  <wp:posOffset>0</wp:posOffset>
                </wp:positionV>
                <wp:extent cx="6120130" cy="5855335"/>
                <wp:effectExtent l="5715" t="12065" r="8255" b="9525"/>
                <wp:wrapSquare wrapText="bothSides"/>
                <wp:docPr id="8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5855335"/>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1FAEA276" wp14:editId="099B3B5F">
                                  <wp:extent cx="6120130" cy="5239385"/>
                                  <wp:effectExtent l="0" t="0" r="0" b="0"/>
                                  <wp:docPr id="2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pic:cNvPicPr>
                                            <a:picLocks noChangeAspect="1" noChangeArrowheads="1"/>
                                          </pic:cNvPicPr>
                                        </pic:nvPicPr>
                                        <pic:blipFill>
                                          <a:blip r:embed="rId57"/>
                                          <a:srcRect/>
                                          <a:stretch>
                                            <a:fillRect/>
                                          </a:stretch>
                                        </pic:blipFill>
                                        <pic:spPr bwMode="auto">
                                          <a:xfrm>
                                            <a:off x="0" y="0"/>
                                            <a:ext cx="6120130" cy="5239385"/>
                                          </a:xfrm>
                                          <a:prstGeom prst="rect">
                                            <a:avLst/>
                                          </a:prstGeom>
                                          <a:noFill/>
                                          <a:ln w="9525">
                                            <a:noFill/>
                                            <a:miter lim="800000"/>
                                            <a:headEnd/>
                                            <a:tailEnd/>
                                          </a:ln>
                                        </pic:spPr>
                                      </pic:pic>
                                    </a:graphicData>
                                  </a:graphic>
                                </wp:inline>
                              </w:drawing>
                            </w:r>
                            <w:r>
                              <w:t>afbeelding 1: Landingspagina perfectsmile.nl</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630E5" id="Rectangle 83" o:spid="_x0000_s1033" style="position:absolute;margin-left:0;margin-top:0;width:481.9pt;height:461.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" strokeweight="0">
                <v:textbox inset="0,0,0,0">
                  <w:txbxContent>
                    <w:p w:rsidR="00B07D58" w:rsidRDefault="00B07D58" w:rsidP="008E5B5C">
                      <w:pPr>
                        <w:pStyle w:val="afbeelding"/>
                      </w:pPr>
                      <w:r>
                        <w:rPr>
                          <w:noProof/>
                        </w:rPr>
                        <w:drawing>
                          <wp:inline distT="0" distB="0" distL="0" distR="0" wp14:anchorId="1FAEA276" wp14:editId="099B3B5F">
                            <wp:extent cx="6120130" cy="5239385"/>
                            <wp:effectExtent l="0" t="0" r="0" b="0"/>
                            <wp:docPr id="2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pic:cNvPicPr>
                                      <a:picLocks noChangeAspect="1" noChangeArrowheads="1"/>
                                    </pic:cNvPicPr>
                                  </pic:nvPicPr>
                                  <pic:blipFill>
                                    <a:blip r:embed="rId57"/>
                                    <a:srcRect/>
                                    <a:stretch>
                                      <a:fillRect/>
                                    </a:stretch>
                                  </pic:blipFill>
                                  <pic:spPr bwMode="auto">
                                    <a:xfrm>
                                      <a:off x="0" y="0"/>
                                      <a:ext cx="6120130" cy="5239385"/>
                                    </a:xfrm>
                                    <a:prstGeom prst="rect">
                                      <a:avLst/>
                                    </a:prstGeom>
                                    <a:noFill/>
                                    <a:ln w="9525">
                                      <a:noFill/>
                                      <a:miter lim="800000"/>
                                      <a:headEnd/>
                                      <a:tailEnd/>
                                    </a:ln>
                                  </pic:spPr>
                                </pic:pic>
                              </a:graphicData>
                            </a:graphic>
                          </wp:inline>
                        </w:drawing>
                      </w:r>
                      <w:r>
                        <w:t>afbeelding 1: Landingspagina perfectsmile.nl</w:t>
                      </w:r>
                    </w:p>
                    <w:p w:rsidR="00B07D58" w:rsidRDefault="00B07D58" w:rsidP="008E5B5C">
                      <w:pPr>
                        <w:pStyle w:val="FrameContents"/>
                      </w:pPr>
                    </w:p>
                  </w:txbxContent>
                </v:textbox>
                <w10:wrap type="square"/>
              </v:rect>
            </w:pict>
          </mc:Fallback>
        </mc:AlternateContent>
      </w:r>
    </w:p>
    <w:p w:rsidR="008E5B5C" w:rsidRPr="000F2399" w:rsidRDefault="008E5B5C" w:rsidP="008E5B5C">
      <w:r w:rsidRPr="000F2399">
        <w:t>Op (afbeelding 1) is de homepage van perfect smile te zien. Er wordt gebruik gemaakt van een grote foto die direct de aandacht trekt met daaronder het menu. Onder het menu is de website opgesplitst in verschillende kolommen waar veel gebruik wordt gemaakt van lijstjes die afgevinkt zijn.</w:t>
      </w:r>
    </w:p>
    <w:p w:rsidR="008E5B5C" w:rsidRPr="000F2399" w:rsidRDefault="008E5B5C" w:rsidP="008E5B5C">
      <w:r w:rsidRPr="000F2399">
        <w:t xml:space="preserve">Als je binnenkomt op de website is het in eerste instantie niet geheel duidelijk waar het over gaat. De grote foto bovenaan kan van alles betekenen. Pas als je naar menu kijkt zie je wat er </w:t>
      </w:r>
      <w:r w:rsidRPr="000F2399">
        <w:lastRenderedPageBreak/>
        <w:t>mogelijk is. Zelfs in de lijstjes die onder het menu staan is niet direct af te lezen waar de website voor dient.</w:t>
      </w:r>
    </w:p>
    <w:p w:rsidR="008E5B5C" w:rsidRPr="000F2399" w:rsidRDefault="008E5B5C" w:rsidP="008E5B5C">
      <w:pPr>
        <w:rPr>
          <w:sz w:val="20"/>
          <w:szCs w:val="20"/>
        </w:rPr>
      </w:pPr>
    </w:p>
    <w:p w:rsidR="008E5B5C" w:rsidRPr="000F2399" w:rsidRDefault="008E5B5C" w:rsidP="008E5B5C">
      <w:r w:rsidRPr="000F2399">
        <w:t>Door de vele lijstjes (afbeelding 2) die op de website staan is het moeilijk te zien waar het lijstje voor is. Er staat bijvoorbeeld geen titel boven en als die er boven staat is het niet direct duidelijk wat dit betekend.</w:t>
      </w:r>
      <w:r w:rsidRPr="000F2399">
        <w:br/>
      </w:r>
      <w:r w:rsidRPr="000F2399">
        <w:rPr>
          <w:noProof/>
        </w:rPr>
        <mc:AlternateContent>
          <mc:Choice Requires="wps">
            <w:drawing>
              <wp:anchor distT="0" distB="0" distL="114300" distR="114300" simplePos="0" relativeHeight="251717632" behindDoc="0" locked="0" layoutInCell="1" allowOverlap="1" wp14:anchorId="04EA9A3C" wp14:editId="372BB57B">
                <wp:simplePos x="0" y="0"/>
                <wp:positionH relativeFrom="column">
                  <wp:posOffset>635</wp:posOffset>
                </wp:positionH>
                <wp:positionV relativeFrom="paragraph">
                  <wp:posOffset>2540</wp:posOffset>
                </wp:positionV>
                <wp:extent cx="1905000" cy="2371725"/>
                <wp:effectExtent l="6350" t="9525" r="12700" b="9525"/>
                <wp:wrapSquare wrapText="bothSides"/>
                <wp:docPr id="8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2371725"/>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23416F53" wp14:editId="20588564">
                                  <wp:extent cx="1905000" cy="1524000"/>
                                  <wp:effectExtent l="0" t="0" r="0" b="0"/>
                                  <wp:docPr id="2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pic:cNvPicPr>
                                            <a:picLocks noChangeAspect="1" noChangeArrowheads="1"/>
                                          </pic:cNvPicPr>
                                        </pic:nvPicPr>
                                        <pic:blipFill>
                                          <a:blip r:embed="rId58"/>
                                          <a:srcRect/>
                                          <a:stretch>
                                            <a:fillRect/>
                                          </a:stretch>
                                        </pic:blipFill>
                                        <pic:spPr bwMode="auto">
                                          <a:xfrm>
                                            <a:off x="0" y="0"/>
                                            <a:ext cx="1905000" cy="1524000"/>
                                          </a:xfrm>
                                          <a:prstGeom prst="rect">
                                            <a:avLst/>
                                          </a:prstGeom>
                                          <a:noFill/>
                                          <a:ln w="9525">
                                            <a:noFill/>
                                            <a:miter lim="800000"/>
                                            <a:headEnd/>
                                            <a:tailEnd/>
                                          </a:ln>
                                        </pic:spPr>
                                      </pic:pic>
                                    </a:graphicData>
                                  </a:graphic>
                                </wp:inline>
                              </w:drawing>
                            </w:r>
                            <w:r>
                              <w:t>afbeelding 2: voorbeeld van een van de vele lijstjes</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EA9A3C" id="Rectangle 82" o:spid="_x0000_s1034" style="position:absolute;margin-left:.05pt;margin-top:.2pt;width:150pt;height:186.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" strokeweight="0">
                <v:textbox inset="0,0,0,0">
                  <w:txbxContent>
                    <w:p w:rsidR="00B07D58" w:rsidRDefault="00B07D58" w:rsidP="008E5B5C">
                      <w:pPr>
                        <w:pStyle w:val="afbeelding"/>
                      </w:pPr>
                      <w:r>
                        <w:rPr>
                          <w:noProof/>
                        </w:rPr>
                        <w:drawing>
                          <wp:inline distT="0" distB="0" distL="0" distR="0" wp14:anchorId="23416F53" wp14:editId="20588564">
                            <wp:extent cx="1905000" cy="1524000"/>
                            <wp:effectExtent l="0" t="0" r="0" b="0"/>
                            <wp:docPr id="2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pic:cNvPicPr>
                                      <a:picLocks noChangeAspect="1" noChangeArrowheads="1"/>
                                    </pic:cNvPicPr>
                                  </pic:nvPicPr>
                                  <pic:blipFill>
                                    <a:blip r:embed="rId58"/>
                                    <a:srcRect/>
                                    <a:stretch>
                                      <a:fillRect/>
                                    </a:stretch>
                                  </pic:blipFill>
                                  <pic:spPr bwMode="auto">
                                    <a:xfrm>
                                      <a:off x="0" y="0"/>
                                      <a:ext cx="1905000" cy="1524000"/>
                                    </a:xfrm>
                                    <a:prstGeom prst="rect">
                                      <a:avLst/>
                                    </a:prstGeom>
                                    <a:noFill/>
                                    <a:ln w="9525">
                                      <a:noFill/>
                                      <a:miter lim="800000"/>
                                      <a:headEnd/>
                                      <a:tailEnd/>
                                    </a:ln>
                                  </pic:spPr>
                                </pic:pic>
                              </a:graphicData>
                            </a:graphic>
                          </wp:inline>
                        </w:drawing>
                      </w:r>
                      <w:r>
                        <w:t>afbeelding 2: voorbeeld van een van de vele lijstjes</w:t>
                      </w:r>
                    </w:p>
                    <w:p w:rsidR="00B07D58" w:rsidRDefault="00B07D58" w:rsidP="008E5B5C">
                      <w:pPr>
                        <w:pStyle w:val="FrameContents"/>
                      </w:pPr>
                    </w:p>
                  </w:txbxContent>
                </v:textbox>
                <w10:wrap type="square"/>
              </v:rect>
            </w:pict>
          </mc:Fallback>
        </mc:AlternateContent>
      </w:r>
    </w:p>
    <w:p w:rsidR="008E5B5C" w:rsidRPr="000F2399" w:rsidRDefault="008E5B5C" w:rsidP="008E5B5C">
      <w:r w:rsidRPr="000F2399">
        <w:t>Lijstjes op een website werken doorgaans voor een bepaalde doelgroep erg goed. Teveel daarentegen kan een averechts effect hebben op het te bereiken doel.</w:t>
      </w:r>
    </w:p>
    <w:p w:rsidR="008E5B5C" w:rsidRPr="000F2399" w:rsidRDefault="008E5B5C" w:rsidP="008E5B5C">
      <w:pPr>
        <w:rPr>
          <w:sz w:val="20"/>
          <w:szCs w:val="20"/>
        </w:rPr>
      </w:pPr>
    </w:p>
    <w:p w:rsidR="008E5B5C" w:rsidRPr="000F2399" w:rsidRDefault="008E5B5C" w:rsidP="008E5B5C">
      <w:pPr>
        <w:rPr>
          <w:sz w:val="20"/>
          <w:szCs w:val="20"/>
        </w:rPr>
      </w:pPr>
    </w:p>
    <w:p w:rsidR="008E5B5C" w:rsidRPr="000F2399" w:rsidRDefault="008E5B5C" w:rsidP="008E5B5C">
      <w:r w:rsidRPr="000F2399">
        <w:t>De foto's op de website (afbeelding 3) stralen een professioneel en luxe gevoel uit en geven het vertrouwen dat het bedrijf weet wat het doet. Dit kan voor de gebruikers een drempel weghalen om gebruik te maken van een van de diensten.</w:t>
      </w:r>
    </w:p>
    <w:p w:rsidR="008E5B5C" w:rsidRPr="000F2399" w:rsidRDefault="008E5B5C" w:rsidP="008E5B5C">
      <w:pPr>
        <w:rPr>
          <w:sz w:val="20"/>
          <w:szCs w:val="20"/>
        </w:rPr>
      </w:pPr>
      <w:r w:rsidRPr="000F2399">
        <w:rPr>
          <w:noProof/>
          <w:szCs w:val="24"/>
        </w:rPr>
        <mc:AlternateContent>
          <mc:Choice Requires="wps">
            <w:drawing>
              <wp:anchor distT="0" distB="0" distL="114300" distR="114300" simplePos="0" relativeHeight="251718656" behindDoc="0" locked="0" layoutInCell="1" allowOverlap="1" wp14:anchorId="22DE06AD" wp14:editId="3AB2F044">
                <wp:simplePos x="0" y="0"/>
                <wp:positionH relativeFrom="column">
                  <wp:posOffset>635</wp:posOffset>
                </wp:positionH>
                <wp:positionV relativeFrom="paragraph">
                  <wp:posOffset>17145</wp:posOffset>
                </wp:positionV>
                <wp:extent cx="6120130" cy="2023745"/>
                <wp:effectExtent l="6350" t="12700" r="7620" b="11430"/>
                <wp:wrapSquare wrapText="bothSides"/>
                <wp:docPr id="81"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2023745"/>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7F0216AE" wp14:editId="0E2D0ABF">
                                  <wp:extent cx="6120130" cy="1407795"/>
                                  <wp:effectExtent l="0" t="0" r="0" b="0"/>
                                  <wp:docPr id="2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pic:cNvPicPr>
                                            <a:picLocks noChangeAspect="1" noChangeArrowheads="1"/>
                                          </pic:cNvPicPr>
                                        </pic:nvPicPr>
                                        <pic:blipFill>
                                          <a:blip r:embed="rId59"/>
                                          <a:srcRect/>
                                          <a:stretch>
                                            <a:fillRect/>
                                          </a:stretch>
                                        </pic:blipFill>
                                        <pic:spPr bwMode="auto">
                                          <a:xfrm>
                                            <a:off x="0" y="0"/>
                                            <a:ext cx="6120130" cy="1407795"/>
                                          </a:xfrm>
                                          <a:prstGeom prst="rect">
                                            <a:avLst/>
                                          </a:prstGeom>
                                          <a:noFill/>
                                          <a:ln w="9525">
                                            <a:noFill/>
                                            <a:miter lim="800000"/>
                                            <a:headEnd/>
                                            <a:tailEnd/>
                                          </a:ln>
                                        </pic:spPr>
                                      </pic:pic>
                                    </a:graphicData>
                                  </a:graphic>
                                </wp:inline>
                              </w:drawing>
                            </w:r>
                            <w:r>
                              <w:t>afbeelding 3: afbeeldingen stralen professionaliteit uit</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DE06AD" id="Rectangle 81" o:spid="_x0000_s1035" style="position:absolute;margin-left:.05pt;margin-top:1.35pt;width:481.9pt;height:159.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" strokeweight="0">
                <v:textbox inset="0,0,0,0">
                  <w:txbxContent>
                    <w:p w:rsidR="00B07D58" w:rsidRDefault="00B07D58" w:rsidP="008E5B5C">
                      <w:pPr>
                        <w:pStyle w:val="afbeelding"/>
                      </w:pPr>
                      <w:r>
                        <w:rPr>
                          <w:noProof/>
                        </w:rPr>
                        <w:drawing>
                          <wp:inline distT="0" distB="0" distL="0" distR="0" wp14:anchorId="7F0216AE" wp14:editId="0E2D0ABF">
                            <wp:extent cx="6120130" cy="1407795"/>
                            <wp:effectExtent l="0" t="0" r="0" b="0"/>
                            <wp:docPr id="2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pic:cNvPicPr>
                                      <a:picLocks noChangeAspect="1" noChangeArrowheads="1"/>
                                    </pic:cNvPicPr>
                                  </pic:nvPicPr>
                                  <pic:blipFill>
                                    <a:blip r:embed="rId59"/>
                                    <a:srcRect/>
                                    <a:stretch>
                                      <a:fillRect/>
                                    </a:stretch>
                                  </pic:blipFill>
                                  <pic:spPr bwMode="auto">
                                    <a:xfrm>
                                      <a:off x="0" y="0"/>
                                      <a:ext cx="6120130" cy="1407795"/>
                                    </a:xfrm>
                                    <a:prstGeom prst="rect">
                                      <a:avLst/>
                                    </a:prstGeom>
                                    <a:noFill/>
                                    <a:ln w="9525">
                                      <a:noFill/>
                                      <a:miter lim="800000"/>
                                      <a:headEnd/>
                                      <a:tailEnd/>
                                    </a:ln>
                                  </pic:spPr>
                                </pic:pic>
                              </a:graphicData>
                            </a:graphic>
                          </wp:inline>
                        </w:drawing>
                      </w:r>
                      <w:r>
                        <w:t>afbeelding 3: afbeeldingen stralen professionaliteit uit</w:t>
                      </w:r>
                    </w:p>
                    <w:p w:rsidR="00B07D58" w:rsidRDefault="00B07D58" w:rsidP="008E5B5C">
                      <w:pPr>
                        <w:pStyle w:val="FrameContents"/>
                      </w:pPr>
                    </w:p>
                  </w:txbxContent>
                </v:textbox>
                <w10:wrap type="square"/>
              </v:rect>
            </w:pict>
          </mc:Fallback>
        </mc:AlternateContent>
      </w:r>
    </w:p>
    <w:p w:rsidR="008E5B5C" w:rsidRPr="000F2399" w:rsidRDefault="008E5B5C" w:rsidP="008E5B5C">
      <w:r w:rsidRPr="000F2399">
        <w:t>Het gebruikte lettertype is goed qua grootte en kleur. Het is goed te lezen wat voor de gebruikers fijn is. De navigatie is aan de kleine kant waardoor het even goed kijken is wat er staat. Dit komt mede omdat alles in hoofdletters is.</w:t>
      </w:r>
    </w:p>
    <w:p w:rsidR="008E5B5C" w:rsidRPr="000F2399" w:rsidRDefault="008E5B5C" w:rsidP="008E5B5C">
      <w:r w:rsidRPr="000F2399">
        <w:t>Qua interactie is het interessant om te zien hoe er een afspraak gemaakt kan worden (afbeelding 4). Er wordt een datum en tijd uitgezocht die nog beschikbaar is waarna je direct je gegevens kan invullen en vervolgens bevestiging krijgt. Deze functie is echter niet van belang voor LabDirect omdat hier geen afspraken gemaakt hoeven te worden.</w:t>
      </w:r>
    </w:p>
    <w:p w:rsidR="008E5B5C" w:rsidRPr="000F2399" w:rsidRDefault="008E5B5C" w:rsidP="008E5B5C">
      <w:pPr>
        <w:rPr>
          <w:sz w:val="20"/>
          <w:szCs w:val="20"/>
        </w:rPr>
      </w:pPr>
    </w:p>
    <w:p w:rsidR="008E5B5C" w:rsidRPr="000F2399" w:rsidRDefault="008E5B5C" w:rsidP="008E5B5C">
      <w:pPr>
        <w:rPr>
          <w:sz w:val="20"/>
          <w:szCs w:val="20"/>
        </w:rPr>
      </w:pPr>
      <w:r w:rsidRPr="000F2399">
        <w:rPr>
          <w:noProof/>
          <w:szCs w:val="24"/>
        </w:rPr>
        <mc:AlternateContent>
          <mc:Choice Requires="wps">
            <w:drawing>
              <wp:anchor distT="0" distB="0" distL="114300" distR="114300" simplePos="0" relativeHeight="251719680" behindDoc="0" locked="0" layoutInCell="1" allowOverlap="1" wp14:anchorId="7DB83D3C" wp14:editId="20123384">
                <wp:simplePos x="0" y="0"/>
                <wp:positionH relativeFrom="column">
                  <wp:posOffset>635</wp:posOffset>
                </wp:positionH>
                <wp:positionV relativeFrom="paragraph">
                  <wp:posOffset>11430</wp:posOffset>
                </wp:positionV>
                <wp:extent cx="6120130" cy="3395345"/>
                <wp:effectExtent l="6350" t="8890" r="7620" b="5715"/>
                <wp:wrapSquare wrapText="bothSides"/>
                <wp:docPr id="8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3395345"/>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71020CD6" wp14:editId="76B36A92">
                                  <wp:extent cx="6120130" cy="2779395"/>
                                  <wp:effectExtent l="0" t="0" r="0" b="0"/>
                                  <wp:docPr id="2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pic:cNvPicPr>
                                            <a:picLocks noChangeAspect="1" noChangeArrowheads="1"/>
                                          </pic:cNvPicPr>
                                        </pic:nvPicPr>
                                        <pic:blipFill>
                                          <a:blip r:embed="rId60"/>
                                          <a:srcRect/>
                                          <a:stretch>
                                            <a:fillRect/>
                                          </a:stretch>
                                        </pic:blipFill>
                                        <pic:spPr bwMode="auto">
                                          <a:xfrm>
                                            <a:off x="0" y="0"/>
                                            <a:ext cx="6120130" cy="2779395"/>
                                          </a:xfrm>
                                          <a:prstGeom prst="rect">
                                            <a:avLst/>
                                          </a:prstGeom>
                                          <a:noFill/>
                                          <a:ln w="9525">
                                            <a:noFill/>
                                            <a:miter lim="800000"/>
                                            <a:headEnd/>
                                            <a:tailEnd/>
                                          </a:ln>
                                        </pic:spPr>
                                      </pic:pic>
                                    </a:graphicData>
                                  </a:graphic>
                                </wp:inline>
                              </w:drawing>
                            </w:r>
                            <w:r>
                              <w:t>afbeelding 4: Afspraak maken</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B83D3C" id="Rectangle 80" o:spid="_x0000_s1036" style="position:absolute;margin-left:.05pt;margin-top:.9pt;width:481.9pt;height:267.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" strokeweight="0">
                <v:textbox inset="0,0,0,0">
                  <w:txbxContent>
                    <w:p w:rsidR="00B07D58" w:rsidRDefault="00B07D58" w:rsidP="008E5B5C">
                      <w:pPr>
                        <w:pStyle w:val="afbeelding"/>
                      </w:pPr>
                      <w:r>
                        <w:rPr>
                          <w:noProof/>
                        </w:rPr>
                        <w:drawing>
                          <wp:inline distT="0" distB="0" distL="0" distR="0" wp14:anchorId="71020CD6" wp14:editId="76B36A92">
                            <wp:extent cx="6120130" cy="2779395"/>
                            <wp:effectExtent l="0" t="0" r="0" b="0"/>
                            <wp:docPr id="2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pic:cNvPicPr>
                                      <a:picLocks noChangeAspect="1" noChangeArrowheads="1"/>
                                    </pic:cNvPicPr>
                                  </pic:nvPicPr>
                                  <pic:blipFill>
                                    <a:blip r:embed="rId60"/>
                                    <a:srcRect/>
                                    <a:stretch>
                                      <a:fillRect/>
                                    </a:stretch>
                                  </pic:blipFill>
                                  <pic:spPr bwMode="auto">
                                    <a:xfrm>
                                      <a:off x="0" y="0"/>
                                      <a:ext cx="6120130" cy="2779395"/>
                                    </a:xfrm>
                                    <a:prstGeom prst="rect">
                                      <a:avLst/>
                                    </a:prstGeom>
                                    <a:noFill/>
                                    <a:ln w="9525">
                                      <a:noFill/>
                                      <a:miter lim="800000"/>
                                      <a:headEnd/>
                                      <a:tailEnd/>
                                    </a:ln>
                                  </pic:spPr>
                                </pic:pic>
                              </a:graphicData>
                            </a:graphic>
                          </wp:inline>
                        </w:drawing>
                      </w:r>
                      <w:r>
                        <w:t>afbeelding 4: Afspraak maken</w:t>
                      </w:r>
                    </w:p>
                    <w:p w:rsidR="00B07D58" w:rsidRDefault="00B07D58" w:rsidP="008E5B5C">
                      <w:pPr>
                        <w:pStyle w:val="FrameContents"/>
                      </w:pPr>
                    </w:p>
                  </w:txbxContent>
                </v:textbox>
                <w10:wrap type="square"/>
              </v:rect>
            </w:pict>
          </mc:Fallback>
        </mc:AlternateContent>
      </w:r>
    </w:p>
    <w:tbl>
      <w:tblPr>
        <w:tblW w:w="0" w:type="auto"/>
        <w:tblInd w:w="45" w:type="dxa"/>
        <w:tblBorders>
          <w:top w:val="single" w:sz="2" w:space="0" w:color="000001"/>
          <w:left w:val="single" w:sz="2" w:space="0" w:color="000001"/>
          <w:bottom w:val="single" w:sz="2" w:space="0" w:color="000001"/>
          <w:right w:val="nil"/>
          <w:insideH w:val="single" w:sz="2" w:space="0" w:color="000001"/>
          <w:insideV w:val="nil"/>
        </w:tblBorders>
        <w:tblCellMar>
          <w:top w:w="55" w:type="dxa"/>
          <w:left w:w="52" w:type="dxa"/>
          <w:bottom w:w="55" w:type="dxa"/>
          <w:right w:w="55" w:type="dxa"/>
        </w:tblCellMar>
        <w:tblLook w:val="0000" w:firstRow="0" w:lastRow="0" w:firstColumn="0" w:lastColumn="0" w:noHBand="0" w:noVBand="0"/>
      </w:tblPr>
      <w:tblGrid>
        <w:gridCol w:w="3412"/>
        <w:gridCol w:w="3390"/>
        <w:gridCol w:w="344"/>
        <w:gridCol w:w="358"/>
        <w:gridCol w:w="360"/>
        <w:gridCol w:w="329"/>
        <w:gridCol w:w="343"/>
        <w:gridCol w:w="1051"/>
      </w:tblGrid>
      <w:tr w:rsidR="008E5B5C" w:rsidRPr="000F2399" w:rsidTr="008E5B5C">
        <w:tc>
          <w:tcPr>
            <w:tcW w:w="3436"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r w:rsidRPr="000F2399">
              <w:rPr>
                <w:b/>
                <w:bCs/>
              </w:rPr>
              <w:t>Kenmerk</w:t>
            </w:r>
          </w:p>
        </w:tc>
        <w:tc>
          <w:tcPr>
            <w:tcW w:w="3417" w:type="dxa"/>
            <w:tcBorders>
              <w:top w:val="single" w:sz="2" w:space="0" w:color="000001"/>
              <w:left w:val="nil"/>
              <w:bottom w:val="single" w:sz="2" w:space="0" w:color="000001"/>
              <w:right w:val="nil"/>
            </w:tcBorders>
            <w:shd w:val="clear" w:color="auto" w:fill="auto"/>
          </w:tcPr>
          <w:p w:rsidR="008E5B5C" w:rsidRPr="000F2399" w:rsidRDefault="008E5B5C" w:rsidP="008E5B5C">
            <w:pPr>
              <w:pStyle w:val="TableContents"/>
              <w:jc w:val="right"/>
              <w:rPr>
                <w:b/>
                <w:bCs/>
                <w:i/>
                <w:iCs/>
                <w:sz w:val="18"/>
                <w:szCs w:val="18"/>
              </w:rPr>
            </w:pPr>
            <w:r w:rsidRPr="000F2399">
              <w:rPr>
                <w:b/>
                <w:bCs/>
                <w:i/>
                <w:iCs/>
                <w:sz w:val="18"/>
                <w:szCs w:val="18"/>
              </w:rPr>
              <w:t>Slecht</w:t>
            </w:r>
          </w:p>
        </w:tc>
        <w:tc>
          <w:tcPr>
            <w:tcW w:w="345"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1</w:t>
            </w:r>
          </w:p>
        </w:tc>
        <w:tc>
          <w:tcPr>
            <w:tcW w:w="359"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2</w:t>
            </w:r>
          </w:p>
        </w:tc>
        <w:tc>
          <w:tcPr>
            <w:tcW w:w="360"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3</w:t>
            </w:r>
          </w:p>
        </w:tc>
        <w:tc>
          <w:tcPr>
            <w:tcW w:w="330"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4</w:t>
            </w:r>
          </w:p>
        </w:tc>
        <w:tc>
          <w:tcPr>
            <w:tcW w:w="344"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5</w:t>
            </w:r>
          </w:p>
        </w:tc>
        <w:tc>
          <w:tcPr>
            <w:tcW w:w="1052"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i/>
                <w:iCs/>
                <w:sz w:val="18"/>
                <w:szCs w:val="18"/>
              </w:rPr>
            </w:pPr>
            <w:r w:rsidRPr="000F2399">
              <w:rPr>
                <w:b/>
                <w:bCs/>
                <w:i/>
                <w:iCs/>
                <w:sz w:val="18"/>
                <w:szCs w:val="18"/>
              </w:rPr>
              <w:t>Uitstekend</w:t>
            </w:r>
          </w:p>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Homepage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eerste indruk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3.7</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snelheid van laden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Is de informatie voldoende interessant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Design</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heeft de site een juiste ‘look and feel’? (gerelateerd aan doel en doelgroep)</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2.6</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consistent is de stijl in de site doorgevoerd?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draagt het ontwerp bij aan de herkenbaarheid van het bedrijf of product?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Navigatie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lastRenderedPageBreak/>
              <w:t>Kan de bezoeker altijd eenvoudig terug naar de homepage?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3.0</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site gestructureerd?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consistent is de navigatie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weet de bezoeker altijd waar hij is en waar hij naar toe kan?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de menunamen logisch gekozen en niet te lang?</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hyperlinks voldoende informatief? (dus niet ‘klik hier’)</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zijn zoekmogelijkheden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Inhoud</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rPr>
                <w:sz w:val="16"/>
                <w:szCs w:val="16"/>
                <w:lang w:val="en-US"/>
              </w:rPr>
            </w:pPr>
            <w:r w:rsidRPr="001B0226">
              <w:rPr>
                <w:sz w:val="16"/>
                <w:szCs w:val="16"/>
                <w:lang w:val="en-US"/>
              </w:rPr>
              <w:t>Hoe up-to-date is de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jc w:val="center"/>
              <w:rPr>
                <w:b/>
                <w:bCs/>
                <w:sz w:val="16"/>
                <w:szCs w:val="16"/>
                <w:lang w:val="en-US"/>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jc w:val="center"/>
              <w:rPr>
                <w:b/>
                <w:bCs/>
                <w:sz w:val="16"/>
                <w:szCs w:val="16"/>
                <w:lang w:val="en-US"/>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Geeft de site de gewenste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Geeft de site voldoende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Interactie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voldoet de site aan de verwachte interactie?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2.5</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eenvoudig is het contact te leggen?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Leesbaarheid</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verhoogt het gebruikte lettertype de leesbaarheid?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En de lettergrootte?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En het kleurgebruik?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schrijfstijl?</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lastRenderedPageBreak/>
              <w:t>In welke mate zijn teksten geschikt voor het web (niet te lange zinnen, kleine tekstblokken)?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Technische kwaliteit</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herkenbaarheid van hyperlinks?</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2.6</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is de site browser compatibel?</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keuze van de gebruikte technieken?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de gebruikte technieken correct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voldoet de website aan de web standaarden?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afbeeldingen goed vervaardigd?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5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jc w:val="center"/>
              <w:rPr>
                <w:b/>
                <w:bCs/>
              </w:rPr>
            </w:pP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r w:rsidRPr="000F2399">
              <w:rPr>
                <w:b/>
                <w:bCs/>
              </w:rPr>
              <w:t>Totaalindruk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360" w:type="dxa"/>
            <w:tcBorders>
              <w:top w:val="nil"/>
              <w:left w:val="single" w:sz="2" w:space="0" w:color="000001"/>
              <w:bottom w:val="single" w:sz="2" w:space="0" w:color="000001"/>
              <w:right w:val="nil"/>
            </w:tcBorders>
            <w:shd w:val="clear" w:color="auto" w:fill="auto"/>
            <w:tcMar>
              <w:left w:w="52" w:type="dxa"/>
            </w:tcMar>
            <w:vAlign w:val="center"/>
          </w:tcPr>
          <w:p w:rsidR="008E5B5C" w:rsidRPr="000F2399" w:rsidRDefault="008E5B5C" w:rsidP="008E5B5C">
            <w:pPr>
              <w:pStyle w:val="TableContents"/>
              <w:jc w:val="center"/>
              <w:rPr>
                <w:b/>
                <w:bCs/>
                <w:sz w:val="20"/>
                <w:szCs w:val="20"/>
              </w:rPr>
            </w:pPr>
            <w:r w:rsidRPr="000F2399">
              <w:rPr>
                <w:b/>
                <w:bCs/>
                <w:sz w:val="20"/>
                <w:szCs w:val="20"/>
              </w:rPr>
              <w:t>X</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1052" w:type="dxa"/>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8"/>
                <w:szCs w:val="18"/>
              </w:rPr>
            </w:pP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1052" w:type="dxa"/>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rPr>
                <w:sz w:val="18"/>
                <w:szCs w:val="18"/>
              </w:rPr>
            </w:pP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right"/>
              <w:rPr>
                <w:b/>
                <w:bCs/>
              </w:rPr>
            </w:pPr>
            <w:r w:rsidRPr="000F2399">
              <w:rPr>
                <w:b/>
                <w:bCs/>
              </w:rPr>
              <w:t>Totalen per waardering</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1</w:t>
            </w: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6</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17</w:t>
            </w:r>
          </w:p>
        </w:tc>
        <w:tc>
          <w:tcPr>
            <w:tcW w:w="33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5</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0</w:t>
            </w:r>
          </w:p>
        </w:tc>
        <w:tc>
          <w:tcPr>
            <w:tcW w:w="1052" w:type="dxa"/>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sz w:val="18"/>
                <w:szCs w:val="18"/>
              </w:rPr>
            </w:pPr>
          </w:p>
        </w:tc>
      </w:tr>
    </w:tbl>
    <w:p w:rsidR="008E5B5C" w:rsidRPr="000F2399" w:rsidRDefault="008E5B5C" w:rsidP="008E5B5C"/>
    <w:p w:rsidR="008E5B5C" w:rsidRPr="000F2399" w:rsidRDefault="008E5B5C" w:rsidP="008E5B5C">
      <w:pPr>
        <w:rPr>
          <w:b/>
        </w:rPr>
      </w:pPr>
      <w:bookmarkStart w:id="334" w:name="__RefHeading__16171_485874398"/>
      <w:bookmarkEnd w:id="334"/>
      <w:r w:rsidRPr="000F2399">
        <w:rPr>
          <w:b/>
        </w:rPr>
        <w:t>Conclusie</w:t>
      </w:r>
    </w:p>
    <w:p w:rsidR="008E5B5C" w:rsidRPr="000F2399" w:rsidRDefault="008E5B5C" w:rsidP="008E5B5C">
      <w:r w:rsidRPr="000F2399">
        <w:t>perfectsmile.nl heeft een degelijke website maar had meer kunnen doen qua interactie en design. De foto's op de website zijn professioneel en stralen vertrouwen uit. De vele lijstjes zijn niet duidelijk genoeg en bereiken daarmee niet wat bedoeld wordt. De meest opvallende functie is het maken van een afspraak dat geheel via de website gedaan kan worden. Enkel datum, tijd en vervolgens de gegevens en de reservering is geplaatst.</w:t>
      </w:r>
    </w:p>
    <w:p w:rsidR="008E5B5C" w:rsidRPr="000F2399" w:rsidRDefault="008E5B5C" w:rsidP="008E5B5C"/>
    <w:p w:rsidR="008E5B5C" w:rsidRPr="000F2399" w:rsidRDefault="008E5B5C" w:rsidP="008E5B5C">
      <w:pPr>
        <w:spacing w:before="0" w:after="160" w:line="259" w:lineRule="auto"/>
        <w:rPr>
          <w:b/>
        </w:rPr>
      </w:pPr>
      <w:bookmarkStart w:id="335" w:name="_Toc368580153"/>
      <w:bookmarkStart w:id="336" w:name="_Toc368580187"/>
      <w:bookmarkStart w:id="337" w:name="__RefHeading__16173_485874398"/>
      <w:bookmarkEnd w:id="335"/>
      <w:bookmarkEnd w:id="336"/>
      <w:bookmarkEnd w:id="337"/>
      <w:r w:rsidRPr="000F2399">
        <w:rPr>
          <w:b/>
        </w:rPr>
        <w:br w:type="page"/>
      </w:r>
    </w:p>
    <w:p w:rsidR="008E5B5C" w:rsidRPr="000F2399" w:rsidRDefault="008E5B5C" w:rsidP="008E5B5C">
      <w:pPr>
        <w:rPr>
          <w:b/>
        </w:rPr>
      </w:pPr>
      <w:r w:rsidRPr="000F2399">
        <w:rPr>
          <w:b/>
        </w:rPr>
        <w:lastRenderedPageBreak/>
        <w:t>Mondzorgclinics.nl</w:t>
      </w:r>
    </w:p>
    <w:p w:rsidR="008E5B5C" w:rsidRPr="000F2399" w:rsidRDefault="008E5B5C" w:rsidP="008E5B5C">
      <w:r w:rsidRPr="000F2399">
        <w:t xml:space="preserve">Website: </w:t>
      </w:r>
      <w:hyperlink r:id="rId61">
        <w:r w:rsidRPr="000F2399">
          <w:rPr>
            <w:rStyle w:val="Hyperlink"/>
          </w:rPr>
          <w:t>mondzorgclinics.nl</w:t>
        </w:r>
      </w:hyperlink>
    </w:p>
    <w:p w:rsidR="008E5B5C" w:rsidRPr="000F2399" w:rsidRDefault="008E5B5C" w:rsidP="008E5B5C">
      <w:bookmarkStart w:id="338" w:name="__RefHeading__16175_485874398"/>
      <w:bookmarkEnd w:id="338"/>
      <w:r w:rsidRPr="000F2399">
        <w:t>Beschrijving website</w:t>
      </w:r>
    </w:p>
    <w:p w:rsidR="008E5B5C" w:rsidRPr="000F2399" w:rsidRDefault="008E5B5C" w:rsidP="008E5B5C">
      <w:r w:rsidRPr="000F2399">
        <w:t>Bij binnenkomst op de website van mondzorgclinics.nl is het eerste wat opvalt de foto van een gebit te zien wat direct de indruk wekt dat dit over mondzorg gaat. Het logo bovenaan de website bevestigd dit ook. Wat ook opvalt, is de kleurencombinatie roze/blauw. Dit geeft in combinatie met de witte achtergrond een fris gevoel. Op afbeelding 5 is de landingspagina te zien van mondzorgclinics.nl.</w:t>
      </w:r>
    </w:p>
    <w:p w:rsidR="008E5B5C" w:rsidRPr="000F2399" w:rsidRDefault="008E5B5C" w:rsidP="008E5B5C">
      <w:r w:rsidRPr="000F2399">
        <w:rPr>
          <w:noProof/>
        </w:rPr>
        <mc:AlternateContent>
          <mc:Choice Requires="wps">
            <w:drawing>
              <wp:anchor distT="0" distB="0" distL="114300" distR="114300" simplePos="0" relativeHeight="251720704" behindDoc="0" locked="0" layoutInCell="1" allowOverlap="1" wp14:anchorId="754F0739" wp14:editId="73D4FF5A">
                <wp:simplePos x="0" y="0"/>
                <wp:positionH relativeFrom="column">
                  <wp:posOffset>0</wp:posOffset>
                </wp:positionH>
                <wp:positionV relativeFrom="paragraph">
                  <wp:posOffset>0</wp:posOffset>
                </wp:positionV>
                <wp:extent cx="6120130" cy="5382260"/>
                <wp:effectExtent l="5715" t="5080" r="8255" b="13335"/>
                <wp:wrapSquare wrapText="bothSides"/>
                <wp:docPr id="7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5382260"/>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5C0C548E" wp14:editId="6014AC9E">
                                  <wp:extent cx="6120130" cy="4766310"/>
                                  <wp:effectExtent l="0" t="0" r="0" b="0"/>
                                  <wp:docPr id="2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pic:cNvPicPr>
                                            <a:picLocks noChangeAspect="1" noChangeArrowheads="1"/>
                                          </pic:cNvPicPr>
                                        </pic:nvPicPr>
                                        <pic:blipFill>
                                          <a:blip r:embed="rId62"/>
                                          <a:srcRect/>
                                          <a:stretch>
                                            <a:fillRect/>
                                          </a:stretch>
                                        </pic:blipFill>
                                        <pic:spPr bwMode="auto">
                                          <a:xfrm>
                                            <a:off x="0" y="0"/>
                                            <a:ext cx="6120130" cy="4766310"/>
                                          </a:xfrm>
                                          <a:prstGeom prst="rect">
                                            <a:avLst/>
                                          </a:prstGeom>
                                          <a:noFill/>
                                          <a:ln w="9525">
                                            <a:noFill/>
                                            <a:miter lim="800000"/>
                                            <a:headEnd/>
                                            <a:tailEnd/>
                                          </a:ln>
                                        </pic:spPr>
                                      </pic:pic>
                                    </a:graphicData>
                                  </a:graphic>
                                </wp:inline>
                              </w:drawing>
                            </w:r>
                            <w:r>
                              <w:t>afbeelding 5: landingspagina mondzorgclinics.nl</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4F0739" id="Rectangle 79" o:spid="_x0000_s1037" style="position:absolute;margin-left:0;margin-top:0;width:481.9pt;height:423.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" strokeweight="0">
                <v:textbox inset="0,0,0,0">
                  <w:txbxContent>
                    <w:p w:rsidR="00B07D58" w:rsidRDefault="00B07D58" w:rsidP="008E5B5C">
                      <w:pPr>
                        <w:pStyle w:val="afbeelding"/>
                      </w:pPr>
                      <w:r>
                        <w:rPr>
                          <w:noProof/>
                        </w:rPr>
                        <w:drawing>
                          <wp:inline distT="0" distB="0" distL="0" distR="0" wp14:anchorId="5C0C548E" wp14:editId="6014AC9E">
                            <wp:extent cx="6120130" cy="4766310"/>
                            <wp:effectExtent l="0" t="0" r="0" b="0"/>
                            <wp:docPr id="2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pic:cNvPicPr>
                                      <a:picLocks noChangeAspect="1" noChangeArrowheads="1"/>
                                    </pic:cNvPicPr>
                                  </pic:nvPicPr>
                                  <pic:blipFill>
                                    <a:blip r:embed="rId62"/>
                                    <a:srcRect/>
                                    <a:stretch>
                                      <a:fillRect/>
                                    </a:stretch>
                                  </pic:blipFill>
                                  <pic:spPr bwMode="auto">
                                    <a:xfrm>
                                      <a:off x="0" y="0"/>
                                      <a:ext cx="6120130" cy="4766310"/>
                                    </a:xfrm>
                                    <a:prstGeom prst="rect">
                                      <a:avLst/>
                                    </a:prstGeom>
                                    <a:noFill/>
                                    <a:ln w="9525">
                                      <a:noFill/>
                                      <a:miter lim="800000"/>
                                      <a:headEnd/>
                                      <a:tailEnd/>
                                    </a:ln>
                                  </pic:spPr>
                                </pic:pic>
                              </a:graphicData>
                            </a:graphic>
                          </wp:inline>
                        </w:drawing>
                      </w:r>
                      <w:r>
                        <w:t>afbeelding 5: landingspagina mondzorgclinics.nl</w:t>
                      </w:r>
                    </w:p>
                    <w:p w:rsidR="00B07D58" w:rsidRDefault="00B07D58" w:rsidP="008E5B5C">
                      <w:pPr>
                        <w:pStyle w:val="FrameContents"/>
                      </w:pPr>
                    </w:p>
                  </w:txbxContent>
                </v:textbox>
                <w10:wrap type="square"/>
              </v:rect>
            </w:pict>
          </mc:Fallback>
        </mc:AlternateContent>
      </w:r>
    </w:p>
    <w:p w:rsidR="008E5B5C" w:rsidRPr="000F2399" w:rsidRDefault="008E5B5C" w:rsidP="008E5B5C"/>
    <w:p w:rsidR="008E5B5C" w:rsidRPr="000F2399" w:rsidRDefault="008E5B5C" w:rsidP="008E5B5C">
      <w:r w:rsidRPr="000F2399">
        <w:lastRenderedPageBreak/>
        <w:t>Het navigatiemenu (afbeelding 6) is onoverzichtelijk door de vele items die het bevat. Daarbij komt kijken dat vrijwel elke menu item een submenu heeft. Een submenu op zich is prima maar door de hoeveelheid dat dit hier is gebruikt raakt de gebruiker snel de weg kwijt of weet niet waar heen gegaan moet worden.</w:t>
      </w:r>
    </w:p>
    <w:p w:rsidR="008E5B5C" w:rsidRPr="000F2399" w:rsidRDefault="008E5B5C" w:rsidP="008E5B5C">
      <w:r w:rsidRPr="000F2399">
        <w:br/>
      </w:r>
      <w:r w:rsidRPr="000F2399">
        <w:rPr>
          <w:noProof/>
        </w:rPr>
        <mc:AlternateContent>
          <mc:Choice Requires="wps">
            <w:drawing>
              <wp:anchor distT="0" distB="0" distL="114300" distR="114300" simplePos="0" relativeHeight="251721728" behindDoc="0" locked="0" layoutInCell="1" allowOverlap="1" wp14:anchorId="4D552465" wp14:editId="5662048A">
                <wp:simplePos x="0" y="0"/>
                <wp:positionH relativeFrom="column">
                  <wp:posOffset>0</wp:posOffset>
                </wp:positionH>
                <wp:positionV relativeFrom="paragraph">
                  <wp:posOffset>0</wp:posOffset>
                </wp:positionV>
                <wp:extent cx="6120130" cy="1590675"/>
                <wp:effectExtent l="5715" t="10795" r="8255" b="8255"/>
                <wp:wrapSquare wrapText="bothSides"/>
                <wp:docPr id="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1590675"/>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142F0BDB" wp14:editId="6BE69DF5">
                                  <wp:extent cx="6120130" cy="974725"/>
                                  <wp:effectExtent l="0" t="0" r="0" b="0"/>
                                  <wp:docPr id="2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pic:cNvPicPr>
                                            <a:picLocks noChangeAspect="1" noChangeArrowheads="1"/>
                                          </pic:cNvPicPr>
                                        </pic:nvPicPr>
                                        <pic:blipFill>
                                          <a:blip r:embed="rId63"/>
                                          <a:srcRect/>
                                          <a:stretch>
                                            <a:fillRect/>
                                          </a:stretch>
                                        </pic:blipFill>
                                        <pic:spPr bwMode="auto">
                                          <a:xfrm>
                                            <a:off x="0" y="0"/>
                                            <a:ext cx="6120130" cy="974725"/>
                                          </a:xfrm>
                                          <a:prstGeom prst="rect">
                                            <a:avLst/>
                                          </a:prstGeom>
                                          <a:noFill/>
                                          <a:ln w="9525">
                                            <a:noFill/>
                                            <a:miter lim="800000"/>
                                            <a:headEnd/>
                                            <a:tailEnd/>
                                          </a:ln>
                                        </pic:spPr>
                                      </pic:pic>
                                    </a:graphicData>
                                  </a:graphic>
                                </wp:inline>
                              </w:drawing>
                            </w:r>
                            <w:r>
                              <w:t>afbeelding 6: Het navigatiemenu van mondzorgclinics.nl</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552465" id="Rectangle 78" o:spid="_x0000_s1038" style="position:absolute;margin-left:0;margin-top:0;width:481.9pt;height:125.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" strokeweight="0">
                <v:textbox inset="0,0,0,0">
                  <w:txbxContent>
                    <w:p w:rsidR="00B07D58" w:rsidRDefault="00B07D58" w:rsidP="008E5B5C">
                      <w:pPr>
                        <w:pStyle w:val="afbeelding"/>
                      </w:pPr>
                      <w:r>
                        <w:rPr>
                          <w:noProof/>
                        </w:rPr>
                        <w:drawing>
                          <wp:inline distT="0" distB="0" distL="0" distR="0" wp14:anchorId="142F0BDB" wp14:editId="6BE69DF5">
                            <wp:extent cx="6120130" cy="974725"/>
                            <wp:effectExtent l="0" t="0" r="0" b="0"/>
                            <wp:docPr id="2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pic:cNvPicPr>
                                      <a:picLocks noChangeAspect="1" noChangeArrowheads="1"/>
                                    </pic:cNvPicPr>
                                  </pic:nvPicPr>
                                  <pic:blipFill>
                                    <a:blip r:embed="rId63"/>
                                    <a:srcRect/>
                                    <a:stretch>
                                      <a:fillRect/>
                                    </a:stretch>
                                  </pic:blipFill>
                                  <pic:spPr bwMode="auto">
                                    <a:xfrm>
                                      <a:off x="0" y="0"/>
                                      <a:ext cx="6120130" cy="974725"/>
                                    </a:xfrm>
                                    <a:prstGeom prst="rect">
                                      <a:avLst/>
                                    </a:prstGeom>
                                    <a:noFill/>
                                    <a:ln w="9525">
                                      <a:noFill/>
                                      <a:miter lim="800000"/>
                                      <a:headEnd/>
                                      <a:tailEnd/>
                                    </a:ln>
                                  </pic:spPr>
                                </pic:pic>
                              </a:graphicData>
                            </a:graphic>
                          </wp:inline>
                        </w:drawing>
                      </w:r>
                      <w:r>
                        <w:t>afbeelding 6: Het navigatiemenu van mondzorgclinics.nl</w:t>
                      </w:r>
                    </w:p>
                    <w:p w:rsidR="00B07D58" w:rsidRDefault="00B07D58" w:rsidP="008E5B5C">
                      <w:pPr>
                        <w:pStyle w:val="FrameContents"/>
                      </w:pPr>
                    </w:p>
                  </w:txbxContent>
                </v:textbox>
                <w10:wrap type="square"/>
              </v:rect>
            </w:pict>
          </mc:Fallback>
        </mc:AlternateContent>
      </w:r>
    </w:p>
    <w:p w:rsidR="008E5B5C" w:rsidRPr="000F2399" w:rsidRDefault="009514C5" w:rsidP="008E5B5C">
      <w:r w:rsidRPr="000F2399">
        <w:rPr>
          <w:noProof/>
        </w:rPr>
        <mc:AlternateContent>
          <mc:Choice Requires="wps">
            <w:drawing>
              <wp:anchor distT="0" distB="0" distL="114300" distR="114300" simplePos="0" relativeHeight="251723776" behindDoc="0" locked="0" layoutInCell="1" allowOverlap="1" wp14:anchorId="095517C6" wp14:editId="207DC127">
                <wp:simplePos x="0" y="0"/>
                <wp:positionH relativeFrom="column">
                  <wp:posOffset>4169410</wp:posOffset>
                </wp:positionH>
                <wp:positionV relativeFrom="paragraph">
                  <wp:posOffset>2386330</wp:posOffset>
                </wp:positionV>
                <wp:extent cx="2038985" cy="1685925"/>
                <wp:effectExtent l="0" t="0" r="18415" b="28575"/>
                <wp:wrapNone/>
                <wp:docPr id="7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985" cy="1685925"/>
                        </a:xfrm>
                        <a:prstGeom prst="rect">
                          <a:avLst/>
                        </a:prstGeom>
                        <a:noFill/>
                        <a:ln w="25400">
                          <a:solidFill>
                            <a:srgbClr val="FF0000"/>
                          </a:solidFill>
                          <a:miter lim="800000"/>
                          <a:headEnd/>
                          <a:tailEnd/>
                        </a:ln>
                      </wps:spPr>
                      <wps:txbx>
                        <w:txbxContent>
                          <w:p w:rsidR="00B07D58" w:rsidRPr="009514C5" w:rsidRDefault="00B07D58" w:rsidP="008E5B5C">
                            <w:pPr>
                              <w:pStyle w:val="FrameContents"/>
                            </w:pPr>
                          </w:p>
                          <w:p w:rsidR="00B07D58" w:rsidRPr="009514C5" w:rsidRDefault="00B07D58" w:rsidP="008E5B5C">
                            <w:pPr>
                              <w:pStyle w:val="FrameContents"/>
                            </w:pPr>
                          </w:p>
                        </w:txbxContent>
                      </wps:txbx>
                      <wps:bodyPr rot="0" vert="horz" wrap="square" lIns="17780" tIns="17780" rIns="17780" bIns="1778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5517C6" id="Rectangle 76" o:spid="_x0000_s1039" style="position:absolute;margin-left:328.3pt;margin-top:187.9pt;width:160.55pt;height:132.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" filled="f" strokecolor="red" strokeweight="2pt">
                <v:textbox inset="1.4pt,1.4pt,1.4pt,1.4pt">
                  <w:txbxContent>
                    <w:p w:rsidR="00B07D58" w:rsidRPr="009514C5" w:rsidRDefault="00B07D58" w:rsidP="008E5B5C">
                      <w:pPr>
                        <w:pStyle w:val="FrameContents"/>
                      </w:pPr>
                    </w:p>
                    <w:p w:rsidR="00B07D58" w:rsidRPr="009514C5" w:rsidRDefault="00B07D58" w:rsidP="008E5B5C">
                      <w:pPr>
                        <w:pStyle w:val="FrameContents"/>
                      </w:pPr>
                    </w:p>
                  </w:txbxContent>
                </v:textbox>
              </v:rect>
            </w:pict>
          </mc:Fallback>
        </mc:AlternateContent>
      </w:r>
      <w:r w:rsidR="008E5B5C" w:rsidRPr="000F2399">
        <w:t>Rechts op de landingspagina staat een bel me terug formulier (afbeelding 7) wat erg handig is voor bezoekers die graag informatie telefonisch willen ontvangen. Wat opvalt, is dat het bel me terug formulier enkel op de landingspagina staat en verder nergens terug komt. Er is op de overige pagina's genoeg ruimte om dit te laten staan. Mede door de structuur van de pagina's hetzelfde is, zou je dit verwachten.</w:t>
      </w:r>
    </w:p>
    <w:p w:rsidR="008E5B5C" w:rsidRPr="000F2399" w:rsidRDefault="008E5B5C" w:rsidP="008E5B5C">
      <w:r w:rsidRPr="000F2399">
        <w:rPr>
          <w:noProof/>
        </w:rPr>
        <mc:AlternateContent>
          <mc:Choice Requires="wps">
            <w:drawing>
              <wp:anchor distT="0" distB="0" distL="114300" distR="114300" simplePos="0" relativeHeight="251722752" behindDoc="0" locked="0" layoutInCell="1" allowOverlap="1" wp14:anchorId="1367ADD1" wp14:editId="0B83EAB1">
                <wp:simplePos x="0" y="0"/>
                <wp:positionH relativeFrom="column">
                  <wp:posOffset>2540</wp:posOffset>
                </wp:positionH>
                <wp:positionV relativeFrom="paragraph">
                  <wp:posOffset>-71755</wp:posOffset>
                </wp:positionV>
                <wp:extent cx="6120130" cy="3525520"/>
                <wp:effectExtent l="8255" t="13970" r="5715" b="13335"/>
                <wp:wrapTopAndBottom/>
                <wp:docPr id="7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3525520"/>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0946B233" wp14:editId="782EFB1B">
                                  <wp:extent cx="6120130" cy="2909570"/>
                                  <wp:effectExtent l="0" t="0" r="0" b="0"/>
                                  <wp:docPr id="2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pic:cNvPicPr>
                                            <a:picLocks noChangeAspect="1" noChangeArrowheads="1"/>
                                          </pic:cNvPicPr>
                                        </pic:nvPicPr>
                                        <pic:blipFill>
                                          <a:blip r:embed="rId64"/>
                                          <a:srcRect/>
                                          <a:stretch>
                                            <a:fillRect/>
                                          </a:stretch>
                                        </pic:blipFill>
                                        <pic:spPr bwMode="auto">
                                          <a:xfrm>
                                            <a:off x="0" y="0"/>
                                            <a:ext cx="6120130" cy="2909570"/>
                                          </a:xfrm>
                                          <a:prstGeom prst="rect">
                                            <a:avLst/>
                                          </a:prstGeom>
                                          <a:noFill/>
                                          <a:ln w="9525">
                                            <a:noFill/>
                                            <a:miter lim="800000"/>
                                            <a:headEnd/>
                                            <a:tailEnd/>
                                          </a:ln>
                                        </pic:spPr>
                                      </pic:pic>
                                    </a:graphicData>
                                  </a:graphic>
                                </wp:inline>
                              </w:drawing>
                            </w:r>
                            <w:r>
                              <w:t>afbeelding 7: Bel me terug formulier</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67ADD1" id="Rectangle 77" o:spid="_x0000_s1040" style="position:absolute;margin-left:.2pt;margin-top:-5.65pt;width:481.9pt;height:277.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" strokeweight="0">
                <v:textbox inset="0,0,0,0">
                  <w:txbxContent>
                    <w:p w:rsidR="00B07D58" w:rsidRDefault="00B07D58" w:rsidP="008E5B5C">
                      <w:pPr>
                        <w:pStyle w:val="afbeelding"/>
                      </w:pPr>
                      <w:r>
                        <w:rPr>
                          <w:noProof/>
                        </w:rPr>
                        <w:drawing>
                          <wp:inline distT="0" distB="0" distL="0" distR="0" wp14:anchorId="0946B233" wp14:editId="782EFB1B">
                            <wp:extent cx="6120130" cy="2909570"/>
                            <wp:effectExtent l="0" t="0" r="0" b="0"/>
                            <wp:docPr id="2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pic:cNvPicPr>
                                      <a:picLocks noChangeAspect="1" noChangeArrowheads="1"/>
                                    </pic:cNvPicPr>
                                  </pic:nvPicPr>
                                  <pic:blipFill>
                                    <a:blip r:embed="rId64"/>
                                    <a:srcRect/>
                                    <a:stretch>
                                      <a:fillRect/>
                                    </a:stretch>
                                  </pic:blipFill>
                                  <pic:spPr bwMode="auto">
                                    <a:xfrm>
                                      <a:off x="0" y="0"/>
                                      <a:ext cx="6120130" cy="2909570"/>
                                    </a:xfrm>
                                    <a:prstGeom prst="rect">
                                      <a:avLst/>
                                    </a:prstGeom>
                                    <a:noFill/>
                                    <a:ln w="9525">
                                      <a:noFill/>
                                      <a:miter lim="800000"/>
                                      <a:headEnd/>
                                      <a:tailEnd/>
                                    </a:ln>
                                  </pic:spPr>
                                </pic:pic>
                              </a:graphicData>
                            </a:graphic>
                          </wp:inline>
                        </w:drawing>
                      </w:r>
                      <w:r>
                        <w:t>afbeelding 7: Bel me terug formulier</w:t>
                      </w:r>
                    </w:p>
                    <w:p w:rsidR="00B07D58" w:rsidRDefault="00B07D58" w:rsidP="008E5B5C">
                      <w:pPr>
                        <w:pStyle w:val="FrameContents"/>
                      </w:pPr>
                    </w:p>
                  </w:txbxContent>
                </v:textbox>
                <w10:wrap type="topAndBottom"/>
              </v:rect>
            </w:pict>
          </mc:Fallback>
        </mc:AlternateContent>
      </w:r>
    </w:p>
    <w:p w:rsidR="008E5B5C" w:rsidRPr="000F2399" w:rsidRDefault="008E5B5C" w:rsidP="008E5B5C">
      <w:r w:rsidRPr="000F2399">
        <w:t>Verder is het opvallend dat er heel veel tekst wordt gebruikt wat niet altijd ten goede komt aan de interactie met de gebruiker. Dit komt omdat er in combinatie met de vele pagina's een overkill aan informatie op de gebruiker afkomt waardoor de kans bestaat dat deze afhaakt.</w:t>
      </w:r>
    </w:p>
    <w:p w:rsidR="008E5B5C" w:rsidRPr="000F2399" w:rsidRDefault="008E5B5C" w:rsidP="008E5B5C">
      <w:r w:rsidRPr="000F2399">
        <w:lastRenderedPageBreak/>
        <w:t>Het maken van een afspraak (afbeelding 8) kan alleen als de gebruiker op de pagina van een vestiging is. Op elke pagina staat op de rechter kant een aantal linkjes waaronder het maken van een afspraak. Als hier op geklikt wordt krijgt de bezoeker enkel informatie en wordt gevraagd of er naar de pagina van de vestiging doorgeklikt wordt zo dat daar de gegevens te vinden zijn.</w:t>
      </w:r>
    </w:p>
    <w:p w:rsidR="008E5B5C" w:rsidRPr="000F2399" w:rsidRDefault="008E5B5C" w:rsidP="008E5B5C">
      <w:r w:rsidRPr="000F2399">
        <w:rPr>
          <w:noProof/>
        </w:rPr>
        <mc:AlternateContent>
          <mc:Choice Requires="wps">
            <w:drawing>
              <wp:anchor distT="0" distB="0" distL="114300" distR="114300" simplePos="0" relativeHeight="251724800" behindDoc="0" locked="0" layoutInCell="1" allowOverlap="1" wp14:anchorId="5ECF51E1" wp14:editId="52850CD0">
                <wp:simplePos x="0" y="0"/>
                <wp:positionH relativeFrom="column">
                  <wp:posOffset>0</wp:posOffset>
                </wp:positionH>
                <wp:positionV relativeFrom="paragraph">
                  <wp:posOffset>0</wp:posOffset>
                </wp:positionV>
                <wp:extent cx="6120130" cy="1831975"/>
                <wp:effectExtent l="5715" t="13335" r="8255" b="12065"/>
                <wp:wrapSquare wrapText="bothSides"/>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1831975"/>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3D643DEF" wp14:editId="49A8CEDE">
                                  <wp:extent cx="6120130" cy="1216025"/>
                                  <wp:effectExtent l="0" t="0" r="0" b="0"/>
                                  <wp:docPr id="2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pic:cNvPicPr>
                                            <a:picLocks noChangeAspect="1" noChangeArrowheads="1"/>
                                          </pic:cNvPicPr>
                                        </pic:nvPicPr>
                                        <pic:blipFill>
                                          <a:blip r:embed="rId65"/>
                                          <a:srcRect/>
                                          <a:stretch>
                                            <a:fillRect/>
                                          </a:stretch>
                                        </pic:blipFill>
                                        <pic:spPr bwMode="auto">
                                          <a:xfrm>
                                            <a:off x="0" y="0"/>
                                            <a:ext cx="6120130" cy="1216025"/>
                                          </a:xfrm>
                                          <a:prstGeom prst="rect">
                                            <a:avLst/>
                                          </a:prstGeom>
                                          <a:noFill/>
                                          <a:ln w="9525">
                                            <a:noFill/>
                                            <a:miter lim="800000"/>
                                            <a:headEnd/>
                                            <a:tailEnd/>
                                          </a:ln>
                                        </pic:spPr>
                                      </pic:pic>
                                    </a:graphicData>
                                  </a:graphic>
                                </wp:inline>
                              </w:drawing>
                            </w:r>
                            <w:r>
                              <w:t>afbeelding 8: Maken van een afspraak</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CF51E1" id="Rectangle 75" o:spid="_x0000_s1041" style="position:absolute;margin-left:0;margin-top:0;width:481.9pt;height:144.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" strokeweight="0">
                <v:textbox inset="0,0,0,0">
                  <w:txbxContent>
                    <w:p w:rsidR="00B07D58" w:rsidRDefault="00B07D58" w:rsidP="008E5B5C">
                      <w:pPr>
                        <w:pStyle w:val="afbeelding"/>
                      </w:pPr>
                      <w:r>
                        <w:rPr>
                          <w:noProof/>
                        </w:rPr>
                        <w:drawing>
                          <wp:inline distT="0" distB="0" distL="0" distR="0" wp14:anchorId="3D643DEF" wp14:editId="49A8CEDE">
                            <wp:extent cx="6120130" cy="1216025"/>
                            <wp:effectExtent l="0" t="0" r="0" b="0"/>
                            <wp:docPr id="2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pic:cNvPicPr>
                                      <a:picLocks noChangeAspect="1" noChangeArrowheads="1"/>
                                    </pic:cNvPicPr>
                                  </pic:nvPicPr>
                                  <pic:blipFill>
                                    <a:blip r:embed="rId65"/>
                                    <a:srcRect/>
                                    <a:stretch>
                                      <a:fillRect/>
                                    </a:stretch>
                                  </pic:blipFill>
                                  <pic:spPr bwMode="auto">
                                    <a:xfrm>
                                      <a:off x="0" y="0"/>
                                      <a:ext cx="6120130" cy="1216025"/>
                                    </a:xfrm>
                                    <a:prstGeom prst="rect">
                                      <a:avLst/>
                                    </a:prstGeom>
                                    <a:noFill/>
                                    <a:ln w="9525">
                                      <a:noFill/>
                                      <a:miter lim="800000"/>
                                      <a:headEnd/>
                                      <a:tailEnd/>
                                    </a:ln>
                                  </pic:spPr>
                                </pic:pic>
                              </a:graphicData>
                            </a:graphic>
                          </wp:inline>
                        </w:drawing>
                      </w:r>
                      <w:r>
                        <w:t>afbeelding 8: Maken van een afspraak</w:t>
                      </w:r>
                    </w:p>
                    <w:p w:rsidR="00B07D58" w:rsidRDefault="00B07D58" w:rsidP="008E5B5C">
                      <w:pPr>
                        <w:pStyle w:val="FrameContents"/>
                      </w:pPr>
                    </w:p>
                  </w:txbxContent>
                </v:textbox>
                <w10:wrap type="square"/>
              </v:rect>
            </w:pict>
          </mc:Fallback>
        </mc:AlternateContent>
      </w:r>
    </w:p>
    <w:p w:rsidR="008E5B5C" w:rsidRPr="000F2399" w:rsidRDefault="008E5B5C" w:rsidP="008E5B5C"/>
    <w:p w:rsidR="008E5B5C" w:rsidRPr="000F2399" w:rsidRDefault="008E5B5C" w:rsidP="008E5B5C">
      <w:pPr>
        <w:rPr>
          <w:vanish/>
        </w:rPr>
      </w:pPr>
    </w:p>
    <w:tbl>
      <w:tblPr>
        <w:tblW w:w="0" w:type="auto"/>
        <w:tblInd w:w="45" w:type="dxa"/>
        <w:tblBorders>
          <w:top w:val="single" w:sz="2" w:space="0" w:color="000001"/>
          <w:left w:val="single" w:sz="2" w:space="0" w:color="000001"/>
          <w:bottom w:val="single" w:sz="2" w:space="0" w:color="000001"/>
          <w:right w:val="nil"/>
          <w:insideH w:val="single" w:sz="2" w:space="0" w:color="000001"/>
          <w:insideV w:val="nil"/>
        </w:tblBorders>
        <w:tblCellMar>
          <w:top w:w="55" w:type="dxa"/>
          <w:left w:w="52" w:type="dxa"/>
          <w:bottom w:w="55" w:type="dxa"/>
          <w:right w:w="55" w:type="dxa"/>
        </w:tblCellMar>
        <w:tblLook w:val="0000" w:firstRow="0" w:lastRow="0" w:firstColumn="0" w:lastColumn="0" w:noHBand="0" w:noVBand="0"/>
      </w:tblPr>
      <w:tblGrid>
        <w:gridCol w:w="3412"/>
        <w:gridCol w:w="3389"/>
        <w:gridCol w:w="344"/>
        <w:gridCol w:w="358"/>
        <w:gridCol w:w="360"/>
        <w:gridCol w:w="360"/>
        <w:gridCol w:w="343"/>
        <w:gridCol w:w="1021"/>
      </w:tblGrid>
      <w:tr w:rsidR="008E5B5C" w:rsidRPr="000F2399" w:rsidTr="008E5B5C">
        <w:tc>
          <w:tcPr>
            <w:tcW w:w="3436"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pageBreakBefore/>
              <w:rPr>
                <w:b/>
                <w:bCs/>
              </w:rPr>
            </w:pPr>
            <w:r w:rsidRPr="000F2399">
              <w:rPr>
                <w:b/>
                <w:bCs/>
              </w:rPr>
              <w:lastRenderedPageBreak/>
              <w:t>Kenmerk</w:t>
            </w:r>
          </w:p>
        </w:tc>
        <w:tc>
          <w:tcPr>
            <w:tcW w:w="3417" w:type="dxa"/>
            <w:tcBorders>
              <w:top w:val="single" w:sz="2" w:space="0" w:color="000001"/>
              <w:left w:val="nil"/>
              <w:bottom w:val="single" w:sz="2" w:space="0" w:color="000001"/>
              <w:right w:val="nil"/>
            </w:tcBorders>
            <w:shd w:val="clear" w:color="auto" w:fill="auto"/>
          </w:tcPr>
          <w:p w:rsidR="008E5B5C" w:rsidRPr="000F2399" w:rsidRDefault="008E5B5C" w:rsidP="008E5B5C">
            <w:pPr>
              <w:pStyle w:val="TableContents"/>
              <w:jc w:val="right"/>
              <w:rPr>
                <w:b/>
                <w:bCs/>
                <w:i/>
                <w:iCs/>
                <w:sz w:val="18"/>
                <w:szCs w:val="18"/>
              </w:rPr>
            </w:pPr>
            <w:r w:rsidRPr="000F2399">
              <w:rPr>
                <w:b/>
                <w:bCs/>
                <w:i/>
                <w:iCs/>
                <w:sz w:val="18"/>
                <w:szCs w:val="18"/>
              </w:rPr>
              <w:t>Slecht</w:t>
            </w:r>
          </w:p>
        </w:tc>
        <w:tc>
          <w:tcPr>
            <w:tcW w:w="345"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1</w:t>
            </w:r>
          </w:p>
        </w:tc>
        <w:tc>
          <w:tcPr>
            <w:tcW w:w="359"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2</w:t>
            </w:r>
          </w:p>
        </w:tc>
        <w:tc>
          <w:tcPr>
            <w:tcW w:w="360"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3</w:t>
            </w:r>
          </w:p>
        </w:tc>
        <w:tc>
          <w:tcPr>
            <w:tcW w:w="360"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4</w:t>
            </w:r>
          </w:p>
        </w:tc>
        <w:tc>
          <w:tcPr>
            <w:tcW w:w="344"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5</w:t>
            </w:r>
          </w:p>
        </w:tc>
        <w:tc>
          <w:tcPr>
            <w:tcW w:w="1022"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i/>
                <w:iCs/>
                <w:sz w:val="18"/>
                <w:szCs w:val="18"/>
              </w:rPr>
            </w:pPr>
            <w:r w:rsidRPr="000F2399">
              <w:rPr>
                <w:b/>
                <w:bCs/>
                <w:i/>
                <w:iCs/>
                <w:sz w:val="18"/>
                <w:szCs w:val="18"/>
              </w:rPr>
              <w:t>Uitstekend</w:t>
            </w:r>
          </w:p>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Homepage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eerste indruk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3.7</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snelheid van laden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Is de informatie voldoende interessant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Design</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heeft de site een juiste ‘look and feel’? (gerelateerd aan doel en doelgroep)</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3.7</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consistent is de stijl in de site doorgevoerd?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draagt het ontwerp bij aan de herkenbaarheid van het bedrijf of product?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Navigatie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Kan de bezoeker altijd eenvoudig terug naar de homepage?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3.0</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site gestructureerd?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consistent is de navigatie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weet de bezoeker altijd waar hij is en waar hij naar toe kan?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de menunamen logisch gekozen en niet te lang?</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hyperlinks voldoende informatief? (dus niet ‘klik hier’)</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zijn zoekmogelijkheden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Inhoud</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rPr>
                <w:sz w:val="16"/>
                <w:szCs w:val="16"/>
                <w:lang w:val="en-US"/>
              </w:rPr>
            </w:pPr>
            <w:r w:rsidRPr="001B0226">
              <w:rPr>
                <w:sz w:val="16"/>
                <w:szCs w:val="16"/>
                <w:lang w:val="en-US"/>
              </w:rPr>
              <w:t>Hoe up-to-date is de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jc w:val="center"/>
              <w:rPr>
                <w:b/>
                <w:bCs/>
                <w:sz w:val="16"/>
                <w:szCs w:val="16"/>
                <w:lang w:val="en-US"/>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jc w:val="center"/>
              <w:rPr>
                <w:b/>
                <w:bCs/>
                <w:sz w:val="16"/>
                <w:szCs w:val="16"/>
                <w:lang w:val="en-US"/>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lastRenderedPageBreak/>
              <w:t>Geeft de site de gewenste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lastRenderedPageBreak/>
              <w:t>Geeft de site voldoende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Interactie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voldoet de site aan de verwachte interactie?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3.5</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eenvoudig is het contact te leggen?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Leesbaarheid</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verhoogt het gebruikte lettertype de leesbaarheid?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3.8</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En de lettergrootte?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En het kleurgebruik?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schrijfstijl?</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teksten geschikt voor het web (niet te lange zinnen, kleine tekstblokken)?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Technische kwaliteit</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herkenbaarheid van hyperlinks?</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3.5</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is de site browser compatibel?</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keuze van de gebruikte technieken?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de gebruikte technieken correct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voldoet de website aan de web standaarden?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afbeeldingen goed vervaardigd?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jc w:val="center"/>
              <w:rPr>
                <w:b/>
                <w:bCs/>
              </w:rPr>
            </w:pP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r w:rsidRPr="000F2399">
              <w:rPr>
                <w:b/>
                <w:bCs/>
              </w:rPr>
              <w:t>Totaalindruk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360" w:type="dxa"/>
            <w:tcBorders>
              <w:top w:val="nil"/>
              <w:left w:val="single" w:sz="2" w:space="0" w:color="000001"/>
              <w:bottom w:val="single" w:sz="2" w:space="0" w:color="000001"/>
              <w:right w:val="nil"/>
            </w:tcBorders>
            <w:shd w:val="clear" w:color="auto" w:fill="auto"/>
            <w:tcMar>
              <w:left w:w="52" w:type="dxa"/>
            </w:tcMar>
            <w:vAlign w:val="center"/>
          </w:tcPr>
          <w:p w:rsidR="008E5B5C" w:rsidRPr="000F2399" w:rsidRDefault="008E5B5C" w:rsidP="008E5B5C">
            <w:pPr>
              <w:pStyle w:val="TableContents"/>
              <w:jc w:val="center"/>
              <w:rPr>
                <w:b/>
                <w:bCs/>
                <w:sz w:val="20"/>
                <w:szCs w:val="20"/>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1022" w:type="dxa"/>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3.5</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8"/>
                <w:szCs w:val="18"/>
              </w:rPr>
            </w:pP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1022" w:type="dxa"/>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rPr>
                <w:sz w:val="18"/>
                <w:szCs w:val="18"/>
              </w:rPr>
            </w:pP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right"/>
              <w:rPr>
                <w:b/>
                <w:bCs/>
              </w:rPr>
            </w:pPr>
            <w:r w:rsidRPr="000F2399">
              <w:rPr>
                <w:b/>
                <w:bCs/>
              </w:rPr>
              <w:t>Totalen per waardering</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1</w:t>
            </w: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2</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12</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12</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2</w:t>
            </w:r>
          </w:p>
        </w:tc>
        <w:tc>
          <w:tcPr>
            <w:tcW w:w="1022" w:type="dxa"/>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sz w:val="18"/>
                <w:szCs w:val="18"/>
              </w:rPr>
            </w:pPr>
          </w:p>
        </w:tc>
      </w:tr>
    </w:tbl>
    <w:p w:rsidR="008E5B5C" w:rsidRPr="000F2399" w:rsidRDefault="008E5B5C" w:rsidP="008E5B5C"/>
    <w:p w:rsidR="008E5B5C" w:rsidRPr="000F2399" w:rsidRDefault="008E5B5C" w:rsidP="008E5B5C">
      <w:pPr>
        <w:rPr>
          <w:b/>
        </w:rPr>
      </w:pPr>
      <w:bookmarkStart w:id="339" w:name="__RefHeading__16177_485874398"/>
      <w:bookmarkEnd w:id="339"/>
      <w:r w:rsidRPr="000F2399">
        <w:rPr>
          <w:b/>
        </w:rPr>
        <w:t>Conclusie</w:t>
      </w:r>
    </w:p>
    <w:p w:rsidR="008E5B5C" w:rsidRPr="000F2399" w:rsidRDefault="008E5B5C" w:rsidP="008E5B5C">
      <w:r w:rsidRPr="000F2399">
        <w:t>Mondzorgclinics.nl heeft een goede website waar een duidelijke structuur in zit. Het nadeel van de website is dat er zoveel informatie wordt weergegeven dat de gebruiker door de bomen het bos niet meer kan zien. Daarnaast is het bel me terug formulier een handige functie die jammer genoeg alleen op de landingspagina terugkomt. De foto's op de website geven een vertrouwd gevoel wat de drempel voor gebruikers lager maakt om een afspraak te maken.</w:t>
      </w:r>
    </w:p>
    <w:p w:rsidR="008E5B5C" w:rsidRPr="000F2399" w:rsidRDefault="008E5B5C" w:rsidP="008E5B5C"/>
    <w:p w:rsidR="008E5B5C" w:rsidRPr="000F2399" w:rsidRDefault="008E5B5C" w:rsidP="008E5B5C">
      <w:pPr>
        <w:spacing w:before="0" w:after="160" w:line="259" w:lineRule="auto"/>
      </w:pPr>
      <w:bookmarkStart w:id="340" w:name="__RefHeading__16179_485874398"/>
      <w:bookmarkEnd w:id="340"/>
      <w:r w:rsidRPr="000F2399">
        <w:br w:type="page"/>
      </w:r>
    </w:p>
    <w:p w:rsidR="008E5B5C" w:rsidRPr="000F2399" w:rsidRDefault="008E5B5C" w:rsidP="008E5B5C">
      <w:pPr>
        <w:rPr>
          <w:b/>
        </w:rPr>
      </w:pPr>
      <w:r w:rsidRPr="000F2399">
        <w:rPr>
          <w:b/>
        </w:rPr>
        <w:lastRenderedPageBreak/>
        <w:t>dentsend.nl</w:t>
      </w:r>
    </w:p>
    <w:p w:rsidR="008E5B5C" w:rsidRPr="000F2399" w:rsidRDefault="008E5B5C" w:rsidP="008E5B5C">
      <w:r w:rsidRPr="000F2399">
        <w:t xml:space="preserve">Website: </w:t>
      </w:r>
      <w:hyperlink r:id="rId66">
        <w:r w:rsidRPr="000F2399">
          <w:rPr>
            <w:rStyle w:val="Hyperlink"/>
          </w:rPr>
          <w:t>dentsend.nl</w:t>
        </w:r>
      </w:hyperlink>
    </w:p>
    <w:p w:rsidR="008E5B5C" w:rsidRPr="000F2399" w:rsidRDefault="008E5B5C" w:rsidP="008E5B5C">
      <w:pPr>
        <w:rPr>
          <w:b/>
          <w:bCs/>
        </w:rPr>
      </w:pPr>
      <w:bookmarkStart w:id="341" w:name="__RefHeading__16181_485874398"/>
      <w:bookmarkEnd w:id="341"/>
      <w:r w:rsidRPr="000F2399">
        <w:rPr>
          <w:b/>
          <w:bCs/>
        </w:rPr>
        <w:t>Beschrijving website</w:t>
      </w:r>
    </w:p>
    <w:p w:rsidR="008E5B5C" w:rsidRPr="000F2399" w:rsidRDefault="008E5B5C" w:rsidP="008E5B5C">
      <w:r w:rsidRPr="000F2399">
        <w:t>Bij binnenkomst op de website van dentsend.nl valt als eerste op de hoeveelheid aan verschillende informatie op de landingspagina. Er wordt veel gebruik gemaakt van afbeeldingen die verschillende aanbiedingen of andere informatie aanbieden. dentsend.nl is een website die meer aansluit bij LabDirect omdat zij ook producten aanbiedt. Wat verder op de landingspagina te zien is zijn de Klantbeoordelingen wat een gebruiker kan overhalen iets te kopen via dentsend.nl. Op afbeelding 9 is de landingspagina van dentsend.nl te zien.</w:t>
      </w:r>
    </w:p>
    <w:p w:rsidR="008E5B5C" w:rsidRPr="000F2399" w:rsidRDefault="008E5B5C" w:rsidP="008E5B5C">
      <w:r w:rsidRPr="000F2399">
        <w:rPr>
          <w:noProof/>
        </w:rPr>
        <w:lastRenderedPageBreak/>
        <mc:AlternateContent>
          <mc:Choice Requires="wps">
            <w:drawing>
              <wp:anchor distT="0" distB="0" distL="114300" distR="114300" simplePos="0" relativeHeight="251725824" behindDoc="0" locked="0" layoutInCell="1" allowOverlap="1" wp14:anchorId="55496CDD" wp14:editId="7CE24A4D">
                <wp:simplePos x="0" y="0"/>
                <wp:positionH relativeFrom="column">
                  <wp:posOffset>0</wp:posOffset>
                </wp:positionH>
                <wp:positionV relativeFrom="paragraph">
                  <wp:posOffset>0</wp:posOffset>
                </wp:positionV>
                <wp:extent cx="6120130" cy="6208395"/>
                <wp:effectExtent l="5715" t="10160" r="8255" b="10795"/>
                <wp:wrapSquare wrapText="bothSides"/>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6208395"/>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6C14FAB4" wp14:editId="7BE2C658">
                                  <wp:extent cx="6120130" cy="5592445"/>
                                  <wp:effectExtent l="0" t="0" r="0" b="0"/>
                                  <wp:docPr id="2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pic:cNvPicPr>
                                            <a:picLocks noChangeAspect="1" noChangeArrowheads="1"/>
                                          </pic:cNvPicPr>
                                        </pic:nvPicPr>
                                        <pic:blipFill>
                                          <a:blip r:embed="rId67"/>
                                          <a:srcRect/>
                                          <a:stretch>
                                            <a:fillRect/>
                                          </a:stretch>
                                        </pic:blipFill>
                                        <pic:spPr bwMode="auto">
                                          <a:xfrm>
                                            <a:off x="0" y="0"/>
                                            <a:ext cx="6120130" cy="5592445"/>
                                          </a:xfrm>
                                          <a:prstGeom prst="rect">
                                            <a:avLst/>
                                          </a:prstGeom>
                                          <a:noFill/>
                                          <a:ln w="9525">
                                            <a:noFill/>
                                            <a:miter lim="800000"/>
                                            <a:headEnd/>
                                            <a:tailEnd/>
                                          </a:ln>
                                        </pic:spPr>
                                      </pic:pic>
                                    </a:graphicData>
                                  </a:graphic>
                                </wp:inline>
                              </w:drawing>
                            </w:r>
                            <w:r>
                              <w:t>afbeelding 9: Landingspagina dentsent.nl</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496CDD" id="Rectangle 74" o:spid="_x0000_s1042" style="position:absolute;margin-left:0;margin-top:0;width:481.9pt;height:488.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" strokeweight="0">
                <v:textbox inset="0,0,0,0">
                  <w:txbxContent>
                    <w:p w:rsidR="00B07D58" w:rsidRDefault="00B07D58" w:rsidP="008E5B5C">
                      <w:pPr>
                        <w:pStyle w:val="afbeelding"/>
                      </w:pPr>
                      <w:r>
                        <w:rPr>
                          <w:noProof/>
                        </w:rPr>
                        <w:drawing>
                          <wp:inline distT="0" distB="0" distL="0" distR="0" wp14:anchorId="6C14FAB4" wp14:editId="7BE2C658">
                            <wp:extent cx="6120130" cy="5592445"/>
                            <wp:effectExtent l="0" t="0" r="0" b="0"/>
                            <wp:docPr id="2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pic:cNvPicPr>
                                      <a:picLocks noChangeAspect="1" noChangeArrowheads="1"/>
                                    </pic:cNvPicPr>
                                  </pic:nvPicPr>
                                  <pic:blipFill>
                                    <a:blip r:embed="rId67"/>
                                    <a:srcRect/>
                                    <a:stretch>
                                      <a:fillRect/>
                                    </a:stretch>
                                  </pic:blipFill>
                                  <pic:spPr bwMode="auto">
                                    <a:xfrm>
                                      <a:off x="0" y="0"/>
                                      <a:ext cx="6120130" cy="5592445"/>
                                    </a:xfrm>
                                    <a:prstGeom prst="rect">
                                      <a:avLst/>
                                    </a:prstGeom>
                                    <a:noFill/>
                                    <a:ln w="9525">
                                      <a:noFill/>
                                      <a:miter lim="800000"/>
                                      <a:headEnd/>
                                      <a:tailEnd/>
                                    </a:ln>
                                  </pic:spPr>
                                </pic:pic>
                              </a:graphicData>
                            </a:graphic>
                          </wp:inline>
                        </w:drawing>
                      </w:r>
                      <w:r>
                        <w:t>afbeelding 9: Landingspagina dentsent.nl</w:t>
                      </w:r>
                    </w:p>
                    <w:p w:rsidR="00B07D58" w:rsidRDefault="00B07D58" w:rsidP="008E5B5C">
                      <w:pPr>
                        <w:pStyle w:val="FrameContents"/>
                      </w:pPr>
                    </w:p>
                  </w:txbxContent>
                </v:textbox>
                <w10:wrap type="square"/>
              </v:rect>
            </w:pict>
          </mc:Fallback>
        </mc:AlternateContent>
      </w:r>
    </w:p>
    <w:p w:rsidR="008E5B5C" w:rsidRPr="000F2399" w:rsidRDefault="008E5B5C" w:rsidP="008E5B5C">
      <w:r w:rsidRPr="000F2399">
        <w:t>Het navigatiemenu (afbeelding 10) bevat een flink aantal items maar stoort dit niet doordat het duidelijke items zijn en als er een subitem is wordt dit netjes aangegeven. Het aantal subitems is niet teveel waardoor er overzicht wordt behouden. Daarnaast kan er door de gehele winkel gezocht worden wat handig is als er veel items aangeboden worden op de website.</w:t>
      </w:r>
    </w:p>
    <w:p w:rsidR="008E5B5C" w:rsidRPr="000F2399" w:rsidRDefault="008E5B5C" w:rsidP="008E5B5C">
      <w:r w:rsidRPr="000F2399">
        <w:lastRenderedPageBreak/>
        <w:br/>
        <w:t>Op de homepage wordt in 3 stappen uitgelegd hoe er gebleekt kan worden wat voor de gebruiker uitnodigt het te proberen. Op afbeelding 11 is te zien hoe dit werkt.</w:t>
      </w:r>
      <w:r w:rsidRPr="000F2399">
        <w:rPr>
          <w:noProof/>
        </w:rPr>
        <mc:AlternateContent>
          <mc:Choice Requires="wps">
            <w:drawing>
              <wp:anchor distT="0" distB="0" distL="114300" distR="114300" simplePos="0" relativeHeight="251726848" behindDoc="0" locked="0" layoutInCell="1" allowOverlap="1" wp14:anchorId="10495B05" wp14:editId="693589C8">
                <wp:simplePos x="0" y="0"/>
                <wp:positionH relativeFrom="column">
                  <wp:posOffset>0</wp:posOffset>
                </wp:positionH>
                <wp:positionV relativeFrom="paragraph">
                  <wp:posOffset>0</wp:posOffset>
                </wp:positionV>
                <wp:extent cx="6120130" cy="1234440"/>
                <wp:effectExtent l="5715" t="10795" r="8255" b="12065"/>
                <wp:wrapSquare wrapText="bothSides"/>
                <wp:docPr id="7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1234440"/>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45E02105" wp14:editId="425F8AD1">
                                  <wp:extent cx="6120130" cy="618490"/>
                                  <wp:effectExtent l="0" t="0" r="0" b="0"/>
                                  <wp:docPr id="2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pic:cNvPicPr>
                                            <a:picLocks noChangeAspect="1" noChangeArrowheads="1"/>
                                          </pic:cNvPicPr>
                                        </pic:nvPicPr>
                                        <pic:blipFill>
                                          <a:blip r:embed="rId68"/>
                                          <a:srcRect/>
                                          <a:stretch>
                                            <a:fillRect/>
                                          </a:stretch>
                                        </pic:blipFill>
                                        <pic:spPr bwMode="auto">
                                          <a:xfrm>
                                            <a:off x="0" y="0"/>
                                            <a:ext cx="6120130" cy="618490"/>
                                          </a:xfrm>
                                          <a:prstGeom prst="rect">
                                            <a:avLst/>
                                          </a:prstGeom>
                                          <a:noFill/>
                                          <a:ln w="9525">
                                            <a:noFill/>
                                            <a:miter lim="800000"/>
                                            <a:headEnd/>
                                            <a:tailEnd/>
                                          </a:ln>
                                        </pic:spPr>
                                      </pic:pic>
                                    </a:graphicData>
                                  </a:graphic>
                                </wp:inline>
                              </w:drawing>
                            </w:r>
                            <w:r>
                              <w:t>afbeelding 10: Navigatie dentsend.nl</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495B05" id="Rectangle 73" o:spid="_x0000_s1043" style="position:absolute;margin-left:0;margin-top:0;width:481.9pt;height:97.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" strokeweight="0">
                <v:textbox inset="0,0,0,0">
                  <w:txbxContent>
                    <w:p w:rsidR="00B07D58" w:rsidRDefault="00B07D58" w:rsidP="008E5B5C">
                      <w:pPr>
                        <w:pStyle w:val="afbeelding"/>
                      </w:pPr>
                      <w:r>
                        <w:rPr>
                          <w:noProof/>
                        </w:rPr>
                        <w:drawing>
                          <wp:inline distT="0" distB="0" distL="0" distR="0" wp14:anchorId="45E02105" wp14:editId="425F8AD1">
                            <wp:extent cx="6120130" cy="618490"/>
                            <wp:effectExtent l="0" t="0" r="0" b="0"/>
                            <wp:docPr id="2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pic:cNvPicPr>
                                      <a:picLocks noChangeAspect="1" noChangeArrowheads="1"/>
                                    </pic:cNvPicPr>
                                  </pic:nvPicPr>
                                  <pic:blipFill>
                                    <a:blip r:embed="rId68"/>
                                    <a:srcRect/>
                                    <a:stretch>
                                      <a:fillRect/>
                                    </a:stretch>
                                  </pic:blipFill>
                                  <pic:spPr bwMode="auto">
                                    <a:xfrm>
                                      <a:off x="0" y="0"/>
                                      <a:ext cx="6120130" cy="618490"/>
                                    </a:xfrm>
                                    <a:prstGeom prst="rect">
                                      <a:avLst/>
                                    </a:prstGeom>
                                    <a:noFill/>
                                    <a:ln w="9525">
                                      <a:noFill/>
                                      <a:miter lim="800000"/>
                                      <a:headEnd/>
                                      <a:tailEnd/>
                                    </a:ln>
                                  </pic:spPr>
                                </pic:pic>
                              </a:graphicData>
                            </a:graphic>
                          </wp:inline>
                        </w:drawing>
                      </w:r>
                      <w:r>
                        <w:t>afbeelding 10: Navigatie dentsend.nl</w:t>
                      </w:r>
                    </w:p>
                    <w:p w:rsidR="00B07D58" w:rsidRDefault="00B07D58" w:rsidP="008E5B5C">
                      <w:pPr>
                        <w:pStyle w:val="FrameContents"/>
                      </w:pPr>
                    </w:p>
                  </w:txbxContent>
                </v:textbox>
                <w10:wrap type="square"/>
              </v:rect>
            </w:pict>
          </mc:Fallback>
        </mc:AlternateContent>
      </w:r>
    </w:p>
    <w:p w:rsidR="008E5B5C" w:rsidRPr="000F2399" w:rsidRDefault="008E5B5C" w:rsidP="008E5B5C">
      <w:r w:rsidRPr="000F2399">
        <w:rPr>
          <w:noProof/>
        </w:rPr>
        <mc:AlternateContent>
          <mc:Choice Requires="wps">
            <w:drawing>
              <wp:anchor distT="0" distB="0" distL="114300" distR="114300" simplePos="0" relativeHeight="251727872" behindDoc="0" locked="0" layoutInCell="1" allowOverlap="1" wp14:anchorId="45F3BBFC" wp14:editId="327F95D4">
                <wp:simplePos x="0" y="0"/>
                <wp:positionH relativeFrom="column">
                  <wp:posOffset>0</wp:posOffset>
                </wp:positionH>
                <wp:positionV relativeFrom="paragraph">
                  <wp:posOffset>0</wp:posOffset>
                </wp:positionV>
                <wp:extent cx="6120130" cy="2167255"/>
                <wp:effectExtent l="5715" t="5080" r="8255" b="8890"/>
                <wp:wrapSquare wrapText="bothSides"/>
                <wp:docPr id="7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2167255"/>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665D5122" wp14:editId="24FE840F">
                                  <wp:extent cx="6120130" cy="1551305"/>
                                  <wp:effectExtent l="0" t="0" r="0" b="0"/>
                                  <wp:docPr id="2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pic:cNvPicPr>
                                            <a:picLocks noChangeAspect="1" noChangeArrowheads="1"/>
                                          </pic:cNvPicPr>
                                        </pic:nvPicPr>
                                        <pic:blipFill>
                                          <a:blip r:embed="rId69"/>
                                          <a:srcRect/>
                                          <a:stretch>
                                            <a:fillRect/>
                                          </a:stretch>
                                        </pic:blipFill>
                                        <pic:spPr bwMode="auto">
                                          <a:xfrm>
                                            <a:off x="0" y="0"/>
                                            <a:ext cx="6120130" cy="1551305"/>
                                          </a:xfrm>
                                          <a:prstGeom prst="rect">
                                            <a:avLst/>
                                          </a:prstGeom>
                                          <a:noFill/>
                                          <a:ln w="9525">
                                            <a:noFill/>
                                            <a:miter lim="800000"/>
                                            <a:headEnd/>
                                            <a:tailEnd/>
                                          </a:ln>
                                        </pic:spPr>
                                      </pic:pic>
                                    </a:graphicData>
                                  </a:graphic>
                                </wp:inline>
                              </w:drawing>
                            </w:r>
                            <w:r>
                              <w:t>afbeelding 11: 3 stappenplan dentsent</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3BBFC" id="Rectangle 72" o:spid="_x0000_s1044" style="position:absolute;margin-left:0;margin-top:0;width:481.9pt;height:170.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" strokeweight="0">
                <v:textbox inset="0,0,0,0">
                  <w:txbxContent>
                    <w:p w:rsidR="00B07D58" w:rsidRDefault="00B07D58" w:rsidP="008E5B5C">
                      <w:pPr>
                        <w:pStyle w:val="afbeelding"/>
                      </w:pPr>
                      <w:r>
                        <w:rPr>
                          <w:noProof/>
                        </w:rPr>
                        <w:drawing>
                          <wp:inline distT="0" distB="0" distL="0" distR="0" wp14:anchorId="665D5122" wp14:editId="24FE840F">
                            <wp:extent cx="6120130" cy="1551305"/>
                            <wp:effectExtent l="0" t="0" r="0" b="0"/>
                            <wp:docPr id="2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pic:cNvPicPr>
                                      <a:picLocks noChangeAspect="1" noChangeArrowheads="1"/>
                                    </pic:cNvPicPr>
                                  </pic:nvPicPr>
                                  <pic:blipFill>
                                    <a:blip r:embed="rId69"/>
                                    <a:srcRect/>
                                    <a:stretch>
                                      <a:fillRect/>
                                    </a:stretch>
                                  </pic:blipFill>
                                  <pic:spPr bwMode="auto">
                                    <a:xfrm>
                                      <a:off x="0" y="0"/>
                                      <a:ext cx="6120130" cy="1551305"/>
                                    </a:xfrm>
                                    <a:prstGeom prst="rect">
                                      <a:avLst/>
                                    </a:prstGeom>
                                    <a:noFill/>
                                    <a:ln w="9525">
                                      <a:noFill/>
                                      <a:miter lim="800000"/>
                                      <a:headEnd/>
                                      <a:tailEnd/>
                                    </a:ln>
                                  </pic:spPr>
                                </pic:pic>
                              </a:graphicData>
                            </a:graphic>
                          </wp:inline>
                        </w:drawing>
                      </w:r>
                      <w:r>
                        <w:t>afbeelding 11: 3 stappenplan dentsent</w:t>
                      </w:r>
                    </w:p>
                    <w:p w:rsidR="00B07D58" w:rsidRDefault="00B07D58" w:rsidP="008E5B5C">
                      <w:pPr>
                        <w:pStyle w:val="FrameContents"/>
                      </w:pPr>
                    </w:p>
                  </w:txbxContent>
                </v:textbox>
                <w10:wrap type="square"/>
              </v:rect>
            </w:pict>
          </mc:Fallback>
        </mc:AlternateContent>
      </w:r>
      <w:r w:rsidRPr="000F2399">
        <w:rPr>
          <w:noProof/>
        </w:rPr>
        <mc:AlternateContent>
          <mc:Choice Requires="wps">
            <w:drawing>
              <wp:anchor distT="0" distB="0" distL="114300" distR="114300" simplePos="0" relativeHeight="251728896" behindDoc="0" locked="0" layoutInCell="1" allowOverlap="1" wp14:anchorId="63A3B357" wp14:editId="1A23FBD5">
                <wp:simplePos x="0" y="0"/>
                <wp:positionH relativeFrom="column">
                  <wp:posOffset>197485</wp:posOffset>
                </wp:positionH>
                <wp:positionV relativeFrom="paragraph">
                  <wp:posOffset>-51435</wp:posOffset>
                </wp:positionV>
                <wp:extent cx="2038985" cy="1685925"/>
                <wp:effectExtent l="0" t="0" r="18415" b="28575"/>
                <wp:wrapNone/>
                <wp:docPr id="7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985" cy="1685925"/>
                        </a:xfrm>
                        <a:prstGeom prst="rect">
                          <a:avLst/>
                        </a:prstGeom>
                        <a:noFill/>
                        <a:ln w="25400">
                          <a:solidFill>
                            <a:srgbClr val="FF0000"/>
                          </a:solidFill>
                          <a:miter lim="800000"/>
                          <a:headEnd/>
                          <a:tailEnd/>
                        </a:ln>
                      </wps:spPr>
                      <wps:txbx>
                        <w:txbxContent>
                          <w:p w:rsidR="00B07D58" w:rsidRDefault="00B07D58" w:rsidP="008E5B5C">
                            <w:pPr>
                              <w:pStyle w:val="FrameContents"/>
                            </w:pPr>
                          </w:p>
                          <w:p w:rsidR="00B07D58" w:rsidRDefault="00B07D58" w:rsidP="008E5B5C">
                            <w:pPr>
                              <w:pStyle w:val="FrameContents"/>
                            </w:pPr>
                          </w:p>
                        </w:txbxContent>
                      </wps:txbx>
                      <wps:bodyPr rot="0" vert="horz" wrap="square" lIns="17780" tIns="17780" rIns="17780" bIns="1778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A3B357" id="Rectangle 71" o:spid="_x0000_s1045" style="position:absolute;margin-left:15.55pt;margin-top:-4.05pt;width:160.55pt;height:132.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" filled="f" strokecolor="red" strokeweight="2pt">
                <v:textbox inset="1.4pt,1.4pt,1.4pt,1.4pt">
                  <w:txbxContent>
                    <w:p w:rsidR="00B07D58" w:rsidRDefault="00B07D58" w:rsidP="008E5B5C">
                      <w:pPr>
                        <w:pStyle w:val="FrameContents"/>
                      </w:pPr>
                    </w:p>
                    <w:p w:rsidR="00B07D58" w:rsidRDefault="00B07D58" w:rsidP="008E5B5C">
                      <w:pPr>
                        <w:pStyle w:val="FrameContents"/>
                      </w:pPr>
                    </w:p>
                  </w:txbxContent>
                </v:textbox>
              </v:rect>
            </w:pict>
          </mc:Fallback>
        </mc:AlternateContent>
      </w:r>
    </w:p>
    <w:p w:rsidR="008E5B5C" w:rsidRPr="000F2399" w:rsidRDefault="008E5B5C" w:rsidP="008E5B5C">
      <w:r w:rsidRPr="000F2399">
        <w:t>Het verfijnen van producten op bijvoorbeeld prijs of merk is een goede functie die goed werkt als er een verschillend aantal producten aangeboden worden in verschillende prijscategorieën.</w:t>
      </w:r>
      <w:r w:rsidRPr="000F2399">
        <w:rPr>
          <w:noProof/>
        </w:rPr>
        <w:drawing>
          <wp:anchor distT="0" distB="0" distL="0" distR="0" simplePos="0" relativeHeight="251701248" behindDoc="0" locked="0" layoutInCell="1" allowOverlap="1" wp14:anchorId="7180CB14" wp14:editId="74FBC103">
            <wp:simplePos x="0" y="0"/>
            <wp:positionH relativeFrom="column">
              <wp:posOffset>0</wp:posOffset>
            </wp:positionH>
            <wp:positionV relativeFrom="paragraph">
              <wp:posOffset>0</wp:posOffset>
            </wp:positionV>
            <wp:extent cx="2085340" cy="3419475"/>
            <wp:effectExtent l="0" t="0" r="0" b="0"/>
            <wp:wrapSquare wrapText="bothSides"/>
            <wp:docPr id="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pic:cNvPicPr>
                      <a:picLocks noChangeAspect="1" noChangeArrowheads="1"/>
                    </pic:cNvPicPr>
                  </pic:nvPicPr>
                  <pic:blipFill>
                    <a:blip r:embed="rId70"/>
                    <a:srcRect/>
                    <a:stretch>
                      <a:fillRect/>
                    </a:stretch>
                  </pic:blipFill>
                  <pic:spPr bwMode="auto">
                    <a:xfrm>
                      <a:off x="0" y="0"/>
                      <a:ext cx="2085340" cy="3419475"/>
                    </a:xfrm>
                    <a:prstGeom prst="rect">
                      <a:avLst/>
                    </a:prstGeom>
                    <a:noFill/>
                    <a:ln w="9525">
                      <a:noFill/>
                      <a:miter lim="800000"/>
                      <a:headEnd/>
                      <a:tailEnd/>
                    </a:ln>
                  </pic:spPr>
                </pic:pic>
              </a:graphicData>
            </a:graphic>
          </wp:anchor>
        </w:drawing>
      </w:r>
    </w:p>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r w:rsidRPr="000F2399">
        <w:lastRenderedPageBreak/>
        <w:t>Verder staan er populaire(afbeelding 12) en nieuwe producten op de landingspagina wat uitnodigt om de producten te gaan bekijken en vervolgens wellicht aan te schaffen.</w:t>
      </w:r>
    </w:p>
    <w:p w:rsidR="008E5B5C" w:rsidRPr="000F2399" w:rsidRDefault="008E5B5C" w:rsidP="008E5B5C">
      <w:r w:rsidRPr="000F2399">
        <w:rPr>
          <w:noProof/>
        </w:rPr>
        <mc:AlternateContent>
          <mc:Choice Requires="wps">
            <w:drawing>
              <wp:anchor distT="0" distB="0" distL="114300" distR="114300" simplePos="0" relativeHeight="251729920" behindDoc="0" locked="0" layoutInCell="1" allowOverlap="1" wp14:anchorId="79288EF1" wp14:editId="2400A153">
                <wp:simplePos x="0" y="0"/>
                <wp:positionH relativeFrom="column">
                  <wp:posOffset>0</wp:posOffset>
                </wp:positionH>
                <wp:positionV relativeFrom="paragraph">
                  <wp:posOffset>0</wp:posOffset>
                </wp:positionV>
                <wp:extent cx="6120130" cy="3106420"/>
                <wp:effectExtent l="5715" t="6985" r="8255" b="10795"/>
                <wp:wrapSquare wrapText="bothSides"/>
                <wp:docPr id="7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3106420"/>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531CECD8" wp14:editId="17B6F98E">
                                  <wp:extent cx="6120130" cy="2490470"/>
                                  <wp:effectExtent l="0" t="0" r="0" b="0"/>
                                  <wp:docPr id="3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pic:cNvPicPr>
                                            <a:picLocks noChangeAspect="1" noChangeArrowheads="1"/>
                                          </pic:cNvPicPr>
                                        </pic:nvPicPr>
                                        <pic:blipFill>
                                          <a:blip r:embed="rId71"/>
                                          <a:srcRect/>
                                          <a:stretch>
                                            <a:fillRect/>
                                          </a:stretch>
                                        </pic:blipFill>
                                        <pic:spPr bwMode="auto">
                                          <a:xfrm>
                                            <a:off x="0" y="0"/>
                                            <a:ext cx="6120130" cy="2490470"/>
                                          </a:xfrm>
                                          <a:prstGeom prst="rect">
                                            <a:avLst/>
                                          </a:prstGeom>
                                          <a:noFill/>
                                          <a:ln w="9525">
                                            <a:noFill/>
                                            <a:miter lim="800000"/>
                                            <a:headEnd/>
                                            <a:tailEnd/>
                                          </a:ln>
                                        </pic:spPr>
                                      </pic:pic>
                                    </a:graphicData>
                                  </a:graphic>
                                </wp:inline>
                              </w:drawing>
                            </w:r>
                            <w:r>
                              <w:t>afbeelding 12: Populaire producten dentsend</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288EF1" id="Rectangle 70" o:spid="_x0000_s1046" style="position:absolute;margin-left:0;margin-top:0;width:481.9pt;height:244.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" strokeweight="0">
                <v:textbox inset="0,0,0,0">
                  <w:txbxContent>
                    <w:p w:rsidR="00B07D58" w:rsidRDefault="00B07D58" w:rsidP="008E5B5C">
                      <w:pPr>
                        <w:pStyle w:val="afbeelding"/>
                      </w:pPr>
                      <w:r>
                        <w:rPr>
                          <w:noProof/>
                        </w:rPr>
                        <w:drawing>
                          <wp:inline distT="0" distB="0" distL="0" distR="0" wp14:anchorId="531CECD8" wp14:editId="17B6F98E">
                            <wp:extent cx="6120130" cy="2490470"/>
                            <wp:effectExtent l="0" t="0" r="0" b="0"/>
                            <wp:docPr id="3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pic:cNvPicPr>
                                      <a:picLocks noChangeAspect="1" noChangeArrowheads="1"/>
                                    </pic:cNvPicPr>
                                  </pic:nvPicPr>
                                  <pic:blipFill>
                                    <a:blip r:embed="rId71"/>
                                    <a:srcRect/>
                                    <a:stretch>
                                      <a:fillRect/>
                                    </a:stretch>
                                  </pic:blipFill>
                                  <pic:spPr bwMode="auto">
                                    <a:xfrm>
                                      <a:off x="0" y="0"/>
                                      <a:ext cx="6120130" cy="2490470"/>
                                    </a:xfrm>
                                    <a:prstGeom prst="rect">
                                      <a:avLst/>
                                    </a:prstGeom>
                                    <a:noFill/>
                                    <a:ln w="9525">
                                      <a:noFill/>
                                      <a:miter lim="800000"/>
                                      <a:headEnd/>
                                      <a:tailEnd/>
                                    </a:ln>
                                  </pic:spPr>
                                </pic:pic>
                              </a:graphicData>
                            </a:graphic>
                          </wp:inline>
                        </w:drawing>
                      </w:r>
                      <w:r>
                        <w:t>afbeelding 12: Populaire producten dentsend</w:t>
                      </w:r>
                    </w:p>
                    <w:p w:rsidR="00B07D58" w:rsidRDefault="00B07D58" w:rsidP="008E5B5C">
                      <w:pPr>
                        <w:pStyle w:val="FrameContents"/>
                      </w:pPr>
                    </w:p>
                  </w:txbxContent>
                </v:textbox>
                <w10:wrap type="square"/>
              </v:rect>
            </w:pict>
          </mc:Fallback>
        </mc:AlternateContent>
      </w:r>
    </w:p>
    <w:p w:rsidR="008E5B5C" w:rsidRPr="000F2399" w:rsidRDefault="008E5B5C" w:rsidP="008E5B5C">
      <w:r w:rsidRPr="000F2399">
        <w:t>Reviews (afbeelding 13) op een product kan een potentiele koper overhalen om na die ene review toch het product te kopen.</w:t>
      </w:r>
    </w:p>
    <w:p w:rsidR="008E5B5C" w:rsidRPr="000F2399" w:rsidRDefault="008E5B5C" w:rsidP="008E5B5C">
      <w:r w:rsidRPr="000F2399">
        <w:rPr>
          <w:noProof/>
        </w:rPr>
        <mc:AlternateContent>
          <mc:Choice Requires="wps">
            <w:drawing>
              <wp:anchor distT="0" distB="0" distL="114300" distR="114300" simplePos="0" relativeHeight="251730944" behindDoc="0" locked="0" layoutInCell="1" allowOverlap="1" wp14:anchorId="4739A4AD" wp14:editId="096F4B2E">
                <wp:simplePos x="0" y="0"/>
                <wp:positionH relativeFrom="column">
                  <wp:posOffset>0</wp:posOffset>
                </wp:positionH>
                <wp:positionV relativeFrom="paragraph">
                  <wp:posOffset>0</wp:posOffset>
                </wp:positionV>
                <wp:extent cx="6120130" cy="2719070"/>
                <wp:effectExtent l="5715" t="12065" r="8255" b="12065"/>
                <wp:wrapSquare wrapText="bothSides"/>
                <wp:docPr id="6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2719070"/>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61908351" wp14:editId="000AA640">
                                  <wp:extent cx="6120130" cy="2103120"/>
                                  <wp:effectExtent l="0" t="0" r="0" b="0"/>
                                  <wp:docPr id="3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pic:cNvPicPr>
                                            <a:picLocks noChangeAspect="1" noChangeArrowheads="1"/>
                                          </pic:cNvPicPr>
                                        </pic:nvPicPr>
                                        <pic:blipFill>
                                          <a:blip r:embed="rId72"/>
                                          <a:srcRect/>
                                          <a:stretch>
                                            <a:fillRect/>
                                          </a:stretch>
                                        </pic:blipFill>
                                        <pic:spPr bwMode="auto">
                                          <a:xfrm>
                                            <a:off x="0" y="0"/>
                                            <a:ext cx="6120130" cy="2103120"/>
                                          </a:xfrm>
                                          <a:prstGeom prst="rect">
                                            <a:avLst/>
                                          </a:prstGeom>
                                          <a:noFill/>
                                          <a:ln w="9525">
                                            <a:noFill/>
                                            <a:miter lim="800000"/>
                                            <a:headEnd/>
                                            <a:tailEnd/>
                                          </a:ln>
                                        </pic:spPr>
                                      </pic:pic>
                                    </a:graphicData>
                                  </a:graphic>
                                </wp:inline>
                              </w:drawing>
                            </w:r>
                            <w:r>
                              <w:t>afbeelding 13: Reviews</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39A4AD" id="Rectangle 69" o:spid="_x0000_s1047" style="position:absolute;margin-left:0;margin-top:0;width:481.9pt;height:214.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" strokeweight="0">
                <v:textbox inset="0,0,0,0">
                  <w:txbxContent>
                    <w:p w:rsidR="00B07D58" w:rsidRDefault="00B07D58" w:rsidP="008E5B5C">
                      <w:pPr>
                        <w:pStyle w:val="afbeelding"/>
                      </w:pPr>
                      <w:r>
                        <w:rPr>
                          <w:noProof/>
                        </w:rPr>
                        <w:drawing>
                          <wp:inline distT="0" distB="0" distL="0" distR="0" wp14:anchorId="61908351" wp14:editId="000AA640">
                            <wp:extent cx="6120130" cy="2103120"/>
                            <wp:effectExtent l="0" t="0" r="0" b="0"/>
                            <wp:docPr id="3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pic:cNvPicPr>
                                      <a:picLocks noChangeAspect="1" noChangeArrowheads="1"/>
                                    </pic:cNvPicPr>
                                  </pic:nvPicPr>
                                  <pic:blipFill>
                                    <a:blip r:embed="rId72"/>
                                    <a:srcRect/>
                                    <a:stretch>
                                      <a:fillRect/>
                                    </a:stretch>
                                  </pic:blipFill>
                                  <pic:spPr bwMode="auto">
                                    <a:xfrm>
                                      <a:off x="0" y="0"/>
                                      <a:ext cx="6120130" cy="2103120"/>
                                    </a:xfrm>
                                    <a:prstGeom prst="rect">
                                      <a:avLst/>
                                    </a:prstGeom>
                                    <a:noFill/>
                                    <a:ln w="9525">
                                      <a:noFill/>
                                      <a:miter lim="800000"/>
                                      <a:headEnd/>
                                      <a:tailEnd/>
                                    </a:ln>
                                  </pic:spPr>
                                </pic:pic>
                              </a:graphicData>
                            </a:graphic>
                          </wp:inline>
                        </w:drawing>
                      </w:r>
                      <w:r>
                        <w:t>afbeelding 13: Reviews</w:t>
                      </w:r>
                    </w:p>
                    <w:p w:rsidR="00B07D58" w:rsidRDefault="00B07D58" w:rsidP="008E5B5C">
                      <w:pPr>
                        <w:pStyle w:val="FrameContents"/>
                      </w:pPr>
                    </w:p>
                  </w:txbxContent>
                </v:textbox>
                <w10:wrap type="square"/>
              </v:rect>
            </w:pict>
          </mc:Fallback>
        </mc:AlternateContent>
      </w:r>
    </w:p>
    <w:p w:rsidR="008E5B5C" w:rsidRPr="000F2399" w:rsidRDefault="008E5B5C" w:rsidP="008E5B5C">
      <w:pPr>
        <w:rPr>
          <w:vanish/>
        </w:rPr>
      </w:pPr>
    </w:p>
    <w:tbl>
      <w:tblPr>
        <w:tblW w:w="0" w:type="auto"/>
        <w:tblInd w:w="45" w:type="dxa"/>
        <w:tblBorders>
          <w:top w:val="single" w:sz="2" w:space="0" w:color="000001"/>
          <w:left w:val="single" w:sz="2" w:space="0" w:color="000001"/>
          <w:bottom w:val="single" w:sz="2" w:space="0" w:color="000001"/>
          <w:right w:val="nil"/>
          <w:insideH w:val="single" w:sz="2" w:space="0" w:color="000001"/>
          <w:insideV w:val="nil"/>
        </w:tblBorders>
        <w:tblCellMar>
          <w:top w:w="55" w:type="dxa"/>
          <w:left w:w="52" w:type="dxa"/>
          <w:bottom w:w="55" w:type="dxa"/>
          <w:right w:w="55" w:type="dxa"/>
        </w:tblCellMar>
        <w:tblLook w:val="0000" w:firstRow="0" w:lastRow="0" w:firstColumn="0" w:lastColumn="0" w:noHBand="0" w:noVBand="0"/>
      </w:tblPr>
      <w:tblGrid>
        <w:gridCol w:w="3412"/>
        <w:gridCol w:w="3390"/>
        <w:gridCol w:w="344"/>
        <w:gridCol w:w="358"/>
        <w:gridCol w:w="359"/>
        <w:gridCol w:w="360"/>
        <w:gridCol w:w="343"/>
        <w:gridCol w:w="1021"/>
      </w:tblGrid>
      <w:tr w:rsidR="008E5B5C" w:rsidRPr="000F2399" w:rsidTr="008E5B5C">
        <w:tc>
          <w:tcPr>
            <w:tcW w:w="3436"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pageBreakBefore/>
              <w:rPr>
                <w:b/>
                <w:bCs/>
              </w:rPr>
            </w:pPr>
            <w:r w:rsidRPr="000F2399">
              <w:rPr>
                <w:b/>
                <w:bCs/>
              </w:rPr>
              <w:lastRenderedPageBreak/>
              <w:t>Kenmerk</w:t>
            </w:r>
          </w:p>
        </w:tc>
        <w:tc>
          <w:tcPr>
            <w:tcW w:w="3417" w:type="dxa"/>
            <w:tcBorders>
              <w:top w:val="single" w:sz="2" w:space="0" w:color="000001"/>
              <w:left w:val="nil"/>
              <w:bottom w:val="single" w:sz="2" w:space="0" w:color="000001"/>
              <w:right w:val="nil"/>
            </w:tcBorders>
            <w:shd w:val="clear" w:color="auto" w:fill="auto"/>
          </w:tcPr>
          <w:p w:rsidR="008E5B5C" w:rsidRPr="000F2399" w:rsidRDefault="008E5B5C" w:rsidP="008E5B5C">
            <w:pPr>
              <w:pStyle w:val="TableContents"/>
              <w:jc w:val="right"/>
              <w:rPr>
                <w:b/>
                <w:bCs/>
                <w:i/>
                <w:iCs/>
                <w:sz w:val="18"/>
                <w:szCs w:val="18"/>
              </w:rPr>
            </w:pPr>
            <w:r w:rsidRPr="000F2399">
              <w:rPr>
                <w:b/>
                <w:bCs/>
                <w:i/>
                <w:iCs/>
                <w:sz w:val="18"/>
                <w:szCs w:val="18"/>
              </w:rPr>
              <w:t>Slecht</w:t>
            </w:r>
          </w:p>
        </w:tc>
        <w:tc>
          <w:tcPr>
            <w:tcW w:w="345"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1</w:t>
            </w:r>
          </w:p>
        </w:tc>
        <w:tc>
          <w:tcPr>
            <w:tcW w:w="359"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2</w:t>
            </w:r>
          </w:p>
        </w:tc>
        <w:tc>
          <w:tcPr>
            <w:tcW w:w="360"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3</w:t>
            </w:r>
          </w:p>
        </w:tc>
        <w:tc>
          <w:tcPr>
            <w:tcW w:w="360"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4</w:t>
            </w:r>
          </w:p>
        </w:tc>
        <w:tc>
          <w:tcPr>
            <w:tcW w:w="344"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5</w:t>
            </w:r>
          </w:p>
        </w:tc>
        <w:tc>
          <w:tcPr>
            <w:tcW w:w="1022"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i/>
                <w:iCs/>
                <w:sz w:val="18"/>
                <w:szCs w:val="18"/>
              </w:rPr>
            </w:pPr>
            <w:r w:rsidRPr="000F2399">
              <w:rPr>
                <w:b/>
                <w:bCs/>
                <w:i/>
                <w:iCs/>
                <w:sz w:val="18"/>
                <w:szCs w:val="18"/>
              </w:rPr>
              <w:t>Uitstekend</w:t>
            </w:r>
          </w:p>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Homepage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eerste indruk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3.7</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snelheid van laden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Is de informatie voldoende interessant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Design</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heeft de site een juiste ‘look and feel’? (gerelateerd aan doel en doelgroep)</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4</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consistent is de stijl in de site doorgevoerd?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draagt het ontwerp bij aan de herkenbaarheid van het bedrijf of product?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Navigatie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Kan de bezoeker altijd eenvoudig terug naar de homepage?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3.8</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site gestructureerd?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consistent is de navigatie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weet de bezoeker altijd waar hij is en waar hij naar toe kan?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de menunamen logisch gekozen en niet te lang?</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hyperlinks voldoende informatief? (dus niet ‘klik hier’)</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zijn zoekmogelijkheden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Inhoud</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rPr>
                <w:sz w:val="16"/>
                <w:szCs w:val="16"/>
                <w:lang w:val="en-US"/>
              </w:rPr>
            </w:pPr>
            <w:r w:rsidRPr="001B0226">
              <w:rPr>
                <w:sz w:val="16"/>
                <w:szCs w:val="16"/>
                <w:lang w:val="en-US"/>
              </w:rPr>
              <w:lastRenderedPageBreak/>
              <w:t>Hoe up-to-date is de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jc w:val="center"/>
              <w:rPr>
                <w:b/>
                <w:bCs/>
                <w:sz w:val="16"/>
                <w:szCs w:val="16"/>
                <w:lang w:val="en-US"/>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jc w:val="center"/>
              <w:rPr>
                <w:b/>
                <w:bCs/>
                <w:sz w:val="16"/>
                <w:szCs w:val="16"/>
                <w:lang w:val="en-US"/>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Geeft de site de gewenste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Geeft de site voldoende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Interactie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voldoet de site aan de verwachte interactie?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4.5</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eenvoudig is het contact te leggen?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Leesbaarheid</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verhoogt het gebruikte lettertype de leesbaarheid?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4.2</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En de lettergrootte?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En het kleurgebruik?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schrijfstijl?</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teksten geschikt voor het web (niet te lange zinnen, kleine tekstblokken)?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Technische kwaliteit</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herkenbaarheid van hyperlinks?</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4</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is de site browser compatibel?</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keuze van de gebruikte technieken?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de gebruikte technieken correct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voldoet de website aan de web standaarden?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afbeeldingen goed vervaardigd?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jc w:val="center"/>
              <w:rPr>
                <w:b/>
                <w:bCs/>
              </w:rPr>
            </w:pP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r w:rsidRPr="000F2399">
              <w:rPr>
                <w:b/>
                <w:bCs/>
              </w:rPr>
              <w:t>Totaalindruk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360" w:type="dxa"/>
            <w:tcBorders>
              <w:top w:val="nil"/>
              <w:left w:val="single" w:sz="2" w:space="0" w:color="000001"/>
              <w:bottom w:val="single" w:sz="2" w:space="0" w:color="000001"/>
              <w:right w:val="nil"/>
            </w:tcBorders>
            <w:shd w:val="clear" w:color="auto" w:fill="auto"/>
            <w:tcMar>
              <w:left w:w="52" w:type="dxa"/>
            </w:tcMar>
            <w:vAlign w:val="center"/>
          </w:tcPr>
          <w:p w:rsidR="008E5B5C" w:rsidRPr="000F2399" w:rsidRDefault="008E5B5C" w:rsidP="008E5B5C">
            <w:pPr>
              <w:pStyle w:val="TableContents"/>
              <w:jc w:val="center"/>
              <w:rPr>
                <w:b/>
                <w:bCs/>
                <w:sz w:val="20"/>
                <w:szCs w:val="20"/>
              </w:rPr>
            </w:pPr>
          </w:p>
        </w:tc>
        <w:tc>
          <w:tcPr>
            <w:tcW w:w="360" w:type="dxa"/>
            <w:tcBorders>
              <w:top w:val="nil"/>
              <w:left w:val="single" w:sz="2" w:space="0" w:color="000001"/>
              <w:bottom w:val="single" w:sz="2" w:space="0" w:color="000001"/>
              <w:right w:val="nil"/>
            </w:tcBorders>
            <w:shd w:val="clear" w:color="auto" w:fill="auto"/>
            <w:tcMar>
              <w:left w:w="52" w:type="dxa"/>
            </w:tcMar>
            <w:vAlign w:val="cente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1022" w:type="dxa"/>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4.3</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8"/>
                <w:szCs w:val="18"/>
              </w:rPr>
            </w:pP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1022" w:type="dxa"/>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rPr>
                <w:sz w:val="18"/>
                <w:szCs w:val="18"/>
              </w:rPr>
            </w:pP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right"/>
              <w:rPr>
                <w:b/>
                <w:bCs/>
              </w:rPr>
            </w:pPr>
            <w:r w:rsidRPr="000F2399">
              <w:rPr>
                <w:b/>
                <w:bCs/>
              </w:rPr>
              <w:t>Totalen per waardering</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w:t>
            </w: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7</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16</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6</w:t>
            </w:r>
          </w:p>
        </w:tc>
        <w:tc>
          <w:tcPr>
            <w:tcW w:w="1022" w:type="dxa"/>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sz w:val="18"/>
                <w:szCs w:val="18"/>
              </w:rPr>
            </w:pPr>
          </w:p>
        </w:tc>
      </w:tr>
    </w:tbl>
    <w:p w:rsidR="008E5B5C" w:rsidRPr="000F2399" w:rsidRDefault="008E5B5C" w:rsidP="008E5B5C"/>
    <w:p w:rsidR="008E5B5C" w:rsidRPr="000F2399" w:rsidRDefault="008E5B5C" w:rsidP="008E5B5C">
      <w:pPr>
        <w:rPr>
          <w:b/>
        </w:rPr>
      </w:pPr>
      <w:bookmarkStart w:id="342" w:name="__RefHeading__16183_485874398"/>
      <w:bookmarkEnd w:id="342"/>
      <w:r w:rsidRPr="000F2399">
        <w:rPr>
          <w:b/>
        </w:rPr>
        <w:t>Conclusie</w:t>
      </w:r>
    </w:p>
    <w:p w:rsidR="008E5B5C" w:rsidRPr="000F2399" w:rsidRDefault="008E5B5C" w:rsidP="008E5B5C">
      <w:r w:rsidRPr="000F2399">
        <w:t>Dentsent is een degelijk website die goed haar producten promoten. Op de homepage komt misschien iets teveel op je af maar dit hoeft niet voor iedereen een probleem te zijn. Daarnaast zijn de klanten beoordelingen een goed middel om gebruikers te overtuigen. De populaire en nieuwe producten kunnen tevens ook zorgen voor meer verkopen.</w:t>
      </w:r>
    </w:p>
    <w:p w:rsidR="008E5B5C" w:rsidRPr="000F2399" w:rsidRDefault="008E5B5C" w:rsidP="008E5B5C">
      <w:pPr>
        <w:spacing w:before="0" w:after="160" w:line="259" w:lineRule="auto"/>
      </w:pPr>
      <w:bookmarkStart w:id="343" w:name="__RefHeading__16185_485874398"/>
      <w:bookmarkEnd w:id="343"/>
      <w:r w:rsidRPr="000F2399">
        <w:br w:type="page"/>
      </w:r>
    </w:p>
    <w:p w:rsidR="008E5B5C" w:rsidRPr="000F2399" w:rsidRDefault="008E5B5C" w:rsidP="008E5B5C">
      <w:pPr>
        <w:rPr>
          <w:b/>
        </w:rPr>
      </w:pPr>
      <w:r w:rsidRPr="000F2399">
        <w:rPr>
          <w:b/>
        </w:rPr>
        <w:lastRenderedPageBreak/>
        <w:t>tandenblekenthuis.nl</w:t>
      </w:r>
    </w:p>
    <w:p w:rsidR="008E5B5C" w:rsidRPr="000F2399" w:rsidRDefault="008E5B5C" w:rsidP="008E5B5C">
      <w:r w:rsidRPr="000F2399">
        <w:t xml:space="preserve">Website: </w:t>
      </w:r>
      <w:hyperlink r:id="rId73">
        <w:r w:rsidRPr="000F2399">
          <w:rPr>
            <w:rStyle w:val="Hyperlink"/>
          </w:rPr>
          <w:t>tandenblekenthuis.nl</w:t>
        </w:r>
      </w:hyperlink>
    </w:p>
    <w:p w:rsidR="008E5B5C" w:rsidRPr="000F2399" w:rsidRDefault="008E5B5C" w:rsidP="008E5B5C">
      <w:bookmarkStart w:id="344" w:name="__RefHeading__16187_485874398"/>
      <w:bookmarkEnd w:id="344"/>
      <w:r w:rsidRPr="000F2399">
        <w:t>Beschrijving website</w:t>
      </w:r>
    </w:p>
    <w:p w:rsidR="008E5B5C" w:rsidRPr="000F2399" w:rsidRDefault="008E5B5C" w:rsidP="008E5B5C">
      <w:r w:rsidRPr="000F2399">
        <w:t xml:space="preserve">Tandenblekenthuis is een website (afbeelding 14) die er erg gelikt uitziet. Bij binnenkomst zijn er prachtige foto's te zien waarvan de tekst met animatie over deze afbeeldingen heen gaan. Het navigatiemenu is overzichtelijk en er zijn niet teveel items. Wat het meest </w:t>
      </w:r>
      <w:r w:rsidR="000F2399" w:rsidRPr="000F2399">
        <w:t>opvalt,</w:t>
      </w:r>
      <w:r w:rsidRPr="000F2399">
        <w:t xml:space="preserve"> zijn de foto's die van erg hoge kwaliteit zijn. Daarnaast is de website overwegend wit en wordt er weinig gebruik gemaakt van kleuren.</w:t>
      </w:r>
    </w:p>
    <w:p w:rsidR="008E5B5C" w:rsidRPr="000F2399" w:rsidRDefault="008E5B5C" w:rsidP="008E5B5C">
      <w:r w:rsidRPr="000F2399">
        <w:rPr>
          <w:noProof/>
        </w:rPr>
        <mc:AlternateContent>
          <mc:Choice Requires="wps">
            <w:drawing>
              <wp:anchor distT="0" distB="0" distL="114300" distR="114300" simplePos="0" relativeHeight="251731968" behindDoc="0" locked="0" layoutInCell="1" allowOverlap="1" wp14:anchorId="0DA3DE62" wp14:editId="629711B1">
                <wp:simplePos x="0" y="0"/>
                <wp:positionH relativeFrom="column">
                  <wp:posOffset>0</wp:posOffset>
                </wp:positionH>
                <wp:positionV relativeFrom="paragraph">
                  <wp:posOffset>0</wp:posOffset>
                </wp:positionV>
                <wp:extent cx="6120130" cy="6208395"/>
                <wp:effectExtent l="5715" t="5080" r="8255" b="6350"/>
                <wp:wrapSquare wrapText="bothSides"/>
                <wp:docPr id="6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6208395"/>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3398A756" wp14:editId="02587007">
                                  <wp:extent cx="6120130" cy="5592445"/>
                                  <wp:effectExtent l="0" t="0" r="0" b="0"/>
                                  <wp:docPr id="3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pic:cNvPicPr>
                                            <a:picLocks noChangeAspect="1" noChangeArrowheads="1"/>
                                          </pic:cNvPicPr>
                                        </pic:nvPicPr>
                                        <pic:blipFill>
                                          <a:blip r:embed="rId74"/>
                                          <a:srcRect/>
                                          <a:stretch>
                                            <a:fillRect/>
                                          </a:stretch>
                                        </pic:blipFill>
                                        <pic:spPr bwMode="auto">
                                          <a:xfrm>
                                            <a:off x="0" y="0"/>
                                            <a:ext cx="6120130" cy="5592445"/>
                                          </a:xfrm>
                                          <a:prstGeom prst="rect">
                                            <a:avLst/>
                                          </a:prstGeom>
                                          <a:noFill/>
                                          <a:ln w="9525">
                                            <a:noFill/>
                                            <a:miter lim="800000"/>
                                            <a:headEnd/>
                                            <a:tailEnd/>
                                          </a:ln>
                                        </pic:spPr>
                                      </pic:pic>
                                    </a:graphicData>
                                  </a:graphic>
                                </wp:inline>
                              </w:drawing>
                            </w:r>
                            <w:r>
                              <w:t>afbeelding 14: Landingspagina tandenblekenthuis.nl</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A3DE62" id="Rectangle 68" o:spid="_x0000_s1048" style="position:absolute;margin-left:0;margin-top:0;width:481.9pt;height:488.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" strokeweight="0">
                <v:textbox inset="0,0,0,0">
                  <w:txbxContent>
                    <w:p w:rsidR="00B07D58" w:rsidRDefault="00B07D58" w:rsidP="008E5B5C">
                      <w:pPr>
                        <w:pStyle w:val="afbeelding"/>
                      </w:pPr>
                      <w:r>
                        <w:rPr>
                          <w:noProof/>
                        </w:rPr>
                        <w:drawing>
                          <wp:inline distT="0" distB="0" distL="0" distR="0" wp14:anchorId="3398A756" wp14:editId="02587007">
                            <wp:extent cx="6120130" cy="5592445"/>
                            <wp:effectExtent l="0" t="0" r="0" b="0"/>
                            <wp:docPr id="3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pic:cNvPicPr>
                                      <a:picLocks noChangeAspect="1" noChangeArrowheads="1"/>
                                    </pic:cNvPicPr>
                                  </pic:nvPicPr>
                                  <pic:blipFill>
                                    <a:blip r:embed="rId74"/>
                                    <a:srcRect/>
                                    <a:stretch>
                                      <a:fillRect/>
                                    </a:stretch>
                                  </pic:blipFill>
                                  <pic:spPr bwMode="auto">
                                    <a:xfrm>
                                      <a:off x="0" y="0"/>
                                      <a:ext cx="6120130" cy="5592445"/>
                                    </a:xfrm>
                                    <a:prstGeom prst="rect">
                                      <a:avLst/>
                                    </a:prstGeom>
                                    <a:noFill/>
                                    <a:ln w="9525">
                                      <a:noFill/>
                                      <a:miter lim="800000"/>
                                      <a:headEnd/>
                                      <a:tailEnd/>
                                    </a:ln>
                                  </pic:spPr>
                                </pic:pic>
                              </a:graphicData>
                            </a:graphic>
                          </wp:inline>
                        </w:drawing>
                      </w:r>
                      <w:r>
                        <w:t>afbeelding 14: Landingspagina tandenblekenthuis.nl</w:t>
                      </w:r>
                    </w:p>
                    <w:p w:rsidR="00B07D58" w:rsidRDefault="00B07D58" w:rsidP="008E5B5C">
                      <w:pPr>
                        <w:pStyle w:val="FrameContents"/>
                      </w:pPr>
                    </w:p>
                  </w:txbxContent>
                </v:textbox>
                <w10:wrap type="square"/>
              </v:rect>
            </w:pict>
          </mc:Fallback>
        </mc:AlternateContent>
      </w:r>
    </w:p>
    <w:p w:rsidR="008E5B5C" w:rsidRPr="000F2399" w:rsidRDefault="008E5B5C" w:rsidP="008E5B5C">
      <w:r w:rsidRPr="000F2399">
        <w:lastRenderedPageBreak/>
        <w:t>Het navigatiemenu (afbeelding 15) bevat niet heel veel items waardoor het een overzichtelijk geheel blijft. Daarnaast is de mogelijkheid om social media te gebruiken een goed idee. Echter werkt dit niet op de website wat een tegenvaller is.</w:t>
      </w:r>
    </w:p>
    <w:p w:rsidR="008E5B5C" w:rsidRPr="000F2399" w:rsidRDefault="008E5B5C" w:rsidP="008E5B5C">
      <w:r w:rsidRPr="000F2399">
        <w:br/>
        <w:t>Op de homepage wordt in 3 blokken (afbeelding 16) uitgelegd wat de belangrijkste onderdelen van de website zijn. Zo ziet de gebruiker op de landingspagina meteen wat er allemaal op de website te doen is.</w:t>
      </w:r>
      <w:r w:rsidRPr="000F2399">
        <w:rPr>
          <w:noProof/>
        </w:rPr>
        <mc:AlternateContent>
          <mc:Choice Requires="wps">
            <w:drawing>
              <wp:anchor distT="0" distB="0" distL="114300" distR="114300" simplePos="0" relativeHeight="251732992" behindDoc="0" locked="0" layoutInCell="1" allowOverlap="1" wp14:anchorId="588EA710" wp14:editId="73AC0300">
                <wp:simplePos x="0" y="0"/>
                <wp:positionH relativeFrom="column">
                  <wp:posOffset>0</wp:posOffset>
                </wp:positionH>
                <wp:positionV relativeFrom="paragraph">
                  <wp:posOffset>0</wp:posOffset>
                </wp:positionV>
                <wp:extent cx="6120130" cy="1605915"/>
                <wp:effectExtent l="5715" t="12065" r="8255" b="10795"/>
                <wp:wrapSquare wrapText="bothSides"/>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1605915"/>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15CE7F3B" wp14:editId="2DF3C73D">
                                  <wp:extent cx="6120130" cy="989965"/>
                                  <wp:effectExtent l="0" t="0" r="0" b="0"/>
                                  <wp:docPr id="3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pic:cNvPicPr>
                                            <a:picLocks noChangeAspect="1" noChangeArrowheads="1"/>
                                          </pic:cNvPicPr>
                                        </pic:nvPicPr>
                                        <pic:blipFill>
                                          <a:blip r:embed="rId75"/>
                                          <a:srcRect/>
                                          <a:stretch>
                                            <a:fillRect/>
                                          </a:stretch>
                                        </pic:blipFill>
                                        <pic:spPr bwMode="auto">
                                          <a:xfrm>
                                            <a:off x="0" y="0"/>
                                            <a:ext cx="6120130" cy="989965"/>
                                          </a:xfrm>
                                          <a:prstGeom prst="rect">
                                            <a:avLst/>
                                          </a:prstGeom>
                                          <a:noFill/>
                                          <a:ln w="9525">
                                            <a:noFill/>
                                            <a:miter lim="800000"/>
                                            <a:headEnd/>
                                            <a:tailEnd/>
                                          </a:ln>
                                        </pic:spPr>
                                      </pic:pic>
                                    </a:graphicData>
                                  </a:graphic>
                                </wp:inline>
                              </w:drawing>
                            </w:r>
                            <w:r>
                              <w:t>afbeelding 15: Navigatie dentsend.nl</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8EA710" id="Rectangle 67" o:spid="_x0000_s1049" style="position:absolute;margin-left:0;margin-top:0;width:481.9pt;height:126.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" strokeweight="0">
                <v:textbox inset="0,0,0,0">
                  <w:txbxContent>
                    <w:p w:rsidR="00B07D58" w:rsidRDefault="00B07D58" w:rsidP="008E5B5C">
                      <w:pPr>
                        <w:pStyle w:val="afbeelding"/>
                      </w:pPr>
                      <w:r>
                        <w:rPr>
                          <w:noProof/>
                        </w:rPr>
                        <w:drawing>
                          <wp:inline distT="0" distB="0" distL="0" distR="0" wp14:anchorId="15CE7F3B" wp14:editId="2DF3C73D">
                            <wp:extent cx="6120130" cy="989965"/>
                            <wp:effectExtent l="0" t="0" r="0" b="0"/>
                            <wp:docPr id="3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pic:cNvPicPr>
                                      <a:picLocks noChangeAspect="1" noChangeArrowheads="1"/>
                                    </pic:cNvPicPr>
                                  </pic:nvPicPr>
                                  <pic:blipFill>
                                    <a:blip r:embed="rId75"/>
                                    <a:srcRect/>
                                    <a:stretch>
                                      <a:fillRect/>
                                    </a:stretch>
                                  </pic:blipFill>
                                  <pic:spPr bwMode="auto">
                                    <a:xfrm>
                                      <a:off x="0" y="0"/>
                                      <a:ext cx="6120130" cy="989965"/>
                                    </a:xfrm>
                                    <a:prstGeom prst="rect">
                                      <a:avLst/>
                                    </a:prstGeom>
                                    <a:noFill/>
                                    <a:ln w="9525">
                                      <a:noFill/>
                                      <a:miter lim="800000"/>
                                      <a:headEnd/>
                                      <a:tailEnd/>
                                    </a:ln>
                                  </pic:spPr>
                                </pic:pic>
                              </a:graphicData>
                            </a:graphic>
                          </wp:inline>
                        </w:drawing>
                      </w:r>
                      <w:r>
                        <w:t>afbeelding 15: Navigatie dentsend.nl</w:t>
                      </w:r>
                    </w:p>
                    <w:p w:rsidR="00B07D58" w:rsidRDefault="00B07D58" w:rsidP="008E5B5C">
                      <w:pPr>
                        <w:pStyle w:val="FrameContents"/>
                      </w:pPr>
                    </w:p>
                  </w:txbxContent>
                </v:textbox>
                <w10:wrap type="square"/>
              </v:rect>
            </w:pict>
          </mc:Fallback>
        </mc:AlternateContent>
      </w:r>
    </w:p>
    <w:p w:rsidR="008E5B5C" w:rsidRPr="000F2399" w:rsidRDefault="008E5B5C" w:rsidP="008E5B5C">
      <w:r w:rsidRPr="000F2399">
        <w:rPr>
          <w:noProof/>
        </w:rPr>
        <mc:AlternateContent>
          <mc:Choice Requires="wps">
            <w:drawing>
              <wp:anchor distT="0" distB="0" distL="114300" distR="114300" simplePos="0" relativeHeight="251734016" behindDoc="0" locked="0" layoutInCell="1" allowOverlap="1" wp14:anchorId="28FC1050" wp14:editId="690A8388">
                <wp:simplePos x="0" y="0"/>
                <wp:positionH relativeFrom="column">
                  <wp:posOffset>0</wp:posOffset>
                </wp:positionH>
                <wp:positionV relativeFrom="paragraph">
                  <wp:posOffset>0</wp:posOffset>
                </wp:positionV>
                <wp:extent cx="6120130" cy="2722880"/>
                <wp:effectExtent l="5715" t="5080" r="8255" b="5715"/>
                <wp:wrapSquare wrapText="bothSides"/>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2722880"/>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7C2F409B" wp14:editId="3BCE6528">
                                  <wp:extent cx="6120130" cy="2106930"/>
                                  <wp:effectExtent l="0" t="0" r="0" b="0"/>
                                  <wp:docPr id="3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pic:cNvPicPr>
                                            <a:picLocks noChangeAspect="1" noChangeArrowheads="1"/>
                                          </pic:cNvPicPr>
                                        </pic:nvPicPr>
                                        <pic:blipFill>
                                          <a:blip r:embed="rId76"/>
                                          <a:srcRect/>
                                          <a:stretch>
                                            <a:fillRect/>
                                          </a:stretch>
                                        </pic:blipFill>
                                        <pic:spPr bwMode="auto">
                                          <a:xfrm>
                                            <a:off x="0" y="0"/>
                                            <a:ext cx="6120130" cy="2106930"/>
                                          </a:xfrm>
                                          <a:prstGeom prst="rect">
                                            <a:avLst/>
                                          </a:prstGeom>
                                          <a:noFill/>
                                          <a:ln w="9525">
                                            <a:noFill/>
                                            <a:miter lim="800000"/>
                                            <a:headEnd/>
                                            <a:tailEnd/>
                                          </a:ln>
                                        </pic:spPr>
                                      </pic:pic>
                                    </a:graphicData>
                                  </a:graphic>
                                </wp:inline>
                              </w:drawing>
                            </w:r>
                            <w:r>
                              <w:t>afbeelding 16: 3 blokken van tandenblekenthuis.nl</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FC1050" id="Rectangle 66" o:spid="_x0000_s1050" style="position:absolute;margin-left:0;margin-top:0;width:481.9pt;height:214.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" strokeweight="0">
                <v:textbox inset="0,0,0,0">
                  <w:txbxContent>
                    <w:p w:rsidR="00B07D58" w:rsidRDefault="00B07D58" w:rsidP="008E5B5C">
                      <w:pPr>
                        <w:pStyle w:val="afbeelding"/>
                      </w:pPr>
                      <w:r>
                        <w:rPr>
                          <w:noProof/>
                        </w:rPr>
                        <w:drawing>
                          <wp:inline distT="0" distB="0" distL="0" distR="0" wp14:anchorId="7C2F409B" wp14:editId="3BCE6528">
                            <wp:extent cx="6120130" cy="2106930"/>
                            <wp:effectExtent l="0" t="0" r="0" b="0"/>
                            <wp:docPr id="3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pic:cNvPicPr>
                                      <a:picLocks noChangeAspect="1" noChangeArrowheads="1"/>
                                    </pic:cNvPicPr>
                                  </pic:nvPicPr>
                                  <pic:blipFill>
                                    <a:blip r:embed="rId76"/>
                                    <a:srcRect/>
                                    <a:stretch>
                                      <a:fillRect/>
                                    </a:stretch>
                                  </pic:blipFill>
                                  <pic:spPr bwMode="auto">
                                    <a:xfrm>
                                      <a:off x="0" y="0"/>
                                      <a:ext cx="6120130" cy="2106930"/>
                                    </a:xfrm>
                                    <a:prstGeom prst="rect">
                                      <a:avLst/>
                                    </a:prstGeom>
                                    <a:noFill/>
                                    <a:ln w="9525">
                                      <a:noFill/>
                                      <a:miter lim="800000"/>
                                      <a:headEnd/>
                                      <a:tailEnd/>
                                    </a:ln>
                                  </pic:spPr>
                                </pic:pic>
                              </a:graphicData>
                            </a:graphic>
                          </wp:inline>
                        </w:drawing>
                      </w:r>
                      <w:r>
                        <w:t>afbeelding 16: 3 blokken van tandenblekenthuis.nl</w:t>
                      </w:r>
                    </w:p>
                    <w:p w:rsidR="00B07D58" w:rsidRDefault="00B07D58" w:rsidP="008E5B5C">
                      <w:pPr>
                        <w:pStyle w:val="FrameContents"/>
                      </w:pPr>
                    </w:p>
                  </w:txbxContent>
                </v:textbox>
                <w10:wrap type="square"/>
              </v:rect>
            </w:pict>
          </mc:Fallback>
        </mc:AlternateContent>
      </w:r>
    </w:p>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pPr>
        <w:rPr>
          <w:vanish/>
        </w:rPr>
      </w:pPr>
    </w:p>
    <w:tbl>
      <w:tblPr>
        <w:tblW w:w="0" w:type="auto"/>
        <w:tblInd w:w="45" w:type="dxa"/>
        <w:tblBorders>
          <w:top w:val="single" w:sz="2" w:space="0" w:color="000001"/>
          <w:left w:val="single" w:sz="2" w:space="0" w:color="000001"/>
          <w:bottom w:val="single" w:sz="2" w:space="0" w:color="000001"/>
          <w:right w:val="nil"/>
          <w:insideH w:val="single" w:sz="2" w:space="0" w:color="000001"/>
          <w:insideV w:val="nil"/>
        </w:tblBorders>
        <w:tblCellMar>
          <w:top w:w="55" w:type="dxa"/>
          <w:left w:w="52" w:type="dxa"/>
          <w:bottom w:w="55" w:type="dxa"/>
          <w:right w:w="55" w:type="dxa"/>
        </w:tblCellMar>
        <w:tblLook w:val="0000" w:firstRow="0" w:lastRow="0" w:firstColumn="0" w:lastColumn="0" w:noHBand="0" w:noVBand="0"/>
      </w:tblPr>
      <w:tblGrid>
        <w:gridCol w:w="3412"/>
        <w:gridCol w:w="3389"/>
        <w:gridCol w:w="344"/>
        <w:gridCol w:w="358"/>
        <w:gridCol w:w="359"/>
        <w:gridCol w:w="360"/>
        <w:gridCol w:w="344"/>
        <w:gridCol w:w="1021"/>
      </w:tblGrid>
      <w:tr w:rsidR="008E5B5C" w:rsidRPr="000F2399" w:rsidTr="008E5B5C">
        <w:tc>
          <w:tcPr>
            <w:tcW w:w="3436"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pageBreakBefore/>
              <w:rPr>
                <w:b/>
                <w:bCs/>
              </w:rPr>
            </w:pPr>
            <w:r w:rsidRPr="000F2399">
              <w:rPr>
                <w:b/>
                <w:bCs/>
              </w:rPr>
              <w:lastRenderedPageBreak/>
              <w:t>Kenmerk</w:t>
            </w:r>
          </w:p>
        </w:tc>
        <w:tc>
          <w:tcPr>
            <w:tcW w:w="3417" w:type="dxa"/>
            <w:tcBorders>
              <w:top w:val="single" w:sz="2" w:space="0" w:color="000001"/>
              <w:left w:val="nil"/>
              <w:bottom w:val="single" w:sz="2" w:space="0" w:color="000001"/>
              <w:right w:val="nil"/>
            </w:tcBorders>
            <w:shd w:val="clear" w:color="auto" w:fill="auto"/>
          </w:tcPr>
          <w:p w:rsidR="008E5B5C" w:rsidRPr="000F2399" w:rsidRDefault="008E5B5C" w:rsidP="008E5B5C">
            <w:pPr>
              <w:pStyle w:val="TableContents"/>
              <w:jc w:val="right"/>
              <w:rPr>
                <w:b/>
                <w:bCs/>
                <w:i/>
                <w:iCs/>
                <w:sz w:val="18"/>
                <w:szCs w:val="18"/>
              </w:rPr>
            </w:pPr>
            <w:r w:rsidRPr="000F2399">
              <w:rPr>
                <w:b/>
                <w:bCs/>
                <w:i/>
                <w:iCs/>
                <w:sz w:val="18"/>
                <w:szCs w:val="18"/>
              </w:rPr>
              <w:t>Slecht</w:t>
            </w:r>
          </w:p>
        </w:tc>
        <w:tc>
          <w:tcPr>
            <w:tcW w:w="345"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1</w:t>
            </w:r>
          </w:p>
        </w:tc>
        <w:tc>
          <w:tcPr>
            <w:tcW w:w="359"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2</w:t>
            </w:r>
          </w:p>
        </w:tc>
        <w:tc>
          <w:tcPr>
            <w:tcW w:w="360"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3</w:t>
            </w:r>
          </w:p>
        </w:tc>
        <w:tc>
          <w:tcPr>
            <w:tcW w:w="360"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4</w:t>
            </w:r>
          </w:p>
        </w:tc>
        <w:tc>
          <w:tcPr>
            <w:tcW w:w="344"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5</w:t>
            </w:r>
          </w:p>
        </w:tc>
        <w:tc>
          <w:tcPr>
            <w:tcW w:w="1022"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i/>
                <w:iCs/>
                <w:sz w:val="18"/>
                <w:szCs w:val="18"/>
              </w:rPr>
            </w:pPr>
            <w:r w:rsidRPr="000F2399">
              <w:rPr>
                <w:b/>
                <w:bCs/>
                <w:i/>
                <w:iCs/>
                <w:sz w:val="18"/>
                <w:szCs w:val="18"/>
              </w:rPr>
              <w:t>Uitstekend</w:t>
            </w:r>
          </w:p>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Homepage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eerste indruk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5</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snelheid van laden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Is de informatie voldoende interessant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Design</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heeft de site een juiste ‘look and feel’? (gerelateerd aan doel en doelgroep)</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4.3</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consistent is de stijl in de site doorgevoerd?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draagt het ontwerp bij aan de herkenbaarheid van het bedrijf of product?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Navigatie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Kan de bezoeker altijd eenvoudig terug naar de homepage?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3.2</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site gestructureerd?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consistent is de navigatie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weet de bezoeker altijd waar hij is en waar hij naar toe kan?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de menunamen logisch gekozen en niet te lang?</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hyperlinks voldoende informatief? (dus niet ‘klik hier’)</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zijn zoekmogelijkheden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Inhoud</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rPr>
                <w:sz w:val="16"/>
                <w:szCs w:val="16"/>
                <w:lang w:val="en-US"/>
              </w:rPr>
            </w:pPr>
            <w:r w:rsidRPr="001B0226">
              <w:rPr>
                <w:sz w:val="16"/>
                <w:szCs w:val="16"/>
                <w:lang w:val="en-US"/>
              </w:rPr>
              <w:t>Hoe up-to-date is de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jc w:val="center"/>
              <w:rPr>
                <w:b/>
                <w:bCs/>
                <w:sz w:val="16"/>
                <w:szCs w:val="16"/>
                <w:lang w:val="en-US"/>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jc w:val="center"/>
              <w:rPr>
                <w:b/>
                <w:bCs/>
                <w:sz w:val="16"/>
                <w:szCs w:val="16"/>
                <w:lang w:val="en-US"/>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3.0</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lastRenderedPageBreak/>
              <w:t>Geeft de site de gewenste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lastRenderedPageBreak/>
              <w:t>Geeft de site voldoende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Interactie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voldoet de site aan de verwachte interactie?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4.5</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eenvoudig is het contact te leggen?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Leesbaarheid</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verhoogt het gebruikte lettertype de leesbaarheid?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4.2</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En de lettergrootte?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En het kleurgebruik?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schrijfstijl?</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teksten geschikt voor het web (niet te lange zinnen, kleine tekstblokken)?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Technische kwaliteit</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herkenbaarheid van hyperlinks?</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4.1</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is de site browser compatibel?</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keuze van de gebruikte technieken?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de gebruikte technieken correct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voldoet de website aan de web standaarden?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afbeeldingen goed vervaardigd?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jc w:val="center"/>
              <w:rPr>
                <w:b/>
                <w:bCs/>
              </w:rPr>
            </w:pP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r w:rsidRPr="000F2399">
              <w:rPr>
                <w:b/>
                <w:bCs/>
              </w:rPr>
              <w:t>Totaalindruk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360" w:type="dxa"/>
            <w:tcBorders>
              <w:top w:val="nil"/>
              <w:left w:val="single" w:sz="2" w:space="0" w:color="000001"/>
              <w:bottom w:val="single" w:sz="2" w:space="0" w:color="000001"/>
              <w:right w:val="nil"/>
            </w:tcBorders>
            <w:shd w:val="clear" w:color="auto" w:fill="auto"/>
            <w:tcMar>
              <w:left w:w="52" w:type="dxa"/>
            </w:tcMar>
            <w:vAlign w:val="center"/>
          </w:tcPr>
          <w:p w:rsidR="008E5B5C" w:rsidRPr="000F2399" w:rsidRDefault="008E5B5C" w:rsidP="008E5B5C">
            <w:pPr>
              <w:pStyle w:val="TableContents"/>
              <w:jc w:val="center"/>
              <w:rPr>
                <w:b/>
                <w:bCs/>
                <w:sz w:val="20"/>
                <w:szCs w:val="20"/>
              </w:rPr>
            </w:pPr>
          </w:p>
        </w:tc>
        <w:tc>
          <w:tcPr>
            <w:tcW w:w="360" w:type="dxa"/>
            <w:tcBorders>
              <w:top w:val="nil"/>
              <w:left w:val="single" w:sz="2" w:space="0" w:color="000001"/>
              <w:bottom w:val="single" w:sz="2" w:space="0" w:color="000001"/>
              <w:right w:val="nil"/>
            </w:tcBorders>
            <w:shd w:val="clear" w:color="auto" w:fill="auto"/>
            <w:tcMar>
              <w:left w:w="52" w:type="dxa"/>
            </w:tcMar>
            <w:vAlign w:val="cente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1022" w:type="dxa"/>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4.0</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8"/>
                <w:szCs w:val="18"/>
              </w:rPr>
            </w:pP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1022" w:type="dxa"/>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rPr>
                <w:sz w:val="18"/>
                <w:szCs w:val="18"/>
              </w:rPr>
            </w:pP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right"/>
              <w:rPr>
                <w:b/>
                <w:bCs/>
              </w:rPr>
            </w:pPr>
            <w:r w:rsidRPr="000F2399">
              <w:rPr>
                <w:b/>
                <w:bCs/>
              </w:rPr>
              <w:t>Totalen per waardering</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1</w:t>
            </w: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8</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10</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10</w:t>
            </w:r>
          </w:p>
        </w:tc>
        <w:tc>
          <w:tcPr>
            <w:tcW w:w="1022" w:type="dxa"/>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sz w:val="18"/>
                <w:szCs w:val="18"/>
              </w:rPr>
            </w:pPr>
          </w:p>
        </w:tc>
      </w:tr>
    </w:tbl>
    <w:p w:rsidR="008E5B5C" w:rsidRPr="000F2399" w:rsidRDefault="008E5B5C" w:rsidP="008E5B5C"/>
    <w:p w:rsidR="008E5B5C" w:rsidRPr="000F2399" w:rsidRDefault="008E5B5C" w:rsidP="008E5B5C">
      <w:pPr>
        <w:rPr>
          <w:b/>
        </w:rPr>
      </w:pPr>
      <w:bookmarkStart w:id="345" w:name="__RefHeading__16189_485874398"/>
      <w:bookmarkEnd w:id="345"/>
      <w:r w:rsidRPr="000F2399">
        <w:rPr>
          <w:b/>
        </w:rPr>
        <w:t>Conclusie</w:t>
      </w:r>
    </w:p>
    <w:p w:rsidR="008E5B5C" w:rsidRPr="000F2399" w:rsidRDefault="008E5B5C" w:rsidP="008E5B5C">
      <w:r w:rsidRPr="000F2399">
        <w:t>Tandenblekenthuis heeft een gelikte website die door prachtige foto's de aandacht direct weet te trekken. Positief is ook dat de website niet vol staat met aanbiedingen en promoties. Dit houdt het overzichtelijk en zorgt ervoor dat de gebruiker de weg niet kwijt raakt. De animaties die op de website aanwezig zijn maken het plaatje compleet. Een nadeel is dat als er naar de website wordt gegaan er een andere website geopend wordt waardoor niet helemaal duidelijk is of dit nou hoort of niet.</w:t>
      </w:r>
    </w:p>
    <w:p w:rsidR="008E5B5C" w:rsidRPr="000F2399" w:rsidRDefault="008E5B5C" w:rsidP="008E5B5C">
      <w:pPr>
        <w:spacing w:before="0" w:after="160" w:line="259" w:lineRule="auto"/>
        <w:rPr>
          <w:b/>
        </w:rPr>
      </w:pPr>
      <w:bookmarkStart w:id="346" w:name="__RefHeading__16191_485874398"/>
      <w:bookmarkEnd w:id="346"/>
      <w:r w:rsidRPr="000F2399">
        <w:rPr>
          <w:b/>
        </w:rPr>
        <w:br w:type="page"/>
      </w:r>
    </w:p>
    <w:p w:rsidR="008E5B5C" w:rsidRPr="000F2399" w:rsidRDefault="008E5B5C" w:rsidP="008E5B5C">
      <w:pPr>
        <w:rPr>
          <w:b/>
        </w:rPr>
      </w:pPr>
      <w:r w:rsidRPr="000F2399">
        <w:rPr>
          <w:b/>
        </w:rPr>
        <w:lastRenderedPageBreak/>
        <w:t>beconfident</w:t>
      </w:r>
    </w:p>
    <w:p w:rsidR="008E5B5C" w:rsidRPr="000F2399" w:rsidRDefault="008E5B5C" w:rsidP="008E5B5C">
      <w:r w:rsidRPr="000F2399">
        <w:t xml:space="preserve">Website: </w:t>
      </w:r>
      <w:hyperlink r:id="rId77">
        <w:r w:rsidRPr="000F2399">
          <w:rPr>
            <w:rStyle w:val="Hyperlink"/>
          </w:rPr>
          <w:t>beconfident.nl</w:t>
        </w:r>
      </w:hyperlink>
    </w:p>
    <w:p w:rsidR="008E5B5C" w:rsidRPr="000F2399" w:rsidRDefault="008E5B5C" w:rsidP="008E5B5C">
      <w:bookmarkStart w:id="347" w:name="__RefHeading__16193_485874398"/>
      <w:bookmarkEnd w:id="347"/>
      <w:r w:rsidRPr="000F2399">
        <w:t>Beschrijving website</w:t>
      </w:r>
    </w:p>
    <w:p w:rsidR="008E5B5C" w:rsidRPr="000F2399" w:rsidRDefault="008E5B5C" w:rsidP="008E5B5C">
      <w:r w:rsidRPr="000F2399">
        <w:t>Beconfident.nl is een website waar bij binnenkomst direct verteld waar het over gaat. Door de foto's en afbeeldingen van de producten zie je direct welke producten worden aangeboden. Daarnaast valt het direct op dat er veel ruimte voor de informatie wordt gebruikt. Waar andere websites overwegend blauw gebruiken heeft beconfident er voor gekozen om groen te gebruiken als kleur. Dit in combinatie met het grijs geeft een professioneel en luxe gevoel. Op (afbeelding 17) is de landingspagina van beconfident te zien.</w:t>
      </w:r>
    </w:p>
    <w:p w:rsidR="008E5B5C" w:rsidRPr="000F2399" w:rsidRDefault="008E5B5C" w:rsidP="008E5B5C">
      <w:r w:rsidRPr="000F2399">
        <w:rPr>
          <w:noProof/>
        </w:rPr>
        <w:lastRenderedPageBreak/>
        <mc:AlternateContent>
          <mc:Choice Requires="wps">
            <w:drawing>
              <wp:anchor distT="0" distB="0" distL="114300" distR="114300" simplePos="0" relativeHeight="251735040" behindDoc="0" locked="0" layoutInCell="1" allowOverlap="1" wp14:anchorId="5364FAA1" wp14:editId="63EFE6DA">
                <wp:simplePos x="0" y="0"/>
                <wp:positionH relativeFrom="column">
                  <wp:posOffset>0</wp:posOffset>
                </wp:positionH>
                <wp:positionV relativeFrom="paragraph">
                  <wp:posOffset>0</wp:posOffset>
                </wp:positionV>
                <wp:extent cx="6120130" cy="6934200"/>
                <wp:effectExtent l="5715" t="6985" r="8255" b="12065"/>
                <wp:wrapSquare wrapText="bothSides"/>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6934200"/>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780B8A44" wp14:editId="6DC451A1">
                                  <wp:extent cx="6120130" cy="6318250"/>
                                  <wp:effectExtent l="0" t="0" r="0" b="0"/>
                                  <wp:docPr id="3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pic:cNvPicPr>
                                            <a:picLocks noChangeAspect="1" noChangeArrowheads="1"/>
                                          </pic:cNvPicPr>
                                        </pic:nvPicPr>
                                        <pic:blipFill>
                                          <a:blip r:embed="rId78"/>
                                          <a:srcRect/>
                                          <a:stretch>
                                            <a:fillRect/>
                                          </a:stretch>
                                        </pic:blipFill>
                                        <pic:spPr bwMode="auto">
                                          <a:xfrm>
                                            <a:off x="0" y="0"/>
                                            <a:ext cx="6120130" cy="6318250"/>
                                          </a:xfrm>
                                          <a:prstGeom prst="rect">
                                            <a:avLst/>
                                          </a:prstGeom>
                                          <a:noFill/>
                                          <a:ln w="9525">
                                            <a:noFill/>
                                            <a:miter lim="800000"/>
                                            <a:headEnd/>
                                            <a:tailEnd/>
                                          </a:ln>
                                        </pic:spPr>
                                      </pic:pic>
                                    </a:graphicData>
                                  </a:graphic>
                                </wp:inline>
                              </w:drawing>
                            </w:r>
                            <w:r>
                              <w:t>afbeelding 17: landingspagina beconfident</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64FAA1" id="Rectangle 65" o:spid="_x0000_s1051" style="position:absolute;margin-left:0;margin-top:0;width:481.9pt;height:54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" strokeweight="0">
                <v:textbox inset="0,0,0,0">
                  <w:txbxContent>
                    <w:p w:rsidR="00B07D58" w:rsidRDefault="00B07D58" w:rsidP="008E5B5C">
                      <w:pPr>
                        <w:pStyle w:val="afbeelding"/>
                      </w:pPr>
                      <w:r>
                        <w:rPr>
                          <w:noProof/>
                        </w:rPr>
                        <w:drawing>
                          <wp:inline distT="0" distB="0" distL="0" distR="0" wp14:anchorId="780B8A44" wp14:editId="6DC451A1">
                            <wp:extent cx="6120130" cy="6318250"/>
                            <wp:effectExtent l="0" t="0" r="0" b="0"/>
                            <wp:docPr id="3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pic:cNvPicPr>
                                      <a:picLocks noChangeAspect="1" noChangeArrowheads="1"/>
                                    </pic:cNvPicPr>
                                  </pic:nvPicPr>
                                  <pic:blipFill>
                                    <a:blip r:embed="rId78"/>
                                    <a:srcRect/>
                                    <a:stretch>
                                      <a:fillRect/>
                                    </a:stretch>
                                  </pic:blipFill>
                                  <pic:spPr bwMode="auto">
                                    <a:xfrm>
                                      <a:off x="0" y="0"/>
                                      <a:ext cx="6120130" cy="6318250"/>
                                    </a:xfrm>
                                    <a:prstGeom prst="rect">
                                      <a:avLst/>
                                    </a:prstGeom>
                                    <a:noFill/>
                                    <a:ln w="9525">
                                      <a:noFill/>
                                      <a:miter lim="800000"/>
                                      <a:headEnd/>
                                      <a:tailEnd/>
                                    </a:ln>
                                  </pic:spPr>
                                </pic:pic>
                              </a:graphicData>
                            </a:graphic>
                          </wp:inline>
                        </w:drawing>
                      </w:r>
                      <w:r>
                        <w:t>afbeelding 17: landingspagina beconfident</w:t>
                      </w:r>
                    </w:p>
                    <w:p w:rsidR="00B07D58" w:rsidRDefault="00B07D58" w:rsidP="008E5B5C">
                      <w:pPr>
                        <w:pStyle w:val="FrameContents"/>
                      </w:pPr>
                    </w:p>
                  </w:txbxContent>
                </v:textbox>
                <w10:wrap type="square"/>
              </v:rect>
            </w:pict>
          </mc:Fallback>
        </mc:AlternateContent>
      </w:r>
    </w:p>
    <w:p w:rsidR="008E5B5C" w:rsidRPr="000F2399" w:rsidRDefault="008E5B5C" w:rsidP="008E5B5C">
      <w:r w:rsidRPr="000F2399">
        <w:t>Het navigatiemenu (afbeelding 18) is overzichtelijk doordat er niet veel items zijn en duidelijke benaming hebben. Echter kunnen die pijltjes tussen elk item staan het idee geven het een stappen plan is wat niet zo is. Het is daarnaast wel handig dat er een submenu naar beneden komt met alle producten als er over “onze producten” met de muis wordt gegaan. Dit kan alleen werken als er maar een paar producten aangeboden worden.</w:t>
      </w:r>
    </w:p>
    <w:p w:rsidR="008E5B5C" w:rsidRPr="000F2399" w:rsidRDefault="008E5B5C" w:rsidP="008E5B5C">
      <w:r w:rsidRPr="000F2399">
        <w:lastRenderedPageBreak/>
        <w:br/>
        <w:t>Op de homepage worden de best verkochte producten (afbeelding 19) weergegeven zo dat gebruikers direct door kunnen gaan naar deze producten en direct een indruk krijgen welke producten goed verkocht worden.</w:t>
      </w:r>
      <w:r w:rsidRPr="000F2399">
        <w:rPr>
          <w:noProof/>
        </w:rPr>
        <mc:AlternateContent>
          <mc:Choice Requires="wps">
            <w:drawing>
              <wp:anchor distT="0" distB="0" distL="114300" distR="114300" simplePos="0" relativeHeight="251736064" behindDoc="0" locked="0" layoutInCell="1" allowOverlap="1" wp14:anchorId="05781669" wp14:editId="6B006C1F">
                <wp:simplePos x="0" y="0"/>
                <wp:positionH relativeFrom="column">
                  <wp:posOffset>0</wp:posOffset>
                </wp:positionH>
                <wp:positionV relativeFrom="paragraph">
                  <wp:posOffset>0</wp:posOffset>
                </wp:positionV>
                <wp:extent cx="6120130" cy="1254760"/>
                <wp:effectExtent l="5715" t="9525" r="8255" b="12065"/>
                <wp:wrapSquare wrapText="bothSides"/>
                <wp:docPr id="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1254760"/>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1F7C824E" wp14:editId="069FA4B5">
                                  <wp:extent cx="6120130" cy="638810"/>
                                  <wp:effectExtent l="0" t="0" r="0" b="0"/>
                                  <wp:docPr id="3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pic:cNvPicPr>
                                            <a:picLocks noChangeAspect="1" noChangeArrowheads="1"/>
                                          </pic:cNvPicPr>
                                        </pic:nvPicPr>
                                        <pic:blipFill>
                                          <a:blip r:embed="rId79"/>
                                          <a:srcRect/>
                                          <a:stretch>
                                            <a:fillRect/>
                                          </a:stretch>
                                        </pic:blipFill>
                                        <pic:spPr bwMode="auto">
                                          <a:xfrm>
                                            <a:off x="0" y="0"/>
                                            <a:ext cx="6120130" cy="638810"/>
                                          </a:xfrm>
                                          <a:prstGeom prst="rect">
                                            <a:avLst/>
                                          </a:prstGeom>
                                          <a:noFill/>
                                          <a:ln w="9525">
                                            <a:noFill/>
                                            <a:miter lim="800000"/>
                                            <a:headEnd/>
                                            <a:tailEnd/>
                                          </a:ln>
                                        </pic:spPr>
                                      </pic:pic>
                                    </a:graphicData>
                                  </a:graphic>
                                </wp:inline>
                              </w:drawing>
                            </w:r>
                            <w:r>
                              <w:t>afbeelding 18: Navigatie dentsend.nl</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781669" id="Rectangle 64" o:spid="_x0000_s1052" style="position:absolute;margin-left:0;margin-top:0;width:481.9pt;height:98.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" strokeweight="0">
                <v:textbox inset="0,0,0,0">
                  <w:txbxContent>
                    <w:p w:rsidR="00B07D58" w:rsidRDefault="00B07D58" w:rsidP="008E5B5C">
                      <w:pPr>
                        <w:pStyle w:val="afbeelding"/>
                      </w:pPr>
                      <w:r>
                        <w:rPr>
                          <w:noProof/>
                        </w:rPr>
                        <w:drawing>
                          <wp:inline distT="0" distB="0" distL="0" distR="0" wp14:anchorId="1F7C824E" wp14:editId="069FA4B5">
                            <wp:extent cx="6120130" cy="638810"/>
                            <wp:effectExtent l="0" t="0" r="0" b="0"/>
                            <wp:docPr id="3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pic:cNvPicPr>
                                      <a:picLocks noChangeAspect="1" noChangeArrowheads="1"/>
                                    </pic:cNvPicPr>
                                  </pic:nvPicPr>
                                  <pic:blipFill>
                                    <a:blip r:embed="rId79"/>
                                    <a:srcRect/>
                                    <a:stretch>
                                      <a:fillRect/>
                                    </a:stretch>
                                  </pic:blipFill>
                                  <pic:spPr bwMode="auto">
                                    <a:xfrm>
                                      <a:off x="0" y="0"/>
                                      <a:ext cx="6120130" cy="638810"/>
                                    </a:xfrm>
                                    <a:prstGeom prst="rect">
                                      <a:avLst/>
                                    </a:prstGeom>
                                    <a:noFill/>
                                    <a:ln w="9525">
                                      <a:noFill/>
                                      <a:miter lim="800000"/>
                                      <a:headEnd/>
                                      <a:tailEnd/>
                                    </a:ln>
                                  </pic:spPr>
                                </pic:pic>
                              </a:graphicData>
                            </a:graphic>
                          </wp:inline>
                        </w:drawing>
                      </w:r>
                      <w:r>
                        <w:t>afbeelding 18: Navigatie dentsend.nl</w:t>
                      </w:r>
                    </w:p>
                    <w:p w:rsidR="00B07D58" w:rsidRDefault="00B07D58" w:rsidP="008E5B5C">
                      <w:pPr>
                        <w:pStyle w:val="FrameContents"/>
                      </w:pPr>
                    </w:p>
                  </w:txbxContent>
                </v:textbox>
                <w10:wrap type="square"/>
              </v:rect>
            </w:pict>
          </mc:Fallback>
        </mc:AlternateContent>
      </w:r>
    </w:p>
    <w:p w:rsidR="008E5B5C" w:rsidRPr="000F2399" w:rsidRDefault="008E5B5C" w:rsidP="008E5B5C">
      <w:r w:rsidRPr="000F2399">
        <w:rPr>
          <w:noProof/>
        </w:rPr>
        <mc:AlternateContent>
          <mc:Choice Requires="wps">
            <w:drawing>
              <wp:anchor distT="0" distB="0" distL="114300" distR="114300" simplePos="0" relativeHeight="251737088" behindDoc="0" locked="0" layoutInCell="1" allowOverlap="1" wp14:anchorId="0A40C106" wp14:editId="7139BC0C">
                <wp:simplePos x="0" y="0"/>
                <wp:positionH relativeFrom="column">
                  <wp:posOffset>0</wp:posOffset>
                </wp:positionH>
                <wp:positionV relativeFrom="paragraph">
                  <wp:posOffset>0</wp:posOffset>
                </wp:positionV>
                <wp:extent cx="6120130" cy="5108575"/>
                <wp:effectExtent l="5715" t="12065" r="8255" b="13335"/>
                <wp:wrapSquare wrapText="bothSides"/>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5108575"/>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357E7A56" wp14:editId="50281320">
                                  <wp:extent cx="6120130" cy="4492625"/>
                                  <wp:effectExtent l="0" t="0" r="0" b="0"/>
                                  <wp:docPr id="3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pic:cNvPicPr>
                                            <a:picLocks noChangeAspect="1" noChangeArrowheads="1"/>
                                          </pic:cNvPicPr>
                                        </pic:nvPicPr>
                                        <pic:blipFill>
                                          <a:blip r:embed="rId80"/>
                                          <a:srcRect/>
                                          <a:stretch>
                                            <a:fillRect/>
                                          </a:stretch>
                                        </pic:blipFill>
                                        <pic:spPr bwMode="auto">
                                          <a:xfrm>
                                            <a:off x="0" y="0"/>
                                            <a:ext cx="6120130" cy="4492625"/>
                                          </a:xfrm>
                                          <a:prstGeom prst="rect">
                                            <a:avLst/>
                                          </a:prstGeom>
                                          <a:noFill/>
                                          <a:ln w="9525">
                                            <a:noFill/>
                                            <a:miter lim="800000"/>
                                            <a:headEnd/>
                                            <a:tailEnd/>
                                          </a:ln>
                                        </pic:spPr>
                                      </pic:pic>
                                    </a:graphicData>
                                  </a:graphic>
                                </wp:inline>
                              </w:drawing>
                            </w:r>
                            <w:r>
                              <w:t>afbeelding 19: Best verkochte producten beconfident</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40C106" id="Rectangle 63" o:spid="_x0000_s1053" style="position:absolute;margin-left:0;margin-top:0;width:481.9pt;height:402.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" strokeweight="0">
                <v:textbox inset="0,0,0,0">
                  <w:txbxContent>
                    <w:p w:rsidR="00B07D58" w:rsidRDefault="00B07D58" w:rsidP="008E5B5C">
                      <w:pPr>
                        <w:pStyle w:val="afbeelding"/>
                      </w:pPr>
                      <w:r>
                        <w:rPr>
                          <w:noProof/>
                        </w:rPr>
                        <w:drawing>
                          <wp:inline distT="0" distB="0" distL="0" distR="0" wp14:anchorId="357E7A56" wp14:editId="50281320">
                            <wp:extent cx="6120130" cy="4492625"/>
                            <wp:effectExtent l="0" t="0" r="0" b="0"/>
                            <wp:docPr id="3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pic:cNvPicPr>
                                      <a:picLocks noChangeAspect="1" noChangeArrowheads="1"/>
                                    </pic:cNvPicPr>
                                  </pic:nvPicPr>
                                  <pic:blipFill>
                                    <a:blip r:embed="rId80"/>
                                    <a:srcRect/>
                                    <a:stretch>
                                      <a:fillRect/>
                                    </a:stretch>
                                  </pic:blipFill>
                                  <pic:spPr bwMode="auto">
                                    <a:xfrm>
                                      <a:off x="0" y="0"/>
                                      <a:ext cx="6120130" cy="4492625"/>
                                    </a:xfrm>
                                    <a:prstGeom prst="rect">
                                      <a:avLst/>
                                    </a:prstGeom>
                                    <a:noFill/>
                                    <a:ln w="9525">
                                      <a:noFill/>
                                      <a:miter lim="800000"/>
                                      <a:headEnd/>
                                      <a:tailEnd/>
                                    </a:ln>
                                  </pic:spPr>
                                </pic:pic>
                              </a:graphicData>
                            </a:graphic>
                          </wp:inline>
                        </w:drawing>
                      </w:r>
                      <w:r>
                        <w:t>afbeelding 19: Best verkochte producten beconfident</w:t>
                      </w:r>
                    </w:p>
                    <w:p w:rsidR="00B07D58" w:rsidRDefault="00B07D58" w:rsidP="008E5B5C">
                      <w:pPr>
                        <w:pStyle w:val="FrameContents"/>
                      </w:pPr>
                    </w:p>
                  </w:txbxContent>
                </v:textbox>
                <w10:wrap type="square"/>
              </v:rect>
            </w:pict>
          </mc:Fallback>
        </mc:AlternateContent>
      </w:r>
    </w:p>
    <w:p w:rsidR="008E5B5C" w:rsidRPr="000F2399" w:rsidRDefault="008E5B5C" w:rsidP="008E5B5C">
      <w:r w:rsidRPr="000F2399">
        <w:lastRenderedPageBreak/>
        <w:t>Daarnaast is er gebruik gemaakt van het weergeven van het Qshop keurmerk (afbeelding 20) om de gebruiker een vertrouwd gevoel te geven over het product. Dit kan vervolgens gebruikers overhalen om producten te kopen.</w:t>
      </w:r>
      <w:r w:rsidRPr="000F2399">
        <w:rPr>
          <w:noProof/>
        </w:rPr>
        <mc:AlternateContent>
          <mc:Choice Requires="wps">
            <w:drawing>
              <wp:anchor distT="0" distB="0" distL="114300" distR="114300" simplePos="0" relativeHeight="251738112" behindDoc="0" locked="0" layoutInCell="1" allowOverlap="1" wp14:anchorId="4EF01364" wp14:editId="6B24C70E">
                <wp:simplePos x="0" y="0"/>
                <wp:positionH relativeFrom="column">
                  <wp:posOffset>635</wp:posOffset>
                </wp:positionH>
                <wp:positionV relativeFrom="paragraph">
                  <wp:posOffset>0</wp:posOffset>
                </wp:positionV>
                <wp:extent cx="1609725" cy="1628775"/>
                <wp:effectExtent l="6350" t="6985" r="12700" b="12065"/>
                <wp:wrapSquare wrapText="bothSides"/>
                <wp:docPr id="6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9725" cy="1628775"/>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2C72A352" wp14:editId="44F03B75">
                                  <wp:extent cx="1609725" cy="781050"/>
                                  <wp:effectExtent l="0" t="0" r="0" b="0"/>
                                  <wp:docPr id="3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pic:cNvPicPr>
                                            <a:picLocks noChangeAspect="1" noChangeArrowheads="1"/>
                                          </pic:cNvPicPr>
                                        </pic:nvPicPr>
                                        <pic:blipFill>
                                          <a:blip r:embed="rId81"/>
                                          <a:srcRect/>
                                          <a:stretch>
                                            <a:fillRect/>
                                          </a:stretch>
                                        </pic:blipFill>
                                        <pic:spPr bwMode="auto">
                                          <a:xfrm>
                                            <a:off x="0" y="0"/>
                                            <a:ext cx="1609725" cy="781050"/>
                                          </a:xfrm>
                                          <a:prstGeom prst="rect">
                                            <a:avLst/>
                                          </a:prstGeom>
                                          <a:noFill/>
                                          <a:ln w="9525">
                                            <a:noFill/>
                                            <a:miter lim="800000"/>
                                            <a:headEnd/>
                                            <a:tailEnd/>
                                          </a:ln>
                                        </pic:spPr>
                                      </pic:pic>
                                    </a:graphicData>
                                  </a:graphic>
                                </wp:inline>
                              </w:drawing>
                            </w:r>
                            <w:r>
                              <w:t>afbeelding 20: Qshop Keurmerk</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F01364" id="Rectangle 62" o:spid="_x0000_s1054" style="position:absolute;margin-left:.05pt;margin-top:0;width:126.75pt;height:128.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" strokeweight="0">
                <v:textbox inset="0,0,0,0">
                  <w:txbxContent>
                    <w:p w:rsidR="00B07D58" w:rsidRDefault="00B07D58" w:rsidP="008E5B5C">
                      <w:pPr>
                        <w:pStyle w:val="afbeelding"/>
                      </w:pPr>
                      <w:r>
                        <w:rPr>
                          <w:noProof/>
                        </w:rPr>
                        <w:drawing>
                          <wp:inline distT="0" distB="0" distL="0" distR="0" wp14:anchorId="2C72A352" wp14:editId="44F03B75">
                            <wp:extent cx="1609725" cy="781050"/>
                            <wp:effectExtent l="0" t="0" r="0" b="0"/>
                            <wp:docPr id="3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pic:cNvPicPr>
                                      <a:picLocks noChangeAspect="1" noChangeArrowheads="1"/>
                                    </pic:cNvPicPr>
                                  </pic:nvPicPr>
                                  <pic:blipFill>
                                    <a:blip r:embed="rId81"/>
                                    <a:srcRect/>
                                    <a:stretch>
                                      <a:fillRect/>
                                    </a:stretch>
                                  </pic:blipFill>
                                  <pic:spPr bwMode="auto">
                                    <a:xfrm>
                                      <a:off x="0" y="0"/>
                                      <a:ext cx="1609725" cy="781050"/>
                                    </a:xfrm>
                                    <a:prstGeom prst="rect">
                                      <a:avLst/>
                                    </a:prstGeom>
                                    <a:noFill/>
                                    <a:ln w="9525">
                                      <a:noFill/>
                                      <a:miter lim="800000"/>
                                      <a:headEnd/>
                                      <a:tailEnd/>
                                    </a:ln>
                                  </pic:spPr>
                                </pic:pic>
                              </a:graphicData>
                            </a:graphic>
                          </wp:inline>
                        </w:drawing>
                      </w:r>
                      <w:r>
                        <w:t>afbeelding 20: Qshop Keurmerk</w:t>
                      </w:r>
                    </w:p>
                    <w:p w:rsidR="00B07D58" w:rsidRDefault="00B07D58" w:rsidP="008E5B5C">
                      <w:pPr>
                        <w:pStyle w:val="FrameContents"/>
                      </w:pPr>
                    </w:p>
                  </w:txbxContent>
                </v:textbox>
                <w10:wrap type="square"/>
              </v:rect>
            </w:pict>
          </mc:Fallback>
        </mc:AlternateContent>
      </w:r>
    </w:p>
    <w:p w:rsidR="008E5B5C" w:rsidRPr="000F2399" w:rsidRDefault="008E5B5C" w:rsidP="008E5B5C">
      <w:r w:rsidRPr="000F2399">
        <w:t>Op de contact pagina (afbeelding 21) staat informatie over het bedrijf maar kan geen formulier ingevuld worden om contact op te nemen. Bezoekers willen niet altijd hun email adres aan andere laten weten en dat kan ze weerhouden van het opnemen van contact.</w:t>
      </w:r>
    </w:p>
    <w:p w:rsidR="008E5B5C" w:rsidRPr="000F2399" w:rsidRDefault="008E5B5C" w:rsidP="008E5B5C">
      <w:r w:rsidRPr="000F2399">
        <w:rPr>
          <w:noProof/>
        </w:rPr>
        <w:lastRenderedPageBreak/>
        <mc:AlternateContent>
          <mc:Choice Requires="wps">
            <w:drawing>
              <wp:anchor distT="0" distB="0" distL="114300" distR="114300" simplePos="0" relativeHeight="251739136" behindDoc="0" locked="0" layoutInCell="1" allowOverlap="1" wp14:anchorId="7CF55B38" wp14:editId="6BB96C5A">
                <wp:simplePos x="0" y="0"/>
                <wp:positionH relativeFrom="column">
                  <wp:posOffset>0</wp:posOffset>
                </wp:positionH>
                <wp:positionV relativeFrom="paragraph">
                  <wp:posOffset>0</wp:posOffset>
                </wp:positionV>
                <wp:extent cx="6120130" cy="8007350"/>
                <wp:effectExtent l="5715" t="6985" r="8255" b="5715"/>
                <wp:wrapSquare wrapText="bothSides"/>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8007350"/>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4F25D9F6" wp14:editId="7A277FC4">
                                  <wp:extent cx="6120130" cy="7391400"/>
                                  <wp:effectExtent l="0" t="0" r="0" b="0"/>
                                  <wp:docPr id="3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pic:cNvPicPr>
                                            <a:picLocks noChangeAspect="1" noChangeArrowheads="1"/>
                                          </pic:cNvPicPr>
                                        </pic:nvPicPr>
                                        <pic:blipFill>
                                          <a:blip r:embed="rId82"/>
                                          <a:srcRect/>
                                          <a:stretch>
                                            <a:fillRect/>
                                          </a:stretch>
                                        </pic:blipFill>
                                        <pic:spPr bwMode="auto">
                                          <a:xfrm>
                                            <a:off x="0" y="0"/>
                                            <a:ext cx="6120130" cy="7391400"/>
                                          </a:xfrm>
                                          <a:prstGeom prst="rect">
                                            <a:avLst/>
                                          </a:prstGeom>
                                          <a:noFill/>
                                          <a:ln w="9525">
                                            <a:noFill/>
                                            <a:miter lim="800000"/>
                                            <a:headEnd/>
                                            <a:tailEnd/>
                                          </a:ln>
                                        </pic:spPr>
                                      </pic:pic>
                                    </a:graphicData>
                                  </a:graphic>
                                </wp:inline>
                              </w:drawing>
                            </w:r>
                            <w:r>
                              <w:t>afbeelding 21: Contact pagina</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F55B38" id="Rectangle 61" o:spid="_x0000_s1055" style="position:absolute;margin-left:0;margin-top:0;width:481.9pt;height:63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" strokeweight="0">
                <v:textbox inset="0,0,0,0">
                  <w:txbxContent>
                    <w:p w:rsidR="00B07D58" w:rsidRDefault="00B07D58" w:rsidP="008E5B5C">
                      <w:pPr>
                        <w:pStyle w:val="afbeelding"/>
                      </w:pPr>
                      <w:r>
                        <w:rPr>
                          <w:noProof/>
                        </w:rPr>
                        <w:drawing>
                          <wp:inline distT="0" distB="0" distL="0" distR="0" wp14:anchorId="4F25D9F6" wp14:editId="7A277FC4">
                            <wp:extent cx="6120130" cy="7391400"/>
                            <wp:effectExtent l="0" t="0" r="0" b="0"/>
                            <wp:docPr id="3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pic:cNvPicPr>
                                      <a:picLocks noChangeAspect="1" noChangeArrowheads="1"/>
                                    </pic:cNvPicPr>
                                  </pic:nvPicPr>
                                  <pic:blipFill>
                                    <a:blip r:embed="rId82"/>
                                    <a:srcRect/>
                                    <a:stretch>
                                      <a:fillRect/>
                                    </a:stretch>
                                  </pic:blipFill>
                                  <pic:spPr bwMode="auto">
                                    <a:xfrm>
                                      <a:off x="0" y="0"/>
                                      <a:ext cx="6120130" cy="7391400"/>
                                    </a:xfrm>
                                    <a:prstGeom prst="rect">
                                      <a:avLst/>
                                    </a:prstGeom>
                                    <a:noFill/>
                                    <a:ln w="9525">
                                      <a:noFill/>
                                      <a:miter lim="800000"/>
                                      <a:headEnd/>
                                      <a:tailEnd/>
                                    </a:ln>
                                  </pic:spPr>
                                </pic:pic>
                              </a:graphicData>
                            </a:graphic>
                          </wp:inline>
                        </w:drawing>
                      </w:r>
                      <w:r>
                        <w:t>afbeelding 21: Contact pagina</w:t>
                      </w:r>
                    </w:p>
                    <w:p w:rsidR="00B07D58" w:rsidRDefault="00B07D58" w:rsidP="008E5B5C">
                      <w:pPr>
                        <w:pStyle w:val="FrameContents"/>
                      </w:pPr>
                    </w:p>
                  </w:txbxContent>
                </v:textbox>
                <w10:wrap type="square"/>
              </v:rect>
            </w:pict>
          </mc:Fallback>
        </mc:AlternateContent>
      </w:r>
    </w:p>
    <w:p w:rsidR="008E5B5C" w:rsidRPr="000F2399" w:rsidRDefault="008E5B5C" w:rsidP="008E5B5C">
      <w:pPr>
        <w:rPr>
          <w:vanish/>
        </w:rPr>
      </w:pPr>
    </w:p>
    <w:tbl>
      <w:tblPr>
        <w:tblW w:w="0" w:type="auto"/>
        <w:tblInd w:w="45" w:type="dxa"/>
        <w:tblBorders>
          <w:top w:val="single" w:sz="2" w:space="0" w:color="000001"/>
          <w:left w:val="single" w:sz="2" w:space="0" w:color="000001"/>
          <w:bottom w:val="single" w:sz="2" w:space="0" w:color="000001"/>
          <w:right w:val="nil"/>
          <w:insideH w:val="single" w:sz="2" w:space="0" w:color="000001"/>
          <w:insideV w:val="nil"/>
        </w:tblBorders>
        <w:tblCellMar>
          <w:top w:w="55" w:type="dxa"/>
          <w:left w:w="52" w:type="dxa"/>
          <w:bottom w:w="55" w:type="dxa"/>
          <w:right w:w="55" w:type="dxa"/>
        </w:tblCellMar>
        <w:tblLook w:val="0000" w:firstRow="0" w:lastRow="0" w:firstColumn="0" w:lastColumn="0" w:noHBand="0" w:noVBand="0"/>
      </w:tblPr>
      <w:tblGrid>
        <w:gridCol w:w="3412"/>
        <w:gridCol w:w="3390"/>
        <w:gridCol w:w="344"/>
        <w:gridCol w:w="358"/>
        <w:gridCol w:w="359"/>
        <w:gridCol w:w="360"/>
        <w:gridCol w:w="343"/>
        <w:gridCol w:w="1021"/>
      </w:tblGrid>
      <w:tr w:rsidR="008E5B5C" w:rsidRPr="000F2399" w:rsidTr="008E5B5C">
        <w:tc>
          <w:tcPr>
            <w:tcW w:w="3436"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pageBreakBefore/>
              <w:rPr>
                <w:b/>
                <w:bCs/>
              </w:rPr>
            </w:pPr>
            <w:r w:rsidRPr="000F2399">
              <w:rPr>
                <w:b/>
                <w:bCs/>
              </w:rPr>
              <w:lastRenderedPageBreak/>
              <w:t>Kenmerk</w:t>
            </w:r>
          </w:p>
        </w:tc>
        <w:tc>
          <w:tcPr>
            <w:tcW w:w="3417" w:type="dxa"/>
            <w:tcBorders>
              <w:top w:val="single" w:sz="2" w:space="0" w:color="000001"/>
              <w:left w:val="nil"/>
              <w:bottom w:val="single" w:sz="2" w:space="0" w:color="000001"/>
              <w:right w:val="nil"/>
            </w:tcBorders>
            <w:shd w:val="clear" w:color="auto" w:fill="auto"/>
          </w:tcPr>
          <w:p w:rsidR="008E5B5C" w:rsidRPr="000F2399" w:rsidRDefault="008E5B5C" w:rsidP="008E5B5C">
            <w:pPr>
              <w:pStyle w:val="TableContents"/>
              <w:jc w:val="right"/>
              <w:rPr>
                <w:b/>
                <w:bCs/>
                <w:i/>
                <w:iCs/>
                <w:sz w:val="18"/>
                <w:szCs w:val="18"/>
              </w:rPr>
            </w:pPr>
            <w:r w:rsidRPr="000F2399">
              <w:rPr>
                <w:b/>
                <w:bCs/>
                <w:i/>
                <w:iCs/>
                <w:sz w:val="18"/>
                <w:szCs w:val="18"/>
              </w:rPr>
              <w:t>Slecht</w:t>
            </w:r>
          </w:p>
        </w:tc>
        <w:tc>
          <w:tcPr>
            <w:tcW w:w="345"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1</w:t>
            </w:r>
          </w:p>
        </w:tc>
        <w:tc>
          <w:tcPr>
            <w:tcW w:w="359"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2</w:t>
            </w:r>
          </w:p>
        </w:tc>
        <w:tc>
          <w:tcPr>
            <w:tcW w:w="360"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3</w:t>
            </w:r>
          </w:p>
        </w:tc>
        <w:tc>
          <w:tcPr>
            <w:tcW w:w="360"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4</w:t>
            </w:r>
          </w:p>
        </w:tc>
        <w:tc>
          <w:tcPr>
            <w:tcW w:w="344"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5</w:t>
            </w:r>
          </w:p>
        </w:tc>
        <w:tc>
          <w:tcPr>
            <w:tcW w:w="1022"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i/>
                <w:iCs/>
                <w:sz w:val="18"/>
                <w:szCs w:val="18"/>
              </w:rPr>
            </w:pPr>
            <w:r w:rsidRPr="000F2399">
              <w:rPr>
                <w:b/>
                <w:bCs/>
                <w:i/>
                <w:iCs/>
                <w:sz w:val="18"/>
                <w:szCs w:val="18"/>
              </w:rPr>
              <w:t>Uitstekend</w:t>
            </w:r>
          </w:p>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Homepage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eerste indruk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4.3</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snelheid van laden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Is de informatie voldoende interessant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Design</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heeft de site een juiste ‘look and feel’? (gerelateerd aan doel en doelgroep)</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4</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consistent is de stijl in de site doorgevoerd?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draagt het ontwerp bij aan de herkenbaarheid van het bedrijf of product?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Navigatie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Kan de bezoeker altijd eenvoudig terug naar de homepage?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3.7</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site gestructureerd?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consistent is de navigatie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weet de bezoeker altijd waar hij is en waar hij naar toe kan?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de menunamen logisch gekozen en niet te lang?</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hyperlinks voldoende informatief? (dus niet ‘klik hier’)</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zijn zoekmogelijkheden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Inhoud</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rPr>
                <w:sz w:val="16"/>
                <w:szCs w:val="16"/>
                <w:lang w:val="en-US"/>
              </w:rPr>
            </w:pPr>
            <w:r w:rsidRPr="001B0226">
              <w:rPr>
                <w:sz w:val="16"/>
                <w:szCs w:val="16"/>
                <w:lang w:val="en-US"/>
              </w:rPr>
              <w:t>Hoe up-to-date is de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jc w:val="center"/>
              <w:rPr>
                <w:b/>
                <w:bCs/>
                <w:sz w:val="16"/>
                <w:szCs w:val="16"/>
                <w:lang w:val="en-US"/>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jc w:val="center"/>
              <w:rPr>
                <w:b/>
                <w:bCs/>
                <w:sz w:val="16"/>
                <w:szCs w:val="16"/>
                <w:lang w:val="en-US"/>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jc w:val="center"/>
              <w:rPr>
                <w:b/>
                <w:bCs/>
                <w:sz w:val="16"/>
                <w:szCs w:val="16"/>
                <w:lang w:val="en-US"/>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3.6</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lastRenderedPageBreak/>
              <w:t>Geeft de site de gewenste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lastRenderedPageBreak/>
              <w:t>Geeft de site voldoende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Interactie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voldoet de site aan de verwachte interactie?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4.5</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eenvoudig is het contact te leggen?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Leesbaarheid</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verhoogt het gebruikte lettertype de leesbaarheid?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3.8</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En de lettergrootte?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En het kleurgebruik?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schrijfstijl?</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teksten geschikt voor het web (niet te lange zinnen, kleine tekstblokken)?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Technische kwaliteit</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herkenbaarheid van hyperlinks?</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3.8</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is de site browser compatibel?</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keuze van de gebruikte technieken?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de gebruikte technieken correct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voldoet de website aan de web standaarden?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afbeeldingen goed vervaardigd?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jc w:val="center"/>
              <w:rPr>
                <w:b/>
                <w:bCs/>
              </w:rPr>
            </w:pP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r w:rsidRPr="000F2399">
              <w:rPr>
                <w:b/>
                <w:bCs/>
              </w:rPr>
              <w:t>Totaalindruk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360" w:type="dxa"/>
            <w:tcBorders>
              <w:top w:val="nil"/>
              <w:left w:val="single" w:sz="2" w:space="0" w:color="000001"/>
              <w:bottom w:val="single" w:sz="2" w:space="0" w:color="000001"/>
              <w:right w:val="nil"/>
            </w:tcBorders>
            <w:shd w:val="clear" w:color="auto" w:fill="auto"/>
            <w:tcMar>
              <w:left w:w="52" w:type="dxa"/>
            </w:tcMar>
            <w:vAlign w:val="center"/>
          </w:tcPr>
          <w:p w:rsidR="008E5B5C" w:rsidRPr="000F2399" w:rsidRDefault="008E5B5C" w:rsidP="008E5B5C">
            <w:pPr>
              <w:pStyle w:val="TableContents"/>
              <w:jc w:val="center"/>
              <w:rPr>
                <w:b/>
                <w:bCs/>
                <w:sz w:val="20"/>
                <w:szCs w:val="20"/>
              </w:rPr>
            </w:pPr>
          </w:p>
        </w:tc>
        <w:tc>
          <w:tcPr>
            <w:tcW w:w="360" w:type="dxa"/>
            <w:tcBorders>
              <w:top w:val="nil"/>
              <w:left w:val="single" w:sz="2" w:space="0" w:color="000001"/>
              <w:bottom w:val="single" w:sz="2" w:space="0" w:color="000001"/>
              <w:right w:val="nil"/>
            </w:tcBorders>
            <w:shd w:val="clear" w:color="auto" w:fill="auto"/>
            <w:tcMar>
              <w:left w:w="52" w:type="dxa"/>
            </w:tcMar>
            <w:vAlign w:val="cente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1022" w:type="dxa"/>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3.9</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8"/>
                <w:szCs w:val="18"/>
              </w:rPr>
            </w:pP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1022" w:type="dxa"/>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rPr>
                <w:sz w:val="18"/>
                <w:szCs w:val="18"/>
              </w:rPr>
            </w:pP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right"/>
              <w:rPr>
                <w:b/>
                <w:bCs/>
              </w:rPr>
            </w:pPr>
            <w:r w:rsidRPr="000F2399">
              <w:rPr>
                <w:b/>
                <w:bCs/>
              </w:rPr>
              <w:t>Totalen per waardering</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1</w:t>
            </w: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7</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14</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7</w:t>
            </w:r>
          </w:p>
        </w:tc>
        <w:tc>
          <w:tcPr>
            <w:tcW w:w="1022" w:type="dxa"/>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sz w:val="18"/>
                <w:szCs w:val="18"/>
              </w:rPr>
            </w:pPr>
          </w:p>
        </w:tc>
      </w:tr>
    </w:tbl>
    <w:p w:rsidR="008E5B5C" w:rsidRPr="000F2399" w:rsidRDefault="008E5B5C" w:rsidP="008E5B5C"/>
    <w:p w:rsidR="008E5B5C" w:rsidRPr="000F2399" w:rsidRDefault="008E5B5C" w:rsidP="008E5B5C">
      <w:pPr>
        <w:rPr>
          <w:b/>
        </w:rPr>
      </w:pPr>
      <w:bookmarkStart w:id="348" w:name="__RefHeading__16195_485874398"/>
      <w:bookmarkEnd w:id="348"/>
      <w:r w:rsidRPr="000F2399">
        <w:rPr>
          <w:b/>
        </w:rPr>
        <w:t>Conclusie</w:t>
      </w:r>
    </w:p>
    <w:p w:rsidR="008E5B5C" w:rsidRPr="000F2399" w:rsidRDefault="008E5B5C" w:rsidP="008E5B5C">
      <w:r w:rsidRPr="000F2399">
        <w:t>Beconfident.nl heeft een rustige website waar goed gebruik gemaakt is van afbeeldingen en heeft een overzichtelijke opbouw. Alles is iets ruimer opgezet zodat de gebruiker duidelijk ziet waar wat staat.</w:t>
      </w:r>
    </w:p>
    <w:p w:rsidR="008E5B5C" w:rsidRPr="000F2399" w:rsidRDefault="008E5B5C" w:rsidP="008E5B5C">
      <w:r w:rsidRPr="000F2399">
        <w:t>Het navigatie menu is goed opgebouwd met goede benamingen voor de items en het submenu bij de producten werkt erg goed zodat je zonder de pagina te verlaten snel inzicht krijgt in welke producten er worden aangeboden.</w:t>
      </w:r>
    </w:p>
    <w:p w:rsidR="008E5B5C" w:rsidRPr="000F2399" w:rsidRDefault="008E5B5C" w:rsidP="008E5B5C">
      <w:r w:rsidRPr="000F2399">
        <w:t>Daarnaast is het gebruik van het keurmerk een goede manier om gebruikers te overtuigen en het vertrouwen te winnen van de bezoekers. Wat opvalt, is dat er geen formulier is om contact op te nemen maar alleen via een email adres of telefoonnummer.</w:t>
      </w:r>
    </w:p>
    <w:p w:rsidR="008E5B5C" w:rsidRPr="000F2399" w:rsidRDefault="008E5B5C" w:rsidP="008E5B5C">
      <w:pPr>
        <w:spacing w:before="0" w:after="160" w:line="259" w:lineRule="auto"/>
        <w:rPr>
          <w:b/>
        </w:rPr>
      </w:pPr>
      <w:bookmarkStart w:id="349" w:name="__RefHeading__16197_485874398"/>
      <w:bookmarkEnd w:id="349"/>
      <w:r w:rsidRPr="000F2399">
        <w:rPr>
          <w:b/>
        </w:rPr>
        <w:br w:type="page"/>
      </w:r>
    </w:p>
    <w:p w:rsidR="008E5B5C" w:rsidRPr="000F2399" w:rsidRDefault="008E5B5C" w:rsidP="008E5B5C">
      <w:pPr>
        <w:rPr>
          <w:b/>
        </w:rPr>
      </w:pPr>
      <w:r w:rsidRPr="000F2399">
        <w:rPr>
          <w:b/>
        </w:rPr>
        <w:lastRenderedPageBreak/>
        <w:t>tanden-bleken.nl</w:t>
      </w:r>
    </w:p>
    <w:p w:rsidR="008E5B5C" w:rsidRPr="000F2399" w:rsidRDefault="008E5B5C" w:rsidP="008E5B5C">
      <w:r w:rsidRPr="000F2399">
        <w:t xml:space="preserve">Website: </w:t>
      </w:r>
      <w:hyperlink r:id="rId83">
        <w:r w:rsidRPr="000F2399">
          <w:rPr>
            <w:rStyle w:val="Hyperlink"/>
          </w:rPr>
          <w:t>tanden-bleken.nl</w:t>
        </w:r>
      </w:hyperlink>
    </w:p>
    <w:p w:rsidR="008E5B5C" w:rsidRPr="000F2399" w:rsidRDefault="008E5B5C" w:rsidP="008E5B5C">
      <w:bookmarkStart w:id="350" w:name="__RefHeading__16199_485874398"/>
      <w:bookmarkEnd w:id="350"/>
      <w:r w:rsidRPr="000F2399">
        <w:t>Beschrijving website</w:t>
      </w:r>
    </w:p>
    <w:p w:rsidR="008E5B5C" w:rsidRPr="000F2399" w:rsidRDefault="008E5B5C" w:rsidP="008E5B5C">
      <w:r w:rsidRPr="000F2399">
        <w:t xml:space="preserve">Tanden-bleken.nl is de enige website die in dit document onderzocht is die gebruik maakt van responsive design. Alle andere websites hebben enkel een desktop variant en zijn dus lastiger te bekijken op mobiele apparaten. Wat opvalt, is dat tanden-bleken.nl niet echt een logo heeft en dus bestaat de kans dat de naam minder blijft hangen. Daarnaast valt het op dat er producten verkocht worden van shiny-white, deze worden ook aangeboden op worden vanaf een andere websites, namelijk </w:t>
      </w:r>
      <w:hyperlink r:id="rId84">
        <w:r w:rsidRPr="000F2399">
          <w:rPr>
            <w:rStyle w:val="Hyperlink"/>
          </w:rPr>
          <w:t>http://www.tandenblekenthuis.nl/</w:t>
        </w:r>
      </w:hyperlink>
      <w:r w:rsidRPr="000F2399">
        <w:t xml:space="preserve"> &amp; </w:t>
      </w:r>
      <w:hyperlink r:id="rId85">
        <w:r w:rsidRPr="000F2399">
          <w:rPr>
            <w:rStyle w:val="Hyperlink"/>
          </w:rPr>
          <w:t>http://www.shiny-white.nl</w:t>
        </w:r>
      </w:hyperlink>
      <w:r w:rsidRPr="000F2399">
        <w:t>. Op (afbeelding 22) is de landingspagina van tanden-bleken.nl te zien</w:t>
      </w:r>
    </w:p>
    <w:p w:rsidR="008E5B5C" w:rsidRPr="000F2399" w:rsidRDefault="008E5B5C" w:rsidP="008E5B5C"/>
    <w:p w:rsidR="008E5B5C" w:rsidRPr="000F2399" w:rsidRDefault="008E5B5C" w:rsidP="008E5B5C">
      <w:r w:rsidRPr="000F2399">
        <w:rPr>
          <w:noProof/>
        </w:rPr>
        <w:lastRenderedPageBreak/>
        <w:drawing>
          <wp:anchor distT="0" distB="0" distL="0" distR="0" simplePos="0" relativeHeight="251702272" behindDoc="0" locked="0" layoutInCell="1" allowOverlap="1" wp14:anchorId="437EA006" wp14:editId="6BCDCC3C">
            <wp:simplePos x="0" y="0"/>
            <wp:positionH relativeFrom="column">
              <wp:posOffset>4288790</wp:posOffset>
            </wp:positionH>
            <wp:positionV relativeFrom="paragraph">
              <wp:posOffset>2200275</wp:posOffset>
            </wp:positionV>
            <wp:extent cx="1676400" cy="2919095"/>
            <wp:effectExtent l="0" t="0" r="0" b="0"/>
            <wp:wrapNone/>
            <wp:docPr id="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pic:cNvPicPr>
                      <a:picLocks noChangeAspect="1" noChangeArrowheads="1"/>
                    </pic:cNvPicPr>
                  </pic:nvPicPr>
                  <pic:blipFill>
                    <a:blip r:embed="rId86"/>
                    <a:srcRect/>
                    <a:stretch>
                      <a:fillRect/>
                    </a:stretch>
                  </pic:blipFill>
                  <pic:spPr bwMode="auto">
                    <a:xfrm>
                      <a:off x="0" y="0"/>
                      <a:ext cx="1676400" cy="2919095"/>
                    </a:xfrm>
                    <a:prstGeom prst="rect">
                      <a:avLst/>
                    </a:prstGeom>
                    <a:noFill/>
                    <a:ln w="9525">
                      <a:noFill/>
                      <a:miter lim="800000"/>
                      <a:headEnd/>
                      <a:tailEnd/>
                    </a:ln>
                  </pic:spPr>
                </pic:pic>
              </a:graphicData>
            </a:graphic>
          </wp:anchor>
        </w:drawing>
      </w:r>
      <w:r w:rsidRPr="000F2399">
        <w:rPr>
          <w:noProof/>
        </w:rPr>
        <mc:AlternateContent>
          <mc:Choice Requires="wps">
            <w:drawing>
              <wp:anchor distT="0" distB="0" distL="114300" distR="114300" simplePos="0" relativeHeight="251740160" behindDoc="0" locked="0" layoutInCell="1" allowOverlap="1" wp14:anchorId="512113A1" wp14:editId="7CFAEED0">
                <wp:simplePos x="0" y="0"/>
                <wp:positionH relativeFrom="column">
                  <wp:posOffset>0</wp:posOffset>
                </wp:positionH>
                <wp:positionV relativeFrom="paragraph">
                  <wp:posOffset>0</wp:posOffset>
                </wp:positionV>
                <wp:extent cx="6120130" cy="5982970"/>
                <wp:effectExtent l="5715" t="10795" r="8255" b="6985"/>
                <wp:wrapSquare wrapText="bothSides"/>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5982970"/>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585D7465" wp14:editId="144719A4">
                                  <wp:extent cx="6120130" cy="5367020"/>
                                  <wp:effectExtent l="0" t="0" r="0" b="0"/>
                                  <wp:docPr id="3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pic:cNvPicPr>
                                            <a:picLocks noChangeAspect="1" noChangeArrowheads="1"/>
                                          </pic:cNvPicPr>
                                        </pic:nvPicPr>
                                        <pic:blipFill>
                                          <a:blip r:embed="rId87"/>
                                          <a:srcRect/>
                                          <a:stretch>
                                            <a:fillRect/>
                                          </a:stretch>
                                        </pic:blipFill>
                                        <pic:spPr bwMode="auto">
                                          <a:xfrm>
                                            <a:off x="0" y="0"/>
                                            <a:ext cx="6120130" cy="5367020"/>
                                          </a:xfrm>
                                          <a:prstGeom prst="rect">
                                            <a:avLst/>
                                          </a:prstGeom>
                                          <a:noFill/>
                                          <a:ln w="9525">
                                            <a:noFill/>
                                            <a:miter lim="800000"/>
                                            <a:headEnd/>
                                            <a:tailEnd/>
                                          </a:ln>
                                        </pic:spPr>
                                      </pic:pic>
                                    </a:graphicData>
                                  </a:graphic>
                                </wp:inline>
                              </w:drawing>
                            </w:r>
                            <w:r>
                              <w:t>afbeelding 22: landingspagina tanden-bleken.nl</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2113A1" id="Rectangle 60" o:spid="_x0000_s1056" style="position:absolute;margin-left:0;margin-top:0;width:481.9pt;height:471.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" strokeweight="0">
                <v:textbox inset="0,0,0,0">
                  <w:txbxContent>
                    <w:p w:rsidR="00B07D58" w:rsidRDefault="00B07D58" w:rsidP="008E5B5C">
                      <w:pPr>
                        <w:pStyle w:val="afbeelding"/>
                      </w:pPr>
                      <w:r>
                        <w:rPr>
                          <w:noProof/>
                        </w:rPr>
                        <w:drawing>
                          <wp:inline distT="0" distB="0" distL="0" distR="0" wp14:anchorId="585D7465" wp14:editId="144719A4">
                            <wp:extent cx="6120130" cy="5367020"/>
                            <wp:effectExtent l="0" t="0" r="0" b="0"/>
                            <wp:docPr id="3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pic:cNvPicPr>
                                      <a:picLocks noChangeAspect="1" noChangeArrowheads="1"/>
                                    </pic:cNvPicPr>
                                  </pic:nvPicPr>
                                  <pic:blipFill>
                                    <a:blip r:embed="rId87"/>
                                    <a:srcRect/>
                                    <a:stretch>
                                      <a:fillRect/>
                                    </a:stretch>
                                  </pic:blipFill>
                                  <pic:spPr bwMode="auto">
                                    <a:xfrm>
                                      <a:off x="0" y="0"/>
                                      <a:ext cx="6120130" cy="5367020"/>
                                    </a:xfrm>
                                    <a:prstGeom prst="rect">
                                      <a:avLst/>
                                    </a:prstGeom>
                                    <a:noFill/>
                                    <a:ln w="9525">
                                      <a:noFill/>
                                      <a:miter lim="800000"/>
                                      <a:headEnd/>
                                      <a:tailEnd/>
                                    </a:ln>
                                  </pic:spPr>
                                </pic:pic>
                              </a:graphicData>
                            </a:graphic>
                          </wp:inline>
                        </w:drawing>
                      </w:r>
                      <w:r>
                        <w:t>afbeelding 22: landingspagina tanden-bleken.nl</w:t>
                      </w:r>
                    </w:p>
                    <w:p w:rsidR="00B07D58" w:rsidRDefault="00B07D58" w:rsidP="008E5B5C">
                      <w:pPr>
                        <w:pStyle w:val="FrameContents"/>
                      </w:pPr>
                    </w:p>
                  </w:txbxContent>
                </v:textbox>
                <w10:wrap type="square"/>
              </v:rect>
            </w:pict>
          </mc:Fallback>
        </mc:AlternateContent>
      </w:r>
    </w:p>
    <w:p w:rsidR="008E5B5C" w:rsidRPr="000F2399" w:rsidRDefault="008E5B5C" w:rsidP="008E5B5C">
      <w:r w:rsidRPr="000F2399">
        <w:t>Het navigatiemenu (afbeelding 23) is overzichtelijk door de weinige items die aanwezig zijn en het contrast dat het menu heeft met de rest van de website. Ook de actieve pagina is goed weergegeven door middel van het veranderen van de achtergrond van het item.</w:t>
      </w:r>
    </w:p>
    <w:p w:rsidR="008E5B5C" w:rsidRPr="000F2399" w:rsidRDefault="008E5B5C" w:rsidP="008E5B5C">
      <w:r w:rsidRPr="000F2399">
        <w:br/>
        <w:t>Op de homepage wordt veel informatie onder elkaar gezet wat de gebruiker kan ontmoedigen het allemaal te lezen. Het plaatsen van een keurmerk kan echter helpen de bezoeker vertrouwen te geven in de producten die aangeboden worden. Er zijn een aantal dingen op de website die nog niet goed werken qua design. Het is bijvoorbeeld niet geheel duidelijk hoe er</w:t>
      </w:r>
      <w:r w:rsidR="000F2399">
        <w:t xml:space="preserve"> kan worden</w:t>
      </w:r>
      <w:r w:rsidRPr="000F2399">
        <w:t xml:space="preserve"> </w:t>
      </w:r>
      <w:r w:rsidRPr="000F2399">
        <w:lastRenderedPageBreak/>
        <w:t xml:space="preserve">ingelogd. Daarnaast, als er met de muis over de winkelwagen wordt </w:t>
      </w:r>
      <w:r w:rsidR="000F2399">
        <w:t>bewogen</w:t>
      </w:r>
      <w:r w:rsidRPr="000F2399">
        <w:t xml:space="preserve"> werken de knoppen die in de dropdown worden weergegeven nog niet goed (afbeelding 24).</w:t>
      </w:r>
      <w:r w:rsidRPr="000F2399">
        <w:rPr>
          <w:noProof/>
        </w:rPr>
        <mc:AlternateContent>
          <mc:Choice Requires="wps">
            <w:drawing>
              <wp:anchor distT="0" distB="0" distL="114300" distR="114300" simplePos="0" relativeHeight="251741184" behindDoc="0" locked="0" layoutInCell="1" allowOverlap="1" wp14:anchorId="41A88DE9" wp14:editId="7A58F04B">
                <wp:simplePos x="0" y="0"/>
                <wp:positionH relativeFrom="column">
                  <wp:posOffset>0</wp:posOffset>
                </wp:positionH>
                <wp:positionV relativeFrom="paragraph">
                  <wp:posOffset>0</wp:posOffset>
                </wp:positionV>
                <wp:extent cx="6120130" cy="1341755"/>
                <wp:effectExtent l="5715" t="12065" r="8255" b="8255"/>
                <wp:wrapSquare wrapText="bothSides"/>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1341755"/>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06AF5EFB" wp14:editId="10DB71B8">
                                  <wp:extent cx="6120130" cy="725805"/>
                                  <wp:effectExtent l="0" t="0" r="0" b="0"/>
                                  <wp:docPr id="3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pic:cNvPicPr>
                                            <a:picLocks noChangeAspect="1" noChangeArrowheads="1"/>
                                          </pic:cNvPicPr>
                                        </pic:nvPicPr>
                                        <pic:blipFill>
                                          <a:blip r:embed="rId88"/>
                                          <a:srcRect/>
                                          <a:stretch>
                                            <a:fillRect/>
                                          </a:stretch>
                                        </pic:blipFill>
                                        <pic:spPr bwMode="auto">
                                          <a:xfrm>
                                            <a:off x="0" y="0"/>
                                            <a:ext cx="6120130" cy="725805"/>
                                          </a:xfrm>
                                          <a:prstGeom prst="rect">
                                            <a:avLst/>
                                          </a:prstGeom>
                                          <a:noFill/>
                                          <a:ln w="9525">
                                            <a:noFill/>
                                            <a:miter lim="800000"/>
                                            <a:headEnd/>
                                            <a:tailEnd/>
                                          </a:ln>
                                        </pic:spPr>
                                      </pic:pic>
                                    </a:graphicData>
                                  </a:graphic>
                                </wp:inline>
                              </w:drawing>
                            </w:r>
                            <w:r>
                              <w:t>afbeelding 23: Navigatie tanden-bleken.nl</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A88DE9" id="Rectangle 59" o:spid="_x0000_s1057" style="position:absolute;margin-left:0;margin-top:0;width:481.9pt;height:105.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" strokeweight="0">
                <v:textbox inset="0,0,0,0">
                  <w:txbxContent>
                    <w:p w:rsidR="00B07D58" w:rsidRDefault="00B07D58" w:rsidP="008E5B5C">
                      <w:pPr>
                        <w:pStyle w:val="afbeelding"/>
                      </w:pPr>
                      <w:r>
                        <w:rPr>
                          <w:noProof/>
                        </w:rPr>
                        <w:drawing>
                          <wp:inline distT="0" distB="0" distL="0" distR="0" wp14:anchorId="06AF5EFB" wp14:editId="10DB71B8">
                            <wp:extent cx="6120130" cy="725805"/>
                            <wp:effectExtent l="0" t="0" r="0" b="0"/>
                            <wp:docPr id="3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pic:cNvPicPr>
                                      <a:picLocks noChangeAspect="1" noChangeArrowheads="1"/>
                                    </pic:cNvPicPr>
                                  </pic:nvPicPr>
                                  <pic:blipFill>
                                    <a:blip r:embed="rId88"/>
                                    <a:srcRect/>
                                    <a:stretch>
                                      <a:fillRect/>
                                    </a:stretch>
                                  </pic:blipFill>
                                  <pic:spPr bwMode="auto">
                                    <a:xfrm>
                                      <a:off x="0" y="0"/>
                                      <a:ext cx="6120130" cy="725805"/>
                                    </a:xfrm>
                                    <a:prstGeom prst="rect">
                                      <a:avLst/>
                                    </a:prstGeom>
                                    <a:noFill/>
                                    <a:ln w="9525">
                                      <a:noFill/>
                                      <a:miter lim="800000"/>
                                      <a:headEnd/>
                                      <a:tailEnd/>
                                    </a:ln>
                                  </pic:spPr>
                                </pic:pic>
                              </a:graphicData>
                            </a:graphic>
                          </wp:inline>
                        </w:drawing>
                      </w:r>
                      <w:r>
                        <w:t>afbeelding 23: Navigatie tanden-bleken.nl</w:t>
                      </w:r>
                    </w:p>
                    <w:p w:rsidR="00B07D58" w:rsidRDefault="00B07D58" w:rsidP="008E5B5C">
                      <w:pPr>
                        <w:pStyle w:val="FrameContents"/>
                      </w:pPr>
                    </w:p>
                  </w:txbxContent>
                </v:textbox>
                <w10:wrap type="square"/>
              </v:rect>
            </w:pict>
          </mc:Fallback>
        </mc:AlternateContent>
      </w:r>
    </w:p>
    <w:p w:rsidR="008E5B5C" w:rsidRPr="000F2399" w:rsidRDefault="008E5B5C" w:rsidP="008E5B5C">
      <w:r w:rsidRPr="000F2399">
        <w:rPr>
          <w:noProof/>
        </w:rPr>
        <mc:AlternateContent>
          <mc:Choice Requires="wps">
            <w:drawing>
              <wp:anchor distT="0" distB="0" distL="114300" distR="114300" simplePos="0" relativeHeight="251742208" behindDoc="0" locked="0" layoutInCell="1" allowOverlap="1" wp14:anchorId="4107667B" wp14:editId="53F352A0">
                <wp:simplePos x="0" y="0"/>
                <wp:positionH relativeFrom="column">
                  <wp:posOffset>0</wp:posOffset>
                </wp:positionH>
                <wp:positionV relativeFrom="paragraph">
                  <wp:posOffset>0</wp:posOffset>
                </wp:positionV>
                <wp:extent cx="6120130" cy="2931795"/>
                <wp:effectExtent l="5715" t="12065" r="8255" b="8890"/>
                <wp:wrapSquare wrapText="bothSides"/>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2931795"/>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4DA64B9A" wp14:editId="7FAF2FC7">
                                  <wp:extent cx="6120130" cy="2315845"/>
                                  <wp:effectExtent l="0" t="0" r="0" b="0"/>
                                  <wp:docPr id="3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pic:cNvPicPr>
                                            <a:picLocks noChangeAspect="1" noChangeArrowheads="1"/>
                                          </pic:cNvPicPr>
                                        </pic:nvPicPr>
                                        <pic:blipFill>
                                          <a:blip r:embed="rId89"/>
                                          <a:srcRect/>
                                          <a:stretch>
                                            <a:fillRect/>
                                          </a:stretch>
                                        </pic:blipFill>
                                        <pic:spPr bwMode="auto">
                                          <a:xfrm>
                                            <a:off x="0" y="0"/>
                                            <a:ext cx="6120130" cy="2315845"/>
                                          </a:xfrm>
                                          <a:prstGeom prst="rect">
                                            <a:avLst/>
                                          </a:prstGeom>
                                          <a:noFill/>
                                          <a:ln w="9525">
                                            <a:noFill/>
                                            <a:miter lim="800000"/>
                                            <a:headEnd/>
                                            <a:tailEnd/>
                                          </a:ln>
                                        </pic:spPr>
                                      </pic:pic>
                                    </a:graphicData>
                                  </a:graphic>
                                </wp:inline>
                              </w:drawing>
                            </w:r>
                            <w:r>
                              <w:t>afbeelding 24: Design mankementen ( login &amp; winkelwagen )</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07667B" id="Rectangle 58" o:spid="_x0000_s1058" style="position:absolute;margin-left:0;margin-top:0;width:481.9pt;height:230.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" strokeweight="0">
                <v:textbox inset="0,0,0,0">
                  <w:txbxContent>
                    <w:p w:rsidR="00B07D58" w:rsidRDefault="00B07D58" w:rsidP="008E5B5C">
                      <w:pPr>
                        <w:pStyle w:val="afbeelding"/>
                      </w:pPr>
                      <w:r>
                        <w:rPr>
                          <w:noProof/>
                        </w:rPr>
                        <w:drawing>
                          <wp:inline distT="0" distB="0" distL="0" distR="0" wp14:anchorId="4DA64B9A" wp14:editId="7FAF2FC7">
                            <wp:extent cx="6120130" cy="2315845"/>
                            <wp:effectExtent l="0" t="0" r="0" b="0"/>
                            <wp:docPr id="3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pic:cNvPicPr>
                                      <a:picLocks noChangeAspect="1" noChangeArrowheads="1"/>
                                    </pic:cNvPicPr>
                                  </pic:nvPicPr>
                                  <pic:blipFill>
                                    <a:blip r:embed="rId89"/>
                                    <a:srcRect/>
                                    <a:stretch>
                                      <a:fillRect/>
                                    </a:stretch>
                                  </pic:blipFill>
                                  <pic:spPr bwMode="auto">
                                    <a:xfrm>
                                      <a:off x="0" y="0"/>
                                      <a:ext cx="6120130" cy="2315845"/>
                                    </a:xfrm>
                                    <a:prstGeom prst="rect">
                                      <a:avLst/>
                                    </a:prstGeom>
                                    <a:noFill/>
                                    <a:ln w="9525">
                                      <a:noFill/>
                                      <a:miter lim="800000"/>
                                      <a:headEnd/>
                                      <a:tailEnd/>
                                    </a:ln>
                                  </pic:spPr>
                                </pic:pic>
                              </a:graphicData>
                            </a:graphic>
                          </wp:inline>
                        </w:drawing>
                      </w:r>
                      <w:r>
                        <w:t>afbeelding 24: Design mankementen ( login &amp; winkelwagen )</w:t>
                      </w:r>
                    </w:p>
                    <w:p w:rsidR="00B07D58" w:rsidRDefault="00B07D58" w:rsidP="008E5B5C">
                      <w:pPr>
                        <w:pStyle w:val="FrameContents"/>
                      </w:pPr>
                    </w:p>
                  </w:txbxContent>
                </v:textbox>
                <w10:wrap type="square"/>
              </v:rect>
            </w:pict>
          </mc:Fallback>
        </mc:AlternateContent>
      </w:r>
    </w:p>
    <w:p w:rsidR="008E5B5C" w:rsidRPr="000F2399" w:rsidRDefault="008E5B5C" w:rsidP="008E5B5C">
      <w:r w:rsidRPr="000F2399">
        <w:t>Daarnaast is er gebruik gemaakt van het weergeven van een keurmerk (afbeelding 25) om de gebruiker een vertrouwd gevoel te geven over het product. Dit kan vervolgens gebruikers overhalen om producten te kopen.</w:t>
      </w:r>
      <w:r w:rsidRPr="000F2399">
        <w:rPr>
          <w:noProof/>
        </w:rPr>
        <mc:AlternateContent>
          <mc:Choice Requires="wps">
            <w:drawing>
              <wp:anchor distT="0" distB="0" distL="114300" distR="114300" simplePos="0" relativeHeight="251743232" behindDoc="0" locked="0" layoutInCell="1" allowOverlap="1" wp14:anchorId="38B5AB14" wp14:editId="2C70E7C6">
                <wp:simplePos x="0" y="0"/>
                <wp:positionH relativeFrom="column">
                  <wp:posOffset>635</wp:posOffset>
                </wp:positionH>
                <wp:positionV relativeFrom="paragraph">
                  <wp:posOffset>0</wp:posOffset>
                </wp:positionV>
                <wp:extent cx="966470" cy="2214245"/>
                <wp:effectExtent l="6350" t="9525" r="8255" b="5080"/>
                <wp:wrapSquare wrapText="bothSides"/>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6470" cy="2214245"/>
                        </a:xfrm>
                        <a:prstGeom prst="rect">
                          <a:avLst/>
                        </a:prstGeom>
                        <a:solidFill>
                          <a:srgbClr val="FFFFFF"/>
                        </a:solidFill>
                        <a:ln w="0">
                          <a:solidFill>
                            <a:srgbClr val="000000"/>
                          </a:solidFill>
                          <a:miter lim="800000"/>
                          <a:headEnd/>
                          <a:tailEnd/>
                        </a:ln>
                      </wps:spPr>
                      <wps:txbx>
                        <w:txbxContent>
                          <w:p w:rsidR="00B07D58" w:rsidRDefault="00B07D58" w:rsidP="008E5B5C">
                            <w:pPr>
                              <w:pStyle w:val="afbeelding"/>
                            </w:pPr>
                            <w:r>
                              <w:rPr>
                                <w:noProof/>
                              </w:rPr>
                              <w:drawing>
                                <wp:inline distT="0" distB="0" distL="0" distR="0" wp14:anchorId="7EC8E784" wp14:editId="7C66A777">
                                  <wp:extent cx="882650" cy="1134745"/>
                                  <wp:effectExtent l="0" t="0" r="0" b="0"/>
                                  <wp:docPr id="3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pic:cNvPicPr>
                                            <a:picLocks noChangeAspect="1" noChangeArrowheads="1"/>
                                          </pic:cNvPicPr>
                                        </pic:nvPicPr>
                                        <pic:blipFill>
                                          <a:blip r:embed="rId90"/>
                                          <a:srcRect/>
                                          <a:stretch>
                                            <a:fillRect/>
                                          </a:stretch>
                                        </pic:blipFill>
                                        <pic:spPr bwMode="auto">
                                          <a:xfrm>
                                            <a:off x="0" y="0"/>
                                            <a:ext cx="882650" cy="1134745"/>
                                          </a:xfrm>
                                          <a:prstGeom prst="rect">
                                            <a:avLst/>
                                          </a:prstGeom>
                                          <a:noFill/>
                                          <a:ln w="9525">
                                            <a:noFill/>
                                            <a:miter lim="800000"/>
                                            <a:headEnd/>
                                            <a:tailEnd/>
                                          </a:ln>
                                        </pic:spPr>
                                      </pic:pic>
                                    </a:graphicData>
                                  </a:graphic>
                                </wp:inline>
                              </w:drawing>
                            </w:r>
                            <w:r>
                              <w:t>afbeelding 25: Webshop keurmerk</w:t>
                            </w:r>
                          </w:p>
                          <w:p w:rsidR="00B07D58" w:rsidRDefault="00B07D58" w:rsidP="008E5B5C">
                            <w:pPr>
                              <w:pStyle w:val="FrameContent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B5AB14" id="Rectangle 57" o:spid="_x0000_s1059" style="position:absolute;margin-left:.05pt;margin-top:0;width:76.1pt;height:174.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" strokeweight="0">
                <v:textbox inset="0,0,0,0">
                  <w:txbxContent>
                    <w:p w:rsidR="00B07D58" w:rsidRDefault="00B07D58" w:rsidP="008E5B5C">
                      <w:pPr>
                        <w:pStyle w:val="afbeelding"/>
                      </w:pPr>
                      <w:r>
                        <w:rPr>
                          <w:noProof/>
                        </w:rPr>
                        <w:drawing>
                          <wp:inline distT="0" distB="0" distL="0" distR="0" wp14:anchorId="7EC8E784" wp14:editId="7C66A777">
                            <wp:extent cx="882650" cy="1134745"/>
                            <wp:effectExtent l="0" t="0" r="0" b="0"/>
                            <wp:docPr id="3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pic:cNvPicPr>
                                      <a:picLocks noChangeAspect="1" noChangeArrowheads="1"/>
                                    </pic:cNvPicPr>
                                  </pic:nvPicPr>
                                  <pic:blipFill>
                                    <a:blip r:embed="rId90"/>
                                    <a:srcRect/>
                                    <a:stretch>
                                      <a:fillRect/>
                                    </a:stretch>
                                  </pic:blipFill>
                                  <pic:spPr bwMode="auto">
                                    <a:xfrm>
                                      <a:off x="0" y="0"/>
                                      <a:ext cx="882650" cy="1134745"/>
                                    </a:xfrm>
                                    <a:prstGeom prst="rect">
                                      <a:avLst/>
                                    </a:prstGeom>
                                    <a:noFill/>
                                    <a:ln w="9525">
                                      <a:noFill/>
                                      <a:miter lim="800000"/>
                                      <a:headEnd/>
                                      <a:tailEnd/>
                                    </a:ln>
                                  </pic:spPr>
                                </pic:pic>
                              </a:graphicData>
                            </a:graphic>
                          </wp:inline>
                        </w:drawing>
                      </w:r>
                      <w:r>
                        <w:t>afbeelding 25: Webshop keurmerk</w:t>
                      </w:r>
                    </w:p>
                    <w:p w:rsidR="00B07D58" w:rsidRDefault="00B07D58" w:rsidP="008E5B5C">
                      <w:pPr>
                        <w:pStyle w:val="FrameContents"/>
                      </w:pPr>
                    </w:p>
                  </w:txbxContent>
                </v:textbox>
                <w10:wrap type="square"/>
              </v:rect>
            </w:pict>
          </mc:Fallback>
        </mc:AlternateContent>
      </w:r>
    </w:p>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p w:rsidR="008E5B5C" w:rsidRPr="000F2399" w:rsidRDefault="008E5B5C" w:rsidP="008E5B5C">
      <w:pPr>
        <w:rPr>
          <w:vanish/>
        </w:rPr>
      </w:pPr>
    </w:p>
    <w:tbl>
      <w:tblPr>
        <w:tblW w:w="0" w:type="auto"/>
        <w:tblInd w:w="45" w:type="dxa"/>
        <w:tblBorders>
          <w:top w:val="single" w:sz="2" w:space="0" w:color="000001"/>
          <w:left w:val="single" w:sz="2" w:space="0" w:color="000001"/>
          <w:bottom w:val="single" w:sz="2" w:space="0" w:color="000001"/>
          <w:right w:val="nil"/>
          <w:insideH w:val="single" w:sz="2" w:space="0" w:color="000001"/>
          <w:insideV w:val="nil"/>
        </w:tblBorders>
        <w:tblCellMar>
          <w:top w:w="55" w:type="dxa"/>
          <w:left w:w="52" w:type="dxa"/>
          <w:bottom w:w="55" w:type="dxa"/>
          <w:right w:w="55" w:type="dxa"/>
        </w:tblCellMar>
        <w:tblLook w:val="0000" w:firstRow="0" w:lastRow="0" w:firstColumn="0" w:lastColumn="0" w:noHBand="0" w:noVBand="0"/>
      </w:tblPr>
      <w:tblGrid>
        <w:gridCol w:w="3412"/>
        <w:gridCol w:w="3389"/>
        <w:gridCol w:w="344"/>
        <w:gridCol w:w="358"/>
        <w:gridCol w:w="360"/>
        <w:gridCol w:w="360"/>
        <w:gridCol w:w="343"/>
        <w:gridCol w:w="1021"/>
      </w:tblGrid>
      <w:tr w:rsidR="008E5B5C" w:rsidRPr="000F2399" w:rsidTr="008E5B5C">
        <w:tc>
          <w:tcPr>
            <w:tcW w:w="3436"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pageBreakBefore/>
              <w:rPr>
                <w:b/>
                <w:bCs/>
              </w:rPr>
            </w:pPr>
            <w:r w:rsidRPr="000F2399">
              <w:rPr>
                <w:b/>
                <w:bCs/>
              </w:rPr>
              <w:lastRenderedPageBreak/>
              <w:t>Kenmerk</w:t>
            </w:r>
          </w:p>
        </w:tc>
        <w:tc>
          <w:tcPr>
            <w:tcW w:w="3417" w:type="dxa"/>
            <w:tcBorders>
              <w:top w:val="single" w:sz="2" w:space="0" w:color="000001"/>
              <w:left w:val="nil"/>
              <w:bottom w:val="single" w:sz="2" w:space="0" w:color="000001"/>
              <w:right w:val="nil"/>
            </w:tcBorders>
            <w:shd w:val="clear" w:color="auto" w:fill="auto"/>
          </w:tcPr>
          <w:p w:rsidR="008E5B5C" w:rsidRPr="000F2399" w:rsidRDefault="008E5B5C" w:rsidP="008E5B5C">
            <w:pPr>
              <w:pStyle w:val="TableContents"/>
              <w:jc w:val="right"/>
              <w:rPr>
                <w:b/>
                <w:bCs/>
                <w:i/>
                <w:iCs/>
                <w:sz w:val="18"/>
                <w:szCs w:val="18"/>
              </w:rPr>
            </w:pPr>
            <w:r w:rsidRPr="000F2399">
              <w:rPr>
                <w:b/>
                <w:bCs/>
                <w:i/>
                <w:iCs/>
                <w:sz w:val="18"/>
                <w:szCs w:val="18"/>
              </w:rPr>
              <w:t>Slecht</w:t>
            </w:r>
          </w:p>
        </w:tc>
        <w:tc>
          <w:tcPr>
            <w:tcW w:w="345"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1</w:t>
            </w:r>
          </w:p>
        </w:tc>
        <w:tc>
          <w:tcPr>
            <w:tcW w:w="359"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2</w:t>
            </w:r>
          </w:p>
        </w:tc>
        <w:tc>
          <w:tcPr>
            <w:tcW w:w="360"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3</w:t>
            </w:r>
          </w:p>
        </w:tc>
        <w:tc>
          <w:tcPr>
            <w:tcW w:w="360"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4</w:t>
            </w:r>
          </w:p>
        </w:tc>
        <w:tc>
          <w:tcPr>
            <w:tcW w:w="344" w:type="dxa"/>
            <w:tcBorders>
              <w:top w:val="single" w:sz="2" w:space="0" w:color="000001"/>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8"/>
                <w:szCs w:val="18"/>
              </w:rPr>
            </w:pPr>
            <w:r w:rsidRPr="000F2399">
              <w:rPr>
                <w:b/>
                <w:bCs/>
                <w:sz w:val="18"/>
                <w:szCs w:val="18"/>
              </w:rPr>
              <w:t>5</w:t>
            </w:r>
          </w:p>
        </w:tc>
        <w:tc>
          <w:tcPr>
            <w:tcW w:w="1022" w:type="dxa"/>
            <w:tcBorders>
              <w:top w:val="single" w:sz="2" w:space="0" w:color="000001"/>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i/>
                <w:iCs/>
                <w:sz w:val="18"/>
                <w:szCs w:val="18"/>
              </w:rPr>
            </w:pPr>
            <w:r w:rsidRPr="000F2399">
              <w:rPr>
                <w:b/>
                <w:bCs/>
                <w:i/>
                <w:iCs/>
                <w:sz w:val="18"/>
                <w:szCs w:val="18"/>
              </w:rPr>
              <w:t>Uitstekend</w:t>
            </w:r>
          </w:p>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Homepage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eerste indruk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3.3</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snelheid van laden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Is de informatie voldoende interessant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Design</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heeft de site een juiste ‘look and feel’? (gerelateerd aan doel en doelgroep)</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2.3</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consistent is de stijl in de site doorgevoerd?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draagt het ontwerp bij aan de herkenbaarheid van het bedrijf of product?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Navigatie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Kan de bezoeker altijd eenvoudig terug naar de homepage?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3.7</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site gestructureerd?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consistent is de navigatie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weet de bezoeker altijd waar hij is en waar hij naar toe kan?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de menunamen logisch gekozen en niet te lang?</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hyperlinks voldoende informatief? (dus niet ‘klik hier’)</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zijn zoekmogelijkheden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Inhoud</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rPr>
                <w:sz w:val="16"/>
                <w:szCs w:val="16"/>
                <w:lang w:val="en-US"/>
              </w:rPr>
            </w:pPr>
            <w:r w:rsidRPr="001B0226">
              <w:rPr>
                <w:sz w:val="16"/>
                <w:szCs w:val="16"/>
                <w:lang w:val="en-US"/>
              </w:rPr>
              <w:t>Hoe up-to-date is de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jc w:val="center"/>
              <w:rPr>
                <w:b/>
                <w:bCs/>
                <w:sz w:val="16"/>
                <w:szCs w:val="16"/>
                <w:lang w:val="en-US"/>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1B0226" w:rsidRDefault="008E5B5C" w:rsidP="008E5B5C">
            <w:pPr>
              <w:pStyle w:val="TableContents"/>
              <w:jc w:val="center"/>
              <w:rPr>
                <w:b/>
                <w:bCs/>
                <w:sz w:val="16"/>
                <w:szCs w:val="16"/>
                <w:lang w:val="en-US"/>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3.3</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lastRenderedPageBreak/>
              <w:t>Geeft de site de gewenste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lastRenderedPageBreak/>
              <w:t>Geeft de site voldoende informatie?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Interactie</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voldoet de site aan de verwachte interactie?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4</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eenvoudig is het contact te leggen?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Leesbaarheid</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verhoogt het gebruikte lettertype de leesbaarheid?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3.6</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En de lettergrootte?</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En het kleurgebruik?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schrijfstijl?</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teksten geschikt voor het web (niet te lange zinnen, kleine tekstblokken)?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b/>
                <w:bCs/>
              </w:rPr>
            </w:pPr>
            <w:r w:rsidRPr="000F2399">
              <w:rPr>
                <w:b/>
                <w:bCs/>
              </w:rPr>
              <w:t>Technische kwaliteit</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herkenbaarheid van hyperlinks?</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val="restart"/>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4</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is de site browser compatibel?</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Hoe is de keuze van de gebruikte technieken?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de gebruikte technieken correct toegepast?</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voldoet de website aan de web standaarden?</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6"/>
                <w:szCs w:val="16"/>
              </w:rPr>
            </w:pPr>
            <w:r w:rsidRPr="000F2399">
              <w:rPr>
                <w:sz w:val="16"/>
                <w:szCs w:val="16"/>
              </w:rPr>
              <w:t>In welke mate zijn afbeeldingen goed vervaardigd?</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16"/>
                <w:szCs w:val="16"/>
              </w:rPr>
            </w:pPr>
          </w:p>
        </w:tc>
        <w:tc>
          <w:tcPr>
            <w:tcW w:w="1022" w:type="dxa"/>
            <w:vMerge/>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tc>
      </w:tr>
      <w:tr w:rsidR="008E5B5C" w:rsidRPr="000F2399" w:rsidTr="008E5B5C">
        <w:tc>
          <w:tcPr>
            <w:tcW w:w="9643" w:type="dxa"/>
            <w:gridSpan w:val="8"/>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jc w:val="center"/>
              <w:rPr>
                <w:b/>
                <w:bCs/>
              </w:rPr>
            </w:pP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r w:rsidRPr="000F2399">
              <w:rPr>
                <w:b/>
                <w:bCs/>
              </w:rPr>
              <w:t>Totaalindruk</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360" w:type="dxa"/>
            <w:tcBorders>
              <w:top w:val="nil"/>
              <w:left w:val="single" w:sz="2" w:space="0" w:color="000001"/>
              <w:bottom w:val="single" w:sz="2" w:space="0" w:color="000001"/>
              <w:right w:val="nil"/>
            </w:tcBorders>
            <w:shd w:val="clear" w:color="auto" w:fill="auto"/>
            <w:tcMar>
              <w:left w:w="52" w:type="dxa"/>
            </w:tcMar>
            <w:vAlign w:val="center"/>
          </w:tcPr>
          <w:p w:rsidR="008E5B5C" w:rsidRPr="000F2399" w:rsidRDefault="008E5B5C" w:rsidP="008E5B5C">
            <w:pPr>
              <w:pStyle w:val="TableContents"/>
              <w:jc w:val="center"/>
              <w:rPr>
                <w:b/>
                <w:bCs/>
                <w:sz w:val="16"/>
                <w:szCs w:val="16"/>
              </w:rPr>
            </w:pPr>
            <w:r w:rsidRPr="000F2399">
              <w:rPr>
                <w:b/>
                <w:bCs/>
                <w:sz w:val="16"/>
                <w:szCs w:val="16"/>
              </w:rPr>
              <w:t>X</w:t>
            </w:r>
          </w:p>
        </w:tc>
        <w:tc>
          <w:tcPr>
            <w:tcW w:w="360" w:type="dxa"/>
            <w:tcBorders>
              <w:top w:val="nil"/>
              <w:left w:val="single" w:sz="2" w:space="0" w:color="000001"/>
              <w:bottom w:val="single" w:sz="2" w:space="0" w:color="000001"/>
              <w:right w:val="nil"/>
            </w:tcBorders>
            <w:shd w:val="clear" w:color="auto" w:fill="auto"/>
            <w:tcMar>
              <w:left w:w="52" w:type="dxa"/>
            </w:tcMar>
            <w:vAlign w:val="center"/>
          </w:tcPr>
          <w:p w:rsidR="008E5B5C" w:rsidRPr="000F2399" w:rsidRDefault="008E5B5C" w:rsidP="008E5B5C">
            <w:pPr>
              <w:pStyle w:val="TableContents"/>
              <w:jc w:val="center"/>
              <w:rPr>
                <w:b/>
                <w:bCs/>
                <w:sz w:val="16"/>
                <w:szCs w:val="16"/>
              </w:rPr>
            </w:pP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b/>
                <w:bCs/>
              </w:rPr>
            </w:pPr>
          </w:p>
        </w:tc>
        <w:tc>
          <w:tcPr>
            <w:tcW w:w="1022" w:type="dxa"/>
            <w:tcBorders>
              <w:top w:val="nil"/>
              <w:left w:val="single" w:sz="2" w:space="0" w:color="000001"/>
              <w:bottom w:val="single" w:sz="2" w:space="0" w:color="000001"/>
              <w:right w:val="single" w:sz="2" w:space="0" w:color="000001"/>
            </w:tcBorders>
            <w:shd w:val="clear" w:color="auto" w:fill="auto"/>
            <w:tcMar>
              <w:left w:w="52" w:type="dxa"/>
            </w:tcMar>
            <w:vAlign w:val="center"/>
          </w:tcPr>
          <w:p w:rsidR="008E5B5C" w:rsidRPr="000F2399" w:rsidRDefault="008E5B5C" w:rsidP="008E5B5C">
            <w:pPr>
              <w:pStyle w:val="TableContents"/>
              <w:jc w:val="center"/>
              <w:rPr>
                <w:b/>
                <w:bCs/>
                <w:sz w:val="30"/>
                <w:szCs w:val="30"/>
              </w:rPr>
            </w:pPr>
            <w:r w:rsidRPr="000F2399">
              <w:rPr>
                <w:b/>
                <w:bCs/>
                <w:sz w:val="30"/>
                <w:szCs w:val="30"/>
              </w:rPr>
              <w:t>3.4</w:t>
            </w: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rPr>
                <w:sz w:val="18"/>
                <w:szCs w:val="18"/>
              </w:rPr>
            </w:pP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jc w:val="center"/>
              <w:rPr>
                <w:rFonts w:eastAsia="Roboto" w:cs="Roboto"/>
              </w:rPr>
            </w:pPr>
            <w:r w:rsidRPr="000F2399">
              <w:rPr>
                <w:rFonts w:eastAsia="Roboto" w:cs="Roboto"/>
              </w:rPr>
              <w:t>↓</w:t>
            </w:r>
          </w:p>
        </w:tc>
        <w:tc>
          <w:tcPr>
            <w:tcW w:w="1022" w:type="dxa"/>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rPr>
                <w:sz w:val="18"/>
                <w:szCs w:val="18"/>
              </w:rPr>
            </w:pPr>
          </w:p>
        </w:tc>
      </w:tr>
      <w:tr w:rsidR="008E5B5C" w:rsidRPr="000F2399" w:rsidTr="008E5B5C">
        <w:tc>
          <w:tcPr>
            <w:tcW w:w="6853" w:type="dxa"/>
            <w:gridSpan w:val="2"/>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right"/>
              <w:rPr>
                <w:b/>
                <w:bCs/>
              </w:rPr>
            </w:pPr>
            <w:r w:rsidRPr="000F2399">
              <w:rPr>
                <w:b/>
                <w:bCs/>
              </w:rPr>
              <w:t>Totalen per waardering</w:t>
            </w:r>
          </w:p>
        </w:tc>
        <w:tc>
          <w:tcPr>
            <w:tcW w:w="345"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w:t>
            </w:r>
          </w:p>
        </w:tc>
        <w:tc>
          <w:tcPr>
            <w:tcW w:w="359"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3</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11</w:t>
            </w:r>
          </w:p>
        </w:tc>
        <w:tc>
          <w:tcPr>
            <w:tcW w:w="360"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11</w:t>
            </w:r>
          </w:p>
        </w:tc>
        <w:tc>
          <w:tcPr>
            <w:tcW w:w="344" w:type="dxa"/>
            <w:tcBorders>
              <w:top w:val="nil"/>
              <w:left w:val="single" w:sz="2" w:space="0" w:color="000001"/>
              <w:bottom w:val="single" w:sz="2" w:space="0" w:color="000001"/>
              <w:right w:val="nil"/>
            </w:tcBorders>
            <w:shd w:val="clear" w:color="auto" w:fill="auto"/>
            <w:tcMar>
              <w:left w:w="52" w:type="dxa"/>
            </w:tcMar>
          </w:tcPr>
          <w:p w:rsidR="008E5B5C" w:rsidRPr="000F2399" w:rsidRDefault="008E5B5C" w:rsidP="008E5B5C">
            <w:pPr>
              <w:pStyle w:val="TableContents"/>
              <w:jc w:val="center"/>
              <w:rPr>
                <w:b/>
                <w:bCs/>
                <w:sz w:val="20"/>
                <w:szCs w:val="20"/>
              </w:rPr>
            </w:pPr>
            <w:r w:rsidRPr="000F2399">
              <w:rPr>
                <w:b/>
                <w:bCs/>
                <w:sz w:val="20"/>
                <w:szCs w:val="20"/>
              </w:rPr>
              <w:t>4</w:t>
            </w:r>
          </w:p>
        </w:tc>
        <w:tc>
          <w:tcPr>
            <w:tcW w:w="1022" w:type="dxa"/>
            <w:tcBorders>
              <w:top w:val="nil"/>
              <w:left w:val="single" w:sz="2" w:space="0" w:color="000001"/>
              <w:bottom w:val="single" w:sz="2" w:space="0" w:color="000001"/>
              <w:right w:val="single" w:sz="2" w:space="0" w:color="000001"/>
            </w:tcBorders>
            <w:shd w:val="clear" w:color="auto" w:fill="auto"/>
            <w:tcMar>
              <w:left w:w="52" w:type="dxa"/>
            </w:tcMar>
          </w:tcPr>
          <w:p w:rsidR="008E5B5C" w:rsidRPr="000F2399" w:rsidRDefault="008E5B5C" w:rsidP="008E5B5C">
            <w:pPr>
              <w:pStyle w:val="TableContents"/>
              <w:rPr>
                <w:sz w:val="18"/>
                <w:szCs w:val="18"/>
              </w:rPr>
            </w:pPr>
          </w:p>
        </w:tc>
      </w:tr>
    </w:tbl>
    <w:p w:rsidR="008E5B5C" w:rsidRPr="000F2399" w:rsidRDefault="008E5B5C" w:rsidP="008E5B5C">
      <w:bookmarkStart w:id="351" w:name="__RefHeading__16201_485874398"/>
      <w:bookmarkEnd w:id="351"/>
      <w:r w:rsidRPr="000F2399">
        <w:t>Conclusie</w:t>
      </w:r>
    </w:p>
    <w:p w:rsidR="008E5B5C" w:rsidRPr="000F2399" w:rsidRDefault="008E5B5C" w:rsidP="008E5B5C">
      <w:r w:rsidRPr="000F2399">
        <w:t>Beconfident.nl heeft een rustige website waar goed gebruik gemaakt is van afbeeldingen en heeft een overzichtelijke opbouw. Alles is iets ruimer opgezet zodat de gebruiker duidelijk ziet waar wat staat.</w:t>
      </w:r>
    </w:p>
    <w:p w:rsidR="008E5B5C" w:rsidRPr="000F2399" w:rsidRDefault="008E5B5C" w:rsidP="008E5B5C">
      <w:r w:rsidRPr="000F2399">
        <w:t>Het navigatie menu is goed opgebouwd met goede benamingen voor de items en het submenu bij de producten werkt erg goed zodat je zonder de pagina te verlaten snel inzicht krijgt in welke producten er worden aangeboden.</w:t>
      </w:r>
    </w:p>
    <w:p w:rsidR="008E5B5C" w:rsidRPr="000F2399" w:rsidRDefault="008E5B5C" w:rsidP="008E5B5C">
      <w:r w:rsidRPr="000F2399">
        <w:t>Daarnaast is het gebruik van het keurmerk een goede manier om gebruikers te overtuigen en het vertrouwen te winnen van de bezoekers. Wat opvalt, is dat er geen formulier is om contact op te nemen maar alleen via een email adres of telefoonnummer.</w:t>
      </w:r>
    </w:p>
    <w:p w:rsidR="008E5B5C" w:rsidRPr="000F2399" w:rsidRDefault="008E5B5C" w:rsidP="008E5B5C"/>
    <w:p w:rsidR="008E5B5C" w:rsidRPr="000F2399" w:rsidRDefault="008E5B5C" w:rsidP="008E5B5C"/>
    <w:p w:rsidR="008E5B5C" w:rsidRPr="000F2399" w:rsidRDefault="008E5B5C" w:rsidP="008E5B5C">
      <w:pPr>
        <w:pStyle w:val="Kop2"/>
        <w:pageBreakBefore/>
        <w:spacing w:line="240" w:lineRule="auto"/>
        <w:ind w:left="578" w:right="0" w:hanging="578"/>
      </w:pPr>
      <w:bookmarkStart w:id="352" w:name="__RefHeading__16203_485874398"/>
      <w:bookmarkStart w:id="353" w:name="_Toc371414696"/>
      <w:bookmarkStart w:id="354" w:name="_Toc372279391"/>
      <w:bookmarkStart w:id="355" w:name="_Toc372280502"/>
      <w:bookmarkStart w:id="356" w:name="_Toc372280769"/>
      <w:bookmarkStart w:id="357" w:name="_Toc372280862"/>
      <w:bookmarkEnd w:id="352"/>
      <w:r w:rsidRPr="000F2399">
        <w:lastRenderedPageBreak/>
        <w:t>Conclusie</w:t>
      </w:r>
      <w:bookmarkEnd w:id="353"/>
      <w:bookmarkEnd w:id="354"/>
      <w:bookmarkEnd w:id="355"/>
      <w:bookmarkEnd w:id="356"/>
      <w:bookmarkEnd w:id="357"/>
    </w:p>
    <w:p w:rsidR="008E5B5C" w:rsidRPr="000F2399" w:rsidRDefault="008E5B5C" w:rsidP="008E5B5C">
      <w:r w:rsidRPr="000F2399">
        <w:t>De websites die onderzocht zijn worden op een aantal verschillende punten beoordeeld om duidelijk te krijgen op welk gebied deze websites het goed en minder goed doen. Met deze uitkomsten kunnen vervolgens aanbevelingen gedaan worden die eventueel in het nieuwe ontwerp van LabDirect terug kunnen komen.</w:t>
      </w:r>
    </w:p>
    <w:p w:rsidR="008E5B5C" w:rsidRPr="000F2399" w:rsidRDefault="008E5B5C" w:rsidP="008E5B5C">
      <w:r w:rsidRPr="000F2399">
        <w:t>Tijdens het onderzoek is er gekeken naar de volgende punten die voor LabDirect belangrijk kunnen zijn:</w:t>
      </w:r>
    </w:p>
    <w:p w:rsidR="008E5B5C" w:rsidRPr="000F2399" w:rsidRDefault="008E5B5C" w:rsidP="000077E4">
      <w:pPr>
        <w:numPr>
          <w:ilvl w:val="0"/>
          <w:numId w:val="26"/>
        </w:numPr>
        <w:suppressAutoHyphens/>
        <w:spacing w:before="0" w:after="160" w:line="259" w:lineRule="auto"/>
        <w:textAlignment w:val="baseline"/>
      </w:pPr>
      <w:r w:rsidRPr="000F2399">
        <w:t>Homepage</w:t>
      </w:r>
    </w:p>
    <w:p w:rsidR="008E5B5C" w:rsidRPr="000F2399" w:rsidRDefault="008E5B5C" w:rsidP="000077E4">
      <w:pPr>
        <w:numPr>
          <w:ilvl w:val="0"/>
          <w:numId w:val="26"/>
        </w:numPr>
        <w:suppressAutoHyphens/>
        <w:spacing w:before="0" w:after="160" w:line="259" w:lineRule="auto"/>
        <w:textAlignment w:val="baseline"/>
      </w:pPr>
      <w:r w:rsidRPr="000F2399">
        <w:t>Design</w:t>
      </w:r>
    </w:p>
    <w:p w:rsidR="008E5B5C" w:rsidRPr="000F2399" w:rsidRDefault="008E5B5C" w:rsidP="000077E4">
      <w:pPr>
        <w:numPr>
          <w:ilvl w:val="0"/>
          <w:numId w:val="26"/>
        </w:numPr>
        <w:suppressAutoHyphens/>
        <w:spacing w:before="0" w:after="160" w:line="259" w:lineRule="auto"/>
        <w:textAlignment w:val="baseline"/>
      </w:pPr>
      <w:r w:rsidRPr="000F2399">
        <w:t>Navigatie</w:t>
      </w:r>
    </w:p>
    <w:p w:rsidR="008E5B5C" w:rsidRPr="000F2399" w:rsidRDefault="008E5B5C" w:rsidP="000077E4">
      <w:pPr>
        <w:numPr>
          <w:ilvl w:val="0"/>
          <w:numId w:val="26"/>
        </w:numPr>
        <w:suppressAutoHyphens/>
        <w:spacing w:before="0" w:after="160" w:line="259" w:lineRule="auto"/>
        <w:textAlignment w:val="baseline"/>
      </w:pPr>
      <w:r w:rsidRPr="000F2399">
        <w:t>Inhoud</w:t>
      </w:r>
    </w:p>
    <w:p w:rsidR="008E5B5C" w:rsidRPr="000F2399" w:rsidRDefault="008E5B5C" w:rsidP="000077E4">
      <w:pPr>
        <w:numPr>
          <w:ilvl w:val="0"/>
          <w:numId w:val="26"/>
        </w:numPr>
        <w:suppressAutoHyphens/>
        <w:spacing w:before="0" w:after="160" w:line="259" w:lineRule="auto"/>
        <w:textAlignment w:val="baseline"/>
      </w:pPr>
      <w:r w:rsidRPr="000F2399">
        <w:t>Interactie</w:t>
      </w:r>
    </w:p>
    <w:p w:rsidR="008E5B5C" w:rsidRPr="000F2399" w:rsidRDefault="008E5B5C" w:rsidP="000077E4">
      <w:pPr>
        <w:numPr>
          <w:ilvl w:val="0"/>
          <w:numId w:val="26"/>
        </w:numPr>
        <w:suppressAutoHyphens/>
        <w:spacing w:before="0" w:after="160" w:line="259" w:lineRule="auto"/>
        <w:textAlignment w:val="baseline"/>
      </w:pPr>
      <w:r w:rsidRPr="000F2399">
        <w:t>Leesbaarheid</w:t>
      </w:r>
    </w:p>
    <w:p w:rsidR="008E5B5C" w:rsidRPr="000F2399" w:rsidRDefault="008E5B5C" w:rsidP="000077E4">
      <w:pPr>
        <w:numPr>
          <w:ilvl w:val="0"/>
          <w:numId w:val="26"/>
        </w:numPr>
        <w:suppressAutoHyphens/>
        <w:spacing w:before="0" w:after="160" w:line="259" w:lineRule="auto"/>
        <w:textAlignment w:val="baseline"/>
      </w:pPr>
      <w:r w:rsidRPr="000F2399">
        <w:t>Technische kwaliteit</w:t>
      </w:r>
    </w:p>
    <w:p w:rsidR="008E5B5C" w:rsidRPr="000F2399" w:rsidRDefault="008E5B5C" w:rsidP="000077E4">
      <w:pPr>
        <w:numPr>
          <w:ilvl w:val="0"/>
          <w:numId w:val="26"/>
        </w:numPr>
        <w:suppressAutoHyphens/>
        <w:spacing w:before="0" w:after="160" w:line="259" w:lineRule="auto"/>
        <w:textAlignment w:val="baseline"/>
      </w:pPr>
      <w:r w:rsidRPr="000F2399">
        <w:t>Totaalindruk</w:t>
      </w:r>
    </w:p>
    <w:p w:rsidR="008E5B5C" w:rsidRPr="000F2399" w:rsidRDefault="008E5B5C" w:rsidP="008E5B5C"/>
    <w:p w:rsidR="008E5B5C" w:rsidRPr="000F2399" w:rsidRDefault="008E5B5C" w:rsidP="008E5B5C">
      <w:r w:rsidRPr="000F2399">
        <w:t>In dit hoofdstuk zal duidelijk worden gemaakt welke bevindingen gedaan zijn en op welk gebied er mogelijkheden liggen voor LabDirect. Deze mogelijkheden worden in aan het eind van dit hoofdstuk in een overzicht geplaatst met daarin de voor- en nadelen.</w:t>
      </w:r>
    </w:p>
    <w:p w:rsidR="008E5B5C" w:rsidRPr="000F2399" w:rsidRDefault="008E5B5C" w:rsidP="008E5B5C">
      <w:r w:rsidRPr="000F2399">
        <w:t>De boordelingscriteria bestaan uit de hierboven genoemde punten die een totaalbeeld geven van de onderzochte website. Een korte toelichting op deze criteria:</w:t>
      </w:r>
    </w:p>
    <w:p w:rsidR="008E5B5C" w:rsidRPr="000F2399" w:rsidRDefault="008E5B5C" w:rsidP="000077E4">
      <w:pPr>
        <w:numPr>
          <w:ilvl w:val="0"/>
          <w:numId w:val="27"/>
        </w:numPr>
        <w:suppressAutoHyphens/>
        <w:spacing w:before="0" w:after="160" w:line="259" w:lineRule="auto"/>
        <w:textAlignment w:val="baseline"/>
      </w:pPr>
      <w:r w:rsidRPr="000F2399">
        <w:t>Homepage – Hoe is de eerste indruk van de website</w:t>
      </w:r>
    </w:p>
    <w:p w:rsidR="008E5B5C" w:rsidRPr="000F2399" w:rsidRDefault="008E5B5C" w:rsidP="000077E4">
      <w:pPr>
        <w:numPr>
          <w:ilvl w:val="0"/>
          <w:numId w:val="27"/>
        </w:numPr>
        <w:suppressAutoHyphens/>
        <w:spacing w:before="0" w:after="160" w:line="259" w:lineRule="auto"/>
        <w:textAlignment w:val="baseline"/>
      </w:pPr>
      <w:r w:rsidRPr="000F2399">
        <w:t>Design – In welke mate komt het ontwerp overeen met de doelgroep</w:t>
      </w:r>
    </w:p>
    <w:p w:rsidR="008E5B5C" w:rsidRPr="000F2399" w:rsidRDefault="008E5B5C" w:rsidP="000077E4">
      <w:pPr>
        <w:numPr>
          <w:ilvl w:val="0"/>
          <w:numId w:val="27"/>
        </w:numPr>
        <w:suppressAutoHyphens/>
        <w:spacing w:before="0" w:after="160" w:line="259" w:lineRule="auto"/>
        <w:textAlignment w:val="baseline"/>
      </w:pPr>
      <w:r w:rsidRPr="000F2399">
        <w:t>Navigatie – Is de navigatie van de website overzichtelijk, logisch opgebouwd en weet de gebruiker altijd waar hij zich op de website bevindt.</w:t>
      </w:r>
    </w:p>
    <w:p w:rsidR="008E5B5C" w:rsidRPr="000F2399" w:rsidRDefault="008E5B5C" w:rsidP="000077E4">
      <w:pPr>
        <w:numPr>
          <w:ilvl w:val="0"/>
          <w:numId w:val="27"/>
        </w:numPr>
        <w:suppressAutoHyphens/>
        <w:spacing w:before="0" w:after="160" w:line="259" w:lineRule="auto"/>
        <w:textAlignment w:val="baseline"/>
      </w:pPr>
      <w:r w:rsidRPr="000F2399">
        <w:t>Inhoud – Is de inhoud van de website interessant en up-to-date</w:t>
      </w:r>
    </w:p>
    <w:p w:rsidR="008E5B5C" w:rsidRPr="000F2399" w:rsidRDefault="008E5B5C" w:rsidP="000077E4">
      <w:pPr>
        <w:numPr>
          <w:ilvl w:val="0"/>
          <w:numId w:val="27"/>
        </w:numPr>
        <w:suppressAutoHyphens/>
        <w:spacing w:before="0" w:after="160" w:line="259" w:lineRule="auto"/>
        <w:textAlignment w:val="baseline"/>
      </w:pPr>
      <w:r w:rsidRPr="000F2399">
        <w:t>Interactie – Hoe verhoudt de interactie zich met de doelgroep</w:t>
      </w:r>
    </w:p>
    <w:p w:rsidR="008E5B5C" w:rsidRPr="000F2399" w:rsidRDefault="008E5B5C" w:rsidP="000077E4">
      <w:pPr>
        <w:numPr>
          <w:ilvl w:val="0"/>
          <w:numId w:val="27"/>
        </w:numPr>
        <w:suppressAutoHyphens/>
        <w:spacing w:before="0" w:after="160" w:line="259" w:lineRule="auto"/>
        <w:textAlignment w:val="baseline"/>
      </w:pPr>
      <w:r w:rsidRPr="000F2399">
        <w:t>Leesbaarheid – Hoe is de leesbaarheid, schrijfstijl en kleurgebruik van het lettertype</w:t>
      </w:r>
    </w:p>
    <w:p w:rsidR="008E5B5C" w:rsidRPr="000F2399" w:rsidRDefault="008E5B5C" w:rsidP="000077E4">
      <w:pPr>
        <w:numPr>
          <w:ilvl w:val="0"/>
          <w:numId w:val="27"/>
        </w:numPr>
        <w:suppressAutoHyphens/>
        <w:spacing w:before="0" w:after="160" w:line="259" w:lineRule="auto"/>
        <w:textAlignment w:val="baseline"/>
      </w:pPr>
      <w:r w:rsidRPr="000F2399">
        <w:t>Technische kwaliteit – Wat is de technische kwaliteit van de website.</w:t>
      </w:r>
    </w:p>
    <w:p w:rsidR="008E5B5C" w:rsidRPr="000F2399" w:rsidRDefault="008E5B5C" w:rsidP="000077E4">
      <w:pPr>
        <w:numPr>
          <w:ilvl w:val="0"/>
          <w:numId w:val="27"/>
        </w:numPr>
        <w:suppressAutoHyphens/>
        <w:spacing w:before="0" w:after="160" w:line="259" w:lineRule="auto"/>
        <w:textAlignment w:val="baseline"/>
      </w:pPr>
      <w:r w:rsidRPr="000F2399">
        <w:t>Totaalindruk – Algemene indruk van de website</w:t>
      </w:r>
    </w:p>
    <w:p w:rsidR="008E5B5C" w:rsidRPr="000F2399" w:rsidRDefault="008E5B5C" w:rsidP="008E5B5C">
      <w:pPr>
        <w:pStyle w:val="Voettekst"/>
      </w:pPr>
    </w:p>
    <w:tbl>
      <w:tblPr>
        <w:tblW w:w="0" w:type="auto"/>
        <w:tblInd w:w="-20" w:type="dxa"/>
        <w:tblBorders>
          <w:top w:val="nil"/>
          <w:left w:val="nil"/>
          <w:bottom w:val="nil"/>
          <w:right w:val="nil"/>
          <w:insideH w:val="nil"/>
          <w:insideV w:val="nil"/>
        </w:tblBorders>
        <w:tblCellMar>
          <w:left w:w="0" w:type="dxa"/>
          <w:right w:w="0" w:type="dxa"/>
        </w:tblCellMar>
        <w:tblLook w:val="0000" w:firstRow="0" w:lastRow="0" w:firstColumn="0" w:lastColumn="0" w:noHBand="0" w:noVBand="0"/>
      </w:tblPr>
      <w:tblGrid>
        <w:gridCol w:w="1990"/>
        <w:gridCol w:w="931"/>
        <w:gridCol w:w="852"/>
        <w:gridCol w:w="874"/>
        <w:gridCol w:w="883"/>
        <w:gridCol w:w="861"/>
        <w:gridCol w:w="1045"/>
        <w:gridCol w:w="1217"/>
        <w:gridCol w:w="1005"/>
      </w:tblGrid>
      <w:tr w:rsidR="008E5B5C" w:rsidRPr="000F2399" w:rsidTr="00CD0DAE">
        <w:trPr>
          <w:cantSplit/>
          <w:trHeight w:val="2508"/>
        </w:trPr>
        <w:tc>
          <w:tcPr>
            <w:tcW w:w="2067" w:type="dxa"/>
            <w:tcBorders>
              <w:top w:val="nil"/>
              <w:left w:val="nil"/>
              <w:bottom w:val="nil"/>
              <w:right w:val="nil"/>
            </w:tcBorders>
            <w:shd w:val="clear" w:color="auto" w:fill="0084D1"/>
          </w:tcPr>
          <w:p w:rsidR="008E5B5C" w:rsidRPr="000F2399" w:rsidRDefault="008E5B5C" w:rsidP="008E5B5C">
            <w:pPr>
              <w:pStyle w:val="TableContents"/>
              <w:jc w:val="center"/>
              <w:rPr>
                <w:color w:val="FFFFFF"/>
                <w:sz w:val="20"/>
                <w:szCs w:val="20"/>
              </w:rPr>
            </w:pPr>
          </w:p>
        </w:tc>
        <w:tc>
          <w:tcPr>
            <w:tcW w:w="1469" w:type="dxa"/>
            <w:tcBorders>
              <w:top w:val="nil"/>
              <w:left w:val="nil"/>
              <w:bottom w:val="nil"/>
              <w:right w:val="nil"/>
            </w:tcBorders>
            <w:shd w:val="clear" w:color="auto" w:fill="0084D1"/>
            <w:textDirection w:val="tbRl"/>
          </w:tcPr>
          <w:p w:rsidR="008E5B5C" w:rsidRPr="000F2399" w:rsidRDefault="008E5B5C" w:rsidP="00CD0DAE">
            <w:pPr>
              <w:pStyle w:val="TableContents"/>
              <w:ind w:left="113" w:right="113"/>
              <w:jc w:val="center"/>
              <w:rPr>
                <w:b/>
                <w:bCs/>
                <w:color w:val="FFFFFF"/>
              </w:rPr>
            </w:pPr>
            <w:r w:rsidRPr="000F2399">
              <w:rPr>
                <w:b/>
                <w:bCs/>
                <w:color w:val="FFFFFF"/>
              </w:rPr>
              <w:t>Homepage</w:t>
            </w:r>
          </w:p>
        </w:tc>
        <w:tc>
          <w:tcPr>
            <w:tcW w:w="1199" w:type="dxa"/>
            <w:tcBorders>
              <w:top w:val="nil"/>
              <w:left w:val="nil"/>
              <w:bottom w:val="nil"/>
              <w:right w:val="nil"/>
            </w:tcBorders>
            <w:shd w:val="clear" w:color="auto" w:fill="0084D1"/>
            <w:textDirection w:val="tbRl"/>
          </w:tcPr>
          <w:p w:rsidR="008E5B5C" w:rsidRPr="000F2399" w:rsidRDefault="008E5B5C" w:rsidP="00CD0DAE">
            <w:pPr>
              <w:pStyle w:val="TableContents"/>
              <w:ind w:left="113" w:right="113"/>
              <w:jc w:val="center"/>
              <w:rPr>
                <w:b/>
                <w:bCs/>
                <w:color w:val="FFFFFF"/>
              </w:rPr>
            </w:pPr>
            <w:r w:rsidRPr="000F2399">
              <w:rPr>
                <w:b/>
                <w:bCs/>
                <w:color w:val="FFFFFF"/>
              </w:rPr>
              <w:t>Design</w:t>
            </w:r>
          </w:p>
        </w:tc>
        <w:tc>
          <w:tcPr>
            <w:tcW w:w="1275" w:type="dxa"/>
            <w:tcBorders>
              <w:top w:val="nil"/>
              <w:left w:val="nil"/>
              <w:bottom w:val="nil"/>
              <w:right w:val="nil"/>
            </w:tcBorders>
            <w:shd w:val="clear" w:color="auto" w:fill="0084D1"/>
            <w:textDirection w:val="tbRl"/>
          </w:tcPr>
          <w:p w:rsidR="008E5B5C" w:rsidRPr="000F2399" w:rsidRDefault="008E5B5C" w:rsidP="00CD0DAE">
            <w:pPr>
              <w:pStyle w:val="TableContents"/>
              <w:ind w:left="113" w:right="113"/>
              <w:jc w:val="center"/>
              <w:rPr>
                <w:b/>
                <w:bCs/>
                <w:color w:val="FFFFFF"/>
              </w:rPr>
            </w:pPr>
            <w:r w:rsidRPr="000F2399">
              <w:rPr>
                <w:b/>
                <w:bCs/>
                <w:color w:val="FFFFFF"/>
              </w:rPr>
              <w:t>Navigatie</w:t>
            </w:r>
          </w:p>
        </w:tc>
        <w:tc>
          <w:tcPr>
            <w:tcW w:w="1304" w:type="dxa"/>
            <w:tcBorders>
              <w:top w:val="nil"/>
              <w:left w:val="nil"/>
              <w:bottom w:val="nil"/>
              <w:right w:val="nil"/>
            </w:tcBorders>
            <w:shd w:val="clear" w:color="auto" w:fill="0084D1"/>
            <w:textDirection w:val="tbRl"/>
          </w:tcPr>
          <w:p w:rsidR="008E5B5C" w:rsidRPr="000F2399" w:rsidRDefault="008E5B5C" w:rsidP="00CD0DAE">
            <w:pPr>
              <w:pStyle w:val="TableContents"/>
              <w:ind w:left="113" w:right="113"/>
              <w:jc w:val="center"/>
              <w:rPr>
                <w:b/>
                <w:bCs/>
                <w:color w:val="FFFFFF"/>
              </w:rPr>
            </w:pPr>
            <w:r w:rsidRPr="000F2399">
              <w:rPr>
                <w:b/>
                <w:bCs/>
                <w:color w:val="FFFFFF"/>
              </w:rPr>
              <w:t>Inhoud</w:t>
            </w:r>
          </w:p>
        </w:tc>
        <w:tc>
          <w:tcPr>
            <w:tcW w:w="1229" w:type="dxa"/>
            <w:tcBorders>
              <w:top w:val="nil"/>
              <w:left w:val="nil"/>
              <w:bottom w:val="nil"/>
              <w:right w:val="nil"/>
            </w:tcBorders>
            <w:shd w:val="clear" w:color="auto" w:fill="0084D1"/>
            <w:textDirection w:val="tbRl"/>
          </w:tcPr>
          <w:p w:rsidR="008E5B5C" w:rsidRPr="000F2399" w:rsidRDefault="008E5B5C" w:rsidP="00CD0DAE">
            <w:pPr>
              <w:pStyle w:val="TableContents"/>
              <w:ind w:left="113" w:right="113"/>
              <w:jc w:val="center"/>
              <w:rPr>
                <w:b/>
                <w:bCs/>
                <w:color w:val="FFFFFF"/>
              </w:rPr>
            </w:pPr>
            <w:r w:rsidRPr="000F2399">
              <w:rPr>
                <w:b/>
                <w:bCs/>
                <w:color w:val="FFFFFF"/>
              </w:rPr>
              <w:t>Interactie</w:t>
            </w:r>
          </w:p>
        </w:tc>
        <w:tc>
          <w:tcPr>
            <w:tcW w:w="1859" w:type="dxa"/>
            <w:tcBorders>
              <w:top w:val="nil"/>
              <w:left w:val="nil"/>
              <w:bottom w:val="nil"/>
              <w:right w:val="nil"/>
            </w:tcBorders>
            <w:shd w:val="clear" w:color="auto" w:fill="0084D1"/>
            <w:textDirection w:val="tbRl"/>
          </w:tcPr>
          <w:p w:rsidR="008E5B5C" w:rsidRPr="000F2399" w:rsidRDefault="008E5B5C" w:rsidP="00CD0DAE">
            <w:pPr>
              <w:pStyle w:val="TableContents"/>
              <w:ind w:left="113" w:right="113"/>
              <w:jc w:val="center"/>
              <w:rPr>
                <w:b/>
                <w:bCs/>
                <w:color w:val="FFFFFF"/>
              </w:rPr>
            </w:pPr>
            <w:r w:rsidRPr="000F2399">
              <w:rPr>
                <w:b/>
                <w:bCs/>
                <w:color w:val="FFFFFF"/>
              </w:rPr>
              <w:t>Leesbaarheid</w:t>
            </w:r>
          </w:p>
        </w:tc>
        <w:tc>
          <w:tcPr>
            <w:tcW w:w="2445" w:type="dxa"/>
            <w:tcBorders>
              <w:top w:val="nil"/>
              <w:left w:val="nil"/>
              <w:bottom w:val="nil"/>
              <w:right w:val="nil"/>
            </w:tcBorders>
            <w:shd w:val="clear" w:color="auto" w:fill="0084D1"/>
            <w:textDirection w:val="tbRl"/>
          </w:tcPr>
          <w:p w:rsidR="008E5B5C" w:rsidRPr="000F2399" w:rsidRDefault="008E5B5C" w:rsidP="00CD0DAE">
            <w:pPr>
              <w:pStyle w:val="TableContents"/>
              <w:ind w:left="113" w:right="113"/>
              <w:jc w:val="center"/>
              <w:rPr>
                <w:b/>
                <w:bCs/>
                <w:color w:val="FFFFFF"/>
              </w:rPr>
            </w:pPr>
            <w:r w:rsidRPr="000F2399">
              <w:rPr>
                <w:b/>
                <w:bCs/>
                <w:color w:val="FFFFFF"/>
              </w:rPr>
              <w:t>Technische kwaliteit</w:t>
            </w:r>
          </w:p>
        </w:tc>
        <w:tc>
          <w:tcPr>
            <w:tcW w:w="1721" w:type="dxa"/>
            <w:tcBorders>
              <w:top w:val="nil"/>
              <w:left w:val="nil"/>
              <w:bottom w:val="nil"/>
              <w:right w:val="nil"/>
            </w:tcBorders>
            <w:shd w:val="clear" w:color="auto" w:fill="0084D1"/>
            <w:textDirection w:val="tbRl"/>
          </w:tcPr>
          <w:p w:rsidR="008E5B5C" w:rsidRPr="000F2399" w:rsidRDefault="008E5B5C" w:rsidP="00CD0DAE">
            <w:pPr>
              <w:pStyle w:val="TableContents"/>
              <w:ind w:left="113" w:right="113"/>
              <w:jc w:val="center"/>
              <w:rPr>
                <w:b/>
                <w:bCs/>
                <w:color w:val="FFFFFF"/>
              </w:rPr>
            </w:pPr>
            <w:r w:rsidRPr="000F2399">
              <w:rPr>
                <w:b/>
                <w:bCs/>
                <w:color w:val="FFFFFF"/>
              </w:rPr>
              <w:t>Totaalindruk</w:t>
            </w:r>
          </w:p>
        </w:tc>
      </w:tr>
      <w:tr w:rsidR="008E5B5C" w:rsidRPr="000F2399" w:rsidTr="008E5B5C">
        <w:tc>
          <w:tcPr>
            <w:tcW w:w="2067" w:type="dxa"/>
            <w:tcBorders>
              <w:top w:val="nil"/>
              <w:left w:val="nil"/>
              <w:bottom w:val="nil"/>
              <w:right w:val="nil"/>
            </w:tcBorders>
            <w:shd w:val="clear" w:color="auto" w:fill="auto"/>
          </w:tcPr>
          <w:p w:rsidR="008E5B5C" w:rsidRPr="000F2399" w:rsidRDefault="008E5B5C" w:rsidP="008E5B5C">
            <w:pPr>
              <w:pStyle w:val="TableContents"/>
              <w:rPr>
                <w:b/>
                <w:bCs/>
                <w:sz w:val="20"/>
                <w:szCs w:val="20"/>
              </w:rPr>
            </w:pPr>
            <w:r w:rsidRPr="000F2399">
              <w:rPr>
                <w:b/>
                <w:bCs/>
                <w:sz w:val="20"/>
                <w:szCs w:val="20"/>
              </w:rPr>
              <w:t>Perfectsmile.nl</w:t>
            </w:r>
          </w:p>
        </w:tc>
        <w:tc>
          <w:tcPr>
            <w:tcW w:w="1469"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3.7</w:t>
            </w:r>
          </w:p>
        </w:tc>
        <w:tc>
          <w:tcPr>
            <w:tcW w:w="1199"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2.6</w:t>
            </w:r>
          </w:p>
        </w:tc>
        <w:tc>
          <w:tcPr>
            <w:tcW w:w="1275"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3.0</w:t>
            </w:r>
          </w:p>
        </w:tc>
        <w:tc>
          <w:tcPr>
            <w:tcW w:w="1304"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3.0</w:t>
            </w:r>
          </w:p>
        </w:tc>
        <w:tc>
          <w:tcPr>
            <w:tcW w:w="1229"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2.5</w:t>
            </w:r>
          </w:p>
        </w:tc>
        <w:tc>
          <w:tcPr>
            <w:tcW w:w="1859"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3.0</w:t>
            </w:r>
          </w:p>
        </w:tc>
        <w:tc>
          <w:tcPr>
            <w:tcW w:w="2445"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2.6</w:t>
            </w:r>
          </w:p>
        </w:tc>
        <w:tc>
          <w:tcPr>
            <w:tcW w:w="1721"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3.0</w:t>
            </w:r>
          </w:p>
        </w:tc>
      </w:tr>
      <w:tr w:rsidR="008E5B5C" w:rsidRPr="000F2399" w:rsidTr="008E5B5C">
        <w:tc>
          <w:tcPr>
            <w:tcW w:w="2067" w:type="dxa"/>
            <w:tcBorders>
              <w:top w:val="nil"/>
              <w:left w:val="nil"/>
              <w:bottom w:val="nil"/>
              <w:right w:val="nil"/>
            </w:tcBorders>
            <w:shd w:val="clear" w:color="auto" w:fill="E6E6FF"/>
          </w:tcPr>
          <w:p w:rsidR="008E5B5C" w:rsidRPr="000F2399" w:rsidRDefault="008E5B5C" w:rsidP="008E5B5C">
            <w:pPr>
              <w:pStyle w:val="TableContents"/>
              <w:rPr>
                <w:b/>
                <w:bCs/>
                <w:sz w:val="20"/>
                <w:szCs w:val="20"/>
              </w:rPr>
            </w:pPr>
            <w:r w:rsidRPr="000F2399">
              <w:rPr>
                <w:b/>
                <w:bCs/>
                <w:sz w:val="20"/>
                <w:szCs w:val="20"/>
              </w:rPr>
              <w:t>Mondzorgclinics.nl</w:t>
            </w:r>
          </w:p>
        </w:tc>
        <w:tc>
          <w:tcPr>
            <w:tcW w:w="1469"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3.7</w:t>
            </w:r>
          </w:p>
        </w:tc>
        <w:tc>
          <w:tcPr>
            <w:tcW w:w="1199"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3.7</w:t>
            </w:r>
          </w:p>
        </w:tc>
        <w:tc>
          <w:tcPr>
            <w:tcW w:w="1275"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3.0</w:t>
            </w:r>
          </w:p>
        </w:tc>
        <w:tc>
          <w:tcPr>
            <w:tcW w:w="1304"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3.0</w:t>
            </w:r>
          </w:p>
        </w:tc>
        <w:tc>
          <w:tcPr>
            <w:tcW w:w="1229"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3.5</w:t>
            </w:r>
          </w:p>
        </w:tc>
        <w:tc>
          <w:tcPr>
            <w:tcW w:w="1859"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3.8</w:t>
            </w:r>
          </w:p>
        </w:tc>
        <w:tc>
          <w:tcPr>
            <w:tcW w:w="2445"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3.5</w:t>
            </w:r>
          </w:p>
        </w:tc>
        <w:tc>
          <w:tcPr>
            <w:tcW w:w="1721"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3.5</w:t>
            </w:r>
          </w:p>
        </w:tc>
      </w:tr>
      <w:tr w:rsidR="008E5B5C" w:rsidRPr="000F2399" w:rsidTr="008E5B5C">
        <w:tc>
          <w:tcPr>
            <w:tcW w:w="2067" w:type="dxa"/>
            <w:tcBorders>
              <w:top w:val="nil"/>
              <w:left w:val="nil"/>
              <w:bottom w:val="nil"/>
              <w:right w:val="nil"/>
            </w:tcBorders>
            <w:shd w:val="clear" w:color="auto" w:fill="auto"/>
          </w:tcPr>
          <w:p w:rsidR="008E5B5C" w:rsidRPr="000F2399" w:rsidRDefault="008E5B5C" w:rsidP="008E5B5C">
            <w:pPr>
              <w:pStyle w:val="TableContents"/>
              <w:rPr>
                <w:b/>
                <w:bCs/>
                <w:sz w:val="20"/>
                <w:szCs w:val="20"/>
              </w:rPr>
            </w:pPr>
            <w:r w:rsidRPr="000F2399">
              <w:rPr>
                <w:b/>
                <w:bCs/>
                <w:sz w:val="20"/>
                <w:szCs w:val="20"/>
              </w:rPr>
              <w:t>Dentsend.nl</w:t>
            </w:r>
          </w:p>
        </w:tc>
        <w:tc>
          <w:tcPr>
            <w:tcW w:w="1469"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3.7</w:t>
            </w:r>
          </w:p>
        </w:tc>
        <w:tc>
          <w:tcPr>
            <w:tcW w:w="1199"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4.0</w:t>
            </w:r>
          </w:p>
        </w:tc>
        <w:tc>
          <w:tcPr>
            <w:tcW w:w="1275" w:type="dxa"/>
            <w:tcBorders>
              <w:top w:val="nil"/>
              <w:left w:val="nil"/>
              <w:bottom w:val="nil"/>
              <w:right w:val="nil"/>
            </w:tcBorders>
            <w:shd w:val="clear" w:color="auto" w:fill="auto"/>
            <w:vAlign w:val="center"/>
          </w:tcPr>
          <w:p w:rsidR="008E5B5C" w:rsidRPr="000F2399" w:rsidRDefault="008E5B5C" w:rsidP="008E5B5C">
            <w:pPr>
              <w:pStyle w:val="TableContents"/>
              <w:jc w:val="center"/>
              <w:rPr>
                <w:b/>
                <w:bCs/>
                <w:color w:val="94BD5E"/>
                <w:sz w:val="30"/>
                <w:szCs w:val="30"/>
              </w:rPr>
            </w:pPr>
            <w:r w:rsidRPr="000F2399">
              <w:rPr>
                <w:b/>
                <w:bCs/>
                <w:color w:val="94BD5E"/>
                <w:sz w:val="30"/>
                <w:szCs w:val="30"/>
              </w:rPr>
              <w:t>3.8</w:t>
            </w:r>
          </w:p>
        </w:tc>
        <w:tc>
          <w:tcPr>
            <w:tcW w:w="1304"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3.0</w:t>
            </w:r>
          </w:p>
        </w:tc>
        <w:tc>
          <w:tcPr>
            <w:tcW w:w="1229" w:type="dxa"/>
            <w:tcBorders>
              <w:top w:val="nil"/>
              <w:left w:val="nil"/>
              <w:bottom w:val="nil"/>
              <w:right w:val="nil"/>
            </w:tcBorders>
            <w:shd w:val="clear" w:color="auto" w:fill="auto"/>
            <w:vAlign w:val="center"/>
          </w:tcPr>
          <w:p w:rsidR="008E5B5C" w:rsidRPr="000F2399" w:rsidRDefault="008E5B5C" w:rsidP="008E5B5C">
            <w:pPr>
              <w:pStyle w:val="TableContents"/>
              <w:jc w:val="center"/>
              <w:rPr>
                <w:b/>
                <w:bCs/>
                <w:color w:val="94BD5E"/>
                <w:sz w:val="30"/>
                <w:szCs w:val="30"/>
              </w:rPr>
            </w:pPr>
            <w:r w:rsidRPr="000F2399">
              <w:rPr>
                <w:b/>
                <w:bCs/>
                <w:color w:val="94BD5E"/>
                <w:sz w:val="30"/>
                <w:szCs w:val="30"/>
              </w:rPr>
              <w:t>4.5</w:t>
            </w:r>
          </w:p>
        </w:tc>
        <w:tc>
          <w:tcPr>
            <w:tcW w:w="1859" w:type="dxa"/>
            <w:tcBorders>
              <w:top w:val="nil"/>
              <w:left w:val="nil"/>
              <w:bottom w:val="nil"/>
              <w:right w:val="nil"/>
            </w:tcBorders>
            <w:shd w:val="clear" w:color="auto" w:fill="auto"/>
            <w:vAlign w:val="center"/>
          </w:tcPr>
          <w:p w:rsidR="008E5B5C" w:rsidRPr="000F2399" w:rsidRDefault="008E5B5C" w:rsidP="008E5B5C">
            <w:pPr>
              <w:pStyle w:val="TableContents"/>
              <w:jc w:val="center"/>
              <w:rPr>
                <w:b/>
                <w:bCs/>
                <w:color w:val="94BD5E"/>
                <w:sz w:val="30"/>
                <w:szCs w:val="30"/>
              </w:rPr>
            </w:pPr>
            <w:r w:rsidRPr="000F2399">
              <w:rPr>
                <w:b/>
                <w:bCs/>
                <w:color w:val="94BD5E"/>
                <w:sz w:val="30"/>
                <w:szCs w:val="30"/>
              </w:rPr>
              <w:t>4.2</w:t>
            </w:r>
          </w:p>
        </w:tc>
        <w:tc>
          <w:tcPr>
            <w:tcW w:w="2445"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4.0</w:t>
            </w:r>
          </w:p>
        </w:tc>
        <w:tc>
          <w:tcPr>
            <w:tcW w:w="1721"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4.3</w:t>
            </w:r>
          </w:p>
        </w:tc>
      </w:tr>
      <w:tr w:rsidR="008E5B5C" w:rsidRPr="000F2399" w:rsidTr="008E5B5C">
        <w:tc>
          <w:tcPr>
            <w:tcW w:w="2067" w:type="dxa"/>
            <w:tcBorders>
              <w:top w:val="nil"/>
              <w:left w:val="nil"/>
              <w:bottom w:val="nil"/>
              <w:right w:val="nil"/>
            </w:tcBorders>
            <w:shd w:val="clear" w:color="auto" w:fill="E6E6FF"/>
          </w:tcPr>
          <w:p w:rsidR="008E5B5C" w:rsidRPr="000F2399" w:rsidRDefault="008E5B5C" w:rsidP="008E5B5C">
            <w:pPr>
              <w:pStyle w:val="TableContents"/>
              <w:rPr>
                <w:b/>
                <w:bCs/>
                <w:sz w:val="20"/>
                <w:szCs w:val="20"/>
              </w:rPr>
            </w:pPr>
            <w:r w:rsidRPr="000F2399">
              <w:rPr>
                <w:b/>
                <w:bCs/>
                <w:sz w:val="20"/>
                <w:szCs w:val="20"/>
              </w:rPr>
              <w:t>Tandenblekenthuis.nl</w:t>
            </w:r>
          </w:p>
        </w:tc>
        <w:tc>
          <w:tcPr>
            <w:tcW w:w="1469" w:type="dxa"/>
            <w:tcBorders>
              <w:top w:val="nil"/>
              <w:left w:val="nil"/>
              <w:bottom w:val="nil"/>
              <w:right w:val="nil"/>
            </w:tcBorders>
            <w:shd w:val="clear" w:color="auto" w:fill="E6E6FF"/>
            <w:vAlign w:val="center"/>
          </w:tcPr>
          <w:p w:rsidR="008E5B5C" w:rsidRPr="000F2399" w:rsidRDefault="008E5B5C" w:rsidP="008E5B5C">
            <w:pPr>
              <w:pStyle w:val="TableContents"/>
              <w:jc w:val="center"/>
              <w:rPr>
                <w:b/>
                <w:bCs/>
                <w:color w:val="94BD5E"/>
                <w:sz w:val="30"/>
                <w:szCs w:val="30"/>
              </w:rPr>
            </w:pPr>
            <w:r w:rsidRPr="000F2399">
              <w:rPr>
                <w:b/>
                <w:bCs/>
                <w:color w:val="94BD5E"/>
                <w:sz w:val="30"/>
                <w:szCs w:val="30"/>
              </w:rPr>
              <w:t>5</w:t>
            </w:r>
          </w:p>
        </w:tc>
        <w:tc>
          <w:tcPr>
            <w:tcW w:w="1199" w:type="dxa"/>
            <w:tcBorders>
              <w:top w:val="nil"/>
              <w:left w:val="nil"/>
              <w:bottom w:val="nil"/>
              <w:right w:val="nil"/>
            </w:tcBorders>
            <w:shd w:val="clear" w:color="auto" w:fill="E6E6FF"/>
            <w:vAlign w:val="center"/>
          </w:tcPr>
          <w:p w:rsidR="008E5B5C" w:rsidRPr="000F2399" w:rsidRDefault="008E5B5C" w:rsidP="008E5B5C">
            <w:pPr>
              <w:pStyle w:val="TableContents"/>
              <w:jc w:val="center"/>
              <w:rPr>
                <w:b/>
                <w:bCs/>
                <w:color w:val="94BD5E"/>
                <w:sz w:val="30"/>
                <w:szCs w:val="30"/>
              </w:rPr>
            </w:pPr>
            <w:r w:rsidRPr="000F2399">
              <w:rPr>
                <w:b/>
                <w:bCs/>
                <w:color w:val="94BD5E"/>
                <w:sz w:val="30"/>
                <w:szCs w:val="30"/>
              </w:rPr>
              <w:t>4.3</w:t>
            </w:r>
          </w:p>
        </w:tc>
        <w:tc>
          <w:tcPr>
            <w:tcW w:w="1275"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3.2</w:t>
            </w:r>
          </w:p>
        </w:tc>
        <w:tc>
          <w:tcPr>
            <w:tcW w:w="1304"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3.0</w:t>
            </w:r>
          </w:p>
        </w:tc>
        <w:tc>
          <w:tcPr>
            <w:tcW w:w="1229" w:type="dxa"/>
            <w:tcBorders>
              <w:top w:val="nil"/>
              <w:left w:val="nil"/>
              <w:bottom w:val="nil"/>
              <w:right w:val="nil"/>
            </w:tcBorders>
            <w:shd w:val="clear" w:color="auto" w:fill="E6E6FF"/>
            <w:vAlign w:val="center"/>
          </w:tcPr>
          <w:p w:rsidR="008E5B5C" w:rsidRPr="000F2399" w:rsidRDefault="008E5B5C" w:rsidP="008E5B5C">
            <w:pPr>
              <w:pStyle w:val="TableContents"/>
              <w:jc w:val="center"/>
              <w:rPr>
                <w:b/>
                <w:bCs/>
                <w:color w:val="94BD5E"/>
                <w:sz w:val="30"/>
                <w:szCs w:val="30"/>
              </w:rPr>
            </w:pPr>
            <w:r w:rsidRPr="000F2399">
              <w:rPr>
                <w:b/>
                <w:bCs/>
                <w:color w:val="94BD5E"/>
                <w:sz w:val="30"/>
                <w:szCs w:val="30"/>
              </w:rPr>
              <w:t>4.5</w:t>
            </w:r>
          </w:p>
        </w:tc>
        <w:tc>
          <w:tcPr>
            <w:tcW w:w="1859" w:type="dxa"/>
            <w:tcBorders>
              <w:top w:val="nil"/>
              <w:left w:val="nil"/>
              <w:bottom w:val="nil"/>
              <w:right w:val="nil"/>
            </w:tcBorders>
            <w:shd w:val="clear" w:color="auto" w:fill="E6E6FF"/>
            <w:vAlign w:val="center"/>
          </w:tcPr>
          <w:p w:rsidR="008E5B5C" w:rsidRPr="000F2399" w:rsidRDefault="008E5B5C" w:rsidP="008E5B5C">
            <w:pPr>
              <w:pStyle w:val="TableContents"/>
              <w:jc w:val="center"/>
              <w:rPr>
                <w:b/>
                <w:bCs/>
                <w:color w:val="94BD5E"/>
                <w:sz w:val="30"/>
                <w:szCs w:val="30"/>
              </w:rPr>
            </w:pPr>
            <w:r w:rsidRPr="000F2399">
              <w:rPr>
                <w:b/>
                <w:bCs/>
                <w:color w:val="94BD5E"/>
                <w:sz w:val="30"/>
                <w:szCs w:val="30"/>
              </w:rPr>
              <w:t>4.2</w:t>
            </w:r>
          </w:p>
        </w:tc>
        <w:tc>
          <w:tcPr>
            <w:tcW w:w="2445" w:type="dxa"/>
            <w:tcBorders>
              <w:top w:val="nil"/>
              <w:left w:val="nil"/>
              <w:bottom w:val="nil"/>
              <w:right w:val="nil"/>
            </w:tcBorders>
            <w:shd w:val="clear" w:color="auto" w:fill="E6E6FF"/>
            <w:vAlign w:val="center"/>
          </w:tcPr>
          <w:p w:rsidR="008E5B5C" w:rsidRPr="000F2399" w:rsidRDefault="008E5B5C" w:rsidP="008E5B5C">
            <w:pPr>
              <w:pStyle w:val="TableContents"/>
              <w:jc w:val="center"/>
              <w:rPr>
                <w:b/>
                <w:bCs/>
                <w:color w:val="94BD5E"/>
                <w:sz w:val="30"/>
                <w:szCs w:val="30"/>
              </w:rPr>
            </w:pPr>
            <w:r w:rsidRPr="000F2399">
              <w:rPr>
                <w:b/>
                <w:bCs/>
                <w:color w:val="94BD5E"/>
                <w:sz w:val="30"/>
                <w:szCs w:val="30"/>
              </w:rPr>
              <w:t>4.1</w:t>
            </w:r>
          </w:p>
        </w:tc>
        <w:tc>
          <w:tcPr>
            <w:tcW w:w="1721" w:type="dxa"/>
            <w:tcBorders>
              <w:top w:val="nil"/>
              <w:left w:val="nil"/>
              <w:bottom w:val="nil"/>
              <w:right w:val="nil"/>
            </w:tcBorders>
            <w:shd w:val="clear" w:color="auto" w:fill="E6E6FF"/>
            <w:vAlign w:val="center"/>
          </w:tcPr>
          <w:p w:rsidR="008E5B5C" w:rsidRPr="000F2399" w:rsidRDefault="008E5B5C" w:rsidP="008E5B5C">
            <w:pPr>
              <w:pStyle w:val="TableContents"/>
              <w:jc w:val="center"/>
              <w:rPr>
                <w:b/>
                <w:bCs/>
                <w:color w:val="94BD5E"/>
                <w:sz w:val="30"/>
                <w:szCs w:val="30"/>
              </w:rPr>
            </w:pPr>
            <w:r w:rsidRPr="000F2399">
              <w:rPr>
                <w:b/>
                <w:bCs/>
                <w:color w:val="94BD5E"/>
                <w:sz w:val="30"/>
                <w:szCs w:val="30"/>
              </w:rPr>
              <w:t>4.0</w:t>
            </w:r>
          </w:p>
        </w:tc>
      </w:tr>
      <w:tr w:rsidR="008E5B5C" w:rsidRPr="000F2399" w:rsidTr="008E5B5C">
        <w:tc>
          <w:tcPr>
            <w:tcW w:w="2067" w:type="dxa"/>
            <w:tcBorders>
              <w:top w:val="nil"/>
              <w:left w:val="nil"/>
              <w:bottom w:val="nil"/>
              <w:right w:val="nil"/>
            </w:tcBorders>
            <w:shd w:val="clear" w:color="auto" w:fill="auto"/>
          </w:tcPr>
          <w:p w:rsidR="008E5B5C" w:rsidRPr="000F2399" w:rsidRDefault="008E5B5C" w:rsidP="008E5B5C">
            <w:pPr>
              <w:pStyle w:val="TableContents"/>
              <w:rPr>
                <w:b/>
                <w:bCs/>
                <w:sz w:val="20"/>
                <w:szCs w:val="20"/>
              </w:rPr>
            </w:pPr>
            <w:r w:rsidRPr="000F2399">
              <w:rPr>
                <w:b/>
                <w:bCs/>
                <w:sz w:val="20"/>
                <w:szCs w:val="20"/>
              </w:rPr>
              <w:t>Beconfident.nl</w:t>
            </w:r>
          </w:p>
        </w:tc>
        <w:tc>
          <w:tcPr>
            <w:tcW w:w="1469"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4.3</w:t>
            </w:r>
          </w:p>
        </w:tc>
        <w:tc>
          <w:tcPr>
            <w:tcW w:w="1199"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4.0</w:t>
            </w:r>
          </w:p>
        </w:tc>
        <w:tc>
          <w:tcPr>
            <w:tcW w:w="1275"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3.7</w:t>
            </w:r>
          </w:p>
        </w:tc>
        <w:tc>
          <w:tcPr>
            <w:tcW w:w="1304" w:type="dxa"/>
            <w:tcBorders>
              <w:top w:val="nil"/>
              <w:left w:val="nil"/>
              <w:bottom w:val="nil"/>
              <w:right w:val="nil"/>
            </w:tcBorders>
            <w:shd w:val="clear" w:color="auto" w:fill="auto"/>
            <w:vAlign w:val="center"/>
          </w:tcPr>
          <w:p w:rsidR="008E5B5C" w:rsidRPr="000F2399" w:rsidRDefault="008E5B5C" w:rsidP="008E5B5C">
            <w:pPr>
              <w:pStyle w:val="TableContents"/>
              <w:jc w:val="center"/>
              <w:rPr>
                <w:b/>
                <w:bCs/>
                <w:color w:val="94BD5E"/>
                <w:sz w:val="30"/>
                <w:szCs w:val="30"/>
              </w:rPr>
            </w:pPr>
            <w:r w:rsidRPr="000F2399">
              <w:rPr>
                <w:b/>
                <w:bCs/>
                <w:color w:val="94BD5E"/>
                <w:sz w:val="30"/>
                <w:szCs w:val="30"/>
              </w:rPr>
              <w:t>3.6</w:t>
            </w:r>
          </w:p>
        </w:tc>
        <w:tc>
          <w:tcPr>
            <w:tcW w:w="1229" w:type="dxa"/>
            <w:tcBorders>
              <w:top w:val="nil"/>
              <w:left w:val="nil"/>
              <w:bottom w:val="nil"/>
              <w:right w:val="nil"/>
            </w:tcBorders>
            <w:shd w:val="clear" w:color="auto" w:fill="auto"/>
            <w:vAlign w:val="center"/>
          </w:tcPr>
          <w:p w:rsidR="008E5B5C" w:rsidRPr="000F2399" w:rsidRDefault="008E5B5C" w:rsidP="008E5B5C">
            <w:pPr>
              <w:pStyle w:val="TableContents"/>
              <w:jc w:val="center"/>
              <w:rPr>
                <w:b/>
                <w:bCs/>
                <w:color w:val="94BD5E"/>
                <w:sz w:val="30"/>
                <w:szCs w:val="30"/>
              </w:rPr>
            </w:pPr>
            <w:r w:rsidRPr="000F2399">
              <w:rPr>
                <w:b/>
                <w:bCs/>
                <w:color w:val="94BD5E"/>
                <w:sz w:val="30"/>
                <w:szCs w:val="30"/>
              </w:rPr>
              <w:t>4.5</w:t>
            </w:r>
          </w:p>
        </w:tc>
        <w:tc>
          <w:tcPr>
            <w:tcW w:w="1859"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3.8</w:t>
            </w:r>
          </w:p>
        </w:tc>
        <w:tc>
          <w:tcPr>
            <w:tcW w:w="2445"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3.8</w:t>
            </w:r>
          </w:p>
        </w:tc>
        <w:tc>
          <w:tcPr>
            <w:tcW w:w="1721" w:type="dxa"/>
            <w:tcBorders>
              <w:top w:val="nil"/>
              <w:left w:val="nil"/>
              <w:bottom w:val="nil"/>
              <w:right w:val="nil"/>
            </w:tcBorders>
            <w:shd w:val="clear" w:color="auto" w:fill="auto"/>
            <w:vAlign w:val="center"/>
          </w:tcPr>
          <w:p w:rsidR="008E5B5C" w:rsidRPr="000F2399" w:rsidRDefault="008E5B5C" w:rsidP="008E5B5C">
            <w:pPr>
              <w:pStyle w:val="TableContents"/>
              <w:jc w:val="center"/>
              <w:rPr>
                <w:color w:val="EB613D"/>
                <w:sz w:val="30"/>
                <w:szCs w:val="30"/>
              </w:rPr>
            </w:pPr>
            <w:r w:rsidRPr="000F2399">
              <w:rPr>
                <w:color w:val="EB613D"/>
                <w:sz w:val="30"/>
                <w:szCs w:val="30"/>
              </w:rPr>
              <w:t>3.9</w:t>
            </w:r>
          </w:p>
        </w:tc>
      </w:tr>
      <w:tr w:rsidR="008E5B5C" w:rsidRPr="000F2399" w:rsidTr="008E5B5C">
        <w:tc>
          <w:tcPr>
            <w:tcW w:w="2067" w:type="dxa"/>
            <w:tcBorders>
              <w:top w:val="nil"/>
              <w:left w:val="nil"/>
              <w:bottom w:val="nil"/>
              <w:right w:val="nil"/>
            </w:tcBorders>
            <w:shd w:val="clear" w:color="auto" w:fill="E6E6FF"/>
          </w:tcPr>
          <w:p w:rsidR="008E5B5C" w:rsidRPr="000F2399" w:rsidRDefault="008E5B5C" w:rsidP="008E5B5C">
            <w:pPr>
              <w:pStyle w:val="TableContents"/>
              <w:rPr>
                <w:b/>
                <w:bCs/>
                <w:sz w:val="20"/>
                <w:szCs w:val="20"/>
              </w:rPr>
            </w:pPr>
            <w:r w:rsidRPr="000F2399">
              <w:rPr>
                <w:b/>
                <w:bCs/>
                <w:sz w:val="20"/>
                <w:szCs w:val="20"/>
              </w:rPr>
              <w:t>Tanden-bleken.nl</w:t>
            </w:r>
          </w:p>
        </w:tc>
        <w:tc>
          <w:tcPr>
            <w:tcW w:w="1469"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3.3</w:t>
            </w:r>
          </w:p>
        </w:tc>
        <w:tc>
          <w:tcPr>
            <w:tcW w:w="1199"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2.3</w:t>
            </w:r>
          </w:p>
        </w:tc>
        <w:tc>
          <w:tcPr>
            <w:tcW w:w="1275"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3.7</w:t>
            </w:r>
          </w:p>
        </w:tc>
        <w:tc>
          <w:tcPr>
            <w:tcW w:w="1304"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3.3</w:t>
            </w:r>
          </w:p>
        </w:tc>
        <w:tc>
          <w:tcPr>
            <w:tcW w:w="1229"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4.0</w:t>
            </w:r>
          </w:p>
        </w:tc>
        <w:tc>
          <w:tcPr>
            <w:tcW w:w="1859"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3.6</w:t>
            </w:r>
          </w:p>
        </w:tc>
        <w:tc>
          <w:tcPr>
            <w:tcW w:w="2445"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4.0</w:t>
            </w:r>
          </w:p>
        </w:tc>
        <w:tc>
          <w:tcPr>
            <w:tcW w:w="1721" w:type="dxa"/>
            <w:tcBorders>
              <w:top w:val="nil"/>
              <w:left w:val="nil"/>
              <w:bottom w:val="nil"/>
              <w:right w:val="nil"/>
            </w:tcBorders>
            <w:shd w:val="clear" w:color="auto" w:fill="E6E6FF"/>
            <w:vAlign w:val="center"/>
          </w:tcPr>
          <w:p w:rsidR="008E5B5C" w:rsidRPr="000F2399" w:rsidRDefault="008E5B5C" w:rsidP="008E5B5C">
            <w:pPr>
              <w:pStyle w:val="TableContents"/>
              <w:jc w:val="center"/>
              <w:rPr>
                <w:color w:val="EB613D"/>
                <w:sz w:val="30"/>
                <w:szCs w:val="30"/>
              </w:rPr>
            </w:pPr>
            <w:r w:rsidRPr="000F2399">
              <w:rPr>
                <w:color w:val="EB613D"/>
                <w:sz w:val="30"/>
                <w:szCs w:val="30"/>
              </w:rPr>
              <w:t>3.4</w:t>
            </w:r>
          </w:p>
        </w:tc>
      </w:tr>
    </w:tbl>
    <w:p w:rsidR="00CD0DAE" w:rsidRPr="000F2399" w:rsidRDefault="00CD0DAE" w:rsidP="00CD0DAE"/>
    <w:p w:rsidR="00CD0DAE" w:rsidRPr="000F2399" w:rsidRDefault="00CD0DAE" w:rsidP="00CD0DAE">
      <w:r w:rsidRPr="000F2399">
        <w:br w:type="page"/>
      </w:r>
    </w:p>
    <w:p w:rsidR="00CD0DAE" w:rsidRPr="000F2399" w:rsidRDefault="008E5B5C" w:rsidP="00CD5979">
      <w:pPr>
        <w:pStyle w:val="Lijstalinea"/>
        <w:numPr>
          <w:ilvl w:val="0"/>
          <w:numId w:val="56"/>
        </w:numPr>
        <w:suppressAutoHyphens/>
        <w:spacing w:before="0" w:after="160" w:line="259" w:lineRule="auto"/>
        <w:textAlignment w:val="baseline"/>
      </w:pPr>
      <w:r w:rsidRPr="000F2399">
        <w:rPr>
          <w:b/>
          <w:bCs/>
        </w:rPr>
        <w:lastRenderedPageBreak/>
        <w:t>Homepage</w:t>
      </w:r>
      <w:r w:rsidRPr="000F2399">
        <w:tab/>
      </w:r>
    </w:p>
    <w:p w:rsidR="008E5B5C" w:rsidRPr="000F2399" w:rsidRDefault="008E5B5C" w:rsidP="00CD0DAE">
      <w:pPr>
        <w:suppressAutoHyphens/>
        <w:spacing w:before="0" w:after="160" w:line="259" w:lineRule="auto"/>
        <w:textAlignment w:val="baseline"/>
      </w:pPr>
      <w:r w:rsidRPr="000F2399">
        <w:t xml:space="preserve">De homepage van Tandenblekenthuis geeft het beste gevoel door de hoge kwaliteit aan foto's die het juiste gevoel overbrengen. Daarnaast </w:t>
      </w:r>
      <w:r w:rsidRPr="000F2399">
        <w:tab/>
        <w:t>wordt er genoeg informatie weergegeven waardoor direct duidelijk is waar het over gaat.</w:t>
      </w:r>
    </w:p>
    <w:p w:rsidR="008E5B5C" w:rsidRPr="000F2399" w:rsidRDefault="008E5B5C" w:rsidP="00CD5979">
      <w:pPr>
        <w:pStyle w:val="Lijstalinea"/>
        <w:numPr>
          <w:ilvl w:val="0"/>
          <w:numId w:val="56"/>
        </w:numPr>
        <w:suppressAutoHyphens/>
        <w:spacing w:before="0" w:after="160" w:line="259" w:lineRule="auto"/>
        <w:textAlignment w:val="baseline"/>
        <w:rPr>
          <w:b/>
          <w:bCs/>
        </w:rPr>
      </w:pPr>
      <w:r w:rsidRPr="000F2399">
        <w:rPr>
          <w:b/>
          <w:bCs/>
        </w:rPr>
        <w:t>Design</w:t>
      </w:r>
    </w:p>
    <w:p w:rsidR="008E5B5C" w:rsidRPr="000F2399" w:rsidRDefault="008E5B5C" w:rsidP="008E5B5C">
      <w:r w:rsidRPr="000F2399">
        <w:t>Ook qua design is tandenblekenthuis.nl als beste getest. Door het overzichtelijke ontwerp en gevoel voor de juiste animatie komt deze website er als beste uit</w:t>
      </w:r>
    </w:p>
    <w:p w:rsidR="008E5B5C" w:rsidRPr="000F2399" w:rsidRDefault="008E5B5C" w:rsidP="00CD5979">
      <w:pPr>
        <w:pStyle w:val="Lijstalinea"/>
        <w:numPr>
          <w:ilvl w:val="0"/>
          <w:numId w:val="56"/>
        </w:numPr>
        <w:suppressAutoHyphens/>
        <w:spacing w:before="0" w:after="160" w:line="259" w:lineRule="auto"/>
        <w:textAlignment w:val="baseline"/>
        <w:rPr>
          <w:b/>
          <w:bCs/>
        </w:rPr>
      </w:pPr>
      <w:r w:rsidRPr="000F2399">
        <w:rPr>
          <w:b/>
          <w:bCs/>
        </w:rPr>
        <w:t>Navigatie</w:t>
      </w:r>
    </w:p>
    <w:p w:rsidR="008E5B5C" w:rsidRPr="000F2399" w:rsidRDefault="008E5B5C" w:rsidP="008E5B5C">
      <w:r w:rsidRPr="000F2399">
        <w:t>De navigatie van dentsend is overzichtelijk en goed in contrast met de rest van de website. Als er een submenu aanwezig is wordt dit netjes aangegeven.</w:t>
      </w:r>
    </w:p>
    <w:p w:rsidR="008E5B5C" w:rsidRPr="000F2399" w:rsidRDefault="008E5B5C" w:rsidP="00CD5979">
      <w:pPr>
        <w:pStyle w:val="Lijstalinea"/>
        <w:numPr>
          <w:ilvl w:val="0"/>
          <w:numId w:val="56"/>
        </w:numPr>
        <w:suppressAutoHyphens/>
        <w:spacing w:before="0" w:after="160" w:line="259" w:lineRule="auto"/>
        <w:textAlignment w:val="baseline"/>
        <w:rPr>
          <w:b/>
          <w:bCs/>
        </w:rPr>
      </w:pPr>
      <w:r w:rsidRPr="000F2399">
        <w:rPr>
          <w:b/>
          <w:bCs/>
        </w:rPr>
        <w:t>Inhoud</w:t>
      </w:r>
    </w:p>
    <w:p w:rsidR="008E5B5C" w:rsidRPr="000F2399" w:rsidRDefault="008E5B5C" w:rsidP="008E5B5C">
      <w:r w:rsidRPr="000F2399">
        <w:t>Beconfident heeft goede content op de website staan en is relevant aan de producten.</w:t>
      </w:r>
    </w:p>
    <w:p w:rsidR="008E5B5C" w:rsidRPr="000F2399" w:rsidRDefault="008E5B5C" w:rsidP="00CD5979">
      <w:pPr>
        <w:pStyle w:val="Lijstalinea"/>
        <w:numPr>
          <w:ilvl w:val="0"/>
          <w:numId w:val="56"/>
        </w:numPr>
        <w:suppressAutoHyphens/>
        <w:spacing w:before="0" w:after="160" w:line="259" w:lineRule="auto"/>
        <w:textAlignment w:val="baseline"/>
        <w:rPr>
          <w:b/>
          <w:bCs/>
        </w:rPr>
      </w:pPr>
      <w:r w:rsidRPr="000F2399">
        <w:rPr>
          <w:b/>
          <w:bCs/>
        </w:rPr>
        <w:t>Interactie</w:t>
      </w:r>
    </w:p>
    <w:p w:rsidR="008E5B5C" w:rsidRPr="000F2399" w:rsidRDefault="008E5B5C" w:rsidP="008E5B5C">
      <w:r w:rsidRPr="000F2399">
        <w:t>De interactie op de websites waren eigenlijk overal goed uitgevoerd. De knoppen doen wat verwacht wordt en je wordt niet misleid door onderdelen in de websites</w:t>
      </w:r>
    </w:p>
    <w:p w:rsidR="008E5B5C" w:rsidRPr="000F2399" w:rsidRDefault="008E5B5C" w:rsidP="00CD5979">
      <w:pPr>
        <w:pStyle w:val="Lijstalinea"/>
        <w:numPr>
          <w:ilvl w:val="0"/>
          <w:numId w:val="56"/>
        </w:numPr>
        <w:suppressAutoHyphens/>
        <w:spacing w:before="0" w:after="160" w:line="259" w:lineRule="auto"/>
        <w:textAlignment w:val="baseline"/>
        <w:rPr>
          <w:b/>
          <w:bCs/>
        </w:rPr>
      </w:pPr>
      <w:r w:rsidRPr="000F2399">
        <w:rPr>
          <w:b/>
          <w:bCs/>
        </w:rPr>
        <w:t>Leesbaarheid</w:t>
      </w:r>
    </w:p>
    <w:p w:rsidR="008E5B5C" w:rsidRPr="000F2399" w:rsidRDefault="008E5B5C" w:rsidP="008E5B5C">
      <w:r w:rsidRPr="000F2399">
        <w:t xml:space="preserve">tandenblekenthuis.nl heeft door het beknopt uitleggen van wat het aanbied de beste content op de website. Het is snel duidelijk waar de website </w:t>
      </w:r>
      <w:r w:rsidRPr="000F2399">
        <w:tab/>
        <w:t>over gaat waar bij andere websites eerst enige tijd gelezen moet worden.</w:t>
      </w:r>
    </w:p>
    <w:p w:rsidR="008E5B5C" w:rsidRPr="000F2399" w:rsidRDefault="008E5B5C" w:rsidP="00CD5979">
      <w:pPr>
        <w:pStyle w:val="Lijstalinea"/>
        <w:numPr>
          <w:ilvl w:val="0"/>
          <w:numId w:val="56"/>
        </w:numPr>
        <w:suppressAutoHyphens/>
        <w:spacing w:before="0" w:after="160" w:line="259" w:lineRule="auto"/>
        <w:textAlignment w:val="baseline"/>
        <w:rPr>
          <w:b/>
          <w:bCs/>
        </w:rPr>
      </w:pPr>
      <w:r w:rsidRPr="000F2399">
        <w:rPr>
          <w:b/>
          <w:bCs/>
        </w:rPr>
        <w:t>Technische kwaliteit</w:t>
      </w:r>
    </w:p>
    <w:p w:rsidR="008E5B5C" w:rsidRPr="000F2399" w:rsidRDefault="008E5B5C" w:rsidP="008E5B5C">
      <w:r w:rsidRPr="000F2399">
        <w:t>Op de website van tandenblekenthuis.nl werkt alles naar behoren en zijn er geen dode links of onderdelen die niet werken op welke manier dan ook.</w:t>
      </w:r>
    </w:p>
    <w:p w:rsidR="008E5B5C" w:rsidRPr="000F2399" w:rsidRDefault="008E5B5C" w:rsidP="00CD5979">
      <w:pPr>
        <w:pStyle w:val="Lijstalinea"/>
        <w:numPr>
          <w:ilvl w:val="0"/>
          <w:numId w:val="56"/>
        </w:numPr>
        <w:suppressAutoHyphens/>
        <w:spacing w:before="0" w:after="160" w:line="259" w:lineRule="auto"/>
        <w:textAlignment w:val="baseline"/>
        <w:rPr>
          <w:b/>
          <w:bCs/>
        </w:rPr>
      </w:pPr>
      <w:r w:rsidRPr="000F2399">
        <w:rPr>
          <w:b/>
          <w:bCs/>
        </w:rPr>
        <w:t>Totaalindruk</w:t>
      </w:r>
    </w:p>
    <w:p w:rsidR="008E5B5C" w:rsidRPr="000F2399" w:rsidRDefault="008E5B5C" w:rsidP="008E5B5C">
      <w:pPr>
        <w:pStyle w:val="Voettekst"/>
        <w:sectPr w:rsidR="008E5B5C" w:rsidRPr="000F2399">
          <w:headerReference w:type="default" r:id="rId91"/>
          <w:footerReference w:type="default" r:id="rId92"/>
          <w:pgSz w:w="11906" w:h="16838"/>
          <w:pgMar w:top="1134" w:right="1134" w:bottom="1134" w:left="1134" w:header="708" w:footer="708" w:gutter="0"/>
          <w:cols w:space="708"/>
          <w:formProt w:val="0"/>
          <w:docGrid w:linePitch="240"/>
        </w:sectPr>
      </w:pPr>
      <w:r w:rsidRPr="000F2399">
        <w:t>tandenblekenthuis.nl heeft over alles genomen de meest doeltreffende website. Alles ziet er gelikt uit en door de hoge kwaliteit van de foto's in combinatie met de animaties en beknopte maar duidelijke content maakt het de beste website die getest is.</w:t>
      </w:r>
    </w:p>
    <w:p w:rsidR="008E5B5C" w:rsidRPr="000F2399" w:rsidRDefault="008E5B5C" w:rsidP="008E5B5C">
      <w:pPr>
        <w:pStyle w:val="Kop2"/>
        <w:spacing w:line="240" w:lineRule="auto"/>
        <w:ind w:left="578" w:right="0" w:hanging="578"/>
      </w:pPr>
      <w:bookmarkStart w:id="358" w:name="__RefHeading__16205_485874398"/>
      <w:bookmarkStart w:id="359" w:name="_Toc371414697"/>
      <w:bookmarkStart w:id="360" w:name="_Toc372279392"/>
      <w:bookmarkStart w:id="361" w:name="_Toc372280503"/>
      <w:bookmarkStart w:id="362" w:name="_Toc372280770"/>
      <w:bookmarkStart w:id="363" w:name="_Toc372280863"/>
      <w:bookmarkEnd w:id="358"/>
      <w:r w:rsidRPr="000F2399">
        <w:lastRenderedPageBreak/>
        <w:t>Functionaliteiten</w:t>
      </w:r>
      <w:bookmarkEnd w:id="359"/>
      <w:bookmarkEnd w:id="360"/>
      <w:bookmarkEnd w:id="361"/>
      <w:bookmarkEnd w:id="362"/>
      <w:bookmarkEnd w:id="363"/>
    </w:p>
    <w:p w:rsidR="008E5B5C" w:rsidRPr="000F2399" w:rsidRDefault="008E5B5C" w:rsidP="008E5B5C">
      <w:r w:rsidRPr="000F2399">
        <w:t>Hieronder volgt een beschrijving van functionaliteiten die een meerwaarde kunnen bieden in het nieuwe ontwerp van LabDirect.</w:t>
      </w:r>
    </w:p>
    <w:p w:rsidR="008E5B5C" w:rsidRPr="000F2399" w:rsidRDefault="00CD0DAE" w:rsidP="008E5B5C">
      <w:pPr>
        <w:rPr>
          <w:b/>
        </w:rPr>
      </w:pPr>
      <w:bookmarkStart w:id="364" w:name="__RefHeading__16207_485874398"/>
      <w:bookmarkEnd w:id="364"/>
      <w:r w:rsidRPr="000F2399">
        <w:rPr>
          <w:noProof/>
        </w:rPr>
        <w:drawing>
          <wp:anchor distT="0" distB="0" distL="0" distR="0" simplePos="0" relativeHeight="251709440" behindDoc="0" locked="0" layoutInCell="1" allowOverlap="1" wp14:anchorId="027851AD" wp14:editId="5CE21CE8">
            <wp:simplePos x="0" y="0"/>
            <wp:positionH relativeFrom="margin">
              <wp:align>left</wp:align>
            </wp:positionH>
            <wp:positionV relativeFrom="paragraph">
              <wp:posOffset>370840</wp:posOffset>
            </wp:positionV>
            <wp:extent cx="5484495" cy="1485900"/>
            <wp:effectExtent l="0" t="0" r="1905" b="0"/>
            <wp:wrapSquare wrapText="bothSides"/>
            <wp:docPr id="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pic:cNvPicPr>
                      <a:picLocks noChangeAspect="1" noChangeArrowheads="1"/>
                    </pic:cNvPicPr>
                  </pic:nvPicPr>
                  <pic:blipFill>
                    <a:blip r:embed="rId93"/>
                    <a:srcRect/>
                    <a:stretch>
                      <a:fillRect/>
                    </a:stretch>
                  </pic:blipFill>
                  <pic:spPr bwMode="auto">
                    <a:xfrm>
                      <a:off x="0" y="0"/>
                      <a:ext cx="5484495" cy="1485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E5B5C" w:rsidRPr="000F2399">
        <w:rPr>
          <w:b/>
        </w:rPr>
        <w:t>Bel me terug formulier</w:t>
      </w:r>
    </w:p>
    <w:p w:rsidR="008E5B5C" w:rsidRPr="000F2399" w:rsidRDefault="008E5B5C" w:rsidP="008E5B5C"/>
    <w:p w:rsidR="008E5B5C" w:rsidRPr="000F2399" w:rsidRDefault="008E5B5C" w:rsidP="008E5B5C">
      <w:r w:rsidRPr="000F2399">
        <w:t>Een bel me terug formulier zoals dat terugkomt op de website van perfectsmile.nl kan een toegevoegde waarde hebben met betrekking op klantbinding en het vertrouwen in het bedrijf en product.</w:t>
      </w:r>
    </w:p>
    <w:tbl>
      <w:tblPr>
        <w:tblW w:w="5000" w:type="pct"/>
        <w:tblCellMar>
          <w:top w:w="55" w:type="dxa"/>
          <w:left w:w="52" w:type="dxa"/>
          <w:bottom w:w="55" w:type="dxa"/>
          <w:right w:w="55" w:type="dxa"/>
        </w:tblCellMar>
        <w:tblLook w:val="0000" w:firstRow="0" w:lastRow="0" w:firstColumn="0" w:lastColumn="0" w:noHBand="0" w:noVBand="0"/>
      </w:tblPr>
      <w:tblGrid>
        <w:gridCol w:w="4369"/>
        <w:gridCol w:w="4297"/>
      </w:tblGrid>
      <w:tr w:rsidR="008E5B5C" w:rsidRPr="000F2399" w:rsidTr="001529FF">
        <w:tc>
          <w:tcPr>
            <w:tcW w:w="2521" w:type="pct"/>
            <w:shd w:val="clear" w:color="auto" w:fill="00AE00"/>
            <w:tcMar>
              <w:left w:w="52" w:type="dxa"/>
            </w:tcMar>
          </w:tcPr>
          <w:p w:rsidR="008E5B5C" w:rsidRPr="000F2399" w:rsidRDefault="008E5B5C" w:rsidP="008E5B5C">
            <w:pPr>
              <w:rPr>
                <w:b/>
                <w:bCs/>
                <w:color w:val="FFFFFF"/>
              </w:rPr>
            </w:pPr>
            <w:r w:rsidRPr="000F2399">
              <w:rPr>
                <w:b/>
                <w:bCs/>
                <w:color w:val="FFFFFF"/>
              </w:rPr>
              <w:t>Voordelen</w:t>
            </w:r>
          </w:p>
        </w:tc>
        <w:tc>
          <w:tcPr>
            <w:tcW w:w="2479" w:type="pct"/>
            <w:shd w:val="clear" w:color="auto" w:fill="EB613D"/>
            <w:tcMar>
              <w:left w:w="52" w:type="dxa"/>
            </w:tcMar>
          </w:tcPr>
          <w:p w:rsidR="008E5B5C" w:rsidRPr="000F2399" w:rsidRDefault="008E5B5C" w:rsidP="008E5B5C">
            <w:pPr>
              <w:rPr>
                <w:b/>
                <w:bCs/>
                <w:color w:val="FFFFFF"/>
              </w:rPr>
            </w:pPr>
            <w:r w:rsidRPr="000F2399">
              <w:rPr>
                <w:b/>
                <w:bCs/>
                <w:color w:val="FFFFFF"/>
              </w:rPr>
              <w:t>Nadelen</w:t>
            </w:r>
          </w:p>
        </w:tc>
      </w:tr>
      <w:tr w:rsidR="008E5B5C" w:rsidRPr="000F2399" w:rsidTr="001529FF">
        <w:tc>
          <w:tcPr>
            <w:tcW w:w="2521" w:type="pct"/>
            <w:shd w:val="clear" w:color="auto" w:fill="00AE00"/>
            <w:tcMar>
              <w:left w:w="52" w:type="dxa"/>
            </w:tcMar>
          </w:tcPr>
          <w:p w:rsidR="008E5B5C" w:rsidRPr="000F2399" w:rsidRDefault="008E5B5C" w:rsidP="008E5B5C">
            <w:pPr>
              <w:rPr>
                <w:color w:val="FFFFFF"/>
              </w:rPr>
            </w:pPr>
            <w:r w:rsidRPr="000F2399">
              <w:rPr>
                <w:color w:val="FFFFFF"/>
              </w:rPr>
              <w:t>De gebruiker kan doormiddel van enkel zijn/haar telefoonnummer in te vullen vragen of hij teruggebeld kan worden</w:t>
            </w:r>
          </w:p>
        </w:tc>
        <w:tc>
          <w:tcPr>
            <w:tcW w:w="2479" w:type="pct"/>
            <w:shd w:val="clear" w:color="auto" w:fill="EB613D"/>
            <w:tcMar>
              <w:left w:w="52" w:type="dxa"/>
            </w:tcMar>
          </w:tcPr>
          <w:p w:rsidR="008E5B5C" w:rsidRPr="000F2399" w:rsidRDefault="008E5B5C" w:rsidP="008E5B5C">
            <w:pPr>
              <w:rPr>
                <w:color w:val="FFFFFF"/>
              </w:rPr>
            </w:pPr>
            <w:r w:rsidRPr="000F2399">
              <w:rPr>
                <w:color w:val="FFFFFF"/>
              </w:rPr>
              <w:t>De gebruiker kan eventueel niet bereikbaar zijn op het moment dat teruggebeld wordt.</w:t>
            </w:r>
          </w:p>
        </w:tc>
      </w:tr>
    </w:tbl>
    <w:p w:rsidR="008E5B5C" w:rsidRPr="000F2399" w:rsidRDefault="008E5B5C" w:rsidP="008E5B5C">
      <w:pPr>
        <w:rPr>
          <w:b/>
        </w:rPr>
      </w:pPr>
    </w:p>
    <w:p w:rsidR="008E5B5C" w:rsidRPr="000F2399" w:rsidRDefault="008E5B5C" w:rsidP="008E5B5C">
      <w:pPr>
        <w:spacing w:before="0" w:after="160" w:line="259" w:lineRule="auto"/>
        <w:rPr>
          <w:b/>
        </w:rPr>
      </w:pPr>
      <w:bookmarkStart w:id="365" w:name="__RefHeading__16209_485874398"/>
      <w:bookmarkEnd w:id="365"/>
      <w:r w:rsidRPr="000F2399">
        <w:rPr>
          <w:b/>
        </w:rPr>
        <w:br w:type="page"/>
      </w:r>
    </w:p>
    <w:p w:rsidR="008E5B5C" w:rsidRPr="000F2399" w:rsidRDefault="00CD0DAE" w:rsidP="008E5B5C">
      <w:pPr>
        <w:rPr>
          <w:b/>
        </w:rPr>
      </w:pPr>
      <w:r w:rsidRPr="000F2399">
        <w:rPr>
          <w:noProof/>
        </w:rPr>
        <w:lastRenderedPageBreak/>
        <w:drawing>
          <wp:anchor distT="0" distB="0" distL="0" distR="0" simplePos="0" relativeHeight="251710464" behindDoc="0" locked="0" layoutInCell="1" allowOverlap="1" wp14:anchorId="697BDFED" wp14:editId="504A6A4D">
            <wp:simplePos x="0" y="0"/>
            <wp:positionH relativeFrom="margin">
              <wp:align>left</wp:align>
            </wp:positionH>
            <wp:positionV relativeFrom="paragraph">
              <wp:posOffset>365760</wp:posOffset>
            </wp:positionV>
            <wp:extent cx="5467985" cy="1805940"/>
            <wp:effectExtent l="0" t="0" r="0" b="3810"/>
            <wp:wrapSquare wrapText="bothSides"/>
            <wp:docPr id="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pic:cNvPicPr>
                      <a:picLocks noChangeAspect="1" noChangeArrowheads="1"/>
                    </pic:cNvPicPr>
                  </pic:nvPicPr>
                  <pic:blipFill>
                    <a:blip r:embed="rId94"/>
                    <a:srcRect/>
                    <a:stretch>
                      <a:fillRect/>
                    </a:stretch>
                  </pic:blipFill>
                  <pic:spPr bwMode="auto">
                    <a:xfrm>
                      <a:off x="0" y="0"/>
                      <a:ext cx="5467985" cy="18059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E5B5C" w:rsidRPr="000F2399">
        <w:rPr>
          <w:b/>
        </w:rPr>
        <w:t>Contact formulier</w:t>
      </w:r>
    </w:p>
    <w:p w:rsidR="008E5B5C" w:rsidRPr="000F2399" w:rsidRDefault="008E5B5C" w:rsidP="008E5B5C">
      <w:r w:rsidRPr="000F2399">
        <w:t>Een contact formulier is een veel gebruikt formulier waarmee contact opgenomen kan worden met het bedrijf. Het zorgt ervoor dat bezoekers contact op kunnen nemen mochten ze vragen hebben.</w:t>
      </w:r>
    </w:p>
    <w:tbl>
      <w:tblPr>
        <w:tblW w:w="5000" w:type="pct"/>
        <w:tblCellMar>
          <w:top w:w="55" w:type="dxa"/>
          <w:left w:w="52" w:type="dxa"/>
          <w:bottom w:w="55" w:type="dxa"/>
          <w:right w:w="55" w:type="dxa"/>
        </w:tblCellMar>
        <w:tblLook w:val="0000" w:firstRow="0" w:lastRow="0" w:firstColumn="0" w:lastColumn="0" w:noHBand="0" w:noVBand="0"/>
      </w:tblPr>
      <w:tblGrid>
        <w:gridCol w:w="4335"/>
        <w:gridCol w:w="4331"/>
      </w:tblGrid>
      <w:tr w:rsidR="008E5B5C" w:rsidRPr="000F2399" w:rsidTr="001529FF">
        <w:tc>
          <w:tcPr>
            <w:tcW w:w="2501" w:type="pct"/>
            <w:shd w:val="clear" w:color="auto" w:fill="00AE00"/>
            <w:tcMar>
              <w:left w:w="52" w:type="dxa"/>
            </w:tcMar>
          </w:tcPr>
          <w:p w:rsidR="008E5B5C" w:rsidRPr="000F2399" w:rsidRDefault="008E5B5C" w:rsidP="008E5B5C">
            <w:pPr>
              <w:pStyle w:val="TableContents"/>
              <w:rPr>
                <w:b/>
                <w:bCs/>
                <w:color w:val="FFFFFF"/>
              </w:rPr>
            </w:pPr>
            <w:r w:rsidRPr="000F2399">
              <w:rPr>
                <w:b/>
                <w:bCs/>
                <w:color w:val="FFFFFF"/>
              </w:rPr>
              <w:t>Voordelen</w:t>
            </w:r>
          </w:p>
        </w:tc>
        <w:tc>
          <w:tcPr>
            <w:tcW w:w="2499" w:type="pct"/>
            <w:shd w:val="clear" w:color="auto" w:fill="EB613D"/>
            <w:tcMar>
              <w:left w:w="52" w:type="dxa"/>
            </w:tcMar>
          </w:tcPr>
          <w:p w:rsidR="008E5B5C" w:rsidRPr="000F2399" w:rsidRDefault="008E5B5C" w:rsidP="008E5B5C">
            <w:pPr>
              <w:pStyle w:val="TableContents"/>
              <w:rPr>
                <w:b/>
                <w:bCs/>
                <w:color w:val="FFFFFF"/>
              </w:rPr>
            </w:pPr>
            <w:r w:rsidRPr="000F2399">
              <w:rPr>
                <w:b/>
                <w:bCs/>
                <w:color w:val="FFFFFF"/>
              </w:rPr>
              <w:t>Nadelen</w:t>
            </w:r>
          </w:p>
        </w:tc>
      </w:tr>
      <w:tr w:rsidR="008E5B5C" w:rsidRPr="000F2399" w:rsidTr="001529FF">
        <w:tc>
          <w:tcPr>
            <w:tcW w:w="2501" w:type="pct"/>
            <w:shd w:val="clear" w:color="auto" w:fill="00AE00"/>
            <w:tcMar>
              <w:left w:w="52" w:type="dxa"/>
            </w:tcMar>
          </w:tcPr>
          <w:p w:rsidR="008E5B5C" w:rsidRPr="000F2399" w:rsidRDefault="008E5B5C" w:rsidP="008E5B5C">
            <w:pPr>
              <w:rPr>
                <w:color w:val="FFFFFF"/>
              </w:rPr>
            </w:pPr>
            <w:r w:rsidRPr="000F2399">
              <w:rPr>
                <w:color w:val="FFFFFF"/>
              </w:rPr>
              <w:t>Mensen kunnen snel en eenvoudig contact opnemen</w:t>
            </w:r>
          </w:p>
        </w:tc>
        <w:tc>
          <w:tcPr>
            <w:tcW w:w="2499" w:type="pct"/>
            <w:shd w:val="clear" w:color="auto" w:fill="EB613D"/>
            <w:tcMar>
              <w:left w:w="52" w:type="dxa"/>
            </w:tcMar>
          </w:tcPr>
          <w:p w:rsidR="008E5B5C" w:rsidRPr="000F2399" w:rsidRDefault="008E5B5C" w:rsidP="008E5B5C">
            <w:pPr>
              <w:rPr>
                <w:color w:val="FFFFFF"/>
              </w:rPr>
            </w:pPr>
            <w:r w:rsidRPr="000F2399">
              <w:rPr>
                <w:color w:val="FFFFFF"/>
              </w:rPr>
              <w:t>Minder persoonlijk</w:t>
            </w:r>
          </w:p>
        </w:tc>
      </w:tr>
    </w:tbl>
    <w:p w:rsidR="008E5B5C" w:rsidRPr="000F2399" w:rsidRDefault="008E5B5C" w:rsidP="008E5B5C">
      <w:pPr>
        <w:rPr>
          <w:b/>
        </w:rPr>
      </w:pPr>
    </w:p>
    <w:p w:rsidR="008E5B5C" w:rsidRPr="000F2399" w:rsidRDefault="008E5B5C" w:rsidP="008E5B5C">
      <w:pPr>
        <w:spacing w:before="0" w:after="160" w:line="259" w:lineRule="auto"/>
        <w:rPr>
          <w:b/>
        </w:rPr>
      </w:pPr>
      <w:bookmarkStart w:id="366" w:name="__RefHeading__16211_485874398"/>
      <w:bookmarkEnd w:id="366"/>
      <w:r w:rsidRPr="000F2399">
        <w:rPr>
          <w:b/>
        </w:rPr>
        <w:br w:type="page"/>
      </w:r>
    </w:p>
    <w:p w:rsidR="008E5B5C" w:rsidRPr="000F2399" w:rsidRDefault="00CD0DAE" w:rsidP="008E5B5C">
      <w:pPr>
        <w:rPr>
          <w:b/>
        </w:rPr>
      </w:pPr>
      <w:r w:rsidRPr="000F2399">
        <w:rPr>
          <w:noProof/>
        </w:rPr>
        <w:lastRenderedPageBreak/>
        <w:drawing>
          <wp:anchor distT="0" distB="0" distL="0" distR="0" simplePos="0" relativeHeight="251703296" behindDoc="0" locked="0" layoutInCell="1" allowOverlap="1" wp14:anchorId="51DCF8B1" wp14:editId="253D8DA5">
            <wp:simplePos x="0" y="0"/>
            <wp:positionH relativeFrom="margin">
              <wp:align>left</wp:align>
            </wp:positionH>
            <wp:positionV relativeFrom="paragraph">
              <wp:posOffset>365760</wp:posOffset>
            </wp:positionV>
            <wp:extent cx="5491480" cy="2529840"/>
            <wp:effectExtent l="0" t="0" r="0" b="3810"/>
            <wp:wrapSquare wrapText="bothSides"/>
            <wp:docPr id="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pic:cNvPicPr>
                      <a:picLocks noChangeAspect="1" noChangeArrowheads="1"/>
                    </pic:cNvPicPr>
                  </pic:nvPicPr>
                  <pic:blipFill>
                    <a:blip r:embed="rId95"/>
                    <a:srcRect/>
                    <a:stretch>
                      <a:fillRect/>
                    </a:stretch>
                  </pic:blipFill>
                  <pic:spPr bwMode="auto">
                    <a:xfrm>
                      <a:off x="0" y="0"/>
                      <a:ext cx="5491480" cy="25298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E5B5C" w:rsidRPr="000F2399">
        <w:rPr>
          <w:b/>
        </w:rPr>
        <w:t>FAQ</w:t>
      </w:r>
    </w:p>
    <w:p w:rsidR="008E5B5C" w:rsidRPr="000F2399" w:rsidRDefault="008E5B5C" w:rsidP="008E5B5C">
      <w:r w:rsidRPr="000F2399">
        <w:t>Veel gestelde vragen op je website zorgt ervoor dat er minder contact opgenomen wordt via het contact formulier en zorgt ervoor dat de gebruiker niet afhaakt als er iets niet duidelijk is.</w:t>
      </w:r>
      <w:r w:rsidRPr="000F2399">
        <w:br/>
      </w:r>
    </w:p>
    <w:tbl>
      <w:tblPr>
        <w:tblW w:w="5000" w:type="pct"/>
        <w:tblCellMar>
          <w:top w:w="55" w:type="dxa"/>
          <w:left w:w="52" w:type="dxa"/>
          <w:bottom w:w="55" w:type="dxa"/>
          <w:right w:w="55" w:type="dxa"/>
        </w:tblCellMar>
        <w:tblLook w:val="0000" w:firstRow="0" w:lastRow="0" w:firstColumn="0" w:lastColumn="0" w:noHBand="0" w:noVBand="0"/>
      </w:tblPr>
      <w:tblGrid>
        <w:gridCol w:w="4343"/>
        <w:gridCol w:w="4323"/>
      </w:tblGrid>
      <w:tr w:rsidR="008E5B5C" w:rsidRPr="000F2399" w:rsidTr="001529FF">
        <w:tc>
          <w:tcPr>
            <w:tcW w:w="2506" w:type="pct"/>
            <w:shd w:val="clear" w:color="auto" w:fill="00AE00"/>
            <w:tcMar>
              <w:left w:w="52" w:type="dxa"/>
            </w:tcMar>
          </w:tcPr>
          <w:p w:rsidR="008E5B5C" w:rsidRPr="000F2399" w:rsidRDefault="008E5B5C" w:rsidP="008E5B5C">
            <w:pPr>
              <w:rPr>
                <w:b/>
                <w:bCs/>
                <w:color w:val="FFFFFF"/>
              </w:rPr>
            </w:pPr>
            <w:r w:rsidRPr="000F2399">
              <w:rPr>
                <w:b/>
                <w:bCs/>
                <w:color w:val="FFFFFF"/>
              </w:rPr>
              <w:t>Voordelen</w:t>
            </w:r>
          </w:p>
        </w:tc>
        <w:tc>
          <w:tcPr>
            <w:tcW w:w="2494" w:type="pct"/>
            <w:shd w:val="clear" w:color="auto" w:fill="EB613D"/>
            <w:tcMar>
              <w:left w:w="52" w:type="dxa"/>
            </w:tcMar>
          </w:tcPr>
          <w:p w:rsidR="008E5B5C" w:rsidRPr="000F2399" w:rsidRDefault="008E5B5C" w:rsidP="008E5B5C">
            <w:pPr>
              <w:rPr>
                <w:b/>
                <w:bCs/>
                <w:color w:val="FFFFFF"/>
              </w:rPr>
            </w:pPr>
            <w:r w:rsidRPr="000F2399">
              <w:rPr>
                <w:b/>
                <w:bCs/>
                <w:color w:val="FFFFFF"/>
              </w:rPr>
              <w:t>Nadelen</w:t>
            </w:r>
          </w:p>
        </w:tc>
      </w:tr>
      <w:tr w:rsidR="008E5B5C" w:rsidRPr="000F2399" w:rsidTr="001529FF">
        <w:tc>
          <w:tcPr>
            <w:tcW w:w="2506" w:type="pct"/>
            <w:shd w:val="clear" w:color="auto" w:fill="00AE00"/>
            <w:tcMar>
              <w:left w:w="52" w:type="dxa"/>
            </w:tcMar>
          </w:tcPr>
          <w:p w:rsidR="008E5B5C" w:rsidRPr="000F2399" w:rsidRDefault="008E5B5C" w:rsidP="008E5B5C">
            <w:pPr>
              <w:rPr>
                <w:color w:val="FFFFFF"/>
              </w:rPr>
            </w:pPr>
            <w:r w:rsidRPr="000F2399">
              <w:rPr>
                <w:color w:val="FFFFFF"/>
              </w:rPr>
              <w:t>Veel gestelde vragen kunnen gebruikers op de website houden als zij ergens niet uitkomen. Daarnaast hoeft de gebruiker niet direct contact op te nemen.</w:t>
            </w:r>
          </w:p>
        </w:tc>
        <w:tc>
          <w:tcPr>
            <w:tcW w:w="2494" w:type="pct"/>
            <w:shd w:val="clear" w:color="auto" w:fill="EB613D"/>
            <w:tcMar>
              <w:left w:w="52" w:type="dxa"/>
            </w:tcMar>
          </w:tcPr>
          <w:p w:rsidR="008E5B5C" w:rsidRPr="000F2399" w:rsidRDefault="008E5B5C" w:rsidP="008E5B5C">
            <w:pPr>
              <w:rPr>
                <w:color w:val="FFFFFF"/>
              </w:rPr>
            </w:pPr>
            <w:r w:rsidRPr="000F2399">
              <w:rPr>
                <w:color w:val="FFFFFF"/>
              </w:rPr>
              <w:t>De vraag die de gebruiker zoekt kan er niet tussen staan en dus afhaken.</w:t>
            </w:r>
          </w:p>
        </w:tc>
      </w:tr>
    </w:tbl>
    <w:p w:rsidR="008E5B5C" w:rsidRPr="000F2399" w:rsidRDefault="008E5B5C" w:rsidP="008E5B5C">
      <w:pPr>
        <w:rPr>
          <w:b/>
        </w:rPr>
      </w:pPr>
    </w:p>
    <w:p w:rsidR="008E5B5C" w:rsidRPr="000F2399" w:rsidRDefault="008E5B5C" w:rsidP="008E5B5C">
      <w:pPr>
        <w:spacing w:before="0" w:after="160" w:line="259" w:lineRule="auto"/>
        <w:rPr>
          <w:b/>
        </w:rPr>
      </w:pPr>
      <w:bookmarkStart w:id="367" w:name="__RefHeading__16213_485874398"/>
      <w:bookmarkEnd w:id="367"/>
      <w:r w:rsidRPr="000F2399">
        <w:rPr>
          <w:b/>
        </w:rPr>
        <w:br w:type="page"/>
      </w:r>
    </w:p>
    <w:p w:rsidR="008E5B5C" w:rsidRPr="000F2399" w:rsidRDefault="008E5B5C" w:rsidP="008E5B5C">
      <w:pPr>
        <w:rPr>
          <w:b/>
        </w:rPr>
      </w:pPr>
      <w:r w:rsidRPr="000F2399">
        <w:rPr>
          <w:b/>
        </w:rPr>
        <w:lastRenderedPageBreak/>
        <w:t>Reviews</w:t>
      </w:r>
    </w:p>
    <w:p w:rsidR="008E5B5C" w:rsidRPr="000F2399" w:rsidRDefault="008E5B5C" w:rsidP="008E5B5C">
      <w:r w:rsidRPr="000F2399">
        <w:t>Reviews plaatsen bij een product zijn handige toevoeging aan je website omdat er feedback op een product geplaatst kan worden door mensen die het product niet verkopen. Dit zorgt ervoor dat de bezoekers vertrouwen kunnen krijgen in het product mits het goede reviews heeft gekregen. Zelfs negatieve reviews zijn goede reviews. Het zorgt ervoor dat de website geloofwaardig over komt en verhoogt het vertrouwen in het doen van een aankoop.</w:t>
      </w:r>
      <w:r w:rsidRPr="000F2399">
        <w:rPr>
          <w:noProof/>
        </w:rPr>
        <w:drawing>
          <wp:anchor distT="0" distB="0" distL="0" distR="0" simplePos="0" relativeHeight="251704320" behindDoc="0" locked="0" layoutInCell="1" allowOverlap="1" wp14:anchorId="456FC9A2" wp14:editId="6C972BC2">
            <wp:simplePos x="0" y="0"/>
            <wp:positionH relativeFrom="column">
              <wp:posOffset>0</wp:posOffset>
            </wp:positionH>
            <wp:positionV relativeFrom="paragraph">
              <wp:posOffset>0</wp:posOffset>
            </wp:positionV>
            <wp:extent cx="6120130" cy="1105535"/>
            <wp:effectExtent l="0" t="0" r="0" b="0"/>
            <wp:wrapSquare wrapText="bothSides"/>
            <wp:docPr id="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pic:cNvPicPr>
                      <a:picLocks noChangeAspect="1" noChangeArrowheads="1"/>
                    </pic:cNvPicPr>
                  </pic:nvPicPr>
                  <pic:blipFill>
                    <a:blip r:embed="rId96"/>
                    <a:srcRect/>
                    <a:stretch>
                      <a:fillRect/>
                    </a:stretch>
                  </pic:blipFill>
                  <pic:spPr bwMode="auto">
                    <a:xfrm>
                      <a:off x="0" y="0"/>
                      <a:ext cx="6120130" cy="1105535"/>
                    </a:xfrm>
                    <a:prstGeom prst="rect">
                      <a:avLst/>
                    </a:prstGeom>
                    <a:noFill/>
                    <a:ln w="9525">
                      <a:noFill/>
                      <a:miter lim="800000"/>
                      <a:headEnd/>
                      <a:tailEnd/>
                    </a:ln>
                  </pic:spPr>
                </pic:pic>
              </a:graphicData>
            </a:graphic>
          </wp:anchor>
        </w:drawing>
      </w:r>
    </w:p>
    <w:tbl>
      <w:tblPr>
        <w:tblW w:w="0" w:type="auto"/>
        <w:tblInd w:w="32" w:type="dxa"/>
        <w:tblCellMar>
          <w:top w:w="55" w:type="dxa"/>
          <w:left w:w="52" w:type="dxa"/>
          <w:bottom w:w="55" w:type="dxa"/>
          <w:right w:w="55" w:type="dxa"/>
        </w:tblCellMar>
        <w:tblLook w:val="0000" w:firstRow="0" w:lastRow="0" w:firstColumn="0" w:lastColumn="0" w:noHBand="0" w:noVBand="0"/>
      </w:tblPr>
      <w:tblGrid>
        <w:gridCol w:w="4325"/>
        <w:gridCol w:w="4309"/>
      </w:tblGrid>
      <w:tr w:rsidR="008E5B5C" w:rsidRPr="000F2399" w:rsidTr="001529FF">
        <w:tc>
          <w:tcPr>
            <w:tcW w:w="4819" w:type="dxa"/>
            <w:shd w:val="clear" w:color="auto" w:fill="00AE00"/>
            <w:tcMar>
              <w:left w:w="52" w:type="dxa"/>
            </w:tcMar>
          </w:tcPr>
          <w:p w:rsidR="008E5B5C" w:rsidRPr="000F2399" w:rsidRDefault="008E5B5C" w:rsidP="008E5B5C">
            <w:pPr>
              <w:rPr>
                <w:b/>
                <w:bCs/>
                <w:color w:val="FFFFFF"/>
              </w:rPr>
            </w:pPr>
            <w:r w:rsidRPr="000F2399">
              <w:rPr>
                <w:b/>
                <w:bCs/>
                <w:color w:val="FFFFFF"/>
              </w:rPr>
              <w:t>Voordelen</w:t>
            </w:r>
          </w:p>
        </w:tc>
        <w:tc>
          <w:tcPr>
            <w:tcW w:w="4818" w:type="dxa"/>
            <w:shd w:val="clear" w:color="auto" w:fill="EB613D"/>
            <w:tcMar>
              <w:left w:w="52" w:type="dxa"/>
            </w:tcMar>
          </w:tcPr>
          <w:p w:rsidR="008E5B5C" w:rsidRPr="000F2399" w:rsidRDefault="008E5B5C" w:rsidP="008E5B5C">
            <w:pPr>
              <w:rPr>
                <w:b/>
                <w:bCs/>
                <w:color w:val="FFFFFF"/>
              </w:rPr>
            </w:pPr>
            <w:r w:rsidRPr="000F2399">
              <w:rPr>
                <w:b/>
                <w:bCs/>
                <w:color w:val="FFFFFF"/>
              </w:rPr>
              <w:t>Nadelen</w:t>
            </w:r>
          </w:p>
        </w:tc>
      </w:tr>
      <w:tr w:rsidR="008E5B5C" w:rsidRPr="000F2399" w:rsidTr="001529FF">
        <w:tc>
          <w:tcPr>
            <w:tcW w:w="4819" w:type="dxa"/>
            <w:shd w:val="clear" w:color="auto" w:fill="00AE00"/>
            <w:tcMar>
              <w:left w:w="52" w:type="dxa"/>
            </w:tcMar>
          </w:tcPr>
          <w:p w:rsidR="008E5B5C" w:rsidRPr="000F2399" w:rsidRDefault="008E5B5C" w:rsidP="008E5B5C">
            <w:pPr>
              <w:rPr>
                <w:color w:val="FFFFFF"/>
              </w:rPr>
            </w:pPr>
            <w:r w:rsidRPr="000F2399">
              <w:rPr>
                <w:color w:val="FFFFFF"/>
              </w:rPr>
              <w:t>Kunnen de gebruikers een vertrouwd gevoel geven over een product en daardoor eerder tot een verkoop over gaan.</w:t>
            </w:r>
          </w:p>
        </w:tc>
        <w:tc>
          <w:tcPr>
            <w:tcW w:w="4818" w:type="dxa"/>
            <w:shd w:val="clear" w:color="auto" w:fill="EB613D"/>
            <w:tcMar>
              <w:left w:w="52" w:type="dxa"/>
            </w:tcMar>
          </w:tcPr>
          <w:p w:rsidR="008E5B5C" w:rsidRPr="000F2399" w:rsidRDefault="008E5B5C" w:rsidP="008E5B5C">
            <w:pPr>
              <w:rPr>
                <w:color w:val="FFFFFF"/>
              </w:rPr>
            </w:pPr>
            <w:r w:rsidRPr="000F2399">
              <w:rPr>
                <w:color w:val="FFFFFF"/>
              </w:rPr>
              <w:t>Negatieve reviews kunnen in sommige gevallen leiden tot minder verkoop.</w:t>
            </w:r>
          </w:p>
        </w:tc>
      </w:tr>
    </w:tbl>
    <w:p w:rsidR="008E5B5C" w:rsidRPr="000F2399" w:rsidRDefault="008E5B5C" w:rsidP="008E5B5C">
      <w:pPr>
        <w:rPr>
          <w:b/>
        </w:rPr>
      </w:pPr>
      <w:bookmarkStart w:id="368" w:name="__RefHeading__16215_485874398"/>
      <w:bookmarkEnd w:id="368"/>
    </w:p>
    <w:p w:rsidR="008E5B5C" w:rsidRPr="000F2399" w:rsidRDefault="00CD0DAE" w:rsidP="008E5B5C">
      <w:pPr>
        <w:rPr>
          <w:b/>
        </w:rPr>
      </w:pPr>
      <w:r w:rsidRPr="000F2399">
        <w:rPr>
          <w:noProof/>
        </w:rPr>
        <w:drawing>
          <wp:anchor distT="0" distB="0" distL="0" distR="0" simplePos="0" relativeHeight="251705344" behindDoc="0" locked="0" layoutInCell="1" allowOverlap="1" wp14:anchorId="7E769E7E" wp14:editId="27AB5311">
            <wp:simplePos x="0" y="0"/>
            <wp:positionH relativeFrom="margin">
              <wp:align>right</wp:align>
            </wp:positionH>
            <wp:positionV relativeFrom="paragraph">
              <wp:posOffset>372110</wp:posOffset>
            </wp:positionV>
            <wp:extent cx="5494020" cy="818515"/>
            <wp:effectExtent l="0" t="0" r="0" b="635"/>
            <wp:wrapSquare wrapText="bothSides"/>
            <wp:docPr id="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pic:cNvPicPr>
                      <a:picLocks noChangeAspect="1" noChangeArrowheads="1"/>
                    </pic:cNvPicPr>
                  </pic:nvPicPr>
                  <pic:blipFill>
                    <a:blip r:embed="rId97"/>
                    <a:srcRect/>
                    <a:stretch>
                      <a:fillRect/>
                    </a:stretch>
                  </pic:blipFill>
                  <pic:spPr bwMode="auto">
                    <a:xfrm>
                      <a:off x="0" y="0"/>
                      <a:ext cx="5494020" cy="8185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E5B5C" w:rsidRPr="000F2399">
        <w:rPr>
          <w:b/>
        </w:rPr>
        <w:t>Keurmerk</w:t>
      </w:r>
    </w:p>
    <w:p w:rsidR="008E5B5C" w:rsidRPr="000F2399" w:rsidRDefault="008E5B5C" w:rsidP="008E5B5C">
      <w:r w:rsidRPr="000F2399">
        <w:t>Een keurmerk op je website zorgt ervoor dat gebruikers vertrouwen krijgen in de website en dus in het doen van een aankoop.</w:t>
      </w:r>
    </w:p>
    <w:tbl>
      <w:tblPr>
        <w:tblW w:w="0" w:type="auto"/>
        <w:tblInd w:w="32" w:type="dxa"/>
        <w:tblCellMar>
          <w:top w:w="55" w:type="dxa"/>
          <w:left w:w="52" w:type="dxa"/>
          <w:bottom w:w="55" w:type="dxa"/>
          <w:right w:w="55" w:type="dxa"/>
        </w:tblCellMar>
        <w:tblLook w:val="0000" w:firstRow="0" w:lastRow="0" w:firstColumn="0" w:lastColumn="0" w:noHBand="0" w:noVBand="0"/>
      </w:tblPr>
      <w:tblGrid>
        <w:gridCol w:w="4313"/>
        <w:gridCol w:w="4321"/>
      </w:tblGrid>
      <w:tr w:rsidR="008E5B5C" w:rsidRPr="000F2399" w:rsidTr="001529FF">
        <w:tc>
          <w:tcPr>
            <w:tcW w:w="4818" w:type="dxa"/>
            <w:shd w:val="clear" w:color="auto" w:fill="00AE00"/>
            <w:tcMar>
              <w:left w:w="52" w:type="dxa"/>
            </w:tcMar>
          </w:tcPr>
          <w:p w:rsidR="008E5B5C" w:rsidRPr="000F2399" w:rsidRDefault="008E5B5C" w:rsidP="008E5B5C">
            <w:pPr>
              <w:rPr>
                <w:b/>
                <w:bCs/>
                <w:color w:val="FFFFFF"/>
              </w:rPr>
            </w:pPr>
            <w:r w:rsidRPr="000F2399">
              <w:rPr>
                <w:b/>
                <w:bCs/>
                <w:color w:val="FFFFFF"/>
              </w:rPr>
              <w:t>Voordelen</w:t>
            </w:r>
          </w:p>
        </w:tc>
        <w:tc>
          <w:tcPr>
            <w:tcW w:w="4819" w:type="dxa"/>
            <w:shd w:val="clear" w:color="auto" w:fill="EB613D"/>
            <w:tcMar>
              <w:left w:w="52" w:type="dxa"/>
            </w:tcMar>
          </w:tcPr>
          <w:p w:rsidR="008E5B5C" w:rsidRPr="000F2399" w:rsidRDefault="008E5B5C" w:rsidP="008E5B5C">
            <w:pPr>
              <w:rPr>
                <w:color w:val="FFFFFF"/>
              </w:rPr>
            </w:pPr>
            <w:r w:rsidRPr="000F2399">
              <w:rPr>
                <w:color w:val="FFFFFF"/>
              </w:rPr>
              <w:t>Nadelen</w:t>
            </w:r>
          </w:p>
        </w:tc>
      </w:tr>
      <w:tr w:rsidR="008E5B5C" w:rsidRPr="000F2399" w:rsidTr="001529FF">
        <w:tc>
          <w:tcPr>
            <w:tcW w:w="4818" w:type="dxa"/>
            <w:shd w:val="clear" w:color="auto" w:fill="00AE00"/>
            <w:tcMar>
              <w:left w:w="52" w:type="dxa"/>
            </w:tcMar>
          </w:tcPr>
          <w:p w:rsidR="008E5B5C" w:rsidRPr="000F2399" w:rsidRDefault="008E5B5C" w:rsidP="008E5B5C">
            <w:pPr>
              <w:rPr>
                <w:color w:val="FFFFFF"/>
              </w:rPr>
            </w:pPr>
            <w:r w:rsidRPr="000F2399">
              <w:rPr>
                <w:color w:val="FFFFFF"/>
              </w:rPr>
              <w:t>Gebruikers zullen het keurmerk als betrouwbaar zien en daardoor meer vertrouwen in het product hebben.</w:t>
            </w:r>
          </w:p>
        </w:tc>
        <w:tc>
          <w:tcPr>
            <w:tcW w:w="4819" w:type="dxa"/>
            <w:shd w:val="clear" w:color="auto" w:fill="EB613D"/>
            <w:tcMar>
              <w:left w:w="52" w:type="dxa"/>
            </w:tcMar>
          </w:tcPr>
          <w:p w:rsidR="008E5B5C" w:rsidRPr="000F2399" w:rsidRDefault="008E5B5C" w:rsidP="008E5B5C">
            <w:pPr>
              <w:rPr>
                <w:color w:val="FFFFFF"/>
              </w:rPr>
            </w:pPr>
            <w:r w:rsidRPr="000F2399">
              <w:rPr>
                <w:color w:val="FFFFFF"/>
              </w:rPr>
              <w:t>Het keurmerk kan zich niet houden aan de Nederlandse wetgeving en daardoor is het minder betrouwbaar.</w:t>
            </w:r>
          </w:p>
        </w:tc>
      </w:tr>
    </w:tbl>
    <w:p w:rsidR="008E5B5C" w:rsidRPr="000F2399" w:rsidRDefault="008E5B5C" w:rsidP="008E5B5C">
      <w:pPr>
        <w:rPr>
          <w:b/>
        </w:rPr>
      </w:pPr>
    </w:p>
    <w:p w:rsidR="008E5B5C" w:rsidRPr="000F2399" w:rsidRDefault="008E5B5C" w:rsidP="008E5B5C">
      <w:pPr>
        <w:spacing w:before="0" w:after="160" w:line="259" w:lineRule="auto"/>
        <w:rPr>
          <w:b/>
        </w:rPr>
      </w:pPr>
      <w:bookmarkStart w:id="369" w:name="__RefHeading__16217_485874398"/>
      <w:bookmarkEnd w:id="369"/>
      <w:r w:rsidRPr="000F2399">
        <w:rPr>
          <w:b/>
        </w:rPr>
        <w:br w:type="page"/>
      </w:r>
    </w:p>
    <w:p w:rsidR="008E5B5C" w:rsidRPr="000F2399" w:rsidRDefault="00CD0DAE" w:rsidP="008E5B5C">
      <w:pPr>
        <w:rPr>
          <w:b/>
        </w:rPr>
      </w:pPr>
      <w:r w:rsidRPr="000F2399">
        <w:rPr>
          <w:noProof/>
        </w:rPr>
        <w:lastRenderedPageBreak/>
        <w:drawing>
          <wp:anchor distT="0" distB="0" distL="0" distR="0" simplePos="0" relativeHeight="251706368" behindDoc="0" locked="0" layoutInCell="1" allowOverlap="1" wp14:anchorId="729E806D" wp14:editId="45B1B9DA">
            <wp:simplePos x="0" y="0"/>
            <wp:positionH relativeFrom="margin">
              <wp:align>left</wp:align>
            </wp:positionH>
            <wp:positionV relativeFrom="paragraph">
              <wp:posOffset>365760</wp:posOffset>
            </wp:positionV>
            <wp:extent cx="5466715" cy="3710940"/>
            <wp:effectExtent l="0" t="0" r="635" b="3810"/>
            <wp:wrapSquare wrapText="bothSides"/>
            <wp:docPr id="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pic:cNvPicPr>
                      <a:picLocks noChangeAspect="1" noChangeArrowheads="1"/>
                    </pic:cNvPicPr>
                  </pic:nvPicPr>
                  <pic:blipFill>
                    <a:blip r:embed="rId98"/>
                    <a:srcRect/>
                    <a:stretch>
                      <a:fillRect/>
                    </a:stretch>
                  </pic:blipFill>
                  <pic:spPr bwMode="auto">
                    <a:xfrm>
                      <a:off x="0" y="0"/>
                      <a:ext cx="5466715" cy="37109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E5B5C" w:rsidRPr="000F2399">
        <w:rPr>
          <w:b/>
        </w:rPr>
        <w:t>Best verkochte producten</w:t>
      </w:r>
    </w:p>
    <w:p w:rsidR="008E5B5C" w:rsidRPr="000F2399" w:rsidRDefault="008E5B5C" w:rsidP="008E5B5C"/>
    <w:p w:rsidR="008E5B5C" w:rsidRPr="000F2399" w:rsidRDefault="008E5B5C" w:rsidP="008E5B5C">
      <w:r w:rsidRPr="000F2399">
        <w:t>Gebruikers willen graag weten wat andere bezoekers hebben gekocht. Daarvoor is het aanbieden van best verkochte producten een meerwaarde voor je website. Bezoekers zullen eerder geneigd zijn een product te kopen dat al vaak verkocht is.</w:t>
      </w:r>
    </w:p>
    <w:tbl>
      <w:tblPr>
        <w:tblW w:w="5000" w:type="pct"/>
        <w:tblCellMar>
          <w:top w:w="55" w:type="dxa"/>
          <w:left w:w="52" w:type="dxa"/>
          <w:bottom w:w="55" w:type="dxa"/>
          <w:right w:w="55" w:type="dxa"/>
        </w:tblCellMar>
        <w:tblLook w:val="0000" w:firstRow="0" w:lastRow="0" w:firstColumn="0" w:lastColumn="0" w:noHBand="0" w:noVBand="0"/>
      </w:tblPr>
      <w:tblGrid>
        <w:gridCol w:w="4550"/>
        <w:gridCol w:w="4116"/>
      </w:tblGrid>
      <w:tr w:rsidR="008E5B5C" w:rsidRPr="000F2399" w:rsidTr="001529FF">
        <w:tc>
          <w:tcPr>
            <w:tcW w:w="2625" w:type="pct"/>
            <w:shd w:val="clear" w:color="auto" w:fill="00AE00"/>
            <w:tcMar>
              <w:left w:w="52" w:type="dxa"/>
            </w:tcMar>
          </w:tcPr>
          <w:p w:rsidR="008E5B5C" w:rsidRPr="000F2399" w:rsidRDefault="008E5B5C" w:rsidP="008E5B5C">
            <w:pPr>
              <w:rPr>
                <w:b/>
                <w:bCs/>
                <w:color w:val="FFFFFF"/>
              </w:rPr>
            </w:pPr>
            <w:r w:rsidRPr="000F2399">
              <w:rPr>
                <w:b/>
                <w:bCs/>
                <w:color w:val="FFFFFF"/>
              </w:rPr>
              <w:t>Voordelen</w:t>
            </w:r>
          </w:p>
        </w:tc>
        <w:tc>
          <w:tcPr>
            <w:tcW w:w="2375" w:type="pct"/>
            <w:shd w:val="clear" w:color="auto" w:fill="EB613D"/>
            <w:tcMar>
              <w:left w:w="52" w:type="dxa"/>
            </w:tcMar>
          </w:tcPr>
          <w:p w:rsidR="008E5B5C" w:rsidRPr="000F2399" w:rsidRDefault="008E5B5C" w:rsidP="008E5B5C">
            <w:pPr>
              <w:rPr>
                <w:b/>
                <w:bCs/>
                <w:color w:val="FFFFFF"/>
              </w:rPr>
            </w:pPr>
            <w:r w:rsidRPr="000F2399">
              <w:rPr>
                <w:b/>
                <w:bCs/>
                <w:color w:val="FFFFFF"/>
              </w:rPr>
              <w:t>Nadelen</w:t>
            </w:r>
          </w:p>
        </w:tc>
      </w:tr>
      <w:tr w:rsidR="008E5B5C" w:rsidRPr="000F2399" w:rsidTr="001529FF">
        <w:tc>
          <w:tcPr>
            <w:tcW w:w="2625" w:type="pct"/>
            <w:shd w:val="clear" w:color="auto" w:fill="00AE00"/>
            <w:tcMar>
              <w:left w:w="52" w:type="dxa"/>
            </w:tcMar>
          </w:tcPr>
          <w:p w:rsidR="008E5B5C" w:rsidRPr="000F2399" w:rsidRDefault="008E5B5C" w:rsidP="008E5B5C">
            <w:pPr>
              <w:rPr>
                <w:color w:val="FFFFFF"/>
              </w:rPr>
            </w:pPr>
            <w:r w:rsidRPr="000F2399">
              <w:rPr>
                <w:color w:val="FFFFFF"/>
              </w:rPr>
              <w:t>Deze producten zullen eerder gekocht worden</w:t>
            </w:r>
          </w:p>
        </w:tc>
        <w:tc>
          <w:tcPr>
            <w:tcW w:w="2375" w:type="pct"/>
            <w:shd w:val="clear" w:color="auto" w:fill="EB613D"/>
            <w:tcMar>
              <w:left w:w="52" w:type="dxa"/>
            </w:tcMar>
          </w:tcPr>
          <w:p w:rsidR="008E5B5C" w:rsidRPr="000F2399" w:rsidRDefault="008E5B5C" w:rsidP="008E5B5C">
            <w:pPr>
              <w:rPr>
                <w:color w:val="FFFFFF"/>
              </w:rPr>
            </w:pPr>
            <w:r w:rsidRPr="000F2399">
              <w:rPr>
                <w:color w:val="FFFFFF"/>
              </w:rPr>
              <w:t>Andere producten kunnen minder verkocht worden</w:t>
            </w:r>
          </w:p>
        </w:tc>
      </w:tr>
    </w:tbl>
    <w:p w:rsidR="008E5B5C" w:rsidRPr="000F2399" w:rsidRDefault="008E5B5C" w:rsidP="008E5B5C"/>
    <w:p w:rsidR="008E5B5C" w:rsidRPr="000F2399" w:rsidRDefault="008E5B5C" w:rsidP="008E5B5C">
      <w:pPr>
        <w:rPr>
          <w:b/>
        </w:rPr>
      </w:pPr>
    </w:p>
    <w:p w:rsidR="008E5B5C" w:rsidRPr="000F2399" w:rsidRDefault="008E5B5C" w:rsidP="008E5B5C">
      <w:pPr>
        <w:spacing w:before="0" w:after="160" w:line="259" w:lineRule="auto"/>
        <w:rPr>
          <w:b/>
        </w:rPr>
      </w:pPr>
      <w:bookmarkStart w:id="370" w:name="__RefHeading__16219_485874398"/>
      <w:bookmarkEnd w:id="370"/>
      <w:r w:rsidRPr="000F2399">
        <w:rPr>
          <w:b/>
        </w:rPr>
        <w:br w:type="page"/>
      </w:r>
    </w:p>
    <w:p w:rsidR="008E5B5C" w:rsidRPr="000F2399" w:rsidRDefault="00CD0DAE" w:rsidP="008E5B5C">
      <w:pPr>
        <w:rPr>
          <w:b/>
        </w:rPr>
      </w:pPr>
      <w:r w:rsidRPr="000F2399">
        <w:rPr>
          <w:noProof/>
        </w:rPr>
        <w:lastRenderedPageBreak/>
        <w:drawing>
          <wp:anchor distT="0" distB="0" distL="0" distR="0" simplePos="0" relativeHeight="251707392" behindDoc="0" locked="0" layoutInCell="1" allowOverlap="1" wp14:anchorId="4E33BB88" wp14:editId="31AE3A5B">
            <wp:simplePos x="0" y="0"/>
            <wp:positionH relativeFrom="margin">
              <wp:align>left</wp:align>
            </wp:positionH>
            <wp:positionV relativeFrom="paragraph">
              <wp:posOffset>365760</wp:posOffset>
            </wp:positionV>
            <wp:extent cx="5501640" cy="449580"/>
            <wp:effectExtent l="0" t="0" r="3810" b="7620"/>
            <wp:wrapSquare wrapText="bothSides"/>
            <wp:docPr id="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pic:cNvPicPr>
                      <a:picLocks noChangeAspect="1" noChangeArrowheads="1"/>
                    </pic:cNvPicPr>
                  </pic:nvPicPr>
                  <pic:blipFill>
                    <a:blip r:embed="rId99"/>
                    <a:srcRect/>
                    <a:stretch>
                      <a:fillRect/>
                    </a:stretch>
                  </pic:blipFill>
                  <pic:spPr bwMode="auto">
                    <a:xfrm>
                      <a:off x="0" y="0"/>
                      <a:ext cx="5501640" cy="4495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E5B5C" w:rsidRPr="000F2399">
        <w:rPr>
          <w:b/>
        </w:rPr>
        <w:t>Zoekfunctie</w:t>
      </w:r>
    </w:p>
    <w:p w:rsidR="008E5B5C" w:rsidRPr="000F2399" w:rsidRDefault="008E5B5C" w:rsidP="008E5B5C">
      <w:r w:rsidRPr="000F2399">
        <w:t>Een zoekfunctie op de website kan een handige toevoeging zijn als er veel informatie te vinden is op de website. In het geval van LabDirect moet nog uitwijzen hoeveel content er op de website geplaatst gaat worden.</w:t>
      </w:r>
    </w:p>
    <w:tbl>
      <w:tblPr>
        <w:tblW w:w="5000" w:type="pct"/>
        <w:tblCellMar>
          <w:top w:w="55" w:type="dxa"/>
          <w:left w:w="52" w:type="dxa"/>
          <w:bottom w:w="55" w:type="dxa"/>
          <w:right w:w="55" w:type="dxa"/>
        </w:tblCellMar>
        <w:tblLook w:val="0000" w:firstRow="0" w:lastRow="0" w:firstColumn="0" w:lastColumn="0" w:noHBand="0" w:noVBand="0"/>
      </w:tblPr>
      <w:tblGrid>
        <w:gridCol w:w="4350"/>
        <w:gridCol w:w="4316"/>
      </w:tblGrid>
      <w:tr w:rsidR="008E5B5C" w:rsidRPr="000F2399" w:rsidTr="001529FF">
        <w:tc>
          <w:tcPr>
            <w:tcW w:w="2510" w:type="pct"/>
            <w:shd w:val="clear" w:color="auto" w:fill="00AE00"/>
            <w:tcMar>
              <w:left w:w="52" w:type="dxa"/>
            </w:tcMar>
          </w:tcPr>
          <w:p w:rsidR="008E5B5C" w:rsidRPr="000F2399" w:rsidRDefault="008E5B5C" w:rsidP="008E5B5C">
            <w:pPr>
              <w:rPr>
                <w:b/>
                <w:bCs/>
                <w:color w:val="FFFFFF"/>
              </w:rPr>
            </w:pPr>
            <w:r w:rsidRPr="000F2399">
              <w:rPr>
                <w:b/>
                <w:bCs/>
                <w:color w:val="FFFFFF"/>
              </w:rPr>
              <w:t>Voordelen</w:t>
            </w:r>
          </w:p>
        </w:tc>
        <w:tc>
          <w:tcPr>
            <w:tcW w:w="2490" w:type="pct"/>
            <w:shd w:val="clear" w:color="auto" w:fill="EB613D"/>
            <w:tcMar>
              <w:left w:w="52" w:type="dxa"/>
            </w:tcMar>
          </w:tcPr>
          <w:p w:rsidR="008E5B5C" w:rsidRPr="000F2399" w:rsidRDefault="008E5B5C" w:rsidP="008E5B5C">
            <w:pPr>
              <w:rPr>
                <w:b/>
                <w:bCs/>
                <w:color w:val="FFFFFF"/>
              </w:rPr>
            </w:pPr>
            <w:r w:rsidRPr="000F2399">
              <w:rPr>
                <w:b/>
                <w:bCs/>
                <w:color w:val="FFFFFF"/>
              </w:rPr>
              <w:t>Nadelen</w:t>
            </w:r>
          </w:p>
        </w:tc>
      </w:tr>
      <w:tr w:rsidR="008E5B5C" w:rsidRPr="000F2399" w:rsidTr="001529FF">
        <w:tc>
          <w:tcPr>
            <w:tcW w:w="2510" w:type="pct"/>
            <w:shd w:val="clear" w:color="auto" w:fill="00AE00"/>
            <w:tcMar>
              <w:left w:w="52" w:type="dxa"/>
            </w:tcMar>
          </w:tcPr>
          <w:p w:rsidR="008E5B5C" w:rsidRPr="000F2399" w:rsidRDefault="008E5B5C" w:rsidP="008E5B5C">
            <w:pPr>
              <w:rPr>
                <w:color w:val="FFFFFF"/>
              </w:rPr>
            </w:pPr>
            <w:r w:rsidRPr="000F2399">
              <w:rPr>
                <w:color w:val="FFFFFF"/>
              </w:rPr>
              <w:t>Gebruikers hebben de mogelijkheid om door de website te zoeken</w:t>
            </w:r>
          </w:p>
        </w:tc>
        <w:tc>
          <w:tcPr>
            <w:tcW w:w="2490" w:type="pct"/>
            <w:shd w:val="clear" w:color="auto" w:fill="EB613D"/>
            <w:tcMar>
              <w:left w:w="52" w:type="dxa"/>
            </w:tcMar>
          </w:tcPr>
          <w:p w:rsidR="008E5B5C" w:rsidRPr="000F2399" w:rsidRDefault="008E5B5C" w:rsidP="008E5B5C">
            <w:pPr>
              <w:rPr>
                <w:color w:val="FFFFFF"/>
              </w:rPr>
            </w:pPr>
            <w:r w:rsidRPr="000F2399">
              <w:rPr>
                <w:color w:val="FFFFFF"/>
              </w:rPr>
              <w:t>Gebruikers kunnen niet vinden wat ze zoeken en daardoor afhaken</w:t>
            </w:r>
          </w:p>
        </w:tc>
      </w:tr>
    </w:tbl>
    <w:p w:rsidR="008E5B5C" w:rsidRPr="000F2399" w:rsidRDefault="008E5B5C" w:rsidP="008E5B5C"/>
    <w:p w:rsidR="008E5B5C" w:rsidRPr="000F2399" w:rsidRDefault="00CD0DAE" w:rsidP="008E5B5C">
      <w:bookmarkStart w:id="371" w:name="__RefHeading__16221_485874398"/>
      <w:bookmarkEnd w:id="371"/>
      <w:r w:rsidRPr="000F2399">
        <w:rPr>
          <w:noProof/>
        </w:rPr>
        <w:drawing>
          <wp:anchor distT="0" distB="0" distL="0" distR="0" simplePos="0" relativeHeight="251708416" behindDoc="0" locked="0" layoutInCell="1" allowOverlap="1" wp14:anchorId="040188C2" wp14:editId="49E829D5">
            <wp:simplePos x="0" y="0"/>
            <wp:positionH relativeFrom="margin">
              <wp:align>left</wp:align>
            </wp:positionH>
            <wp:positionV relativeFrom="paragraph">
              <wp:posOffset>361950</wp:posOffset>
            </wp:positionV>
            <wp:extent cx="5455920" cy="1383665"/>
            <wp:effectExtent l="0" t="0" r="0" b="6985"/>
            <wp:wrapSquare wrapText="bothSides"/>
            <wp:docPr id="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pic:cNvPicPr>
                      <a:picLocks noChangeAspect="1" noChangeArrowheads="1"/>
                    </pic:cNvPicPr>
                  </pic:nvPicPr>
                  <pic:blipFill>
                    <a:blip r:embed="rId100"/>
                    <a:srcRect/>
                    <a:stretch>
                      <a:fillRect/>
                    </a:stretch>
                  </pic:blipFill>
                  <pic:spPr bwMode="auto">
                    <a:xfrm>
                      <a:off x="0" y="0"/>
                      <a:ext cx="5455920" cy="1383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E5B5C" w:rsidRPr="000F2399">
        <w:t>Stappen plan gebruik product</w:t>
      </w:r>
    </w:p>
    <w:p w:rsidR="008E5B5C" w:rsidRPr="000F2399" w:rsidRDefault="008E5B5C" w:rsidP="008E5B5C"/>
    <w:p w:rsidR="008E5B5C" w:rsidRPr="000F2399" w:rsidRDefault="008E5B5C" w:rsidP="008E5B5C">
      <w:r w:rsidRPr="000F2399">
        <w:t>Bezoekers scannen vaak een website binnen een aantal seconde. Als er dan een beknopt stappenplan op de website staat kan dit de bezoeker beïnvloeden verder te lezen.</w:t>
      </w:r>
    </w:p>
    <w:tbl>
      <w:tblPr>
        <w:tblW w:w="0" w:type="auto"/>
        <w:tblInd w:w="32" w:type="dxa"/>
        <w:tblCellMar>
          <w:top w:w="55" w:type="dxa"/>
          <w:left w:w="52" w:type="dxa"/>
          <w:bottom w:w="55" w:type="dxa"/>
          <w:right w:w="55" w:type="dxa"/>
        </w:tblCellMar>
        <w:tblLook w:val="0000" w:firstRow="0" w:lastRow="0" w:firstColumn="0" w:lastColumn="0" w:noHBand="0" w:noVBand="0"/>
      </w:tblPr>
      <w:tblGrid>
        <w:gridCol w:w="4323"/>
        <w:gridCol w:w="4311"/>
      </w:tblGrid>
      <w:tr w:rsidR="008E5B5C" w:rsidRPr="000F2399" w:rsidTr="001529FF">
        <w:tc>
          <w:tcPr>
            <w:tcW w:w="4819" w:type="dxa"/>
            <w:shd w:val="clear" w:color="auto" w:fill="00AE00"/>
            <w:tcMar>
              <w:left w:w="52" w:type="dxa"/>
            </w:tcMar>
          </w:tcPr>
          <w:p w:rsidR="008E5B5C" w:rsidRPr="000F2399" w:rsidRDefault="008E5B5C" w:rsidP="008E5B5C">
            <w:pPr>
              <w:rPr>
                <w:b/>
                <w:bCs/>
                <w:color w:val="FFFFFF"/>
              </w:rPr>
            </w:pPr>
            <w:r w:rsidRPr="000F2399">
              <w:rPr>
                <w:b/>
                <w:bCs/>
                <w:color w:val="FFFFFF"/>
              </w:rPr>
              <w:t>Voordelen</w:t>
            </w:r>
          </w:p>
        </w:tc>
        <w:tc>
          <w:tcPr>
            <w:tcW w:w="4818" w:type="dxa"/>
            <w:shd w:val="clear" w:color="auto" w:fill="EB613D"/>
            <w:tcMar>
              <w:left w:w="52" w:type="dxa"/>
            </w:tcMar>
          </w:tcPr>
          <w:p w:rsidR="008E5B5C" w:rsidRPr="000F2399" w:rsidRDefault="008E5B5C" w:rsidP="008E5B5C">
            <w:pPr>
              <w:rPr>
                <w:b/>
                <w:bCs/>
                <w:color w:val="FFFFFF"/>
              </w:rPr>
            </w:pPr>
            <w:r w:rsidRPr="000F2399">
              <w:rPr>
                <w:b/>
                <w:bCs/>
                <w:color w:val="FFFFFF"/>
              </w:rPr>
              <w:t>Nadelen</w:t>
            </w:r>
          </w:p>
        </w:tc>
      </w:tr>
      <w:tr w:rsidR="008E5B5C" w:rsidRPr="000F2399" w:rsidTr="001529FF">
        <w:tc>
          <w:tcPr>
            <w:tcW w:w="4819" w:type="dxa"/>
            <w:shd w:val="clear" w:color="auto" w:fill="00AE00"/>
            <w:tcMar>
              <w:left w:w="52" w:type="dxa"/>
            </w:tcMar>
          </w:tcPr>
          <w:p w:rsidR="008E5B5C" w:rsidRPr="000F2399" w:rsidRDefault="008E5B5C" w:rsidP="008E5B5C">
            <w:pPr>
              <w:rPr>
                <w:color w:val="FFFFFF"/>
              </w:rPr>
            </w:pPr>
            <w:r w:rsidRPr="000F2399">
              <w:rPr>
                <w:color w:val="FFFFFF"/>
              </w:rPr>
              <w:t>Gebruikers zien in 1 oogopslag hoe het product werkt</w:t>
            </w:r>
          </w:p>
        </w:tc>
        <w:tc>
          <w:tcPr>
            <w:tcW w:w="4818" w:type="dxa"/>
            <w:shd w:val="clear" w:color="auto" w:fill="EB613D"/>
            <w:tcMar>
              <w:left w:w="52" w:type="dxa"/>
            </w:tcMar>
          </w:tcPr>
          <w:p w:rsidR="008E5B5C" w:rsidRPr="000F2399" w:rsidRDefault="008E5B5C" w:rsidP="008E5B5C">
            <w:pPr>
              <w:rPr>
                <w:color w:val="FFFFFF"/>
              </w:rPr>
            </w:pPr>
            <w:r w:rsidRPr="000F2399">
              <w:rPr>
                <w:color w:val="FFFFFF"/>
              </w:rPr>
              <w:t>De gebruiker kan te weinig informatie zien</w:t>
            </w:r>
          </w:p>
        </w:tc>
      </w:tr>
    </w:tbl>
    <w:p w:rsidR="008E5B5C" w:rsidRPr="000F2399" w:rsidRDefault="008E5B5C" w:rsidP="001953A1">
      <w:bookmarkStart w:id="372" w:name="_Toc368580156"/>
      <w:bookmarkStart w:id="373" w:name="_Toc368580190"/>
      <w:bookmarkEnd w:id="372"/>
      <w:bookmarkEnd w:id="373"/>
    </w:p>
    <w:p w:rsidR="008E5B5C" w:rsidRPr="000F2399" w:rsidRDefault="008E5B5C">
      <w:pPr>
        <w:spacing w:before="0" w:after="160" w:line="259" w:lineRule="auto"/>
      </w:pPr>
      <w:r w:rsidRPr="000F2399">
        <w:br w:type="page"/>
      </w:r>
    </w:p>
    <w:p w:rsidR="008E5B5C" w:rsidRPr="000F2399" w:rsidRDefault="008E5B5C" w:rsidP="008E5B5C">
      <w:pPr>
        <w:tabs>
          <w:tab w:val="left" w:pos="7260"/>
        </w:tabs>
        <w:sectPr w:rsidR="008E5B5C" w:rsidRPr="000F2399" w:rsidSect="00B60EC6">
          <w:footerReference w:type="even" r:id="rId101"/>
          <w:footerReference w:type="default" r:id="rId102"/>
          <w:pgSz w:w="11906" w:h="16838"/>
          <w:pgMar w:top="1440" w:right="1440" w:bottom="1440" w:left="1800" w:header="0" w:footer="0" w:gutter="0"/>
          <w:cols w:space="708"/>
          <w:formProt w:val="0"/>
          <w:titlePg/>
          <w:docGrid w:linePitch="320" w:charSpace="20480"/>
        </w:sectPr>
      </w:pPr>
      <w:r w:rsidRPr="000F2399">
        <w:rPr>
          <w:noProof/>
          <w:color w:val="FFFFFF" w:themeColor="background1"/>
        </w:rPr>
        <w:lastRenderedPageBreak/>
        <mc:AlternateContent>
          <mc:Choice Requires="wps">
            <w:drawing>
              <wp:anchor distT="0" distB="0" distL="114300" distR="114300" simplePos="0" relativeHeight="251770880" behindDoc="1" locked="0" layoutInCell="1" allowOverlap="1" wp14:anchorId="6A99A26C" wp14:editId="22F90578">
                <wp:simplePos x="0" y="0"/>
                <wp:positionH relativeFrom="page">
                  <wp:posOffset>10400</wp:posOffset>
                </wp:positionH>
                <wp:positionV relativeFrom="margin">
                  <wp:align>center</wp:align>
                </wp:positionV>
                <wp:extent cx="7560000" cy="10692000"/>
                <wp:effectExtent l="0" t="0" r="0" b="0"/>
                <wp:wrapNone/>
                <wp:docPr id="106" name="Rectangle 29"/>
                <wp:cNvGraphicFramePr/>
                <a:graphic xmlns:a="http://schemas.openxmlformats.org/drawingml/2006/main">
                  <a:graphicData uri="http://schemas.microsoft.com/office/word/2010/wordprocessingShape">
                    <wps:wsp>
                      <wps:cNvSpPr/>
                      <wps:spPr>
                        <a:xfrm>
                          <a:off x="0" y="0"/>
                          <a:ext cx="7560000" cy="1069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B21F07" w:rsidRDefault="00B07D58" w:rsidP="00384340">
                            <w:pPr>
                              <w:pStyle w:val="Titel"/>
                            </w:pPr>
                            <w:bookmarkStart w:id="374" w:name="_Toc372550139"/>
                            <w:bookmarkStart w:id="375" w:name="_Toc373351018"/>
                            <w:bookmarkStart w:id="376" w:name="_Toc377069730"/>
                            <w:bookmarkStart w:id="377" w:name="_Toc377069853"/>
                            <w:bookmarkStart w:id="378" w:name="_Toc377069944"/>
                            <w:bookmarkStart w:id="379" w:name="_Toc377105947"/>
                            <w:bookmarkStart w:id="380" w:name="_Toc377106017"/>
                            <w:r>
                              <w:rPr>
                                <w:color w:val="00B0F0"/>
                              </w:rPr>
                              <w:t>Ontwerp</w:t>
                            </w:r>
                            <w:r>
                              <w:rPr>
                                <w:color w:val="767171" w:themeColor="background2" w:themeShade="80"/>
                              </w:rPr>
                              <w:t>rapport</w:t>
                            </w:r>
                            <w:bookmarkEnd w:id="374"/>
                            <w:r>
                              <w:rPr>
                                <w:color w:val="767171" w:themeColor="background2" w:themeShade="80"/>
                              </w:rPr>
                              <w:br/>
                            </w:r>
                            <w:r>
                              <w:rPr>
                                <w:color w:val="00B0F0"/>
                                <w:sz w:val="28"/>
                              </w:rPr>
                              <w:t xml:space="preserve">- </w:t>
                            </w:r>
                            <w:r w:rsidRPr="00384340">
                              <w:rPr>
                                <w:color w:val="00B0F0"/>
                                <w:sz w:val="28"/>
                              </w:rPr>
                              <w:t>interaction design</w:t>
                            </w:r>
                            <w:bookmarkEnd w:id="375"/>
                            <w:bookmarkEnd w:id="376"/>
                            <w:bookmarkEnd w:id="377"/>
                            <w:bookmarkEnd w:id="378"/>
                            <w:bookmarkEnd w:id="379"/>
                            <w:bookmarkEnd w:id="380"/>
                          </w:p>
                          <w:p w:rsidR="00B07D58" w:rsidRPr="00C43BF2" w:rsidRDefault="00B07D58" w:rsidP="00C43BF2">
                            <w:pPr>
                              <w:pStyle w:val="Titel"/>
                              <w:rPr>
                                <w:color w:val="767171" w:themeColor="background2" w:themeShade="80"/>
                              </w:rPr>
                            </w:pPr>
                            <w:bookmarkStart w:id="381" w:name="_Toc373350658"/>
                            <w:bookmarkStart w:id="382" w:name="_Toc373350710"/>
                            <w:bookmarkStart w:id="383" w:name="_Toc373350796"/>
                            <w:bookmarkStart w:id="384" w:name="_Toc373350880"/>
                            <w:bookmarkStart w:id="385" w:name="_Toc373350963"/>
                            <w:bookmarkStart w:id="386" w:name="_Toc373351019"/>
                            <w:bookmarkStart w:id="387" w:name="_Toc377069731"/>
                            <w:bookmarkStart w:id="388" w:name="_Toc377069854"/>
                            <w:bookmarkStart w:id="389" w:name="_Toc377069945"/>
                            <w:bookmarkStart w:id="390" w:name="_Toc377105851"/>
                            <w:bookmarkStart w:id="391" w:name="_Toc377105859"/>
                            <w:bookmarkStart w:id="392" w:name="_Toc377105868"/>
                            <w:bookmarkStart w:id="393" w:name="_Toc377105948"/>
                            <w:bookmarkStart w:id="394" w:name="_Toc377106018"/>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9A26C" id="_x0000_s1060" style="position:absolute;margin-left:.8pt;margin-top:0;width:595.3pt;height:841.9pt;z-index:-251545600;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" filled="f" stroked="f" strokeweight="1pt">
                <v:textbox>
                  <w:txbxContent>
                    <w:p w:rsidR="00B07D58" w:rsidRPr="00B21F07" w:rsidRDefault="00B07D58" w:rsidP="00384340">
                      <w:pPr>
                        <w:pStyle w:val="Titel"/>
                      </w:pPr>
                      <w:bookmarkStart w:id="395" w:name="_Toc372550139"/>
                      <w:bookmarkStart w:id="396" w:name="_Toc373351018"/>
                      <w:bookmarkStart w:id="397" w:name="_Toc377069730"/>
                      <w:bookmarkStart w:id="398" w:name="_Toc377069853"/>
                      <w:bookmarkStart w:id="399" w:name="_Toc377069944"/>
                      <w:bookmarkStart w:id="400" w:name="_Toc377105947"/>
                      <w:bookmarkStart w:id="401" w:name="_Toc377106017"/>
                      <w:r>
                        <w:rPr>
                          <w:color w:val="00B0F0"/>
                        </w:rPr>
                        <w:t>Ontwerp</w:t>
                      </w:r>
                      <w:r>
                        <w:rPr>
                          <w:color w:val="767171" w:themeColor="background2" w:themeShade="80"/>
                        </w:rPr>
                        <w:t>rapport</w:t>
                      </w:r>
                      <w:bookmarkEnd w:id="395"/>
                      <w:r>
                        <w:rPr>
                          <w:color w:val="767171" w:themeColor="background2" w:themeShade="80"/>
                        </w:rPr>
                        <w:br/>
                      </w:r>
                      <w:r>
                        <w:rPr>
                          <w:color w:val="00B0F0"/>
                          <w:sz w:val="28"/>
                        </w:rPr>
                        <w:t xml:space="preserve">- </w:t>
                      </w:r>
                      <w:r w:rsidRPr="00384340">
                        <w:rPr>
                          <w:color w:val="00B0F0"/>
                          <w:sz w:val="28"/>
                        </w:rPr>
                        <w:t>interaction design</w:t>
                      </w:r>
                      <w:bookmarkEnd w:id="396"/>
                      <w:bookmarkEnd w:id="397"/>
                      <w:bookmarkEnd w:id="398"/>
                      <w:bookmarkEnd w:id="399"/>
                      <w:bookmarkEnd w:id="400"/>
                      <w:bookmarkEnd w:id="401"/>
                    </w:p>
                    <w:p w:rsidR="00B07D58" w:rsidRPr="00C43BF2" w:rsidRDefault="00B07D58" w:rsidP="00C43BF2">
                      <w:pPr>
                        <w:pStyle w:val="Titel"/>
                        <w:rPr>
                          <w:color w:val="767171" w:themeColor="background2" w:themeShade="80"/>
                        </w:rPr>
                      </w:pPr>
                      <w:bookmarkStart w:id="402" w:name="_Toc373350658"/>
                      <w:bookmarkStart w:id="403" w:name="_Toc373350710"/>
                      <w:bookmarkStart w:id="404" w:name="_Toc373350796"/>
                      <w:bookmarkStart w:id="405" w:name="_Toc373350880"/>
                      <w:bookmarkStart w:id="406" w:name="_Toc373350963"/>
                      <w:bookmarkStart w:id="407" w:name="_Toc373351019"/>
                      <w:bookmarkStart w:id="408" w:name="_Toc377069731"/>
                      <w:bookmarkStart w:id="409" w:name="_Toc377069854"/>
                      <w:bookmarkStart w:id="410" w:name="_Toc377069945"/>
                      <w:bookmarkStart w:id="411" w:name="_Toc377105851"/>
                      <w:bookmarkStart w:id="412" w:name="_Toc377105859"/>
                      <w:bookmarkStart w:id="413" w:name="_Toc377105868"/>
                      <w:bookmarkStart w:id="414" w:name="_Toc377105948"/>
                      <w:bookmarkStart w:id="415" w:name="_Toc377106018"/>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txbxContent>
                </v:textbox>
                <w10:wrap anchorx="page" anchory="margin"/>
              </v:rect>
            </w:pict>
          </mc:Fallback>
        </mc:AlternateContent>
      </w:r>
      <w:r w:rsidRPr="000F2399">
        <w:tab/>
      </w:r>
    </w:p>
    <w:sdt>
      <w:sdtPr>
        <w:rPr>
          <w:rFonts w:ascii="Myriad Pro" w:eastAsiaTheme="minorEastAsia" w:hAnsi="Myriad Pro" w:cstheme="minorBidi"/>
          <w:b w:val="0"/>
          <w:caps w:val="0"/>
          <w:color w:val="767171" w:themeColor="background2" w:themeShade="80"/>
          <w:spacing w:val="0"/>
          <w:sz w:val="24"/>
          <w:szCs w:val="22"/>
        </w:rPr>
        <w:id w:val="6869819"/>
        <w:docPartObj>
          <w:docPartGallery w:val="Table of Contents"/>
          <w:docPartUnique/>
        </w:docPartObj>
      </w:sdtPr>
      <w:sdtEndPr>
        <w:rPr>
          <w:bCs/>
        </w:rPr>
      </w:sdtEndPr>
      <w:sdtContent>
        <w:p w:rsidR="00C43BF2" w:rsidRPr="000F2399" w:rsidRDefault="00C43BF2" w:rsidP="00CD5979">
          <w:pPr>
            <w:pStyle w:val="Kop1"/>
            <w:framePr w:wrap="notBeside"/>
            <w:numPr>
              <w:ilvl w:val="0"/>
              <w:numId w:val="52"/>
            </w:numPr>
          </w:pPr>
          <w:r w:rsidRPr="000F2399">
            <w:t>Inhoudsopgave</w:t>
          </w:r>
        </w:p>
        <w:p w:rsidR="00C43BF2" w:rsidRPr="000F2399" w:rsidRDefault="00C43BF2" w:rsidP="00B07D58">
          <w:pPr>
            <w:pStyle w:val="Inhopg1"/>
            <w:rPr>
              <w:rFonts w:asciiTheme="minorHAnsi" w:hAnsiTheme="minorHAnsi"/>
              <w:noProof/>
              <w:color w:val="auto"/>
              <w:sz w:val="22"/>
              <w:szCs w:val="22"/>
            </w:rPr>
          </w:pPr>
          <w:r w:rsidRPr="000F2399">
            <w:fldChar w:fldCharType="begin"/>
          </w:r>
          <w:r w:rsidRPr="000F2399">
            <w:instrText xml:space="preserve"> TOC \o "1-3" \h \z \u </w:instrText>
          </w:r>
          <w:r w:rsidRPr="000F2399">
            <w:fldChar w:fldCharType="separate"/>
          </w:r>
          <w:hyperlink w:anchor="_Toc372280819" w:history="1">
            <w:r w:rsidRPr="000F2399">
              <w:rPr>
                <w:rStyle w:val="Hyperlink"/>
                <w:noProof/>
              </w:rPr>
              <w:t xml:space="preserve"> Inleiding</w:t>
            </w:r>
            <w:r w:rsidRPr="000F2399">
              <w:rPr>
                <w:noProof/>
                <w:webHidden/>
              </w:rPr>
              <w:tab/>
            </w:r>
            <w:r w:rsidRPr="000F2399">
              <w:rPr>
                <w:noProof/>
                <w:webHidden/>
              </w:rPr>
              <w:fldChar w:fldCharType="begin"/>
            </w:r>
            <w:r w:rsidRPr="000F2399">
              <w:rPr>
                <w:noProof/>
                <w:webHidden/>
              </w:rPr>
              <w:instrText xml:space="preserve"> PAGEREF _Toc372280819 \h </w:instrText>
            </w:r>
            <w:r w:rsidRPr="000F2399">
              <w:rPr>
                <w:noProof/>
                <w:webHidden/>
              </w:rPr>
            </w:r>
            <w:r w:rsidRPr="000F2399">
              <w:rPr>
                <w:noProof/>
                <w:webHidden/>
              </w:rPr>
              <w:fldChar w:fldCharType="separate"/>
            </w:r>
            <w:r w:rsidR="00CD322B">
              <w:rPr>
                <w:noProof/>
                <w:webHidden/>
              </w:rPr>
              <w:t>4</w:t>
            </w:r>
            <w:r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20" w:history="1">
            <w:r w:rsidR="00C43BF2" w:rsidRPr="000F2399">
              <w:rPr>
                <w:rStyle w:val="Hyperlink"/>
                <w:noProof/>
              </w:rPr>
              <w:t xml:space="preserve"> Projectdefinitie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_Toc372280820 \h </w:instrText>
            </w:r>
            <w:r w:rsidR="00C43BF2" w:rsidRPr="000F2399">
              <w:rPr>
                <w:noProof/>
                <w:webHidden/>
              </w:rPr>
            </w:r>
            <w:r w:rsidR="00C43BF2" w:rsidRPr="000F2399">
              <w:rPr>
                <w:noProof/>
                <w:webHidden/>
              </w:rPr>
              <w:fldChar w:fldCharType="separate"/>
            </w:r>
            <w:r w:rsidR="00CD322B">
              <w:rPr>
                <w:noProof/>
                <w:webHidden/>
              </w:rPr>
              <w:t>5</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21" w:history="1">
            <w:r w:rsidR="00C43BF2" w:rsidRPr="000F2399">
              <w:rPr>
                <w:rStyle w:val="Hyperlink"/>
                <w:noProof/>
              </w:rPr>
              <w:t>2.1</w:t>
            </w:r>
            <w:r w:rsidR="00C43BF2" w:rsidRPr="000F2399">
              <w:rPr>
                <w:rFonts w:asciiTheme="minorHAnsi" w:hAnsiTheme="minorHAnsi"/>
                <w:bCs w:val="0"/>
                <w:noProof/>
                <w:color w:val="auto"/>
                <w:sz w:val="22"/>
                <w:szCs w:val="22"/>
              </w:rPr>
              <w:tab/>
            </w:r>
            <w:r w:rsidR="00C43BF2" w:rsidRPr="000F2399">
              <w:rPr>
                <w:rStyle w:val="Hyperlink"/>
                <w:noProof/>
              </w:rPr>
              <w:t>Het bedrijf</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_Toc372280821 \h </w:instrText>
            </w:r>
            <w:r w:rsidR="00C43BF2" w:rsidRPr="000F2399">
              <w:rPr>
                <w:noProof/>
                <w:webHidden/>
              </w:rPr>
            </w:r>
            <w:r w:rsidR="00C43BF2" w:rsidRPr="000F2399">
              <w:rPr>
                <w:noProof/>
                <w:webHidden/>
              </w:rPr>
              <w:fldChar w:fldCharType="separate"/>
            </w:r>
            <w:r w:rsidR="00CD322B">
              <w:rPr>
                <w:noProof/>
                <w:webHidden/>
              </w:rPr>
              <w:t>5</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22" w:history="1">
            <w:r w:rsidR="00C43BF2" w:rsidRPr="000F2399">
              <w:rPr>
                <w:rStyle w:val="Hyperlink"/>
                <w:noProof/>
              </w:rPr>
              <w:t>2.2</w:t>
            </w:r>
            <w:r w:rsidR="00C43BF2" w:rsidRPr="000F2399">
              <w:rPr>
                <w:rFonts w:asciiTheme="minorHAnsi" w:hAnsiTheme="minorHAnsi"/>
                <w:bCs w:val="0"/>
                <w:noProof/>
                <w:color w:val="auto"/>
                <w:sz w:val="22"/>
                <w:szCs w:val="22"/>
              </w:rPr>
              <w:tab/>
            </w:r>
            <w:r w:rsidR="00C43BF2" w:rsidRPr="000F2399">
              <w:rPr>
                <w:rStyle w:val="Hyperlink"/>
                <w:noProof/>
              </w:rPr>
              <w:t>De probleembeschrijving</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_Toc372280822 \h </w:instrText>
            </w:r>
            <w:r w:rsidR="00C43BF2" w:rsidRPr="000F2399">
              <w:rPr>
                <w:noProof/>
                <w:webHidden/>
              </w:rPr>
            </w:r>
            <w:r w:rsidR="00C43BF2" w:rsidRPr="000F2399">
              <w:rPr>
                <w:noProof/>
                <w:webHidden/>
              </w:rPr>
              <w:fldChar w:fldCharType="separate"/>
            </w:r>
            <w:r w:rsidR="00CD322B">
              <w:rPr>
                <w:noProof/>
                <w:webHidden/>
              </w:rPr>
              <w:t>5</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23" w:history="1">
            <w:r w:rsidR="00C43BF2" w:rsidRPr="000F2399">
              <w:rPr>
                <w:rStyle w:val="Hyperlink"/>
                <w:noProof/>
              </w:rPr>
              <w:t>2.3</w:t>
            </w:r>
            <w:r w:rsidR="00C43BF2" w:rsidRPr="000F2399">
              <w:rPr>
                <w:rFonts w:asciiTheme="minorHAnsi" w:hAnsiTheme="minorHAnsi"/>
                <w:bCs w:val="0"/>
                <w:noProof/>
                <w:color w:val="auto"/>
                <w:sz w:val="22"/>
                <w:szCs w:val="22"/>
              </w:rPr>
              <w:tab/>
            </w:r>
            <w:r w:rsidR="00C43BF2" w:rsidRPr="000F2399">
              <w:rPr>
                <w:rStyle w:val="Hyperlink"/>
                <w:noProof/>
              </w:rPr>
              <w:t>Doelstelling van de opdracht</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_Toc372280823 \h </w:instrText>
            </w:r>
            <w:r w:rsidR="00C43BF2" w:rsidRPr="000F2399">
              <w:rPr>
                <w:noProof/>
                <w:webHidden/>
              </w:rPr>
            </w:r>
            <w:r w:rsidR="00C43BF2" w:rsidRPr="000F2399">
              <w:rPr>
                <w:noProof/>
                <w:webHidden/>
              </w:rPr>
              <w:fldChar w:fldCharType="separate"/>
            </w:r>
            <w:r w:rsidR="00CD322B">
              <w:rPr>
                <w:noProof/>
                <w:webHidden/>
              </w:rPr>
              <w:t>6</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24" w:history="1">
            <w:r w:rsidR="00C43BF2" w:rsidRPr="000F2399">
              <w:rPr>
                <w:rStyle w:val="Hyperlink"/>
                <w:noProof/>
              </w:rPr>
              <w:t>2.4</w:t>
            </w:r>
            <w:r w:rsidR="00C43BF2" w:rsidRPr="000F2399">
              <w:rPr>
                <w:rFonts w:asciiTheme="minorHAnsi" w:hAnsiTheme="minorHAnsi"/>
                <w:bCs w:val="0"/>
                <w:noProof/>
                <w:color w:val="auto"/>
                <w:sz w:val="22"/>
                <w:szCs w:val="22"/>
              </w:rPr>
              <w:tab/>
            </w:r>
            <w:r w:rsidR="00C43BF2" w:rsidRPr="000F2399">
              <w:rPr>
                <w:rStyle w:val="Hyperlink"/>
                <w:noProof/>
              </w:rPr>
              <w:t>Het concept</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_Toc372280824 \h </w:instrText>
            </w:r>
            <w:r w:rsidR="00C43BF2" w:rsidRPr="000F2399">
              <w:rPr>
                <w:noProof/>
                <w:webHidden/>
              </w:rPr>
            </w:r>
            <w:r w:rsidR="00C43BF2" w:rsidRPr="000F2399">
              <w:rPr>
                <w:noProof/>
                <w:webHidden/>
              </w:rPr>
              <w:fldChar w:fldCharType="separate"/>
            </w:r>
            <w:r w:rsidR="00CD322B">
              <w:rPr>
                <w:noProof/>
                <w:webHidden/>
              </w:rPr>
              <w:t>6</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25" w:history="1">
            <w:r w:rsidR="00C43BF2" w:rsidRPr="000F2399">
              <w:rPr>
                <w:rStyle w:val="Hyperlink"/>
                <w:noProof/>
              </w:rPr>
              <w:t>2.5</w:t>
            </w:r>
            <w:r w:rsidR="00C43BF2" w:rsidRPr="000F2399">
              <w:rPr>
                <w:rFonts w:asciiTheme="minorHAnsi" w:hAnsiTheme="minorHAnsi"/>
                <w:bCs w:val="0"/>
                <w:noProof/>
                <w:color w:val="auto"/>
                <w:sz w:val="22"/>
                <w:szCs w:val="22"/>
              </w:rPr>
              <w:tab/>
            </w:r>
            <w:r w:rsidR="00C43BF2" w:rsidRPr="000F2399">
              <w:rPr>
                <w:rStyle w:val="Hyperlink"/>
                <w:noProof/>
              </w:rPr>
              <w:t>De gekozen projectmethode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_Toc372280825 \h </w:instrText>
            </w:r>
            <w:r w:rsidR="00C43BF2" w:rsidRPr="000F2399">
              <w:rPr>
                <w:noProof/>
                <w:webHidden/>
              </w:rPr>
            </w:r>
            <w:r w:rsidR="00C43BF2" w:rsidRPr="000F2399">
              <w:rPr>
                <w:noProof/>
                <w:webHidden/>
              </w:rPr>
              <w:fldChar w:fldCharType="separate"/>
            </w:r>
            <w:r w:rsidR="00CD322B">
              <w:rPr>
                <w:noProof/>
                <w:webHidden/>
              </w:rPr>
              <w:t>7</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26" w:history="1">
            <w:r w:rsidR="00C43BF2" w:rsidRPr="000F2399">
              <w:rPr>
                <w:rStyle w:val="Hyperlink"/>
                <w:noProof/>
              </w:rPr>
              <w:t>2.6</w:t>
            </w:r>
            <w:r w:rsidR="00C43BF2" w:rsidRPr="000F2399">
              <w:rPr>
                <w:rFonts w:asciiTheme="minorHAnsi" w:hAnsiTheme="minorHAnsi"/>
                <w:bCs w:val="0"/>
                <w:noProof/>
                <w:color w:val="auto"/>
                <w:sz w:val="22"/>
                <w:szCs w:val="22"/>
              </w:rPr>
              <w:tab/>
            </w:r>
            <w:r w:rsidR="00C43BF2" w:rsidRPr="000F2399">
              <w:rPr>
                <w:rStyle w:val="Hyperlink"/>
                <w:noProof/>
              </w:rPr>
              <w:t>1.6. Software, Tools &amp; programmeertalen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_Toc372280826 \h </w:instrText>
            </w:r>
            <w:r w:rsidR="00C43BF2" w:rsidRPr="000F2399">
              <w:rPr>
                <w:noProof/>
                <w:webHidden/>
              </w:rPr>
            </w:r>
            <w:r w:rsidR="00C43BF2" w:rsidRPr="000F2399">
              <w:rPr>
                <w:noProof/>
                <w:webHidden/>
              </w:rPr>
              <w:fldChar w:fldCharType="separate"/>
            </w:r>
            <w:r w:rsidR="00CD322B">
              <w:rPr>
                <w:noProof/>
                <w:webHidden/>
              </w:rPr>
              <w:t>12</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27" w:history="1">
            <w:r w:rsidR="00C43BF2" w:rsidRPr="000F2399">
              <w:rPr>
                <w:rStyle w:val="Hyperlink"/>
                <w:noProof/>
              </w:rPr>
              <w:t>2.7</w:t>
            </w:r>
            <w:r w:rsidR="00C43BF2" w:rsidRPr="000F2399">
              <w:rPr>
                <w:rFonts w:asciiTheme="minorHAnsi" w:hAnsiTheme="minorHAnsi"/>
                <w:bCs w:val="0"/>
                <w:noProof/>
                <w:color w:val="auto"/>
                <w:sz w:val="22"/>
                <w:szCs w:val="22"/>
              </w:rPr>
              <w:tab/>
            </w:r>
            <w:r w:rsidR="00C43BF2" w:rsidRPr="000F2399">
              <w:rPr>
                <w:rStyle w:val="Hyperlink"/>
                <w:noProof/>
              </w:rPr>
              <w:t>Technieken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_Toc372280827 \h </w:instrText>
            </w:r>
            <w:r w:rsidR="00C43BF2" w:rsidRPr="000F2399">
              <w:rPr>
                <w:noProof/>
                <w:webHidden/>
              </w:rPr>
            </w:r>
            <w:r w:rsidR="00C43BF2" w:rsidRPr="000F2399">
              <w:rPr>
                <w:noProof/>
                <w:webHidden/>
              </w:rPr>
              <w:fldChar w:fldCharType="separate"/>
            </w:r>
            <w:r w:rsidR="00CD322B">
              <w:rPr>
                <w:noProof/>
                <w:webHidden/>
              </w:rPr>
              <w:t>14</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28" w:history="1">
            <w:r w:rsidR="00C43BF2" w:rsidRPr="000F2399">
              <w:rPr>
                <w:rStyle w:val="Hyperlink"/>
                <w:noProof/>
              </w:rPr>
              <w:t xml:space="preserve"> Planning</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_Toc372280828 \h </w:instrText>
            </w:r>
            <w:r w:rsidR="00C43BF2" w:rsidRPr="000F2399">
              <w:rPr>
                <w:noProof/>
                <w:webHidden/>
              </w:rPr>
            </w:r>
            <w:r w:rsidR="00C43BF2" w:rsidRPr="000F2399">
              <w:rPr>
                <w:noProof/>
                <w:webHidden/>
              </w:rPr>
              <w:fldChar w:fldCharType="separate"/>
            </w:r>
            <w:r w:rsidR="00CD322B">
              <w:rPr>
                <w:noProof/>
                <w:webHidden/>
              </w:rPr>
              <w:t>16</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29" w:history="1">
            <w:r w:rsidR="00C43BF2" w:rsidRPr="000F2399">
              <w:rPr>
                <w:rStyle w:val="Hyperlink"/>
                <w:noProof/>
              </w:rPr>
              <w:t>3.1</w:t>
            </w:r>
            <w:r w:rsidR="00C43BF2" w:rsidRPr="000F2399">
              <w:rPr>
                <w:rFonts w:asciiTheme="minorHAnsi" w:hAnsiTheme="minorHAnsi"/>
                <w:bCs w:val="0"/>
                <w:noProof/>
                <w:color w:val="auto"/>
                <w:sz w:val="22"/>
                <w:szCs w:val="22"/>
              </w:rPr>
              <w:tab/>
            </w:r>
            <w:r w:rsidR="00C43BF2" w:rsidRPr="000F2399">
              <w:rPr>
                <w:rStyle w:val="Hyperlink"/>
                <w:noProof/>
              </w:rPr>
              <w:t>De activiteiten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_Toc372280829 \h </w:instrText>
            </w:r>
            <w:r w:rsidR="00C43BF2" w:rsidRPr="000F2399">
              <w:rPr>
                <w:noProof/>
                <w:webHidden/>
              </w:rPr>
            </w:r>
            <w:r w:rsidR="00C43BF2" w:rsidRPr="000F2399">
              <w:rPr>
                <w:noProof/>
                <w:webHidden/>
              </w:rPr>
              <w:fldChar w:fldCharType="separate"/>
            </w:r>
            <w:r w:rsidR="00CD322B">
              <w:rPr>
                <w:noProof/>
                <w:webHidden/>
              </w:rPr>
              <w:t>16</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30" w:history="1">
            <w:r w:rsidR="00C43BF2" w:rsidRPr="000F2399">
              <w:rPr>
                <w:rStyle w:val="Hyperlink"/>
                <w:noProof/>
              </w:rPr>
              <w:t>3.2</w:t>
            </w:r>
            <w:r w:rsidR="00C43BF2" w:rsidRPr="000F2399">
              <w:rPr>
                <w:rFonts w:asciiTheme="minorHAnsi" w:hAnsiTheme="minorHAnsi"/>
                <w:bCs w:val="0"/>
                <w:noProof/>
                <w:color w:val="auto"/>
                <w:sz w:val="22"/>
                <w:szCs w:val="22"/>
              </w:rPr>
              <w:tab/>
            </w:r>
            <w:r w:rsidR="00C43BF2" w:rsidRPr="000F2399">
              <w:rPr>
                <w:rStyle w:val="Hyperlink"/>
                <w:noProof/>
              </w:rPr>
              <w:t>Op te leveren producten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_Toc372280830 \h </w:instrText>
            </w:r>
            <w:r w:rsidR="00C43BF2" w:rsidRPr="000F2399">
              <w:rPr>
                <w:noProof/>
                <w:webHidden/>
              </w:rPr>
            </w:r>
            <w:r w:rsidR="00C43BF2" w:rsidRPr="000F2399">
              <w:rPr>
                <w:noProof/>
                <w:webHidden/>
              </w:rPr>
              <w:fldChar w:fldCharType="separate"/>
            </w:r>
            <w:r w:rsidR="00CD322B">
              <w:rPr>
                <w:noProof/>
                <w:webHidden/>
              </w:rPr>
              <w:t>22</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31" w:history="1">
            <w:r w:rsidR="00C43BF2" w:rsidRPr="000F2399">
              <w:rPr>
                <w:rStyle w:val="Hyperlink"/>
                <w:noProof/>
              </w:rPr>
              <w:t>3.3</w:t>
            </w:r>
            <w:r w:rsidR="00C43BF2" w:rsidRPr="000F2399">
              <w:rPr>
                <w:rFonts w:asciiTheme="minorHAnsi" w:hAnsiTheme="minorHAnsi"/>
                <w:bCs w:val="0"/>
                <w:noProof/>
                <w:color w:val="auto"/>
                <w:sz w:val="22"/>
                <w:szCs w:val="22"/>
              </w:rPr>
              <w:tab/>
            </w:r>
            <w:r w:rsidR="00C43BF2" w:rsidRPr="000F2399">
              <w:rPr>
                <w:rStyle w:val="Hyperlink"/>
                <w:noProof/>
              </w:rPr>
              <w:t>Detailplanning</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_Toc372280831 \h </w:instrText>
            </w:r>
            <w:r w:rsidR="00C43BF2" w:rsidRPr="000F2399">
              <w:rPr>
                <w:noProof/>
                <w:webHidden/>
              </w:rPr>
            </w:r>
            <w:r w:rsidR="00C43BF2" w:rsidRPr="000F2399">
              <w:rPr>
                <w:noProof/>
                <w:webHidden/>
              </w:rPr>
              <w:fldChar w:fldCharType="separate"/>
            </w:r>
            <w:r w:rsidR="00CD322B">
              <w:rPr>
                <w:noProof/>
                <w:webHidden/>
              </w:rPr>
              <w:t>24</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32" w:history="1">
            <w:r w:rsidR="00C43BF2" w:rsidRPr="000F2399">
              <w:rPr>
                <w:rStyle w:val="Hyperlink"/>
                <w:noProof/>
              </w:rPr>
              <w:t xml:space="preserve"> Probleemsignalering</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_Toc372280832 \h </w:instrText>
            </w:r>
            <w:r w:rsidR="00C43BF2" w:rsidRPr="000F2399">
              <w:rPr>
                <w:noProof/>
                <w:webHidden/>
              </w:rPr>
            </w:r>
            <w:r w:rsidR="00C43BF2" w:rsidRPr="000F2399">
              <w:rPr>
                <w:noProof/>
                <w:webHidden/>
              </w:rPr>
              <w:fldChar w:fldCharType="separate"/>
            </w:r>
            <w:r w:rsidR="00CD322B">
              <w:rPr>
                <w:noProof/>
                <w:webHidden/>
              </w:rPr>
              <w:t>25</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33" w:history="1">
            <w:r w:rsidR="00C43BF2" w:rsidRPr="000F2399">
              <w:rPr>
                <w:rStyle w:val="Hyperlink"/>
                <w:noProof/>
              </w:rPr>
              <w:t>4.1</w:t>
            </w:r>
            <w:r w:rsidR="00C43BF2" w:rsidRPr="000F2399">
              <w:rPr>
                <w:rFonts w:asciiTheme="minorHAnsi" w:hAnsiTheme="minorHAnsi"/>
                <w:bCs w:val="0"/>
                <w:noProof/>
                <w:color w:val="auto"/>
                <w:sz w:val="22"/>
                <w:szCs w:val="22"/>
              </w:rPr>
              <w:tab/>
            </w:r>
            <w:r w:rsidR="00C43BF2" w:rsidRPr="000F2399">
              <w:rPr>
                <w:rStyle w:val="Hyperlink"/>
                <w:noProof/>
              </w:rPr>
              <w:t>Randvoorwaarden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_Toc372280833 \h </w:instrText>
            </w:r>
            <w:r w:rsidR="00C43BF2" w:rsidRPr="000F2399">
              <w:rPr>
                <w:noProof/>
                <w:webHidden/>
              </w:rPr>
            </w:r>
            <w:r w:rsidR="00C43BF2" w:rsidRPr="000F2399">
              <w:rPr>
                <w:noProof/>
                <w:webHidden/>
              </w:rPr>
              <w:fldChar w:fldCharType="separate"/>
            </w:r>
            <w:r w:rsidR="00CD322B">
              <w:rPr>
                <w:noProof/>
                <w:webHidden/>
              </w:rPr>
              <w:t>25</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34" w:history="1">
            <w:r w:rsidR="00C43BF2" w:rsidRPr="000F2399">
              <w:rPr>
                <w:rStyle w:val="Hyperlink"/>
                <w:noProof/>
              </w:rPr>
              <w:t>4.2</w:t>
            </w:r>
            <w:r w:rsidR="00C43BF2" w:rsidRPr="000F2399">
              <w:rPr>
                <w:rFonts w:asciiTheme="minorHAnsi" w:hAnsiTheme="minorHAnsi"/>
                <w:bCs w:val="0"/>
                <w:noProof/>
                <w:color w:val="auto"/>
                <w:sz w:val="22"/>
                <w:szCs w:val="22"/>
              </w:rPr>
              <w:tab/>
            </w:r>
            <w:r w:rsidR="00C43BF2" w:rsidRPr="000F2399">
              <w:rPr>
                <w:rStyle w:val="Hyperlink"/>
                <w:noProof/>
              </w:rPr>
              <w:t>Risicofactoren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_Toc372280834 \h </w:instrText>
            </w:r>
            <w:r w:rsidR="00C43BF2" w:rsidRPr="000F2399">
              <w:rPr>
                <w:noProof/>
                <w:webHidden/>
              </w:rPr>
            </w:r>
            <w:r w:rsidR="00C43BF2" w:rsidRPr="000F2399">
              <w:rPr>
                <w:noProof/>
                <w:webHidden/>
              </w:rPr>
              <w:fldChar w:fldCharType="separate"/>
            </w:r>
            <w:r w:rsidR="00CD322B">
              <w:rPr>
                <w:noProof/>
                <w:webHidden/>
              </w:rPr>
              <w:t>26</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35" w:history="1">
            <w:r w:rsidR="00C43BF2" w:rsidRPr="000F2399">
              <w:rPr>
                <w:rStyle w:val="Hyperlink"/>
                <w:noProof/>
              </w:rPr>
              <w:t xml:space="preserve"> Te demonstreren competenties</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_Toc372280835 \h </w:instrText>
            </w:r>
            <w:r w:rsidR="00C43BF2" w:rsidRPr="000F2399">
              <w:rPr>
                <w:noProof/>
                <w:webHidden/>
              </w:rPr>
            </w:r>
            <w:r w:rsidR="00C43BF2" w:rsidRPr="000F2399">
              <w:rPr>
                <w:noProof/>
                <w:webHidden/>
              </w:rPr>
              <w:fldChar w:fldCharType="separate"/>
            </w:r>
            <w:r w:rsidR="00CD322B">
              <w:rPr>
                <w:noProof/>
                <w:webHidden/>
              </w:rPr>
              <w:t>27</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36" w:history="1">
            <w:r w:rsidR="00C43BF2" w:rsidRPr="000F2399">
              <w:rPr>
                <w:rStyle w:val="Hyperlink"/>
                <w:rFonts w:ascii="Titillium" w:hAnsi="Titillium"/>
                <w:noProof/>
              </w:rPr>
              <w:t xml:space="preserve"> </w:t>
            </w:r>
            <w:r w:rsidR="00C43BF2" w:rsidRPr="000F2399">
              <w:rPr>
                <w:rStyle w:val="Hyperlink"/>
                <w:noProof/>
              </w:rPr>
              <w:t>Bronnenlijst</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_Toc372280836 \h </w:instrText>
            </w:r>
            <w:r w:rsidR="00C43BF2" w:rsidRPr="000F2399">
              <w:rPr>
                <w:noProof/>
                <w:webHidden/>
              </w:rPr>
            </w:r>
            <w:r w:rsidR="00C43BF2" w:rsidRPr="000F2399">
              <w:rPr>
                <w:noProof/>
                <w:webHidden/>
              </w:rPr>
              <w:fldChar w:fldCharType="separate"/>
            </w:r>
            <w:r w:rsidR="00CD322B">
              <w:rPr>
                <w:noProof/>
                <w:webHidden/>
              </w:rPr>
              <w:t>30</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37" w:history="1">
            <w:r w:rsidR="00C43BF2" w:rsidRPr="000F2399">
              <w:rPr>
                <w:rStyle w:val="Hyperlink"/>
                <w:noProof/>
              </w:rPr>
              <w:t xml:space="preserve"> Inleiding</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_Toc372280837 \h </w:instrText>
            </w:r>
            <w:r w:rsidR="00C43BF2" w:rsidRPr="000F2399">
              <w:rPr>
                <w:noProof/>
                <w:webHidden/>
              </w:rPr>
            </w:r>
            <w:r w:rsidR="00C43BF2" w:rsidRPr="000F2399">
              <w:rPr>
                <w:noProof/>
                <w:webHidden/>
              </w:rPr>
              <w:fldChar w:fldCharType="separate"/>
            </w:r>
            <w:r w:rsidR="00CD322B">
              <w:rPr>
                <w:noProof/>
                <w:webHidden/>
              </w:rPr>
              <w:t>35</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38" w:history="1">
            <w:r w:rsidR="00C43BF2" w:rsidRPr="000F2399">
              <w:rPr>
                <w:rStyle w:val="Hyperlink"/>
                <w:noProof/>
              </w:rPr>
              <w:t xml:space="preserve"> Demografische gegevens</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_Toc372280838 \h </w:instrText>
            </w:r>
            <w:r w:rsidR="00C43BF2" w:rsidRPr="000F2399">
              <w:rPr>
                <w:noProof/>
                <w:webHidden/>
              </w:rPr>
            </w:r>
            <w:r w:rsidR="00C43BF2" w:rsidRPr="000F2399">
              <w:rPr>
                <w:noProof/>
                <w:webHidden/>
              </w:rPr>
              <w:fldChar w:fldCharType="separate"/>
            </w:r>
            <w:r w:rsidR="00CD322B">
              <w:rPr>
                <w:noProof/>
                <w:webHidden/>
              </w:rPr>
              <w:t>36</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39" w:history="1">
            <w:r w:rsidR="00C43BF2" w:rsidRPr="000F2399">
              <w:rPr>
                <w:rStyle w:val="Hyperlink"/>
                <w:noProof/>
              </w:rPr>
              <w:t>9.1</w:t>
            </w:r>
            <w:r w:rsidR="00C43BF2" w:rsidRPr="000F2399">
              <w:rPr>
                <w:rFonts w:asciiTheme="minorHAnsi" w:hAnsiTheme="minorHAnsi"/>
                <w:bCs w:val="0"/>
                <w:noProof/>
                <w:color w:val="auto"/>
                <w:sz w:val="22"/>
                <w:szCs w:val="22"/>
              </w:rPr>
              <w:tab/>
            </w:r>
            <w:r w:rsidR="00C43BF2" w:rsidRPr="000F2399">
              <w:rPr>
                <w:rStyle w:val="Hyperlink"/>
                <w:noProof/>
              </w:rPr>
              <w:t>Bestaande informatie over de doelgroep</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_Toc372280839 \h </w:instrText>
            </w:r>
            <w:r w:rsidR="00C43BF2" w:rsidRPr="000F2399">
              <w:rPr>
                <w:noProof/>
                <w:webHidden/>
              </w:rPr>
            </w:r>
            <w:r w:rsidR="00C43BF2" w:rsidRPr="000F2399">
              <w:rPr>
                <w:noProof/>
                <w:webHidden/>
              </w:rPr>
              <w:fldChar w:fldCharType="separate"/>
            </w:r>
            <w:r w:rsidR="00CD322B">
              <w:rPr>
                <w:noProof/>
                <w:webHidden/>
              </w:rPr>
              <w:t>42</w:t>
            </w:r>
            <w:r w:rsidR="00C43BF2" w:rsidRPr="000F2399">
              <w:rPr>
                <w:noProof/>
                <w:webHidden/>
              </w:rPr>
              <w:fldChar w:fldCharType="end"/>
            </w:r>
          </w:hyperlink>
        </w:p>
        <w:p w:rsidR="00C43BF2" w:rsidRPr="000F2399" w:rsidRDefault="00C46B54">
          <w:pPr>
            <w:pStyle w:val="Inhopg3"/>
            <w:rPr>
              <w:rFonts w:asciiTheme="minorHAnsi" w:hAnsiTheme="minorHAnsi"/>
              <w:noProof/>
              <w:color w:val="auto"/>
              <w:sz w:val="22"/>
              <w:szCs w:val="22"/>
            </w:rPr>
          </w:pPr>
          <w:hyperlink w:anchor="_Toc372280840" w:history="1">
            <w:r w:rsidR="00C43BF2" w:rsidRPr="000F2399">
              <w:rPr>
                <w:rStyle w:val="Hyperlink"/>
                <w:noProof/>
              </w:rPr>
              <w:t>9.1.1</w:t>
            </w:r>
            <w:r w:rsidR="00C43BF2" w:rsidRPr="000F2399">
              <w:rPr>
                <w:rFonts w:asciiTheme="minorHAnsi" w:hAnsiTheme="minorHAnsi"/>
                <w:noProof/>
                <w:color w:val="auto"/>
                <w:sz w:val="22"/>
                <w:szCs w:val="22"/>
              </w:rPr>
              <w:tab/>
            </w:r>
            <w:r w:rsidR="00C43BF2" w:rsidRPr="000F2399">
              <w:rPr>
                <w:rStyle w:val="Hyperlink"/>
                <w:noProof/>
              </w:rPr>
              <w:t>Gebruik van Smartphone in Nederland</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_Toc372280840 \h </w:instrText>
            </w:r>
            <w:r w:rsidR="00C43BF2" w:rsidRPr="000F2399">
              <w:rPr>
                <w:noProof/>
                <w:webHidden/>
              </w:rPr>
            </w:r>
            <w:r w:rsidR="00C43BF2" w:rsidRPr="000F2399">
              <w:rPr>
                <w:noProof/>
                <w:webHidden/>
              </w:rPr>
              <w:fldChar w:fldCharType="separate"/>
            </w:r>
            <w:r w:rsidR="00CD322B">
              <w:rPr>
                <w:noProof/>
                <w:webHidden/>
              </w:rPr>
              <w:t>42</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41" w:history="1">
            <w:r w:rsidR="00C43BF2" w:rsidRPr="000F2399">
              <w:rPr>
                <w:rStyle w:val="Hyperlink"/>
                <w:noProof/>
              </w:rPr>
              <w:t>9.2</w:t>
            </w:r>
            <w:r w:rsidR="00C43BF2" w:rsidRPr="000F2399">
              <w:rPr>
                <w:rFonts w:asciiTheme="minorHAnsi" w:hAnsiTheme="minorHAnsi"/>
                <w:bCs w:val="0"/>
                <w:noProof/>
                <w:color w:val="auto"/>
                <w:sz w:val="22"/>
                <w:szCs w:val="22"/>
              </w:rPr>
              <w:tab/>
            </w:r>
            <w:r w:rsidR="00C43BF2" w:rsidRPr="000F2399">
              <w:rPr>
                <w:rStyle w:val="Hyperlink"/>
                <w:noProof/>
              </w:rPr>
              <w:t>psychografisch</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_Toc372280841 \h </w:instrText>
            </w:r>
            <w:r w:rsidR="00C43BF2" w:rsidRPr="000F2399">
              <w:rPr>
                <w:noProof/>
                <w:webHidden/>
              </w:rPr>
            </w:r>
            <w:r w:rsidR="00C43BF2" w:rsidRPr="000F2399">
              <w:rPr>
                <w:noProof/>
                <w:webHidden/>
              </w:rPr>
              <w:fldChar w:fldCharType="separate"/>
            </w:r>
            <w:r w:rsidR="00CD322B">
              <w:rPr>
                <w:noProof/>
                <w:webHidden/>
              </w:rPr>
              <w:t>44</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42" w:history="1">
            <w:r w:rsidR="00C43BF2" w:rsidRPr="000F2399">
              <w:rPr>
                <w:rStyle w:val="Hyperlink"/>
                <w:noProof/>
              </w:rPr>
              <w:t>9.3</w:t>
            </w:r>
            <w:r w:rsidR="00C43BF2" w:rsidRPr="000F2399">
              <w:rPr>
                <w:rFonts w:asciiTheme="minorHAnsi" w:hAnsiTheme="minorHAnsi"/>
                <w:bCs w:val="0"/>
                <w:noProof/>
                <w:color w:val="auto"/>
                <w:sz w:val="22"/>
                <w:szCs w:val="22"/>
              </w:rPr>
              <w:tab/>
            </w:r>
            <w:r w:rsidR="00C43BF2" w:rsidRPr="000F2399">
              <w:rPr>
                <w:rStyle w:val="Hyperlink"/>
                <w:noProof/>
              </w:rPr>
              <w:t>Doelgroep op basis van Google Analytics</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_Toc372280842 \h </w:instrText>
            </w:r>
            <w:r w:rsidR="00C43BF2" w:rsidRPr="000F2399">
              <w:rPr>
                <w:noProof/>
                <w:webHidden/>
              </w:rPr>
            </w:r>
            <w:r w:rsidR="00C43BF2" w:rsidRPr="000F2399">
              <w:rPr>
                <w:noProof/>
                <w:webHidden/>
              </w:rPr>
              <w:fldChar w:fldCharType="separate"/>
            </w:r>
            <w:r w:rsidR="00CD322B">
              <w:rPr>
                <w:noProof/>
                <w:webHidden/>
              </w:rPr>
              <w:t>50</w:t>
            </w:r>
            <w:r w:rsidR="00C43BF2" w:rsidRPr="000F2399">
              <w:rPr>
                <w:noProof/>
                <w:webHidden/>
              </w:rPr>
              <w:fldChar w:fldCharType="end"/>
            </w:r>
          </w:hyperlink>
        </w:p>
        <w:p w:rsidR="00C43BF2" w:rsidRPr="000F2399" w:rsidRDefault="00C46B54">
          <w:pPr>
            <w:pStyle w:val="Inhopg3"/>
            <w:rPr>
              <w:rFonts w:asciiTheme="minorHAnsi" w:hAnsiTheme="minorHAnsi"/>
              <w:noProof/>
              <w:color w:val="auto"/>
              <w:sz w:val="22"/>
              <w:szCs w:val="22"/>
            </w:rPr>
          </w:pPr>
          <w:hyperlink w:anchor="_Toc372280843" w:history="1">
            <w:r w:rsidR="00C43BF2" w:rsidRPr="000F2399">
              <w:rPr>
                <w:rStyle w:val="Hyperlink"/>
                <w:noProof/>
              </w:rPr>
              <w:t>9.3.1</w:t>
            </w:r>
            <w:r w:rsidR="00C43BF2" w:rsidRPr="000F2399">
              <w:rPr>
                <w:rFonts w:asciiTheme="minorHAnsi" w:hAnsiTheme="minorHAnsi"/>
                <w:noProof/>
                <w:color w:val="auto"/>
                <w:sz w:val="22"/>
                <w:szCs w:val="22"/>
              </w:rPr>
              <w:tab/>
            </w:r>
            <w:r w:rsidR="00C43BF2" w:rsidRPr="000F2399">
              <w:rPr>
                <w:rStyle w:val="Hyperlink"/>
                <w:noProof/>
              </w:rPr>
              <w:t>Hoeveel mensen hebben de site bezocht</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_Toc372280843 \h </w:instrText>
            </w:r>
            <w:r w:rsidR="00C43BF2" w:rsidRPr="000F2399">
              <w:rPr>
                <w:noProof/>
                <w:webHidden/>
              </w:rPr>
            </w:r>
            <w:r w:rsidR="00C43BF2" w:rsidRPr="000F2399">
              <w:rPr>
                <w:noProof/>
                <w:webHidden/>
              </w:rPr>
              <w:fldChar w:fldCharType="separate"/>
            </w:r>
            <w:r w:rsidR="00CD322B">
              <w:rPr>
                <w:noProof/>
                <w:webHidden/>
              </w:rPr>
              <w:t>50</w:t>
            </w:r>
            <w:r w:rsidR="00C43BF2" w:rsidRPr="000F2399">
              <w:rPr>
                <w:noProof/>
                <w:webHidden/>
              </w:rPr>
              <w:fldChar w:fldCharType="end"/>
            </w:r>
          </w:hyperlink>
        </w:p>
        <w:p w:rsidR="00C43BF2" w:rsidRPr="000F2399" w:rsidRDefault="00C46B54">
          <w:pPr>
            <w:pStyle w:val="Inhopg3"/>
            <w:rPr>
              <w:rFonts w:asciiTheme="minorHAnsi" w:hAnsiTheme="minorHAnsi"/>
              <w:noProof/>
              <w:color w:val="auto"/>
              <w:sz w:val="22"/>
              <w:szCs w:val="22"/>
            </w:rPr>
          </w:pPr>
          <w:hyperlink w:anchor="_Toc372280844" w:history="1">
            <w:r w:rsidR="00C43BF2" w:rsidRPr="000F2399">
              <w:rPr>
                <w:rStyle w:val="Hyperlink"/>
                <w:noProof/>
              </w:rPr>
              <w:t>9.3.2</w:t>
            </w:r>
            <w:r w:rsidR="00C43BF2" w:rsidRPr="000F2399">
              <w:rPr>
                <w:rFonts w:asciiTheme="minorHAnsi" w:hAnsiTheme="minorHAnsi"/>
                <w:noProof/>
                <w:color w:val="auto"/>
                <w:sz w:val="22"/>
                <w:szCs w:val="22"/>
              </w:rPr>
              <w:tab/>
            </w:r>
            <w:r w:rsidR="00C43BF2" w:rsidRPr="000F2399">
              <w:rPr>
                <w:rStyle w:val="Hyperlink"/>
                <w:noProof/>
              </w:rPr>
              <w:t>Waar komen de bezoekers vandaan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_Toc372280844 \h </w:instrText>
            </w:r>
            <w:r w:rsidR="00C43BF2" w:rsidRPr="000F2399">
              <w:rPr>
                <w:noProof/>
                <w:webHidden/>
              </w:rPr>
            </w:r>
            <w:r w:rsidR="00C43BF2" w:rsidRPr="000F2399">
              <w:rPr>
                <w:noProof/>
                <w:webHidden/>
              </w:rPr>
              <w:fldChar w:fldCharType="separate"/>
            </w:r>
            <w:r w:rsidR="00CD322B">
              <w:rPr>
                <w:noProof/>
                <w:webHidden/>
              </w:rPr>
              <w:t>50</w:t>
            </w:r>
            <w:r w:rsidR="00C43BF2" w:rsidRPr="000F2399">
              <w:rPr>
                <w:noProof/>
                <w:webHidden/>
              </w:rPr>
              <w:fldChar w:fldCharType="end"/>
            </w:r>
          </w:hyperlink>
        </w:p>
        <w:p w:rsidR="00C43BF2" w:rsidRPr="000F2399" w:rsidRDefault="00C46B54">
          <w:pPr>
            <w:pStyle w:val="Inhopg3"/>
            <w:rPr>
              <w:rFonts w:asciiTheme="minorHAnsi" w:hAnsiTheme="minorHAnsi"/>
              <w:noProof/>
              <w:color w:val="auto"/>
              <w:sz w:val="22"/>
              <w:szCs w:val="22"/>
            </w:rPr>
          </w:pPr>
          <w:hyperlink w:anchor="_Toc372280845" w:history="1">
            <w:r w:rsidR="00C43BF2" w:rsidRPr="000F2399">
              <w:rPr>
                <w:rStyle w:val="Hyperlink"/>
                <w:noProof/>
              </w:rPr>
              <w:t>9.3.3</w:t>
            </w:r>
            <w:r w:rsidR="00C43BF2" w:rsidRPr="000F2399">
              <w:rPr>
                <w:rFonts w:asciiTheme="minorHAnsi" w:hAnsiTheme="minorHAnsi"/>
                <w:noProof/>
                <w:color w:val="auto"/>
                <w:sz w:val="22"/>
                <w:szCs w:val="22"/>
              </w:rPr>
              <w:tab/>
            </w:r>
            <w:r w:rsidR="00C43BF2" w:rsidRPr="000F2399">
              <w:rPr>
                <w:rStyle w:val="Hyperlink"/>
                <w:noProof/>
              </w:rPr>
              <w:t>Waarmee komt de bezoeker op de website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_Toc372280845 \h </w:instrText>
            </w:r>
            <w:r w:rsidR="00C43BF2" w:rsidRPr="000F2399">
              <w:rPr>
                <w:noProof/>
                <w:webHidden/>
              </w:rPr>
            </w:r>
            <w:r w:rsidR="00C43BF2" w:rsidRPr="000F2399">
              <w:rPr>
                <w:noProof/>
                <w:webHidden/>
              </w:rPr>
              <w:fldChar w:fldCharType="separate"/>
            </w:r>
            <w:r w:rsidR="00CD322B">
              <w:rPr>
                <w:noProof/>
                <w:webHidden/>
              </w:rPr>
              <w:t>50</w:t>
            </w:r>
            <w:r w:rsidR="00C43BF2" w:rsidRPr="000F2399">
              <w:rPr>
                <w:noProof/>
                <w:webHidden/>
              </w:rPr>
              <w:fldChar w:fldCharType="end"/>
            </w:r>
          </w:hyperlink>
        </w:p>
        <w:p w:rsidR="00C43BF2" w:rsidRPr="000F2399" w:rsidRDefault="00C46B54">
          <w:pPr>
            <w:pStyle w:val="Inhopg3"/>
            <w:rPr>
              <w:rFonts w:asciiTheme="minorHAnsi" w:hAnsiTheme="minorHAnsi"/>
              <w:noProof/>
              <w:color w:val="auto"/>
              <w:sz w:val="22"/>
              <w:szCs w:val="22"/>
            </w:rPr>
          </w:pPr>
          <w:hyperlink w:anchor="_Toc372280846" w:history="1">
            <w:r w:rsidR="00C43BF2" w:rsidRPr="000F2399">
              <w:rPr>
                <w:rStyle w:val="Hyperlink"/>
                <w:noProof/>
              </w:rPr>
              <w:t>9.3.4</w:t>
            </w:r>
            <w:r w:rsidR="00C43BF2" w:rsidRPr="000F2399">
              <w:rPr>
                <w:rFonts w:asciiTheme="minorHAnsi" w:hAnsiTheme="minorHAnsi"/>
                <w:noProof/>
                <w:color w:val="auto"/>
                <w:sz w:val="22"/>
                <w:szCs w:val="22"/>
              </w:rPr>
              <w:tab/>
            </w:r>
            <w:r w:rsidR="00C43BF2" w:rsidRPr="000F2399">
              <w:rPr>
                <w:rStyle w:val="Hyperlink"/>
                <w:noProof/>
              </w:rPr>
              <w:t>Wat valt er op aan de huidige website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_Toc372280846 \h </w:instrText>
            </w:r>
            <w:r w:rsidR="00C43BF2" w:rsidRPr="000F2399">
              <w:rPr>
                <w:noProof/>
                <w:webHidden/>
              </w:rPr>
            </w:r>
            <w:r w:rsidR="00C43BF2" w:rsidRPr="000F2399">
              <w:rPr>
                <w:noProof/>
                <w:webHidden/>
              </w:rPr>
              <w:fldChar w:fldCharType="separate"/>
            </w:r>
            <w:r w:rsidR="00CD322B">
              <w:rPr>
                <w:noProof/>
                <w:webHidden/>
              </w:rPr>
              <w:t>50</w:t>
            </w:r>
            <w:r w:rsidR="00C43BF2" w:rsidRPr="000F2399">
              <w:rPr>
                <w:noProof/>
                <w:webHidden/>
              </w:rPr>
              <w:fldChar w:fldCharType="end"/>
            </w:r>
          </w:hyperlink>
        </w:p>
        <w:p w:rsidR="00C43BF2" w:rsidRPr="000F2399" w:rsidRDefault="00C46B54">
          <w:pPr>
            <w:pStyle w:val="Inhopg3"/>
            <w:rPr>
              <w:rFonts w:asciiTheme="minorHAnsi" w:hAnsiTheme="minorHAnsi"/>
              <w:noProof/>
              <w:color w:val="auto"/>
              <w:sz w:val="22"/>
              <w:szCs w:val="22"/>
            </w:rPr>
          </w:pPr>
          <w:hyperlink w:anchor="_Toc372280847" w:history="1">
            <w:r w:rsidR="00C43BF2" w:rsidRPr="000F2399">
              <w:rPr>
                <w:rStyle w:val="Hyperlink"/>
                <w:noProof/>
              </w:rPr>
              <w:t>9.3.5</w:t>
            </w:r>
            <w:r w:rsidR="00C43BF2" w:rsidRPr="000F2399">
              <w:rPr>
                <w:rFonts w:asciiTheme="minorHAnsi" w:hAnsiTheme="minorHAnsi"/>
                <w:noProof/>
                <w:color w:val="auto"/>
                <w:sz w:val="22"/>
                <w:szCs w:val="22"/>
              </w:rPr>
              <w:tab/>
            </w:r>
            <w:r w:rsidR="00C43BF2" w:rsidRPr="000F2399">
              <w:rPr>
                <w:rStyle w:val="Hyperlink"/>
                <w:noProof/>
              </w:rPr>
              <w:t>Feiten op basis van bestaande informatie van de doelgroep</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_Toc372280847 \h </w:instrText>
            </w:r>
            <w:r w:rsidR="00C43BF2" w:rsidRPr="000F2399">
              <w:rPr>
                <w:noProof/>
                <w:webHidden/>
              </w:rPr>
            </w:r>
            <w:r w:rsidR="00C43BF2" w:rsidRPr="000F2399">
              <w:rPr>
                <w:noProof/>
                <w:webHidden/>
              </w:rPr>
              <w:fldChar w:fldCharType="separate"/>
            </w:r>
            <w:r w:rsidR="00CD322B">
              <w:rPr>
                <w:noProof/>
                <w:webHidden/>
              </w:rPr>
              <w:t>51</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48" w:history="1">
            <w:r w:rsidR="00C43BF2" w:rsidRPr="000F2399">
              <w:rPr>
                <w:rStyle w:val="Hyperlink"/>
                <w:noProof/>
              </w:rPr>
              <w:t xml:space="preserve"> Doelgroep segmenteren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_Toc372280848 \h </w:instrText>
            </w:r>
            <w:r w:rsidR="00C43BF2" w:rsidRPr="000F2399">
              <w:rPr>
                <w:noProof/>
                <w:webHidden/>
              </w:rPr>
            </w:r>
            <w:r w:rsidR="00C43BF2" w:rsidRPr="000F2399">
              <w:rPr>
                <w:noProof/>
                <w:webHidden/>
              </w:rPr>
              <w:fldChar w:fldCharType="separate"/>
            </w:r>
            <w:r w:rsidR="00CD322B">
              <w:rPr>
                <w:noProof/>
                <w:webHidden/>
              </w:rPr>
              <w:t>52</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49" w:history="1">
            <w:r w:rsidR="00C43BF2" w:rsidRPr="000F2399">
              <w:rPr>
                <w:rStyle w:val="Hyperlink"/>
                <w:noProof/>
              </w:rPr>
              <w:t xml:space="preserve"> Gebruikersprofielen opstellen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_Toc372280849 \h </w:instrText>
            </w:r>
            <w:r w:rsidR="00C43BF2" w:rsidRPr="000F2399">
              <w:rPr>
                <w:noProof/>
                <w:webHidden/>
              </w:rPr>
            </w:r>
            <w:r w:rsidR="00C43BF2" w:rsidRPr="000F2399">
              <w:rPr>
                <w:noProof/>
                <w:webHidden/>
              </w:rPr>
              <w:fldChar w:fldCharType="separate"/>
            </w:r>
            <w:r w:rsidR="00CD322B">
              <w:rPr>
                <w:noProof/>
                <w:webHidden/>
              </w:rPr>
              <w:t>54</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50" w:history="1">
            <w:r w:rsidR="00C43BF2" w:rsidRPr="000F2399">
              <w:rPr>
                <w:rStyle w:val="Hyperlink"/>
                <w:iCs/>
                <w:noProof/>
              </w:rPr>
              <w:t xml:space="preserve"> Opstellen van personae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_Toc372280850 \h </w:instrText>
            </w:r>
            <w:r w:rsidR="00C43BF2" w:rsidRPr="000F2399">
              <w:rPr>
                <w:noProof/>
                <w:webHidden/>
              </w:rPr>
            </w:r>
            <w:r w:rsidR="00C43BF2" w:rsidRPr="000F2399">
              <w:rPr>
                <w:noProof/>
                <w:webHidden/>
              </w:rPr>
              <w:fldChar w:fldCharType="separate"/>
            </w:r>
            <w:r w:rsidR="00CD322B">
              <w:rPr>
                <w:noProof/>
                <w:webHidden/>
              </w:rPr>
              <w:t>55</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51" w:history="1">
            <w:r w:rsidR="00C43BF2" w:rsidRPr="000F2399">
              <w:rPr>
                <w:rStyle w:val="Hyperlink"/>
                <w:noProof/>
              </w:rPr>
              <w:t>12.1</w:t>
            </w:r>
            <w:r w:rsidR="00C43BF2" w:rsidRPr="000F2399">
              <w:rPr>
                <w:rFonts w:asciiTheme="minorHAnsi" w:hAnsiTheme="minorHAnsi"/>
                <w:bCs w:val="0"/>
                <w:noProof/>
                <w:color w:val="auto"/>
                <w:sz w:val="22"/>
                <w:szCs w:val="22"/>
              </w:rPr>
              <w:tab/>
            </w:r>
            <w:r w:rsidR="00C43BF2" w:rsidRPr="000F2399">
              <w:rPr>
                <w:rStyle w:val="Hyperlink"/>
                <w:noProof/>
              </w:rPr>
              <w:t>Primaire personae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_Toc372280851 \h </w:instrText>
            </w:r>
            <w:r w:rsidR="00C43BF2" w:rsidRPr="000F2399">
              <w:rPr>
                <w:noProof/>
                <w:webHidden/>
              </w:rPr>
            </w:r>
            <w:r w:rsidR="00C43BF2" w:rsidRPr="000F2399">
              <w:rPr>
                <w:noProof/>
                <w:webHidden/>
              </w:rPr>
              <w:fldChar w:fldCharType="separate"/>
            </w:r>
            <w:r w:rsidR="00CD322B">
              <w:rPr>
                <w:noProof/>
                <w:webHidden/>
              </w:rPr>
              <w:t>56</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52" w:history="1">
            <w:r w:rsidR="00C43BF2" w:rsidRPr="000F2399">
              <w:rPr>
                <w:rStyle w:val="Hyperlink"/>
                <w:noProof/>
              </w:rPr>
              <w:t xml:space="preserve"> Taakdiagrammen van de huidige situatie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_Toc372280852 \h </w:instrText>
            </w:r>
            <w:r w:rsidR="00C43BF2" w:rsidRPr="000F2399">
              <w:rPr>
                <w:noProof/>
                <w:webHidden/>
              </w:rPr>
            </w:r>
            <w:r w:rsidR="00C43BF2" w:rsidRPr="000F2399">
              <w:rPr>
                <w:noProof/>
                <w:webHidden/>
              </w:rPr>
              <w:fldChar w:fldCharType="separate"/>
            </w:r>
            <w:r w:rsidR="00CD322B">
              <w:rPr>
                <w:noProof/>
                <w:webHidden/>
              </w:rPr>
              <w:t>64</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53" w:history="1">
            <w:r w:rsidR="00C43BF2" w:rsidRPr="000F2399">
              <w:rPr>
                <w:rStyle w:val="Hyperlink"/>
                <w:noProof/>
              </w:rPr>
              <w:t xml:space="preserve"> Interview opdrachtgever</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_Toc372280853 \h </w:instrText>
            </w:r>
            <w:r w:rsidR="00C43BF2" w:rsidRPr="000F2399">
              <w:rPr>
                <w:noProof/>
                <w:webHidden/>
              </w:rPr>
            </w:r>
            <w:r w:rsidR="00C43BF2" w:rsidRPr="000F2399">
              <w:rPr>
                <w:noProof/>
                <w:webHidden/>
              </w:rPr>
              <w:fldChar w:fldCharType="separate"/>
            </w:r>
            <w:r w:rsidR="00CD322B">
              <w:rPr>
                <w:noProof/>
                <w:webHidden/>
              </w:rPr>
              <w:t>68</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54" w:history="1">
            <w:r w:rsidR="00C43BF2" w:rsidRPr="000F2399">
              <w:rPr>
                <w:rStyle w:val="Hyperlink"/>
                <w:noProof/>
              </w:rPr>
              <w:t xml:space="preserve"> Interviews Doelgroep</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_Toc372280854 \h </w:instrText>
            </w:r>
            <w:r w:rsidR="00C43BF2" w:rsidRPr="000F2399">
              <w:rPr>
                <w:noProof/>
                <w:webHidden/>
              </w:rPr>
            </w:r>
            <w:r w:rsidR="00C43BF2" w:rsidRPr="000F2399">
              <w:rPr>
                <w:noProof/>
                <w:webHidden/>
              </w:rPr>
              <w:fldChar w:fldCharType="separate"/>
            </w:r>
            <w:r w:rsidR="00CD322B">
              <w:rPr>
                <w:noProof/>
                <w:webHidden/>
              </w:rPr>
              <w:t>72</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55" w:history="1">
            <w:r w:rsidR="00C43BF2" w:rsidRPr="000F2399">
              <w:rPr>
                <w:rStyle w:val="Hyperlink"/>
                <w:noProof/>
              </w:rPr>
              <w:t xml:space="preserve"> Resultaten van de interviews</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_Toc372280855 \h </w:instrText>
            </w:r>
            <w:r w:rsidR="00C43BF2" w:rsidRPr="000F2399">
              <w:rPr>
                <w:noProof/>
                <w:webHidden/>
              </w:rPr>
            </w:r>
            <w:r w:rsidR="00C43BF2" w:rsidRPr="000F2399">
              <w:rPr>
                <w:noProof/>
                <w:webHidden/>
              </w:rPr>
              <w:fldChar w:fldCharType="separate"/>
            </w:r>
            <w:r w:rsidR="00CD322B">
              <w:rPr>
                <w:noProof/>
                <w:webHidden/>
              </w:rPr>
              <w:t>74</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56" w:history="1">
            <w:r w:rsidR="00C43BF2" w:rsidRPr="000F2399">
              <w:rPr>
                <w:rStyle w:val="Hyperlink"/>
                <w:noProof/>
              </w:rPr>
              <w:t xml:space="preserve"> Enquêtes</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_Toc372280856 \h </w:instrText>
            </w:r>
            <w:r w:rsidR="00C43BF2" w:rsidRPr="000F2399">
              <w:rPr>
                <w:noProof/>
                <w:webHidden/>
              </w:rPr>
            </w:r>
            <w:r w:rsidR="00C43BF2" w:rsidRPr="000F2399">
              <w:rPr>
                <w:noProof/>
                <w:webHidden/>
              </w:rPr>
              <w:fldChar w:fldCharType="separate"/>
            </w:r>
            <w:r w:rsidR="00CD322B">
              <w:rPr>
                <w:noProof/>
                <w:webHidden/>
              </w:rPr>
              <w:t>77</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57" w:history="1">
            <w:r w:rsidR="00C43BF2" w:rsidRPr="000F2399">
              <w:rPr>
                <w:rStyle w:val="Hyperlink"/>
                <w:noProof/>
              </w:rPr>
              <w:t>17.1</w:t>
            </w:r>
            <w:r w:rsidR="00C43BF2" w:rsidRPr="000F2399">
              <w:rPr>
                <w:rFonts w:asciiTheme="minorHAnsi" w:hAnsiTheme="minorHAnsi"/>
                <w:bCs w:val="0"/>
                <w:noProof/>
                <w:color w:val="auto"/>
                <w:sz w:val="22"/>
                <w:szCs w:val="22"/>
              </w:rPr>
              <w:tab/>
            </w:r>
            <w:r w:rsidR="00C43BF2" w:rsidRPr="000F2399">
              <w:rPr>
                <w:rStyle w:val="Hyperlink"/>
                <w:noProof/>
              </w:rPr>
              <w:t>Resultaten enquêtes</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_Toc372280857 \h </w:instrText>
            </w:r>
            <w:r w:rsidR="00C43BF2" w:rsidRPr="000F2399">
              <w:rPr>
                <w:noProof/>
                <w:webHidden/>
              </w:rPr>
            </w:r>
            <w:r w:rsidR="00C43BF2" w:rsidRPr="000F2399">
              <w:rPr>
                <w:noProof/>
                <w:webHidden/>
              </w:rPr>
              <w:fldChar w:fldCharType="separate"/>
            </w:r>
            <w:r w:rsidR="00CD322B">
              <w:rPr>
                <w:noProof/>
                <w:webHidden/>
              </w:rPr>
              <w:t>80</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58" w:history="1">
            <w:r w:rsidR="00C43BF2" w:rsidRPr="000F2399">
              <w:rPr>
                <w:rStyle w:val="Hyperlink"/>
                <w:noProof/>
              </w:rPr>
              <w:t>17.2</w:t>
            </w:r>
            <w:r w:rsidR="00C43BF2" w:rsidRPr="000F2399">
              <w:rPr>
                <w:rFonts w:asciiTheme="minorHAnsi" w:hAnsiTheme="minorHAnsi"/>
                <w:bCs w:val="0"/>
                <w:noProof/>
                <w:color w:val="auto"/>
                <w:sz w:val="22"/>
                <w:szCs w:val="22"/>
              </w:rPr>
              <w:tab/>
            </w:r>
            <w:r w:rsidR="00C43BF2" w:rsidRPr="000F2399">
              <w:rPr>
                <w:rStyle w:val="Hyperlink"/>
                <w:noProof/>
              </w:rPr>
              <w:t>Conclusie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_Toc372280858 \h </w:instrText>
            </w:r>
            <w:r w:rsidR="00C43BF2" w:rsidRPr="000F2399">
              <w:rPr>
                <w:noProof/>
                <w:webHidden/>
              </w:rPr>
            </w:r>
            <w:r w:rsidR="00C43BF2" w:rsidRPr="000F2399">
              <w:rPr>
                <w:noProof/>
                <w:webHidden/>
              </w:rPr>
              <w:fldChar w:fldCharType="separate"/>
            </w:r>
            <w:r w:rsidR="00CD322B">
              <w:rPr>
                <w:noProof/>
                <w:webHidden/>
              </w:rPr>
              <w:t>87</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59" w:history="1">
            <w:r w:rsidR="00C43BF2" w:rsidRPr="000F2399">
              <w:rPr>
                <w:rStyle w:val="Hyperlink"/>
                <w:noProof/>
              </w:rPr>
              <w:t xml:space="preserve"> Gebruikersbehoeften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_Toc372280859 \h </w:instrText>
            </w:r>
            <w:r w:rsidR="00C43BF2" w:rsidRPr="000F2399">
              <w:rPr>
                <w:noProof/>
                <w:webHidden/>
              </w:rPr>
            </w:r>
            <w:r w:rsidR="00C43BF2" w:rsidRPr="000F2399">
              <w:rPr>
                <w:noProof/>
                <w:webHidden/>
              </w:rPr>
              <w:fldChar w:fldCharType="separate"/>
            </w:r>
            <w:r w:rsidR="00CD322B">
              <w:rPr>
                <w:noProof/>
                <w:webHidden/>
              </w:rPr>
              <w:t>88</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60" w:history="1">
            <w:r w:rsidR="00C43BF2" w:rsidRPr="000F2399">
              <w:rPr>
                <w:rStyle w:val="Hyperlink"/>
                <w:noProof/>
              </w:rPr>
              <w:t>18.1</w:t>
            </w:r>
            <w:r w:rsidR="00C43BF2" w:rsidRPr="000F2399">
              <w:rPr>
                <w:rFonts w:asciiTheme="minorHAnsi" w:hAnsiTheme="minorHAnsi"/>
                <w:bCs w:val="0"/>
                <w:noProof/>
                <w:color w:val="auto"/>
                <w:sz w:val="22"/>
                <w:szCs w:val="22"/>
              </w:rPr>
              <w:tab/>
            </w:r>
            <w:r w:rsidR="00C43BF2" w:rsidRPr="000F2399">
              <w:rPr>
                <w:rStyle w:val="Hyperlink"/>
                <w:noProof/>
              </w:rPr>
              <w:t>Behoeften van de gebruikers</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_Toc372280860 \h </w:instrText>
            </w:r>
            <w:r w:rsidR="00C43BF2" w:rsidRPr="000F2399">
              <w:rPr>
                <w:noProof/>
                <w:webHidden/>
              </w:rPr>
            </w:r>
            <w:r w:rsidR="00C43BF2" w:rsidRPr="000F2399">
              <w:rPr>
                <w:noProof/>
                <w:webHidden/>
              </w:rPr>
              <w:fldChar w:fldCharType="separate"/>
            </w:r>
            <w:r w:rsidR="00CD322B">
              <w:rPr>
                <w:noProof/>
                <w:webHidden/>
              </w:rPr>
              <w:t>88</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61" w:history="1">
            <w:r w:rsidR="00C43BF2" w:rsidRPr="000F2399">
              <w:rPr>
                <w:rStyle w:val="Hyperlink"/>
                <w:noProof/>
              </w:rPr>
              <w:t xml:space="preserve"> Benchmark vergelijkbare websites</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_Toc372280861 \h </w:instrText>
            </w:r>
            <w:r w:rsidR="00C43BF2" w:rsidRPr="000F2399">
              <w:rPr>
                <w:noProof/>
                <w:webHidden/>
              </w:rPr>
            </w:r>
            <w:r w:rsidR="00C43BF2" w:rsidRPr="000F2399">
              <w:rPr>
                <w:noProof/>
                <w:webHidden/>
              </w:rPr>
              <w:fldChar w:fldCharType="separate"/>
            </w:r>
            <w:r w:rsidR="00CD322B">
              <w:rPr>
                <w:noProof/>
                <w:webHidden/>
              </w:rPr>
              <w:t>90</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62" w:history="1">
            <w:r w:rsidR="00C43BF2" w:rsidRPr="000F2399">
              <w:rPr>
                <w:rStyle w:val="Hyperlink"/>
                <w:noProof/>
              </w:rPr>
              <w:t>19.1</w:t>
            </w:r>
            <w:r w:rsidR="00C43BF2" w:rsidRPr="000F2399">
              <w:rPr>
                <w:rFonts w:asciiTheme="minorHAnsi" w:hAnsiTheme="minorHAnsi"/>
                <w:bCs w:val="0"/>
                <w:noProof/>
                <w:color w:val="auto"/>
                <w:sz w:val="22"/>
                <w:szCs w:val="22"/>
              </w:rPr>
              <w:tab/>
            </w:r>
            <w:r w:rsidR="00C43BF2" w:rsidRPr="000F2399">
              <w:rPr>
                <w:rStyle w:val="Hyperlink"/>
                <w:noProof/>
              </w:rPr>
              <w:t>Conclusie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_Toc372280862 \h </w:instrText>
            </w:r>
            <w:r w:rsidR="00C43BF2" w:rsidRPr="000F2399">
              <w:rPr>
                <w:noProof/>
                <w:webHidden/>
              </w:rPr>
            </w:r>
            <w:r w:rsidR="00C43BF2" w:rsidRPr="000F2399">
              <w:rPr>
                <w:noProof/>
                <w:webHidden/>
              </w:rPr>
              <w:fldChar w:fldCharType="separate"/>
            </w:r>
            <w:r w:rsidR="00CD322B">
              <w:rPr>
                <w:noProof/>
                <w:webHidden/>
              </w:rPr>
              <w:t>128</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63" w:history="1">
            <w:r w:rsidR="00C43BF2" w:rsidRPr="000F2399">
              <w:rPr>
                <w:rStyle w:val="Hyperlink"/>
                <w:noProof/>
              </w:rPr>
              <w:t>19.2</w:t>
            </w:r>
            <w:r w:rsidR="00C43BF2" w:rsidRPr="000F2399">
              <w:rPr>
                <w:rFonts w:asciiTheme="minorHAnsi" w:hAnsiTheme="minorHAnsi"/>
                <w:bCs w:val="0"/>
                <w:noProof/>
                <w:color w:val="auto"/>
                <w:sz w:val="22"/>
                <w:szCs w:val="22"/>
              </w:rPr>
              <w:tab/>
            </w:r>
            <w:r w:rsidR="00C43BF2" w:rsidRPr="000F2399">
              <w:rPr>
                <w:rStyle w:val="Hyperlink"/>
                <w:noProof/>
              </w:rPr>
              <w:t>Functionaliteiten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_Toc372280863 \h </w:instrText>
            </w:r>
            <w:r w:rsidR="00C43BF2" w:rsidRPr="000F2399">
              <w:rPr>
                <w:noProof/>
                <w:webHidden/>
              </w:rPr>
            </w:r>
            <w:r w:rsidR="00C43BF2" w:rsidRPr="000F2399">
              <w:rPr>
                <w:noProof/>
                <w:webHidden/>
              </w:rPr>
              <w:fldChar w:fldCharType="separate"/>
            </w:r>
            <w:r w:rsidR="00CD322B">
              <w:rPr>
                <w:noProof/>
                <w:webHidden/>
              </w:rPr>
              <w:t>131</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64" w:history="1">
            <w:r w:rsidR="00C43BF2" w:rsidRPr="000F2399">
              <w:rPr>
                <w:rStyle w:val="Hyperlink"/>
                <w:noProof/>
              </w:rPr>
              <w:t xml:space="preserve"> Gebruikerstaken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_Toc372280864 \h </w:instrText>
            </w:r>
            <w:r w:rsidR="00C43BF2" w:rsidRPr="000F2399">
              <w:rPr>
                <w:noProof/>
                <w:webHidden/>
              </w:rPr>
            </w:r>
            <w:r w:rsidR="00C43BF2" w:rsidRPr="000F2399">
              <w:rPr>
                <w:noProof/>
                <w:webHidden/>
              </w:rPr>
              <w:fldChar w:fldCharType="separate"/>
            </w:r>
            <w:r w:rsidR="00CD322B">
              <w:rPr>
                <w:noProof/>
                <w:webHidden/>
              </w:rPr>
              <w:t>142</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65" w:history="1">
            <w:r w:rsidR="00C43BF2" w:rsidRPr="000F2399">
              <w:rPr>
                <w:rStyle w:val="Hyperlink"/>
                <w:noProof/>
              </w:rPr>
              <w:t xml:space="preserve"> Gebruikerstaken bepalen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_Toc372280865 \h </w:instrText>
            </w:r>
            <w:r w:rsidR="00C43BF2" w:rsidRPr="000F2399">
              <w:rPr>
                <w:noProof/>
                <w:webHidden/>
              </w:rPr>
            </w:r>
            <w:r w:rsidR="00C43BF2" w:rsidRPr="000F2399">
              <w:rPr>
                <w:noProof/>
                <w:webHidden/>
              </w:rPr>
              <w:fldChar w:fldCharType="separate"/>
            </w:r>
            <w:r w:rsidR="00CD322B">
              <w:rPr>
                <w:noProof/>
                <w:webHidden/>
              </w:rPr>
              <w:t>145</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66" w:history="1">
            <w:r w:rsidR="00C43BF2" w:rsidRPr="000F2399">
              <w:rPr>
                <w:rStyle w:val="Hyperlink"/>
                <w:noProof/>
              </w:rPr>
              <w:t xml:space="preserve"> Brainstormsessie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_Toc372280866 \h </w:instrText>
            </w:r>
            <w:r w:rsidR="00C43BF2" w:rsidRPr="000F2399">
              <w:rPr>
                <w:noProof/>
                <w:webHidden/>
              </w:rPr>
            </w:r>
            <w:r w:rsidR="00C43BF2" w:rsidRPr="000F2399">
              <w:rPr>
                <w:noProof/>
                <w:webHidden/>
              </w:rPr>
              <w:fldChar w:fldCharType="separate"/>
            </w:r>
            <w:r w:rsidR="00CD322B">
              <w:rPr>
                <w:noProof/>
                <w:webHidden/>
              </w:rPr>
              <w:t>147</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67" w:history="1">
            <w:r w:rsidR="00C43BF2" w:rsidRPr="000F2399">
              <w:rPr>
                <w:rStyle w:val="Hyperlink"/>
                <w:noProof/>
              </w:rPr>
              <w:t xml:space="preserve"> Moodboards</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_Toc372280867 \h </w:instrText>
            </w:r>
            <w:r w:rsidR="00C43BF2" w:rsidRPr="000F2399">
              <w:rPr>
                <w:noProof/>
                <w:webHidden/>
              </w:rPr>
            </w:r>
            <w:r w:rsidR="00C43BF2" w:rsidRPr="000F2399">
              <w:rPr>
                <w:noProof/>
                <w:webHidden/>
              </w:rPr>
              <w:fldChar w:fldCharType="separate"/>
            </w:r>
            <w:r w:rsidR="00CD322B">
              <w:rPr>
                <w:noProof/>
                <w:webHidden/>
              </w:rPr>
              <w:t>149</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68" w:history="1">
            <w:r w:rsidR="00C43BF2" w:rsidRPr="000F2399">
              <w:rPr>
                <w:rStyle w:val="Hyperlink"/>
                <w:noProof/>
              </w:rPr>
              <w:t xml:space="preserve"> Ruwe schetsen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_Toc372280868 \h </w:instrText>
            </w:r>
            <w:r w:rsidR="00C43BF2" w:rsidRPr="000F2399">
              <w:rPr>
                <w:noProof/>
                <w:webHidden/>
              </w:rPr>
            </w:r>
            <w:r w:rsidR="00C43BF2" w:rsidRPr="000F2399">
              <w:rPr>
                <w:noProof/>
                <w:webHidden/>
              </w:rPr>
              <w:fldChar w:fldCharType="separate"/>
            </w:r>
            <w:r w:rsidR="00CD322B">
              <w:rPr>
                <w:noProof/>
                <w:webHidden/>
              </w:rPr>
              <w:t>152</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69" w:history="1">
            <w:r w:rsidR="00C43BF2" w:rsidRPr="000F2399">
              <w:rPr>
                <w:rStyle w:val="Hyperlink"/>
                <w:noProof/>
              </w:rPr>
              <w:t xml:space="preserve"> Opstellen van de systeemeisen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_Toc372280869 \h </w:instrText>
            </w:r>
            <w:r w:rsidR="00C43BF2" w:rsidRPr="000F2399">
              <w:rPr>
                <w:noProof/>
                <w:webHidden/>
              </w:rPr>
            </w:r>
            <w:r w:rsidR="00C43BF2" w:rsidRPr="000F2399">
              <w:rPr>
                <w:noProof/>
                <w:webHidden/>
              </w:rPr>
              <w:fldChar w:fldCharType="separate"/>
            </w:r>
            <w:r w:rsidR="00CD322B">
              <w:rPr>
                <w:noProof/>
                <w:webHidden/>
              </w:rPr>
              <w:t>158</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70" w:history="1">
            <w:r w:rsidR="00C43BF2" w:rsidRPr="000F2399">
              <w:rPr>
                <w:rStyle w:val="Hyperlink"/>
                <w:noProof/>
              </w:rPr>
              <w:t xml:space="preserve"> Taakdiagrammen; gewenste situatie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_Toc372280870 \h </w:instrText>
            </w:r>
            <w:r w:rsidR="00C43BF2" w:rsidRPr="000F2399">
              <w:rPr>
                <w:noProof/>
                <w:webHidden/>
              </w:rPr>
            </w:r>
            <w:r w:rsidR="00C43BF2" w:rsidRPr="000F2399">
              <w:rPr>
                <w:noProof/>
                <w:webHidden/>
              </w:rPr>
              <w:fldChar w:fldCharType="separate"/>
            </w:r>
            <w:r w:rsidR="00CD322B">
              <w:rPr>
                <w:noProof/>
                <w:webHidden/>
              </w:rPr>
              <w:t>160</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71" w:history="1">
            <w:r w:rsidR="00C43BF2" w:rsidRPr="000F2399">
              <w:rPr>
                <w:rStyle w:val="Hyperlink"/>
                <w:noProof/>
              </w:rPr>
              <w:t xml:space="preserve"> Cardsorting</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_Toc372280871 \h </w:instrText>
            </w:r>
            <w:r w:rsidR="00C43BF2" w:rsidRPr="000F2399">
              <w:rPr>
                <w:noProof/>
                <w:webHidden/>
              </w:rPr>
            </w:r>
            <w:r w:rsidR="00C43BF2" w:rsidRPr="000F2399">
              <w:rPr>
                <w:noProof/>
                <w:webHidden/>
              </w:rPr>
              <w:fldChar w:fldCharType="separate"/>
            </w:r>
            <w:r w:rsidR="00CD322B">
              <w:rPr>
                <w:noProof/>
                <w:webHidden/>
              </w:rPr>
              <w:t>164</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72" w:history="1">
            <w:r w:rsidR="00C43BF2" w:rsidRPr="000F2399">
              <w:rPr>
                <w:rStyle w:val="Hyperlink"/>
                <w:noProof/>
              </w:rPr>
              <w:t xml:space="preserve"> Structuurdiagram</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_Toc372280872 \h </w:instrText>
            </w:r>
            <w:r w:rsidR="00C43BF2" w:rsidRPr="000F2399">
              <w:rPr>
                <w:noProof/>
                <w:webHidden/>
              </w:rPr>
            </w:r>
            <w:r w:rsidR="00C43BF2" w:rsidRPr="000F2399">
              <w:rPr>
                <w:noProof/>
                <w:webHidden/>
              </w:rPr>
              <w:fldChar w:fldCharType="separate"/>
            </w:r>
            <w:r w:rsidR="00CD322B">
              <w:rPr>
                <w:noProof/>
                <w:webHidden/>
              </w:rPr>
              <w:t>167</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73" w:history="1">
            <w:r w:rsidR="00C43BF2" w:rsidRPr="000F2399">
              <w:rPr>
                <w:rStyle w:val="Hyperlink"/>
                <w:noProof/>
              </w:rPr>
              <w:t xml:space="preserve"> Wireframes</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_Toc372280873 \h </w:instrText>
            </w:r>
            <w:r w:rsidR="00C43BF2" w:rsidRPr="000F2399">
              <w:rPr>
                <w:noProof/>
                <w:webHidden/>
              </w:rPr>
            </w:r>
            <w:r w:rsidR="00C43BF2" w:rsidRPr="000F2399">
              <w:rPr>
                <w:noProof/>
                <w:webHidden/>
              </w:rPr>
              <w:fldChar w:fldCharType="separate"/>
            </w:r>
            <w:r w:rsidR="00CD322B">
              <w:rPr>
                <w:noProof/>
                <w:webHidden/>
              </w:rPr>
              <w:t>168</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74" w:history="1">
            <w:r w:rsidR="00C43BF2" w:rsidRPr="000F2399">
              <w:rPr>
                <w:rStyle w:val="Hyperlink"/>
                <w:noProof/>
              </w:rPr>
              <w:t xml:space="preserve"> Testplan Interaction Design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_Toc372280874 \h </w:instrText>
            </w:r>
            <w:r w:rsidR="00C43BF2" w:rsidRPr="000F2399">
              <w:rPr>
                <w:noProof/>
                <w:webHidden/>
              </w:rPr>
            </w:r>
            <w:r w:rsidR="00C43BF2" w:rsidRPr="000F2399">
              <w:rPr>
                <w:noProof/>
                <w:webHidden/>
              </w:rPr>
              <w:fldChar w:fldCharType="separate"/>
            </w:r>
            <w:r w:rsidR="00CD322B">
              <w:rPr>
                <w:noProof/>
                <w:webHidden/>
              </w:rPr>
              <w:t>184</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75" w:history="1">
            <w:r w:rsidR="00C43BF2" w:rsidRPr="000F2399">
              <w:rPr>
                <w:rStyle w:val="Hyperlink"/>
                <w:noProof/>
              </w:rPr>
              <w:t>32.1</w:t>
            </w:r>
            <w:r w:rsidR="00C43BF2" w:rsidRPr="000F2399">
              <w:rPr>
                <w:rFonts w:asciiTheme="minorHAnsi" w:hAnsiTheme="minorHAnsi"/>
                <w:bCs w:val="0"/>
                <w:noProof/>
                <w:color w:val="auto"/>
                <w:sz w:val="22"/>
                <w:szCs w:val="22"/>
              </w:rPr>
              <w:tab/>
            </w:r>
            <w:r w:rsidR="00C43BF2" w:rsidRPr="000F2399">
              <w:rPr>
                <w:rStyle w:val="Hyperlink"/>
                <w:noProof/>
              </w:rPr>
              <w:t>De onderzoeksvragen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_Toc372280875 \h </w:instrText>
            </w:r>
            <w:r w:rsidR="00C43BF2" w:rsidRPr="000F2399">
              <w:rPr>
                <w:noProof/>
                <w:webHidden/>
              </w:rPr>
            </w:r>
            <w:r w:rsidR="00C43BF2" w:rsidRPr="000F2399">
              <w:rPr>
                <w:noProof/>
                <w:webHidden/>
              </w:rPr>
              <w:fldChar w:fldCharType="separate"/>
            </w:r>
            <w:r w:rsidR="00CD322B">
              <w:rPr>
                <w:noProof/>
                <w:webHidden/>
              </w:rPr>
              <w:t>184</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76" w:history="1">
            <w:r w:rsidR="00C43BF2" w:rsidRPr="000F2399">
              <w:rPr>
                <w:rStyle w:val="Hyperlink"/>
                <w:noProof/>
              </w:rPr>
              <w:t>32.2</w:t>
            </w:r>
            <w:r w:rsidR="00C43BF2" w:rsidRPr="000F2399">
              <w:rPr>
                <w:rFonts w:asciiTheme="minorHAnsi" w:hAnsiTheme="minorHAnsi"/>
                <w:bCs w:val="0"/>
                <w:noProof/>
                <w:color w:val="auto"/>
                <w:sz w:val="22"/>
                <w:szCs w:val="22"/>
              </w:rPr>
              <w:tab/>
            </w:r>
            <w:r w:rsidR="00C43BF2" w:rsidRPr="000F2399">
              <w:rPr>
                <w:rStyle w:val="Hyperlink"/>
                <w:noProof/>
              </w:rPr>
              <w:t>De testmethode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_Toc372280876 \h </w:instrText>
            </w:r>
            <w:r w:rsidR="00C43BF2" w:rsidRPr="000F2399">
              <w:rPr>
                <w:noProof/>
                <w:webHidden/>
              </w:rPr>
            </w:r>
            <w:r w:rsidR="00C43BF2" w:rsidRPr="000F2399">
              <w:rPr>
                <w:noProof/>
                <w:webHidden/>
              </w:rPr>
              <w:fldChar w:fldCharType="separate"/>
            </w:r>
            <w:r w:rsidR="00CD322B">
              <w:rPr>
                <w:noProof/>
                <w:webHidden/>
              </w:rPr>
              <w:t>185</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77" w:history="1">
            <w:r w:rsidR="00C43BF2" w:rsidRPr="000F2399">
              <w:rPr>
                <w:rStyle w:val="Hyperlink"/>
                <w:noProof/>
              </w:rPr>
              <w:t>32.3</w:t>
            </w:r>
            <w:r w:rsidR="00C43BF2" w:rsidRPr="000F2399">
              <w:rPr>
                <w:rFonts w:asciiTheme="minorHAnsi" w:hAnsiTheme="minorHAnsi"/>
                <w:bCs w:val="0"/>
                <w:noProof/>
                <w:color w:val="auto"/>
                <w:sz w:val="22"/>
                <w:szCs w:val="22"/>
              </w:rPr>
              <w:tab/>
            </w:r>
            <w:r w:rsidR="00C43BF2" w:rsidRPr="000F2399">
              <w:rPr>
                <w:rStyle w:val="Hyperlink"/>
                <w:noProof/>
              </w:rPr>
              <w:t>De testpersonen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_Toc372280877 \h </w:instrText>
            </w:r>
            <w:r w:rsidR="00C43BF2" w:rsidRPr="000F2399">
              <w:rPr>
                <w:noProof/>
                <w:webHidden/>
              </w:rPr>
            </w:r>
            <w:r w:rsidR="00C43BF2" w:rsidRPr="000F2399">
              <w:rPr>
                <w:noProof/>
                <w:webHidden/>
              </w:rPr>
              <w:fldChar w:fldCharType="separate"/>
            </w:r>
            <w:r w:rsidR="00CD322B">
              <w:rPr>
                <w:noProof/>
                <w:webHidden/>
              </w:rPr>
              <w:t>185</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78" w:history="1">
            <w:r w:rsidR="00C43BF2" w:rsidRPr="000F2399">
              <w:rPr>
                <w:rStyle w:val="Hyperlink"/>
                <w:noProof/>
              </w:rPr>
              <w:t>32.4</w:t>
            </w:r>
            <w:r w:rsidR="00C43BF2" w:rsidRPr="000F2399">
              <w:rPr>
                <w:rFonts w:asciiTheme="minorHAnsi" w:hAnsiTheme="minorHAnsi"/>
                <w:bCs w:val="0"/>
                <w:noProof/>
                <w:color w:val="auto"/>
                <w:sz w:val="22"/>
                <w:szCs w:val="22"/>
              </w:rPr>
              <w:tab/>
            </w:r>
            <w:r w:rsidR="00C43BF2" w:rsidRPr="000F2399">
              <w:rPr>
                <w:rStyle w:val="Hyperlink"/>
                <w:noProof/>
              </w:rPr>
              <w:t>De paper prototype test</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_Toc372280878 \h </w:instrText>
            </w:r>
            <w:r w:rsidR="00C43BF2" w:rsidRPr="000F2399">
              <w:rPr>
                <w:noProof/>
                <w:webHidden/>
              </w:rPr>
            </w:r>
            <w:r w:rsidR="00C43BF2" w:rsidRPr="000F2399">
              <w:rPr>
                <w:noProof/>
                <w:webHidden/>
              </w:rPr>
              <w:fldChar w:fldCharType="separate"/>
            </w:r>
            <w:r w:rsidR="00CD322B">
              <w:rPr>
                <w:noProof/>
                <w:webHidden/>
              </w:rPr>
              <w:t>186</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79" w:history="1">
            <w:r w:rsidR="00C43BF2" w:rsidRPr="000F2399">
              <w:rPr>
                <w:rStyle w:val="Hyperlink"/>
                <w:noProof/>
              </w:rPr>
              <w:t xml:space="preserve"> Resultaten van de paper prototype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_Toc372280879 \h </w:instrText>
            </w:r>
            <w:r w:rsidR="00C43BF2" w:rsidRPr="000F2399">
              <w:rPr>
                <w:noProof/>
                <w:webHidden/>
              </w:rPr>
            </w:r>
            <w:r w:rsidR="00C43BF2" w:rsidRPr="000F2399">
              <w:rPr>
                <w:noProof/>
                <w:webHidden/>
              </w:rPr>
              <w:fldChar w:fldCharType="separate"/>
            </w:r>
            <w:r w:rsidR="00CD322B">
              <w:rPr>
                <w:noProof/>
                <w:webHidden/>
              </w:rPr>
              <w:t>193</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80" w:history="1">
            <w:r w:rsidR="00C43BF2" w:rsidRPr="000F2399">
              <w:rPr>
                <w:rStyle w:val="Hyperlink"/>
                <w:noProof/>
              </w:rPr>
              <w:t>33.1</w:t>
            </w:r>
            <w:r w:rsidR="00C43BF2" w:rsidRPr="000F2399">
              <w:rPr>
                <w:rFonts w:asciiTheme="minorHAnsi" w:hAnsiTheme="minorHAnsi"/>
                <w:bCs w:val="0"/>
                <w:noProof/>
                <w:color w:val="auto"/>
                <w:sz w:val="22"/>
                <w:szCs w:val="22"/>
              </w:rPr>
              <w:tab/>
            </w:r>
            <w:r w:rsidR="00C43BF2" w:rsidRPr="000F2399">
              <w:rPr>
                <w:rStyle w:val="Hyperlink"/>
                <w:noProof/>
              </w:rPr>
              <w:t>Kan de gebruiker een product toevoegen aan winkelwagen?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_Toc372280880 \h </w:instrText>
            </w:r>
            <w:r w:rsidR="00C43BF2" w:rsidRPr="000F2399">
              <w:rPr>
                <w:noProof/>
                <w:webHidden/>
              </w:rPr>
            </w:r>
            <w:r w:rsidR="00C43BF2" w:rsidRPr="000F2399">
              <w:rPr>
                <w:noProof/>
                <w:webHidden/>
              </w:rPr>
              <w:fldChar w:fldCharType="separate"/>
            </w:r>
            <w:r w:rsidR="00CD322B">
              <w:rPr>
                <w:noProof/>
                <w:webHidden/>
              </w:rPr>
              <w:t>193</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81" w:history="1">
            <w:r w:rsidR="00C43BF2" w:rsidRPr="000F2399">
              <w:rPr>
                <w:rStyle w:val="Hyperlink"/>
                <w:noProof/>
              </w:rPr>
              <w:t>33.2</w:t>
            </w:r>
            <w:r w:rsidR="00C43BF2" w:rsidRPr="000F2399">
              <w:rPr>
                <w:rFonts w:asciiTheme="minorHAnsi" w:hAnsiTheme="minorHAnsi"/>
                <w:bCs w:val="0"/>
                <w:noProof/>
                <w:color w:val="auto"/>
                <w:sz w:val="22"/>
                <w:szCs w:val="22"/>
              </w:rPr>
              <w:tab/>
            </w:r>
            <w:r w:rsidR="00C43BF2" w:rsidRPr="000F2399">
              <w:rPr>
                <w:rStyle w:val="Hyperlink"/>
                <w:noProof/>
              </w:rPr>
              <w:t>Kan de gebruiker contact opnemen?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_Toc372280881 \h </w:instrText>
            </w:r>
            <w:r w:rsidR="00C43BF2" w:rsidRPr="000F2399">
              <w:rPr>
                <w:noProof/>
                <w:webHidden/>
              </w:rPr>
            </w:r>
            <w:r w:rsidR="00C43BF2" w:rsidRPr="000F2399">
              <w:rPr>
                <w:noProof/>
                <w:webHidden/>
              </w:rPr>
              <w:fldChar w:fldCharType="separate"/>
            </w:r>
            <w:r w:rsidR="00CD322B">
              <w:rPr>
                <w:noProof/>
                <w:webHidden/>
              </w:rPr>
              <w:t>194</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82" w:history="1">
            <w:r w:rsidR="00C43BF2" w:rsidRPr="000F2399">
              <w:rPr>
                <w:rStyle w:val="Hyperlink"/>
                <w:noProof/>
              </w:rPr>
              <w:t>33.3</w:t>
            </w:r>
            <w:r w:rsidR="00C43BF2" w:rsidRPr="000F2399">
              <w:rPr>
                <w:rFonts w:asciiTheme="minorHAnsi" w:hAnsiTheme="minorHAnsi"/>
                <w:bCs w:val="0"/>
                <w:noProof/>
                <w:color w:val="auto"/>
                <w:sz w:val="22"/>
                <w:szCs w:val="22"/>
              </w:rPr>
              <w:tab/>
            </w:r>
            <w:r w:rsidR="00C43BF2" w:rsidRPr="000F2399">
              <w:rPr>
                <w:rStyle w:val="Hyperlink"/>
                <w:noProof/>
              </w:rPr>
              <w:t>Kan de gebruiker een bestelling plaatsen?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_Toc372280882 \h </w:instrText>
            </w:r>
            <w:r w:rsidR="00C43BF2" w:rsidRPr="000F2399">
              <w:rPr>
                <w:noProof/>
                <w:webHidden/>
              </w:rPr>
            </w:r>
            <w:r w:rsidR="00C43BF2" w:rsidRPr="000F2399">
              <w:rPr>
                <w:noProof/>
                <w:webHidden/>
              </w:rPr>
              <w:fldChar w:fldCharType="separate"/>
            </w:r>
            <w:r w:rsidR="00CD322B">
              <w:rPr>
                <w:noProof/>
                <w:webHidden/>
              </w:rPr>
              <w:t>194</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83" w:history="1">
            <w:r w:rsidR="00C43BF2" w:rsidRPr="000F2399">
              <w:rPr>
                <w:rStyle w:val="Hyperlink"/>
                <w:noProof/>
              </w:rPr>
              <w:t>33.4</w:t>
            </w:r>
            <w:r w:rsidR="00C43BF2" w:rsidRPr="000F2399">
              <w:rPr>
                <w:rFonts w:asciiTheme="minorHAnsi" w:hAnsiTheme="minorHAnsi"/>
                <w:bCs w:val="0"/>
                <w:noProof/>
                <w:color w:val="auto"/>
                <w:sz w:val="22"/>
                <w:szCs w:val="22"/>
              </w:rPr>
              <w:tab/>
            </w:r>
            <w:r w:rsidR="00C43BF2" w:rsidRPr="000F2399">
              <w:rPr>
                <w:rStyle w:val="Hyperlink"/>
                <w:noProof/>
              </w:rPr>
              <w:t>Kan de gebruiker registreren?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_Toc372280883 \h </w:instrText>
            </w:r>
            <w:r w:rsidR="00C43BF2" w:rsidRPr="000F2399">
              <w:rPr>
                <w:noProof/>
                <w:webHidden/>
              </w:rPr>
            </w:r>
            <w:r w:rsidR="00C43BF2" w:rsidRPr="000F2399">
              <w:rPr>
                <w:noProof/>
                <w:webHidden/>
              </w:rPr>
              <w:fldChar w:fldCharType="separate"/>
            </w:r>
            <w:r w:rsidR="00CD322B">
              <w:rPr>
                <w:noProof/>
                <w:webHidden/>
              </w:rPr>
              <w:t>195</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84" w:history="1">
            <w:r w:rsidR="00C43BF2" w:rsidRPr="000F2399">
              <w:rPr>
                <w:rStyle w:val="Hyperlink"/>
                <w:noProof/>
              </w:rPr>
              <w:t>33.5</w:t>
            </w:r>
            <w:r w:rsidR="00C43BF2" w:rsidRPr="000F2399">
              <w:rPr>
                <w:rFonts w:asciiTheme="minorHAnsi" w:hAnsiTheme="minorHAnsi"/>
                <w:bCs w:val="0"/>
                <w:noProof/>
                <w:color w:val="auto"/>
                <w:sz w:val="22"/>
                <w:szCs w:val="22"/>
              </w:rPr>
              <w:tab/>
            </w:r>
            <w:r w:rsidR="00C43BF2" w:rsidRPr="000F2399">
              <w:rPr>
                <w:rStyle w:val="Hyperlink"/>
                <w:noProof/>
              </w:rPr>
              <w:t>Kan de gebruiker een review plaatsen?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_Toc372280884 \h </w:instrText>
            </w:r>
            <w:r w:rsidR="00C43BF2" w:rsidRPr="000F2399">
              <w:rPr>
                <w:noProof/>
                <w:webHidden/>
              </w:rPr>
            </w:r>
            <w:r w:rsidR="00C43BF2" w:rsidRPr="000F2399">
              <w:rPr>
                <w:noProof/>
                <w:webHidden/>
              </w:rPr>
              <w:fldChar w:fldCharType="separate"/>
            </w:r>
            <w:r w:rsidR="00CD322B">
              <w:rPr>
                <w:noProof/>
                <w:webHidden/>
              </w:rPr>
              <w:t>195</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85" w:history="1">
            <w:r w:rsidR="00C43BF2" w:rsidRPr="000F2399">
              <w:rPr>
                <w:rStyle w:val="Hyperlink"/>
                <w:noProof/>
              </w:rPr>
              <w:t>33.6</w:t>
            </w:r>
            <w:r w:rsidR="00C43BF2" w:rsidRPr="000F2399">
              <w:rPr>
                <w:rFonts w:asciiTheme="minorHAnsi" w:hAnsiTheme="minorHAnsi"/>
                <w:bCs w:val="0"/>
                <w:noProof/>
                <w:color w:val="auto"/>
                <w:sz w:val="22"/>
                <w:szCs w:val="22"/>
              </w:rPr>
              <w:tab/>
            </w:r>
            <w:r w:rsidR="00C43BF2" w:rsidRPr="000F2399">
              <w:rPr>
                <w:rStyle w:val="Hyperlink"/>
                <w:noProof/>
              </w:rPr>
              <w:t>Conclusie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_Toc372280885 \h </w:instrText>
            </w:r>
            <w:r w:rsidR="00C43BF2" w:rsidRPr="000F2399">
              <w:rPr>
                <w:noProof/>
                <w:webHidden/>
              </w:rPr>
            </w:r>
            <w:r w:rsidR="00C43BF2" w:rsidRPr="000F2399">
              <w:rPr>
                <w:noProof/>
                <w:webHidden/>
              </w:rPr>
              <w:fldChar w:fldCharType="separate"/>
            </w:r>
            <w:r w:rsidR="00CD322B">
              <w:rPr>
                <w:noProof/>
                <w:webHidden/>
              </w:rPr>
              <w:t>196</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86" w:history="1">
            <w:r w:rsidR="00C43BF2" w:rsidRPr="000F2399">
              <w:rPr>
                <w:rStyle w:val="Hyperlink"/>
                <w:noProof/>
              </w:rPr>
              <w:t xml:space="preserve"> Huisstijl</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_Toc372280886 \h </w:instrText>
            </w:r>
            <w:r w:rsidR="00C43BF2" w:rsidRPr="000F2399">
              <w:rPr>
                <w:noProof/>
                <w:webHidden/>
              </w:rPr>
            </w:r>
            <w:r w:rsidR="00C43BF2" w:rsidRPr="000F2399">
              <w:rPr>
                <w:noProof/>
                <w:webHidden/>
              </w:rPr>
              <w:fldChar w:fldCharType="separate"/>
            </w:r>
            <w:r w:rsidR="00CD322B">
              <w:rPr>
                <w:noProof/>
                <w:webHidden/>
              </w:rPr>
              <w:t>199</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87" w:history="1">
            <w:r w:rsidR="00C43BF2" w:rsidRPr="000F2399">
              <w:rPr>
                <w:rStyle w:val="Hyperlink"/>
                <w:noProof/>
              </w:rPr>
              <w:t>35.1</w:t>
            </w:r>
            <w:r w:rsidR="00C43BF2" w:rsidRPr="000F2399">
              <w:rPr>
                <w:rFonts w:asciiTheme="minorHAnsi" w:hAnsiTheme="minorHAnsi"/>
                <w:bCs w:val="0"/>
                <w:noProof/>
                <w:color w:val="auto"/>
                <w:sz w:val="22"/>
                <w:szCs w:val="22"/>
              </w:rPr>
              <w:tab/>
            </w:r>
            <w:r w:rsidR="00C43BF2" w:rsidRPr="000F2399">
              <w:rPr>
                <w:rStyle w:val="Hyperlink"/>
                <w:noProof/>
              </w:rPr>
              <w:t>Kleurgebruik</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_Toc372280887 \h </w:instrText>
            </w:r>
            <w:r w:rsidR="00C43BF2" w:rsidRPr="000F2399">
              <w:rPr>
                <w:noProof/>
                <w:webHidden/>
              </w:rPr>
            </w:r>
            <w:r w:rsidR="00C43BF2" w:rsidRPr="000F2399">
              <w:rPr>
                <w:noProof/>
                <w:webHidden/>
              </w:rPr>
              <w:fldChar w:fldCharType="separate"/>
            </w:r>
            <w:r w:rsidR="00CD322B">
              <w:rPr>
                <w:noProof/>
                <w:webHidden/>
              </w:rPr>
              <w:t>200</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88" w:history="1">
            <w:r w:rsidR="00C43BF2" w:rsidRPr="000F2399">
              <w:rPr>
                <w:rStyle w:val="Hyperlink"/>
                <w:noProof/>
              </w:rPr>
              <w:t>35.2</w:t>
            </w:r>
            <w:r w:rsidR="00C43BF2" w:rsidRPr="000F2399">
              <w:rPr>
                <w:rFonts w:asciiTheme="minorHAnsi" w:hAnsiTheme="minorHAnsi"/>
                <w:bCs w:val="0"/>
                <w:noProof/>
                <w:color w:val="auto"/>
                <w:sz w:val="22"/>
                <w:szCs w:val="22"/>
              </w:rPr>
              <w:tab/>
            </w:r>
            <w:r w:rsidR="00C43BF2" w:rsidRPr="000F2399">
              <w:rPr>
                <w:rStyle w:val="Hyperlink"/>
                <w:noProof/>
              </w:rPr>
              <w:t>Lettertype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_Toc372280888 \h </w:instrText>
            </w:r>
            <w:r w:rsidR="00C43BF2" w:rsidRPr="000F2399">
              <w:rPr>
                <w:noProof/>
                <w:webHidden/>
              </w:rPr>
            </w:r>
            <w:r w:rsidR="00C43BF2" w:rsidRPr="000F2399">
              <w:rPr>
                <w:noProof/>
                <w:webHidden/>
              </w:rPr>
              <w:fldChar w:fldCharType="separate"/>
            </w:r>
            <w:r w:rsidR="00CD322B">
              <w:rPr>
                <w:noProof/>
                <w:webHidden/>
              </w:rPr>
              <w:t>201</w:t>
            </w:r>
            <w:r w:rsidR="00C43BF2" w:rsidRPr="000F2399">
              <w:rPr>
                <w:noProof/>
                <w:webHidden/>
              </w:rPr>
              <w:fldChar w:fldCharType="end"/>
            </w:r>
          </w:hyperlink>
        </w:p>
        <w:p w:rsidR="00C43BF2" w:rsidRPr="000F2399" w:rsidRDefault="00C46B54">
          <w:pPr>
            <w:pStyle w:val="Inhopg3"/>
            <w:rPr>
              <w:rFonts w:asciiTheme="minorHAnsi" w:hAnsiTheme="minorHAnsi"/>
              <w:noProof/>
              <w:color w:val="auto"/>
              <w:sz w:val="22"/>
              <w:szCs w:val="22"/>
            </w:rPr>
          </w:pPr>
          <w:hyperlink w:anchor="_Toc372280889" w:history="1">
            <w:r w:rsidR="00C43BF2" w:rsidRPr="000F2399">
              <w:rPr>
                <w:rStyle w:val="Hyperlink"/>
                <w:noProof/>
              </w:rPr>
              <w:t>35.2.1</w:t>
            </w:r>
            <w:r w:rsidR="00C43BF2" w:rsidRPr="000F2399">
              <w:rPr>
                <w:rFonts w:asciiTheme="minorHAnsi" w:hAnsiTheme="minorHAnsi"/>
                <w:noProof/>
                <w:color w:val="auto"/>
                <w:sz w:val="22"/>
                <w:szCs w:val="22"/>
              </w:rPr>
              <w:tab/>
            </w:r>
            <w:r w:rsidR="00C43BF2" w:rsidRPr="000F2399">
              <w:rPr>
                <w:rStyle w:val="Hyperlink"/>
                <w:noProof/>
              </w:rPr>
              <w:t>Lato</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_Toc372280889 \h </w:instrText>
            </w:r>
            <w:r w:rsidR="00C43BF2" w:rsidRPr="000F2399">
              <w:rPr>
                <w:noProof/>
                <w:webHidden/>
              </w:rPr>
            </w:r>
            <w:r w:rsidR="00C43BF2" w:rsidRPr="000F2399">
              <w:rPr>
                <w:noProof/>
                <w:webHidden/>
              </w:rPr>
              <w:fldChar w:fldCharType="separate"/>
            </w:r>
            <w:r w:rsidR="00CD322B">
              <w:rPr>
                <w:noProof/>
                <w:webHidden/>
              </w:rPr>
              <w:t>202</w:t>
            </w:r>
            <w:r w:rsidR="00C43BF2" w:rsidRPr="000F2399">
              <w:rPr>
                <w:noProof/>
                <w:webHidden/>
              </w:rPr>
              <w:fldChar w:fldCharType="end"/>
            </w:r>
          </w:hyperlink>
        </w:p>
        <w:p w:rsidR="00C43BF2" w:rsidRPr="000F2399" w:rsidRDefault="00C46B54">
          <w:pPr>
            <w:pStyle w:val="Inhopg3"/>
            <w:rPr>
              <w:rFonts w:asciiTheme="minorHAnsi" w:hAnsiTheme="minorHAnsi"/>
              <w:noProof/>
              <w:color w:val="auto"/>
              <w:sz w:val="22"/>
              <w:szCs w:val="22"/>
            </w:rPr>
          </w:pPr>
          <w:hyperlink w:anchor="_Toc372280890" w:history="1">
            <w:r w:rsidR="00C43BF2" w:rsidRPr="000F2399">
              <w:rPr>
                <w:rStyle w:val="Hyperlink"/>
                <w:noProof/>
              </w:rPr>
              <w:t>35.2.2</w:t>
            </w:r>
            <w:r w:rsidR="00C43BF2" w:rsidRPr="000F2399">
              <w:rPr>
                <w:rFonts w:asciiTheme="minorHAnsi" w:hAnsiTheme="minorHAnsi"/>
                <w:noProof/>
                <w:color w:val="auto"/>
                <w:sz w:val="22"/>
                <w:szCs w:val="22"/>
              </w:rPr>
              <w:tab/>
            </w:r>
            <w:r w:rsidR="00C43BF2" w:rsidRPr="000F2399">
              <w:rPr>
                <w:rStyle w:val="Hyperlink"/>
                <w:noProof/>
              </w:rPr>
              <w:t>Titillium</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_Toc372280890 \h </w:instrText>
            </w:r>
            <w:r w:rsidR="00C43BF2" w:rsidRPr="000F2399">
              <w:rPr>
                <w:noProof/>
                <w:webHidden/>
              </w:rPr>
            </w:r>
            <w:r w:rsidR="00C43BF2" w:rsidRPr="000F2399">
              <w:rPr>
                <w:noProof/>
                <w:webHidden/>
              </w:rPr>
              <w:fldChar w:fldCharType="separate"/>
            </w:r>
            <w:r w:rsidR="00CD322B">
              <w:rPr>
                <w:noProof/>
                <w:webHidden/>
              </w:rPr>
              <w:t>204</w:t>
            </w:r>
            <w:r w:rsidR="00C43BF2" w:rsidRPr="000F2399">
              <w:rPr>
                <w:noProof/>
                <w:webHidden/>
              </w:rPr>
              <w:fldChar w:fldCharType="end"/>
            </w:r>
          </w:hyperlink>
        </w:p>
        <w:p w:rsidR="00C43BF2" w:rsidRPr="000F2399" w:rsidRDefault="00C46B54">
          <w:pPr>
            <w:pStyle w:val="Inhopg3"/>
            <w:rPr>
              <w:rFonts w:asciiTheme="minorHAnsi" w:hAnsiTheme="minorHAnsi"/>
              <w:noProof/>
              <w:color w:val="auto"/>
              <w:sz w:val="22"/>
              <w:szCs w:val="22"/>
            </w:rPr>
          </w:pPr>
          <w:hyperlink w:anchor="_Toc372280891" w:history="1">
            <w:r w:rsidR="00C43BF2" w:rsidRPr="000F2399">
              <w:rPr>
                <w:rStyle w:val="Hyperlink"/>
                <w:noProof/>
              </w:rPr>
              <w:t>35.2.3</w:t>
            </w:r>
            <w:r w:rsidR="00C43BF2" w:rsidRPr="000F2399">
              <w:rPr>
                <w:rFonts w:asciiTheme="minorHAnsi" w:hAnsiTheme="minorHAnsi"/>
                <w:noProof/>
                <w:color w:val="auto"/>
                <w:sz w:val="22"/>
                <w:szCs w:val="22"/>
              </w:rPr>
              <w:tab/>
            </w:r>
            <w:r w:rsidR="00C43BF2" w:rsidRPr="000F2399">
              <w:rPr>
                <w:rStyle w:val="Hyperlink"/>
                <w:noProof/>
              </w:rPr>
              <w:t>Montserrat</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_Toc372280891 \h </w:instrText>
            </w:r>
            <w:r w:rsidR="00C43BF2" w:rsidRPr="000F2399">
              <w:rPr>
                <w:noProof/>
                <w:webHidden/>
              </w:rPr>
            </w:r>
            <w:r w:rsidR="00C43BF2" w:rsidRPr="000F2399">
              <w:rPr>
                <w:noProof/>
                <w:webHidden/>
              </w:rPr>
              <w:fldChar w:fldCharType="separate"/>
            </w:r>
            <w:r w:rsidR="00CD322B">
              <w:rPr>
                <w:noProof/>
                <w:webHidden/>
              </w:rPr>
              <w:t>206</w:t>
            </w:r>
            <w:r w:rsidR="00C43BF2" w:rsidRPr="000F2399">
              <w:rPr>
                <w:noProof/>
                <w:webHidden/>
              </w:rPr>
              <w:fldChar w:fldCharType="end"/>
            </w:r>
          </w:hyperlink>
        </w:p>
        <w:p w:rsidR="00C43BF2" w:rsidRPr="000F2399" w:rsidRDefault="00C46B54">
          <w:pPr>
            <w:pStyle w:val="Inhopg3"/>
            <w:rPr>
              <w:rFonts w:asciiTheme="minorHAnsi" w:hAnsiTheme="minorHAnsi"/>
              <w:noProof/>
              <w:color w:val="auto"/>
              <w:sz w:val="22"/>
              <w:szCs w:val="22"/>
            </w:rPr>
          </w:pPr>
          <w:hyperlink w:anchor="_Toc372280892" w:history="1">
            <w:r w:rsidR="00C43BF2" w:rsidRPr="000F2399">
              <w:rPr>
                <w:rStyle w:val="Hyperlink"/>
                <w:noProof/>
              </w:rPr>
              <w:t>35.2.4</w:t>
            </w:r>
            <w:r w:rsidR="00C43BF2" w:rsidRPr="000F2399">
              <w:rPr>
                <w:rFonts w:asciiTheme="minorHAnsi" w:hAnsiTheme="minorHAnsi"/>
                <w:noProof/>
                <w:color w:val="auto"/>
                <w:sz w:val="22"/>
                <w:szCs w:val="22"/>
              </w:rPr>
              <w:tab/>
            </w:r>
            <w:r w:rsidR="00C43BF2" w:rsidRPr="000F2399">
              <w:rPr>
                <w:rStyle w:val="Hyperlink"/>
                <w:noProof/>
              </w:rPr>
              <w:t>Open Sans</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_Toc372280892 \h </w:instrText>
            </w:r>
            <w:r w:rsidR="00C43BF2" w:rsidRPr="000F2399">
              <w:rPr>
                <w:noProof/>
                <w:webHidden/>
              </w:rPr>
            </w:r>
            <w:r w:rsidR="00C43BF2" w:rsidRPr="000F2399">
              <w:rPr>
                <w:noProof/>
                <w:webHidden/>
              </w:rPr>
              <w:fldChar w:fldCharType="separate"/>
            </w:r>
            <w:r w:rsidR="00CD322B">
              <w:rPr>
                <w:noProof/>
                <w:webHidden/>
              </w:rPr>
              <w:t>208</w:t>
            </w:r>
            <w:r w:rsidR="00C43BF2" w:rsidRPr="000F2399">
              <w:rPr>
                <w:noProof/>
                <w:webHidden/>
              </w:rPr>
              <w:fldChar w:fldCharType="end"/>
            </w:r>
          </w:hyperlink>
        </w:p>
        <w:p w:rsidR="00C43BF2" w:rsidRPr="000F2399" w:rsidRDefault="00C46B54">
          <w:pPr>
            <w:pStyle w:val="Inhopg3"/>
            <w:rPr>
              <w:rFonts w:asciiTheme="minorHAnsi" w:hAnsiTheme="minorHAnsi"/>
              <w:noProof/>
              <w:color w:val="auto"/>
              <w:sz w:val="22"/>
              <w:szCs w:val="22"/>
            </w:rPr>
          </w:pPr>
          <w:hyperlink w:anchor="_Toc372280893" w:history="1">
            <w:r w:rsidR="00C43BF2" w:rsidRPr="000F2399">
              <w:rPr>
                <w:rStyle w:val="Hyperlink"/>
                <w:noProof/>
              </w:rPr>
              <w:t>35.2.5</w:t>
            </w:r>
            <w:r w:rsidR="00C43BF2" w:rsidRPr="000F2399">
              <w:rPr>
                <w:rFonts w:asciiTheme="minorHAnsi" w:hAnsiTheme="minorHAnsi"/>
                <w:noProof/>
                <w:color w:val="auto"/>
                <w:sz w:val="22"/>
                <w:szCs w:val="22"/>
              </w:rPr>
              <w:tab/>
            </w:r>
            <w:r w:rsidR="00C43BF2" w:rsidRPr="000F2399">
              <w:rPr>
                <w:rStyle w:val="Hyperlink"/>
                <w:noProof/>
              </w:rPr>
              <w:t>Conclusie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_Toc372280893 \h </w:instrText>
            </w:r>
            <w:r w:rsidR="00C43BF2" w:rsidRPr="000F2399">
              <w:rPr>
                <w:noProof/>
                <w:webHidden/>
              </w:rPr>
            </w:r>
            <w:r w:rsidR="00C43BF2" w:rsidRPr="000F2399">
              <w:rPr>
                <w:noProof/>
                <w:webHidden/>
              </w:rPr>
              <w:fldChar w:fldCharType="separate"/>
            </w:r>
            <w:r w:rsidR="00CD322B">
              <w:rPr>
                <w:noProof/>
                <w:webHidden/>
              </w:rPr>
              <w:t>210</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94" w:history="1">
            <w:r w:rsidR="00C43BF2" w:rsidRPr="000F2399">
              <w:rPr>
                <w:rStyle w:val="Hyperlink"/>
                <w:noProof/>
              </w:rPr>
              <w:t>35.3</w:t>
            </w:r>
            <w:r w:rsidR="00C43BF2" w:rsidRPr="000F2399">
              <w:rPr>
                <w:rFonts w:asciiTheme="minorHAnsi" w:hAnsiTheme="minorHAnsi"/>
                <w:bCs w:val="0"/>
                <w:noProof/>
                <w:color w:val="auto"/>
                <w:sz w:val="22"/>
                <w:szCs w:val="22"/>
              </w:rPr>
              <w:tab/>
            </w:r>
            <w:r w:rsidR="00C43BF2" w:rsidRPr="000F2399">
              <w:rPr>
                <w:rStyle w:val="Hyperlink"/>
                <w:noProof/>
              </w:rPr>
              <w:t>Logo</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_Toc372280894 \h </w:instrText>
            </w:r>
            <w:r w:rsidR="00C43BF2" w:rsidRPr="000F2399">
              <w:rPr>
                <w:noProof/>
                <w:webHidden/>
              </w:rPr>
            </w:r>
            <w:r w:rsidR="00C43BF2" w:rsidRPr="000F2399">
              <w:rPr>
                <w:noProof/>
                <w:webHidden/>
              </w:rPr>
              <w:fldChar w:fldCharType="separate"/>
            </w:r>
            <w:r w:rsidR="00CD322B">
              <w:rPr>
                <w:noProof/>
                <w:webHidden/>
              </w:rPr>
              <w:t>211</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95" w:history="1">
            <w:r w:rsidR="00C43BF2" w:rsidRPr="000F2399">
              <w:rPr>
                <w:rStyle w:val="Hyperlink"/>
                <w:noProof/>
              </w:rPr>
              <w:t xml:space="preserve"> UI Kit</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_Toc372280895 \h </w:instrText>
            </w:r>
            <w:r w:rsidR="00C43BF2" w:rsidRPr="000F2399">
              <w:rPr>
                <w:noProof/>
                <w:webHidden/>
              </w:rPr>
            </w:r>
            <w:r w:rsidR="00C43BF2" w:rsidRPr="000F2399">
              <w:rPr>
                <w:noProof/>
                <w:webHidden/>
              </w:rPr>
              <w:fldChar w:fldCharType="separate"/>
            </w:r>
            <w:r w:rsidR="00CD322B">
              <w:rPr>
                <w:noProof/>
                <w:webHidden/>
              </w:rPr>
              <w:t>215</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896" w:history="1">
            <w:r w:rsidR="00C43BF2" w:rsidRPr="000F2399">
              <w:rPr>
                <w:rStyle w:val="Hyperlink"/>
                <w:noProof/>
              </w:rPr>
              <w:t xml:space="preserve"> Het visuele ontwerp</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_Toc372280896 \h </w:instrText>
            </w:r>
            <w:r w:rsidR="00C43BF2" w:rsidRPr="000F2399">
              <w:rPr>
                <w:noProof/>
                <w:webHidden/>
              </w:rPr>
            </w:r>
            <w:r w:rsidR="00C43BF2" w:rsidRPr="000F2399">
              <w:rPr>
                <w:noProof/>
                <w:webHidden/>
              </w:rPr>
              <w:fldChar w:fldCharType="separate"/>
            </w:r>
            <w:r w:rsidR="00CD322B">
              <w:rPr>
                <w:noProof/>
                <w:webHidden/>
              </w:rPr>
              <w:t>218</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97" w:history="1">
            <w:r w:rsidR="00C43BF2" w:rsidRPr="000F2399">
              <w:rPr>
                <w:rStyle w:val="Hyperlink"/>
                <w:noProof/>
              </w:rPr>
              <w:t>37.1</w:t>
            </w:r>
            <w:r w:rsidR="00C43BF2" w:rsidRPr="000F2399">
              <w:rPr>
                <w:rFonts w:asciiTheme="minorHAnsi" w:hAnsiTheme="minorHAnsi"/>
                <w:bCs w:val="0"/>
                <w:noProof/>
                <w:color w:val="auto"/>
                <w:sz w:val="22"/>
                <w:szCs w:val="22"/>
              </w:rPr>
              <w:tab/>
            </w:r>
            <w:r w:rsidR="00C43BF2" w:rsidRPr="000F2399">
              <w:rPr>
                <w:rStyle w:val="Hyperlink"/>
                <w:noProof/>
              </w:rPr>
              <w:t>Landingspagina</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_Toc372280897 \h </w:instrText>
            </w:r>
            <w:r w:rsidR="00C43BF2" w:rsidRPr="000F2399">
              <w:rPr>
                <w:noProof/>
                <w:webHidden/>
              </w:rPr>
            </w:r>
            <w:r w:rsidR="00C43BF2" w:rsidRPr="000F2399">
              <w:rPr>
                <w:noProof/>
                <w:webHidden/>
              </w:rPr>
              <w:fldChar w:fldCharType="separate"/>
            </w:r>
            <w:r w:rsidR="00CD322B">
              <w:rPr>
                <w:noProof/>
                <w:webHidden/>
              </w:rPr>
              <w:t>219</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98" w:history="1">
            <w:r w:rsidR="00C43BF2" w:rsidRPr="000F2399">
              <w:rPr>
                <w:rStyle w:val="Hyperlink"/>
                <w:noProof/>
              </w:rPr>
              <w:t>37.2</w:t>
            </w:r>
            <w:r w:rsidR="00C43BF2" w:rsidRPr="000F2399">
              <w:rPr>
                <w:rFonts w:asciiTheme="minorHAnsi" w:hAnsiTheme="minorHAnsi"/>
                <w:bCs w:val="0"/>
                <w:noProof/>
                <w:color w:val="auto"/>
                <w:sz w:val="22"/>
                <w:szCs w:val="22"/>
              </w:rPr>
              <w:tab/>
            </w:r>
            <w:r w:rsidR="00C43BF2" w:rsidRPr="000F2399">
              <w:rPr>
                <w:rStyle w:val="Hyperlink"/>
                <w:noProof/>
              </w:rPr>
              <w:t>Producten overzicht</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_Toc372280898 \h </w:instrText>
            </w:r>
            <w:r w:rsidR="00C43BF2" w:rsidRPr="000F2399">
              <w:rPr>
                <w:noProof/>
                <w:webHidden/>
              </w:rPr>
            </w:r>
            <w:r w:rsidR="00C43BF2" w:rsidRPr="000F2399">
              <w:rPr>
                <w:noProof/>
                <w:webHidden/>
              </w:rPr>
              <w:fldChar w:fldCharType="separate"/>
            </w:r>
            <w:r w:rsidR="00CD322B">
              <w:rPr>
                <w:noProof/>
                <w:webHidden/>
              </w:rPr>
              <w:t>223</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899" w:history="1">
            <w:r w:rsidR="00C43BF2" w:rsidRPr="000F2399">
              <w:rPr>
                <w:rStyle w:val="Hyperlink"/>
                <w:noProof/>
              </w:rPr>
              <w:t>37.3</w:t>
            </w:r>
            <w:r w:rsidR="00C43BF2" w:rsidRPr="000F2399">
              <w:rPr>
                <w:rFonts w:asciiTheme="minorHAnsi" w:hAnsiTheme="minorHAnsi"/>
                <w:bCs w:val="0"/>
                <w:noProof/>
                <w:color w:val="auto"/>
                <w:sz w:val="22"/>
                <w:szCs w:val="22"/>
              </w:rPr>
              <w:tab/>
            </w:r>
            <w:r w:rsidR="00C43BF2" w:rsidRPr="000F2399">
              <w:rPr>
                <w:rStyle w:val="Hyperlink"/>
                <w:noProof/>
              </w:rPr>
              <w:t>Product detail</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_Toc372280899 \h </w:instrText>
            </w:r>
            <w:r w:rsidR="00C43BF2" w:rsidRPr="000F2399">
              <w:rPr>
                <w:noProof/>
                <w:webHidden/>
              </w:rPr>
            </w:r>
            <w:r w:rsidR="00C43BF2" w:rsidRPr="000F2399">
              <w:rPr>
                <w:noProof/>
                <w:webHidden/>
              </w:rPr>
              <w:fldChar w:fldCharType="separate"/>
            </w:r>
            <w:r w:rsidR="00CD322B">
              <w:rPr>
                <w:noProof/>
                <w:webHidden/>
              </w:rPr>
              <w:t>225</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900" w:history="1">
            <w:r w:rsidR="00C43BF2" w:rsidRPr="000F2399">
              <w:rPr>
                <w:rStyle w:val="Hyperlink"/>
                <w:noProof/>
              </w:rPr>
              <w:t>37.4</w:t>
            </w:r>
            <w:r w:rsidR="00C43BF2" w:rsidRPr="000F2399">
              <w:rPr>
                <w:rFonts w:asciiTheme="minorHAnsi" w:hAnsiTheme="minorHAnsi"/>
                <w:bCs w:val="0"/>
                <w:noProof/>
                <w:color w:val="auto"/>
                <w:sz w:val="22"/>
                <w:szCs w:val="22"/>
              </w:rPr>
              <w:tab/>
            </w:r>
            <w:r w:rsidR="00C43BF2" w:rsidRPr="000F2399">
              <w:rPr>
                <w:rStyle w:val="Hyperlink"/>
                <w:noProof/>
              </w:rPr>
              <w:t>Reponsive Design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_Toc372280900 \h </w:instrText>
            </w:r>
            <w:r w:rsidR="00C43BF2" w:rsidRPr="000F2399">
              <w:rPr>
                <w:noProof/>
                <w:webHidden/>
              </w:rPr>
            </w:r>
            <w:r w:rsidR="00C43BF2" w:rsidRPr="000F2399">
              <w:rPr>
                <w:noProof/>
                <w:webHidden/>
              </w:rPr>
              <w:fldChar w:fldCharType="separate"/>
            </w:r>
            <w:r w:rsidR="00CD322B">
              <w:rPr>
                <w:noProof/>
                <w:webHidden/>
              </w:rPr>
              <w:t>226</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901" w:history="1">
            <w:r w:rsidR="00C43BF2" w:rsidRPr="000F2399">
              <w:rPr>
                <w:rStyle w:val="Hyperlink"/>
                <w:noProof/>
              </w:rPr>
              <w:t xml:space="preserve"> De clickable prototype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_Toc372280901 \h </w:instrText>
            </w:r>
            <w:r w:rsidR="00C43BF2" w:rsidRPr="000F2399">
              <w:rPr>
                <w:noProof/>
                <w:webHidden/>
              </w:rPr>
            </w:r>
            <w:r w:rsidR="00C43BF2" w:rsidRPr="000F2399">
              <w:rPr>
                <w:noProof/>
                <w:webHidden/>
              </w:rPr>
              <w:fldChar w:fldCharType="separate"/>
            </w:r>
            <w:r w:rsidR="00CD322B">
              <w:rPr>
                <w:noProof/>
                <w:webHidden/>
              </w:rPr>
              <w:t>228</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902" w:history="1">
            <w:r w:rsidR="00C43BF2" w:rsidRPr="000F2399">
              <w:rPr>
                <w:rStyle w:val="Hyperlink"/>
                <w:noProof/>
              </w:rPr>
              <w:t>38.1</w:t>
            </w:r>
            <w:r w:rsidR="00C43BF2" w:rsidRPr="000F2399">
              <w:rPr>
                <w:rFonts w:asciiTheme="minorHAnsi" w:hAnsiTheme="minorHAnsi"/>
                <w:bCs w:val="0"/>
                <w:noProof/>
                <w:color w:val="auto"/>
                <w:sz w:val="22"/>
                <w:szCs w:val="22"/>
              </w:rPr>
              <w:tab/>
            </w:r>
            <w:r w:rsidR="00C43BF2" w:rsidRPr="000F2399">
              <w:rPr>
                <w:rStyle w:val="Hyperlink"/>
                <w:noProof/>
              </w:rPr>
              <w:t>De basis</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_Toc372280902 \h </w:instrText>
            </w:r>
            <w:r w:rsidR="00C43BF2" w:rsidRPr="000F2399">
              <w:rPr>
                <w:noProof/>
                <w:webHidden/>
              </w:rPr>
            </w:r>
            <w:r w:rsidR="00C43BF2" w:rsidRPr="000F2399">
              <w:rPr>
                <w:noProof/>
                <w:webHidden/>
              </w:rPr>
              <w:fldChar w:fldCharType="separate"/>
            </w:r>
            <w:r w:rsidR="00CD322B">
              <w:rPr>
                <w:noProof/>
                <w:webHidden/>
              </w:rPr>
              <w:t>229</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903" w:history="1">
            <w:r w:rsidR="00C43BF2" w:rsidRPr="000F2399">
              <w:rPr>
                <w:rStyle w:val="Hyperlink"/>
                <w:noProof/>
              </w:rPr>
              <w:t>38.2</w:t>
            </w:r>
            <w:r w:rsidR="00C43BF2" w:rsidRPr="000F2399">
              <w:rPr>
                <w:rFonts w:asciiTheme="minorHAnsi" w:hAnsiTheme="minorHAnsi"/>
                <w:bCs w:val="0"/>
                <w:noProof/>
                <w:color w:val="auto"/>
                <w:sz w:val="22"/>
                <w:szCs w:val="22"/>
              </w:rPr>
              <w:tab/>
            </w:r>
            <w:r w:rsidR="00C43BF2" w:rsidRPr="000F2399">
              <w:rPr>
                <w:rStyle w:val="Hyperlink"/>
                <w:noProof/>
              </w:rPr>
              <w:t>Het prototype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_Toc372280903 \h </w:instrText>
            </w:r>
            <w:r w:rsidR="00C43BF2" w:rsidRPr="000F2399">
              <w:rPr>
                <w:noProof/>
                <w:webHidden/>
              </w:rPr>
            </w:r>
            <w:r w:rsidR="00C43BF2" w:rsidRPr="000F2399">
              <w:rPr>
                <w:noProof/>
                <w:webHidden/>
              </w:rPr>
              <w:fldChar w:fldCharType="separate"/>
            </w:r>
            <w:r w:rsidR="00CD322B">
              <w:rPr>
                <w:noProof/>
                <w:webHidden/>
              </w:rPr>
              <w:t>230</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904" w:history="1">
            <w:r w:rsidR="00C43BF2" w:rsidRPr="000F2399">
              <w:rPr>
                <w:rStyle w:val="Hyperlink"/>
                <w:noProof/>
              </w:rPr>
              <w:t xml:space="preserve"> Testplan Interaction Design &amp; User Experience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_Toc372280904 \h </w:instrText>
            </w:r>
            <w:r w:rsidR="00C43BF2" w:rsidRPr="000F2399">
              <w:rPr>
                <w:noProof/>
                <w:webHidden/>
              </w:rPr>
            </w:r>
            <w:r w:rsidR="00C43BF2" w:rsidRPr="000F2399">
              <w:rPr>
                <w:noProof/>
                <w:webHidden/>
              </w:rPr>
              <w:fldChar w:fldCharType="separate"/>
            </w:r>
            <w:r w:rsidR="00CD322B">
              <w:rPr>
                <w:noProof/>
                <w:webHidden/>
              </w:rPr>
              <w:t>242</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905" w:history="1">
            <w:r w:rsidR="00C43BF2" w:rsidRPr="000F2399">
              <w:rPr>
                <w:rStyle w:val="Hyperlink"/>
                <w:noProof/>
              </w:rPr>
              <w:t>40.1</w:t>
            </w:r>
            <w:r w:rsidR="00C43BF2" w:rsidRPr="000F2399">
              <w:rPr>
                <w:rFonts w:asciiTheme="minorHAnsi" w:hAnsiTheme="minorHAnsi"/>
                <w:bCs w:val="0"/>
                <w:noProof/>
                <w:color w:val="auto"/>
                <w:sz w:val="22"/>
                <w:szCs w:val="22"/>
              </w:rPr>
              <w:tab/>
            </w:r>
            <w:r w:rsidR="00C43BF2" w:rsidRPr="000F2399">
              <w:rPr>
                <w:rStyle w:val="Hyperlink"/>
                <w:noProof/>
              </w:rPr>
              <w:t>De onderzoeksvragen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_Toc372280905 \h </w:instrText>
            </w:r>
            <w:r w:rsidR="00C43BF2" w:rsidRPr="000F2399">
              <w:rPr>
                <w:noProof/>
                <w:webHidden/>
              </w:rPr>
            </w:r>
            <w:r w:rsidR="00C43BF2" w:rsidRPr="000F2399">
              <w:rPr>
                <w:noProof/>
                <w:webHidden/>
              </w:rPr>
              <w:fldChar w:fldCharType="separate"/>
            </w:r>
            <w:r w:rsidR="00CD322B">
              <w:rPr>
                <w:noProof/>
                <w:webHidden/>
              </w:rPr>
              <w:t>242</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906" w:history="1">
            <w:r w:rsidR="00C43BF2" w:rsidRPr="000F2399">
              <w:rPr>
                <w:rStyle w:val="Hyperlink"/>
                <w:noProof/>
              </w:rPr>
              <w:t>40.2</w:t>
            </w:r>
            <w:r w:rsidR="00C43BF2" w:rsidRPr="000F2399">
              <w:rPr>
                <w:rFonts w:asciiTheme="minorHAnsi" w:hAnsiTheme="minorHAnsi"/>
                <w:bCs w:val="0"/>
                <w:noProof/>
                <w:color w:val="auto"/>
                <w:sz w:val="22"/>
                <w:szCs w:val="22"/>
              </w:rPr>
              <w:tab/>
            </w:r>
            <w:r w:rsidR="00C43BF2" w:rsidRPr="000F2399">
              <w:rPr>
                <w:rStyle w:val="Hyperlink"/>
                <w:noProof/>
              </w:rPr>
              <w:t>De testmethode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_Toc372280906 \h </w:instrText>
            </w:r>
            <w:r w:rsidR="00C43BF2" w:rsidRPr="000F2399">
              <w:rPr>
                <w:noProof/>
                <w:webHidden/>
              </w:rPr>
            </w:r>
            <w:r w:rsidR="00C43BF2" w:rsidRPr="000F2399">
              <w:rPr>
                <w:noProof/>
                <w:webHidden/>
              </w:rPr>
              <w:fldChar w:fldCharType="separate"/>
            </w:r>
            <w:r w:rsidR="00CD322B">
              <w:rPr>
                <w:noProof/>
                <w:webHidden/>
              </w:rPr>
              <w:t>242</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907" w:history="1">
            <w:r w:rsidR="00C43BF2" w:rsidRPr="000F2399">
              <w:rPr>
                <w:rStyle w:val="Hyperlink"/>
                <w:noProof/>
              </w:rPr>
              <w:t>40.3</w:t>
            </w:r>
            <w:r w:rsidR="00C43BF2" w:rsidRPr="000F2399">
              <w:rPr>
                <w:rFonts w:asciiTheme="minorHAnsi" w:hAnsiTheme="minorHAnsi"/>
                <w:bCs w:val="0"/>
                <w:noProof/>
                <w:color w:val="auto"/>
                <w:sz w:val="22"/>
                <w:szCs w:val="22"/>
              </w:rPr>
              <w:tab/>
            </w:r>
            <w:r w:rsidR="00C43BF2" w:rsidRPr="000F2399">
              <w:rPr>
                <w:rStyle w:val="Hyperlink"/>
                <w:noProof/>
              </w:rPr>
              <w:t>De testpersonen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_Toc372280907 \h </w:instrText>
            </w:r>
            <w:r w:rsidR="00C43BF2" w:rsidRPr="000F2399">
              <w:rPr>
                <w:noProof/>
                <w:webHidden/>
              </w:rPr>
            </w:r>
            <w:r w:rsidR="00C43BF2" w:rsidRPr="000F2399">
              <w:rPr>
                <w:noProof/>
                <w:webHidden/>
              </w:rPr>
              <w:fldChar w:fldCharType="separate"/>
            </w:r>
            <w:r w:rsidR="00CD322B">
              <w:rPr>
                <w:noProof/>
                <w:webHidden/>
              </w:rPr>
              <w:t>243</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908" w:history="1">
            <w:r w:rsidR="00C43BF2" w:rsidRPr="000F2399">
              <w:rPr>
                <w:rStyle w:val="Hyperlink"/>
                <w:noProof/>
              </w:rPr>
              <w:t>40.4</w:t>
            </w:r>
            <w:r w:rsidR="00C43BF2" w:rsidRPr="000F2399">
              <w:rPr>
                <w:rFonts w:asciiTheme="minorHAnsi" w:hAnsiTheme="minorHAnsi"/>
                <w:bCs w:val="0"/>
                <w:noProof/>
                <w:color w:val="auto"/>
                <w:sz w:val="22"/>
                <w:szCs w:val="22"/>
              </w:rPr>
              <w:tab/>
            </w:r>
            <w:r w:rsidR="00C43BF2" w:rsidRPr="000F2399">
              <w:rPr>
                <w:rStyle w:val="Hyperlink"/>
                <w:noProof/>
              </w:rPr>
              <w:t>De cognitive walkthrough</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_Toc372280908 \h </w:instrText>
            </w:r>
            <w:r w:rsidR="00C43BF2" w:rsidRPr="000F2399">
              <w:rPr>
                <w:noProof/>
                <w:webHidden/>
              </w:rPr>
            </w:r>
            <w:r w:rsidR="00C43BF2" w:rsidRPr="000F2399">
              <w:rPr>
                <w:noProof/>
                <w:webHidden/>
              </w:rPr>
              <w:fldChar w:fldCharType="separate"/>
            </w:r>
            <w:r w:rsidR="00CD322B">
              <w:rPr>
                <w:noProof/>
                <w:webHidden/>
              </w:rPr>
              <w:t>243</w:t>
            </w:r>
            <w:r w:rsidR="00C43BF2" w:rsidRPr="000F2399">
              <w:rPr>
                <w:noProof/>
                <w:webHidden/>
              </w:rPr>
              <w:fldChar w:fldCharType="end"/>
            </w:r>
          </w:hyperlink>
        </w:p>
        <w:p w:rsidR="00C43BF2" w:rsidRPr="000F2399" w:rsidRDefault="00C46B54">
          <w:pPr>
            <w:pStyle w:val="Inhopg3"/>
            <w:rPr>
              <w:rFonts w:asciiTheme="minorHAnsi" w:hAnsiTheme="minorHAnsi"/>
              <w:noProof/>
              <w:color w:val="auto"/>
              <w:sz w:val="22"/>
              <w:szCs w:val="22"/>
            </w:rPr>
          </w:pPr>
          <w:hyperlink w:anchor="_Toc372280909" w:history="1">
            <w:r w:rsidR="00C43BF2" w:rsidRPr="000F2399">
              <w:rPr>
                <w:rStyle w:val="Hyperlink"/>
                <w:noProof/>
              </w:rPr>
              <w:t>40.4.1</w:t>
            </w:r>
            <w:r w:rsidR="00C43BF2" w:rsidRPr="000F2399">
              <w:rPr>
                <w:rFonts w:asciiTheme="minorHAnsi" w:hAnsiTheme="minorHAnsi"/>
                <w:noProof/>
                <w:color w:val="auto"/>
                <w:sz w:val="22"/>
                <w:szCs w:val="22"/>
              </w:rPr>
              <w:tab/>
            </w:r>
            <w:r w:rsidR="00C43BF2" w:rsidRPr="000F2399">
              <w:rPr>
                <w:rStyle w:val="Hyperlink"/>
                <w:noProof/>
              </w:rPr>
              <w:t>A/B-test</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_Toc372280909 \h </w:instrText>
            </w:r>
            <w:r w:rsidR="00C43BF2" w:rsidRPr="000F2399">
              <w:rPr>
                <w:noProof/>
                <w:webHidden/>
              </w:rPr>
            </w:r>
            <w:r w:rsidR="00C43BF2" w:rsidRPr="000F2399">
              <w:rPr>
                <w:noProof/>
                <w:webHidden/>
              </w:rPr>
              <w:fldChar w:fldCharType="separate"/>
            </w:r>
            <w:r w:rsidR="00CD322B">
              <w:rPr>
                <w:noProof/>
                <w:webHidden/>
              </w:rPr>
              <w:t>244</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910" w:history="1">
            <w:r w:rsidR="00C43BF2" w:rsidRPr="000F2399">
              <w:rPr>
                <w:rStyle w:val="Hyperlink"/>
                <w:noProof/>
              </w:rPr>
              <w:t>40.5</w:t>
            </w:r>
            <w:r w:rsidR="00C43BF2" w:rsidRPr="000F2399">
              <w:rPr>
                <w:rFonts w:asciiTheme="minorHAnsi" w:hAnsiTheme="minorHAnsi"/>
                <w:bCs w:val="0"/>
                <w:noProof/>
                <w:color w:val="auto"/>
                <w:sz w:val="22"/>
                <w:szCs w:val="22"/>
              </w:rPr>
              <w:tab/>
            </w:r>
            <w:r w:rsidR="00C43BF2" w:rsidRPr="000F2399">
              <w:rPr>
                <w:rStyle w:val="Hyperlink"/>
                <w:noProof/>
              </w:rPr>
              <w:t>De testtaken: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_Toc372280910 \h </w:instrText>
            </w:r>
            <w:r w:rsidR="00C43BF2" w:rsidRPr="000F2399">
              <w:rPr>
                <w:noProof/>
                <w:webHidden/>
              </w:rPr>
            </w:r>
            <w:r w:rsidR="00C43BF2" w:rsidRPr="000F2399">
              <w:rPr>
                <w:noProof/>
                <w:webHidden/>
              </w:rPr>
              <w:fldChar w:fldCharType="separate"/>
            </w:r>
            <w:r w:rsidR="00CD322B">
              <w:rPr>
                <w:noProof/>
                <w:webHidden/>
              </w:rPr>
              <w:t>249</w:t>
            </w:r>
            <w:r w:rsidR="00C43BF2" w:rsidRPr="000F2399">
              <w:rPr>
                <w:noProof/>
                <w:webHidden/>
              </w:rPr>
              <w:fldChar w:fldCharType="end"/>
            </w:r>
          </w:hyperlink>
        </w:p>
        <w:p w:rsidR="00C43BF2" w:rsidRPr="000F2399" w:rsidRDefault="00C46B54" w:rsidP="00B07D58">
          <w:pPr>
            <w:pStyle w:val="Inhopg1"/>
            <w:rPr>
              <w:rFonts w:asciiTheme="minorHAnsi" w:hAnsiTheme="minorHAnsi"/>
              <w:noProof/>
              <w:color w:val="auto"/>
              <w:sz w:val="22"/>
              <w:szCs w:val="22"/>
            </w:rPr>
          </w:pPr>
          <w:hyperlink w:anchor="_Toc372280911" w:history="1">
            <w:r w:rsidR="00C43BF2" w:rsidRPr="000F2399">
              <w:rPr>
                <w:rStyle w:val="Hyperlink"/>
                <w:noProof/>
              </w:rPr>
              <w:t xml:space="preserve"> De resultaten van de Cognitive walkthrough</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_Toc372280911 \h </w:instrText>
            </w:r>
            <w:r w:rsidR="00C43BF2" w:rsidRPr="000F2399">
              <w:rPr>
                <w:noProof/>
                <w:webHidden/>
              </w:rPr>
            </w:r>
            <w:r w:rsidR="00C43BF2" w:rsidRPr="000F2399">
              <w:rPr>
                <w:noProof/>
                <w:webHidden/>
              </w:rPr>
              <w:fldChar w:fldCharType="separate"/>
            </w:r>
            <w:r w:rsidR="00CD322B">
              <w:rPr>
                <w:noProof/>
                <w:webHidden/>
              </w:rPr>
              <w:t>254</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912" w:history="1">
            <w:r w:rsidR="00C43BF2" w:rsidRPr="000F2399">
              <w:rPr>
                <w:rStyle w:val="Hyperlink"/>
                <w:noProof/>
              </w:rPr>
              <w:t>41.1</w:t>
            </w:r>
            <w:r w:rsidR="00C43BF2" w:rsidRPr="000F2399">
              <w:rPr>
                <w:rFonts w:asciiTheme="minorHAnsi" w:hAnsiTheme="minorHAnsi"/>
                <w:bCs w:val="0"/>
                <w:noProof/>
                <w:color w:val="auto"/>
                <w:sz w:val="22"/>
                <w:szCs w:val="22"/>
              </w:rPr>
              <w:tab/>
            </w:r>
            <w:r w:rsidR="00C43BF2" w:rsidRPr="000F2399">
              <w:rPr>
                <w:rStyle w:val="Hyperlink"/>
                <w:noProof/>
              </w:rPr>
              <w:t>Een product toevoegen aan de winkelwagen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_Toc372280912 \h </w:instrText>
            </w:r>
            <w:r w:rsidR="00C43BF2" w:rsidRPr="000F2399">
              <w:rPr>
                <w:noProof/>
                <w:webHidden/>
              </w:rPr>
            </w:r>
            <w:r w:rsidR="00C43BF2" w:rsidRPr="000F2399">
              <w:rPr>
                <w:noProof/>
                <w:webHidden/>
              </w:rPr>
              <w:fldChar w:fldCharType="separate"/>
            </w:r>
            <w:r w:rsidR="00CD322B">
              <w:rPr>
                <w:noProof/>
                <w:webHidden/>
              </w:rPr>
              <w:t>254</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913" w:history="1">
            <w:r w:rsidR="00C43BF2" w:rsidRPr="000F2399">
              <w:rPr>
                <w:rStyle w:val="Hyperlink"/>
                <w:noProof/>
              </w:rPr>
              <w:t>41.2</w:t>
            </w:r>
            <w:r w:rsidR="00C43BF2" w:rsidRPr="000F2399">
              <w:rPr>
                <w:rFonts w:asciiTheme="minorHAnsi" w:hAnsiTheme="minorHAnsi"/>
                <w:bCs w:val="0"/>
                <w:noProof/>
                <w:color w:val="auto"/>
                <w:sz w:val="22"/>
                <w:szCs w:val="22"/>
              </w:rPr>
              <w:tab/>
            </w:r>
            <w:r w:rsidR="00C43BF2" w:rsidRPr="000F2399">
              <w:rPr>
                <w:rStyle w:val="Hyperlink"/>
                <w:noProof/>
              </w:rPr>
              <w:t>Contact opnemen met LabDirect</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_Toc372280913 \h </w:instrText>
            </w:r>
            <w:r w:rsidR="00C43BF2" w:rsidRPr="000F2399">
              <w:rPr>
                <w:noProof/>
                <w:webHidden/>
              </w:rPr>
            </w:r>
            <w:r w:rsidR="00C43BF2" w:rsidRPr="000F2399">
              <w:rPr>
                <w:noProof/>
                <w:webHidden/>
              </w:rPr>
              <w:fldChar w:fldCharType="separate"/>
            </w:r>
            <w:r w:rsidR="00CD322B">
              <w:rPr>
                <w:noProof/>
                <w:webHidden/>
              </w:rPr>
              <w:t>254</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914" w:history="1">
            <w:r w:rsidR="00C43BF2" w:rsidRPr="000F2399">
              <w:rPr>
                <w:rStyle w:val="Hyperlink"/>
                <w:noProof/>
              </w:rPr>
              <w:t>41.3</w:t>
            </w:r>
            <w:r w:rsidR="00C43BF2" w:rsidRPr="000F2399">
              <w:rPr>
                <w:rFonts w:asciiTheme="minorHAnsi" w:hAnsiTheme="minorHAnsi"/>
                <w:bCs w:val="0"/>
                <w:noProof/>
                <w:color w:val="auto"/>
                <w:sz w:val="22"/>
                <w:szCs w:val="22"/>
              </w:rPr>
              <w:tab/>
            </w:r>
            <w:r w:rsidR="00C43BF2" w:rsidRPr="000F2399">
              <w:rPr>
                <w:rStyle w:val="Hyperlink"/>
                <w:noProof/>
              </w:rPr>
              <w:t>Kan de gebruiker een bestelling plaatsen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_Toc372280914 \h </w:instrText>
            </w:r>
            <w:r w:rsidR="00C43BF2" w:rsidRPr="000F2399">
              <w:rPr>
                <w:noProof/>
                <w:webHidden/>
              </w:rPr>
            </w:r>
            <w:r w:rsidR="00C43BF2" w:rsidRPr="000F2399">
              <w:rPr>
                <w:noProof/>
                <w:webHidden/>
              </w:rPr>
              <w:fldChar w:fldCharType="separate"/>
            </w:r>
            <w:r w:rsidR="00CD322B">
              <w:rPr>
                <w:noProof/>
                <w:webHidden/>
              </w:rPr>
              <w:t>254</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915" w:history="1">
            <w:r w:rsidR="00C43BF2" w:rsidRPr="000F2399">
              <w:rPr>
                <w:rStyle w:val="Hyperlink"/>
                <w:noProof/>
              </w:rPr>
              <w:t>41.4</w:t>
            </w:r>
            <w:r w:rsidR="00C43BF2" w:rsidRPr="000F2399">
              <w:rPr>
                <w:rFonts w:asciiTheme="minorHAnsi" w:hAnsiTheme="minorHAnsi"/>
                <w:bCs w:val="0"/>
                <w:noProof/>
                <w:color w:val="auto"/>
                <w:sz w:val="22"/>
                <w:szCs w:val="22"/>
              </w:rPr>
              <w:tab/>
            </w:r>
            <w:r w:rsidR="00C43BF2" w:rsidRPr="000F2399">
              <w:rPr>
                <w:rStyle w:val="Hyperlink"/>
                <w:noProof/>
              </w:rPr>
              <w:t>Kan de gebruiker zichzelf registreren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_Toc372280915 \h </w:instrText>
            </w:r>
            <w:r w:rsidR="00C43BF2" w:rsidRPr="000F2399">
              <w:rPr>
                <w:noProof/>
                <w:webHidden/>
              </w:rPr>
            </w:r>
            <w:r w:rsidR="00C43BF2" w:rsidRPr="000F2399">
              <w:rPr>
                <w:noProof/>
                <w:webHidden/>
              </w:rPr>
              <w:fldChar w:fldCharType="separate"/>
            </w:r>
            <w:r w:rsidR="00CD322B">
              <w:rPr>
                <w:noProof/>
                <w:webHidden/>
              </w:rPr>
              <w:t>255</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916" w:history="1">
            <w:r w:rsidR="00C43BF2" w:rsidRPr="000F2399">
              <w:rPr>
                <w:rStyle w:val="Hyperlink"/>
                <w:noProof/>
              </w:rPr>
              <w:t>41.5</w:t>
            </w:r>
            <w:r w:rsidR="00C43BF2" w:rsidRPr="000F2399">
              <w:rPr>
                <w:rFonts w:asciiTheme="minorHAnsi" w:hAnsiTheme="minorHAnsi"/>
                <w:bCs w:val="0"/>
                <w:noProof/>
                <w:color w:val="auto"/>
                <w:sz w:val="22"/>
                <w:szCs w:val="22"/>
              </w:rPr>
              <w:tab/>
            </w:r>
            <w:r w:rsidR="00C43BF2" w:rsidRPr="000F2399">
              <w:rPr>
                <w:rStyle w:val="Hyperlink"/>
                <w:noProof/>
              </w:rPr>
              <w:t>Kan de gebruiker een review plaatsen</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_Toc372280916 \h </w:instrText>
            </w:r>
            <w:r w:rsidR="00C43BF2" w:rsidRPr="000F2399">
              <w:rPr>
                <w:noProof/>
                <w:webHidden/>
              </w:rPr>
            </w:r>
            <w:r w:rsidR="00C43BF2" w:rsidRPr="000F2399">
              <w:rPr>
                <w:noProof/>
                <w:webHidden/>
              </w:rPr>
              <w:fldChar w:fldCharType="separate"/>
            </w:r>
            <w:r w:rsidR="00CD322B">
              <w:rPr>
                <w:noProof/>
                <w:webHidden/>
              </w:rPr>
              <w:t>255</w:t>
            </w:r>
            <w:r w:rsidR="00C43BF2" w:rsidRPr="000F2399">
              <w:rPr>
                <w:noProof/>
                <w:webHidden/>
              </w:rPr>
              <w:fldChar w:fldCharType="end"/>
            </w:r>
          </w:hyperlink>
        </w:p>
        <w:p w:rsidR="00C43BF2" w:rsidRPr="000F2399" w:rsidRDefault="00C46B54">
          <w:pPr>
            <w:pStyle w:val="Inhopg2"/>
            <w:rPr>
              <w:rFonts w:asciiTheme="minorHAnsi" w:hAnsiTheme="minorHAnsi"/>
              <w:bCs w:val="0"/>
              <w:noProof/>
              <w:color w:val="auto"/>
              <w:sz w:val="22"/>
              <w:szCs w:val="22"/>
            </w:rPr>
          </w:pPr>
          <w:hyperlink w:anchor="_Toc372280917" w:history="1">
            <w:r w:rsidR="00C43BF2" w:rsidRPr="000F2399">
              <w:rPr>
                <w:rStyle w:val="Hyperlink"/>
                <w:noProof/>
              </w:rPr>
              <w:t>41.6</w:t>
            </w:r>
            <w:r w:rsidR="00C43BF2" w:rsidRPr="000F2399">
              <w:rPr>
                <w:rFonts w:asciiTheme="minorHAnsi" w:hAnsiTheme="minorHAnsi"/>
                <w:bCs w:val="0"/>
                <w:noProof/>
                <w:color w:val="auto"/>
                <w:sz w:val="22"/>
                <w:szCs w:val="22"/>
              </w:rPr>
              <w:tab/>
            </w:r>
            <w:r w:rsidR="00C43BF2" w:rsidRPr="000F2399">
              <w:rPr>
                <w:rStyle w:val="Hyperlink"/>
                <w:noProof/>
              </w:rPr>
              <w:t>De A/B Test</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_Toc372280917 \h </w:instrText>
            </w:r>
            <w:r w:rsidR="00C43BF2" w:rsidRPr="000F2399">
              <w:rPr>
                <w:noProof/>
                <w:webHidden/>
              </w:rPr>
            </w:r>
            <w:r w:rsidR="00C43BF2" w:rsidRPr="000F2399">
              <w:rPr>
                <w:noProof/>
                <w:webHidden/>
              </w:rPr>
              <w:fldChar w:fldCharType="separate"/>
            </w:r>
            <w:r w:rsidR="00CD322B">
              <w:rPr>
                <w:noProof/>
                <w:webHidden/>
              </w:rPr>
              <w:t>256</w:t>
            </w:r>
            <w:r w:rsidR="00C43BF2" w:rsidRPr="000F2399">
              <w:rPr>
                <w:noProof/>
                <w:webHidden/>
              </w:rPr>
              <w:fldChar w:fldCharType="end"/>
            </w:r>
          </w:hyperlink>
        </w:p>
        <w:p w:rsidR="00C43BF2" w:rsidRPr="000F2399" w:rsidRDefault="00C46B54">
          <w:pPr>
            <w:pStyle w:val="Inhopg3"/>
            <w:rPr>
              <w:rFonts w:asciiTheme="minorHAnsi" w:hAnsiTheme="minorHAnsi"/>
              <w:noProof/>
              <w:color w:val="auto"/>
              <w:sz w:val="22"/>
              <w:szCs w:val="22"/>
            </w:rPr>
          </w:pPr>
          <w:hyperlink w:anchor="_Toc372280918" w:history="1">
            <w:r w:rsidR="00C43BF2" w:rsidRPr="000F2399">
              <w:rPr>
                <w:rStyle w:val="Hyperlink"/>
                <w:noProof/>
              </w:rPr>
              <w:t>41.6.1</w:t>
            </w:r>
            <w:r w:rsidR="00C43BF2" w:rsidRPr="000F2399">
              <w:rPr>
                <w:rFonts w:asciiTheme="minorHAnsi" w:hAnsiTheme="minorHAnsi"/>
                <w:noProof/>
                <w:color w:val="auto"/>
                <w:sz w:val="22"/>
                <w:szCs w:val="22"/>
              </w:rPr>
              <w:tab/>
            </w:r>
            <w:r w:rsidR="00C43BF2" w:rsidRPr="000F2399">
              <w:rPr>
                <w:rStyle w:val="Hyperlink"/>
                <w:noProof/>
              </w:rPr>
              <w:t>Afbeelding op de homepage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_Toc372280918 \h </w:instrText>
            </w:r>
            <w:r w:rsidR="00C43BF2" w:rsidRPr="000F2399">
              <w:rPr>
                <w:noProof/>
                <w:webHidden/>
              </w:rPr>
            </w:r>
            <w:r w:rsidR="00C43BF2" w:rsidRPr="000F2399">
              <w:rPr>
                <w:noProof/>
                <w:webHidden/>
              </w:rPr>
              <w:fldChar w:fldCharType="separate"/>
            </w:r>
            <w:r w:rsidR="00CD322B">
              <w:rPr>
                <w:noProof/>
                <w:webHidden/>
              </w:rPr>
              <w:t>256</w:t>
            </w:r>
            <w:r w:rsidR="00C43BF2" w:rsidRPr="000F2399">
              <w:rPr>
                <w:noProof/>
                <w:webHidden/>
              </w:rPr>
              <w:fldChar w:fldCharType="end"/>
            </w:r>
          </w:hyperlink>
        </w:p>
        <w:p w:rsidR="00C43BF2" w:rsidRPr="000F2399" w:rsidRDefault="00C46B54">
          <w:pPr>
            <w:pStyle w:val="Inhopg3"/>
            <w:rPr>
              <w:rFonts w:asciiTheme="minorHAnsi" w:hAnsiTheme="minorHAnsi"/>
              <w:noProof/>
              <w:color w:val="auto"/>
              <w:sz w:val="22"/>
              <w:szCs w:val="22"/>
            </w:rPr>
          </w:pPr>
          <w:hyperlink w:anchor="_Toc372280919" w:history="1">
            <w:r w:rsidR="00C43BF2" w:rsidRPr="000F2399">
              <w:rPr>
                <w:rStyle w:val="Hyperlink"/>
                <w:noProof/>
              </w:rPr>
              <w:t>41.6.2</w:t>
            </w:r>
            <w:r w:rsidR="00C43BF2" w:rsidRPr="000F2399">
              <w:rPr>
                <w:rFonts w:asciiTheme="minorHAnsi" w:hAnsiTheme="minorHAnsi"/>
                <w:noProof/>
                <w:color w:val="auto"/>
                <w:sz w:val="22"/>
                <w:szCs w:val="22"/>
              </w:rPr>
              <w:tab/>
            </w:r>
            <w:r w:rsidR="00C43BF2" w:rsidRPr="000F2399">
              <w:rPr>
                <w:rStyle w:val="Hyperlink"/>
                <w:noProof/>
              </w:rPr>
              <w:t>Product afgeprijsd</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_Toc372280919 \h </w:instrText>
            </w:r>
            <w:r w:rsidR="00C43BF2" w:rsidRPr="000F2399">
              <w:rPr>
                <w:noProof/>
                <w:webHidden/>
              </w:rPr>
            </w:r>
            <w:r w:rsidR="00C43BF2" w:rsidRPr="000F2399">
              <w:rPr>
                <w:noProof/>
                <w:webHidden/>
              </w:rPr>
              <w:fldChar w:fldCharType="separate"/>
            </w:r>
            <w:r w:rsidR="00CD322B">
              <w:rPr>
                <w:noProof/>
                <w:webHidden/>
              </w:rPr>
              <w:t>257</w:t>
            </w:r>
            <w:r w:rsidR="00C43BF2" w:rsidRPr="000F2399">
              <w:rPr>
                <w:noProof/>
                <w:webHidden/>
              </w:rPr>
              <w:fldChar w:fldCharType="end"/>
            </w:r>
          </w:hyperlink>
        </w:p>
        <w:p w:rsidR="00C43BF2" w:rsidRPr="000F2399" w:rsidRDefault="00C46B54">
          <w:pPr>
            <w:pStyle w:val="Inhopg3"/>
            <w:rPr>
              <w:rFonts w:asciiTheme="minorHAnsi" w:hAnsiTheme="minorHAnsi"/>
              <w:noProof/>
              <w:color w:val="auto"/>
              <w:sz w:val="22"/>
              <w:szCs w:val="22"/>
            </w:rPr>
          </w:pPr>
          <w:hyperlink w:anchor="_Toc372280920" w:history="1">
            <w:r w:rsidR="00C43BF2" w:rsidRPr="000F2399">
              <w:rPr>
                <w:rStyle w:val="Hyperlink"/>
                <w:noProof/>
              </w:rPr>
              <w:t>41.6.3</w:t>
            </w:r>
            <w:r w:rsidR="00C43BF2" w:rsidRPr="000F2399">
              <w:rPr>
                <w:rFonts w:asciiTheme="minorHAnsi" w:hAnsiTheme="minorHAnsi"/>
                <w:noProof/>
                <w:color w:val="auto"/>
                <w:sz w:val="22"/>
                <w:szCs w:val="22"/>
              </w:rPr>
              <w:tab/>
            </w:r>
            <w:r w:rsidR="00C43BF2" w:rsidRPr="000F2399">
              <w:rPr>
                <w:rStyle w:val="Hyperlink"/>
                <w:noProof/>
              </w:rPr>
              <w:t>Bestel direct in onze webshop</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_Toc372280920 \h </w:instrText>
            </w:r>
            <w:r w:rsidR="00C43BF2" w:rsidRPr="000F2399">
              <w:rPr>
                <w:noProof/>
                <w:webHidden/>
              </w:rPr>
            </w:r>
            <w:r w:rsidR="00C43BF2" w:rsidRPr="000F2399">
              <w:rPr>
                <w:noProof/>
                <w:webHidden/>
              </w:rPr>
              <w:fldChar w:fldCharType="separate"/>
            </w:r>
            <w:r w:rsidR="00CD322B">
              <w:rPr>
                <w:noProof/>
                <w:webHidden/>
              </w:rPr>
              <w:t>258</w:t>
            </w:r>
            <w:r w:rsidR="00C43BF2" w:rsidRPr="000F2399">
              <w:rPr>
                <w:noProof/>
                <w:webHidden/>
              </w:rPr>
              <w:fldChar w:fldCharType="end"/>
            </w:r>
          </w:hyperlink>
        </w:p>
        <w:p w:rsidR="00C43BF2" w:rsidRPr="000F2399" w:rsidRDefault="00C46B54">
          <w:pPr>
            <w:pStyle w:val="Inhopg3"/>
            <w:rPr>
              <w:rFonts w:asciiTheme="minorHAnsi" w:hAnsiTheme="minorHAnsi"/>
              <w:noProof/>
              <w:color w:val="auto"/>
              <w:sz w:val="22"/>
              <w:szCs w:val="22"/>
            </w:rPr>
          </w:pPr>
          <w:hyperlink w:anchor="_Toc372280921" w:history="1">
            <w:r w:rsidR="00C43BF2" w:rsidRPr="000F2399">
              <w:rPr>
                <w:rStyle w:val="Hyperlink"/>
                <w:noProof/>
              </w:rPr>
              <w:t>41.6.4</w:t>
            </w:r>
            <w:r w:rsidR="00C43BF2" w:rsidRPr="000F2399">
              <w:rPr>
                <w:rFonts w:asciiTheme="minorHAnsi" w:hAnsiTheme="minorHAnsi"/>
                <w:noProof/>
                <w:color w:val="auto"/>
                <w:sz w:val="22"/>
                <w:szCs w:val="22"/>
              </w:rPr>
              <w:tab/>
            </w:r>
            <w:r w:rsidR="00C43BF2" w:rsidRPr="000F2399">
              <w:rPr>
                <w:rStyle w:val="Hyperlink"/>
                <w:noProof/>
              </w:rPr>
              <w:t>Header tekst homepage</w:t>
            </w:r>
            <w:r w:rsidR="00C43BF2" w:rsidRPr="000F2399">
              <w:rPr>
                <w:noProof/>
                <w:webHidden/>
              </w:rPr>
              <w:tab/>
            </w:r>
            <w:r w:rsidR="00C43BF2" w:rsidRPr="000F2399">
              <w:rPr>
                <w:noProof/>
                <w:webHidden/>
              </w:rPr>
              <w:fldChar w:fldCharType="begin"/>
            </w:r>
            <w:r w:rsidR="00C43BF2" w:rsidRPr="000F2399">
              <w:rPr>
                <w:noProof/>
                <w:webHidden/>
              </w:rPr>
              <w:instrText xml:space="preserve"> PAGEREF _Toc372280921 \h </w:instrText>
            </w:r>
            <w:r w:rsidR="00C43BF2" w:rsidRPr="000F2399">
              <w:rPr>
                <w:noProof/>
                <w:webHidden/>
              </w:rPr>
            </w:r>
            <w:r w:rsidR="00C43BF2" w:rsidRPr="000F2399">
              <w:rPr>
                <w:noProof/>
                <w:webHidden/>
              </w:rPr>
              <w:fldChar w:fldCharType="separate"/>
            </w:r>
            <w:r w:rsidR="00CD322B">
              <w:rPr>
                <w:noProof/>
                <w:webHidden/>
              </w:rPr>
              <w:t>258</w:t>
            </w:r>
            <w:r w:rsidR="00C43BF2" w:rsidRPr="000F2399">
              <w:rPr>
                <w:noProof/>
                <w:webHidden/>
              </w:rPr>
              <w:fldChar w:fldCharType="end"/>
            </w:r>
          </w:hyperlink>
        </w:p>
        <w:p w:rsidR="00C43BF2" w:rsidRPr="000F2399" w:rsidRDefault="00C43BF2">
          <w:r w:rsidRPr="000F2399">
            <w:rPr>
              <w:b/>
              <w:bCs/>
            </w:rPr>
            <w:fldChar w:fldCharType="end"/>
          </w:r>
        </w:p>
      </w:sdtContent>
    </w:sdt>
    <w:p w:rsidR="008E5B5C" w:rsidRPr="000F2399" w:rsidRDefault="008E5B5C" w:rsidP="008E5B5C"/>
    <w:p w:rsidR="008E5B5C" w:rsidRPr="000F2399" w:rsidRDefault="008E5B5C" w:rsidP="008E5B5C">
      <w:pPr>
        <w:pStyle w:val="Kop1"/>
        <w:framePr w:wrap="notBeside"/>
        <w:spacing w:line="240" w:lineRule="auto"/>
      </w:pPr>
      <w:bookmarkStart w:id="416" w:name="_Toc372279393"/>
      <w:bookmarkStart w:id="417" w:name="_Toc372280504"/>
      <w:bookmarkStart w:id="418" w:name="_Toc372280771"/>
      <w:bookmarkStart w:id="419" w:name="_Toc372280864"/>
      <w:bookmarkStart w:id="420" w:name="_Toc372534878"/>
      <w:r w:rsidRPr="000F2399">
        <w:lastRenderedPageBreak/>
        <w:t>Gebruikerstaken</w:t>
      </w:r>
      <w:bookmarkEnd w:id="416"/>
      <w:bookmarkEnd w:id="417"/>
      <w:bookmarkEnd w:id="418"/>
      <w:bookmarkEnd w:id="419"/>
      <w:bookmarkEnd w:id="420"/>
    </w:p>
    <w:p w:rsidR="008E5B5C" w:rsidRPr="000F2399" w:rsidRDefault="008E5B5C" w:rsidP="008E5B5C">
      <w:r w:rsidRPr="000F2399">
        <w:t>Om een beeld te krijgen wat de gebruikers belangrijk vinden in een webwinkel (en elke andere website) zijn er interviews afgenomen. In deze Interviews wordt een beeld gecreëerd over wat gebruikers belangrijk vinden, wat duidelijk is en wat de behoeftes bij bepaalde onderdelen zijn.</w:t>
      </w:r>
    </w:p>
    <w:p w:rsidR="008E5B5C" w:rsidRPr="000F2399" w:rsidRDefault="008E5B5C" w:rsidP="008E5B5C">
      <w:r w:rsidRPr="000F2399">
        <w:t>Na deze interviews kunnen de gebruikerstaken geïnventariseerd worden met behulp van voorgaand onderzoek. De vragen die gesteld zijn tijdens de interviews worden hieronder kort doorgenomen.</w:t>
      </w:r>
    </w:p>
    <w:p w:rsidR="008E5B5C" w:rsidRPr="000F2399" w:rsidRDefault="008E5B5C" w:rsidP="008E5B5C">
      <w:pPr>
        <w:rPr>
          <w:rStyle w:val="Zwaar"/>
        </w:rPr>
      </w:pPr>
      <w:r w:rsidRPr="000F2399">
        <w:rPr>
          <w:rStyle w:val="Zwaar"/>
        </w:rPr>
        <w:t>Interview vragen gebruikerstaken</w:t>
      </w:r>
    </w:p>
    <w:p w:rsidR="008E5B5C" w:rsidRPr="000F2399" w:rsidRDefault="008E5B5C" w:rsidP="00CD5979">
      <w:pPr>
        <w:pStyle w:val="Lijstalinea"/>
        <w:numPr>
          <w:ilvl w:val="0"/>
          <w:numId w:val="31"/>
        </w:numPr>
        <w:spacing w:line="240" w:lineRule="auto"/>
      </w:pPr>
      <w:r w:rsidRPr="000F2399">
        <w:t>Wat verwacht je dat er minimaal op een webwinkel uit te voeren is?</w:t>
      </w:r>
    </w:p>
    <w:p w:rsidR="008E5B5C" w:rsidRPr="000F2399" w:rsidRDefault="008E5B5C" w:rsidP="00CD5979">
      <w:pPr>
        <w:pStyle w:val="Lijstalinea"/>
        <w:numPr>
          <w:ilvl w:val="0"/>
          <w:numId w:val="31"/>
        </w:numPr>
        <w:spacing w:line="240" w:lineRule="auto"/>
      </w:pPr>
      <w:r w:rsidRPr="000F2399">
        <w:t>Kun je uitleggen wat er vooral niet in een webwinkel thuis hoort?</w:t>
      </w:r>
    </w:p>
    <w:p w:rsidR="008E5B5C" w:rsidRPr="000F2399" w:rsidRDefault="008E5B5C" w:rsidP="00CD5979">
      <w:pPr>
        <w:pStyle w:val="Lijstalinea"/>
        <w:numPr>
          <w:ilvl w:val="0"/>
          <w:numId w:val="31"/>
        </w:numPr>
        <w:spacing w:line="240" w:lineRule="auto"/>
      </w:pPr>
      <w:r w:rsidRPr="000F2399">
        <w:t>Waarom niet?</w:t>
      </w:r>
    </w:p>
    <w:p w:rsidR="008E5B5C" w:rsidRPr="000F2399" w:rsidRDefault="008E5B5C" w:rsidP="00CD5979">
      <w:pPr>
        <w:pStyle w:val="Lijstalinea"/>
        <w:numPr>
          <w:ilvl w:val="0"/>
          <w:numId w:val="31"/>
        </w:numPr>
        <w:spacing w:line="240" w:lineRule="auto"/>
      </w:pPr>
      <w:r w:rsidRPr="000F2399">
        <w:t>Welke behoeften heb je als iets niet duidelijk is in een webwinkel?</w:t>
      </w:r>
    </w:p>
    <w:p w:rsidR="008E5B5C" w:rsidRPr="000F2399" w:rsidRDefault="008E5B5C" w:rsidP="00CD5979">
      <w:pPr>
        <w:pStyle w:val="Lijstalinea"/>
        <w:numPr>
          <w:ilvl w:val="0"/>
          <w:numId w:val="31"/>
        </w:numPr>
        <w:spacing w:line="240" w:lineRule="auto"/>
      </w:pPr>
      <w:r w:rsidRPr="000F2399">
        <w:t>Hoe diep vindt je dat er in een webwinkel genavigeerd moet kunnen worden?</w:t>
      </w:r>
    </w:p>
    <w:p w:rsidR="008E5B5C" w:rsidRPr="000F2399" w:rsidRDefault="008E5B5C" w:rsidP="00CD5979">
      <w:pPr>
        <w:pStyle w:val="Lijstalinea"/>
        <w:numPr>
          <w:ilvl w:val="0"/>
          <w:numId w:val="31"/>
        </w:numPr>
        <w:spacing w:line="240" w:lineRule="auto"/>
      </w:pPr>
      <w:r w:rsidRPr="000F2399">
        <w:t>Welke barrières kunnen we wegnemen voor het bestellen van producten als het gaat om registratie op de webwinkel?</w:t>
      </w:r>
    </w:p>
    <w:p w:rsidR="008E5B5C" w:rsidRPr="000F2399" w:rsidRDefault="008E5B5C" w:rsidP="00CD5979">
      <w:pPr>
        <w:pStyle w:val="Lijstalinea"/>
        <w:numPr>
          <w:ilvl w:val="0"/>
          <w:numId w:val="31"/>
        </w:numPr>
        <w:spacing w:line="240" w:lineRule="auto"/>
      </w:pPr>
      <w:r w:rsidRPr="000F2399">
        <w:t>Vind je het fijn om op de hoogte gehouden te worden van het laatste nieuws?</w:t>
      </w:r>
    </w:p>
    <w:p w:rsidR="008E5B5C" w:rsidRPr="000F2399" w:rsidRDefault="008E5B5C" w:rsidP="00CD5979">
      <w:pPr>
        <w:pStyle w:val="Lijstalinea"/>
        <w:numPr>
          <w:ilvl w:val="0"/>
          <w:numId w:val="31"/>
        </w:numPr>
        <w:spacing w:line="240" w:lineRule="auto"/>
      </w:pPr>
      <w:r w:rsidRPr="000F2399">
        <w:t>Waarom wel/niet?</w:t>
      </w:r>
    </w:p>
    <w:p w:rsidR="008E5B5C" w:rsidRPr="000F2399" w:rsidRDefault="008E5B5C" w:rsidP="00CD5979">
      <w:pPr>
        <w:pStyle w:val="Lijstalinea"/>
        <w:numPr>
          <w:ilvl w:val="0"/>
          <w:numId w:val="31"/>
        </w:numPr>
        <w:spacing w:line="240" w:lineRule="auto"/>
      </w:pPr>
      <w:r w:rsidRPr="000F2399">
        <w:t>Hoe moeilijk vindt je het om bestellingen te doen via een webwinkel?</w:t>
      </w:r>
    </w:p>
    <w:p w:rsidR="008E5B5C" w:rsidRPr="000F2399" w:rsidRDefault="008E5B5C" w:rsidP="00CD5979">
      <w:pPr>
        <w:pStyle w:val="Lijstalinea"/>
        <w:numPr>
          <w:ilvl w:val="0"/>
          <w:numId w:val="31"/>
        </w:numPr>
        <w:spacing w:line="240" w:lineRule="auto"/>
      </w:pPr>
      <w:r w:rsidRPr="000F2399">
        <w:t>Hoe kan dit volgens jou verholpen worden?</w:t>
      </w:r>
    </w:p>
    <w:p w:rsidR="008E5B5C" w:rsidRPr="000F2399" w:rsidRDefault="008E5B5C" w:rsidP="00CD5979">
      <w:pPr>
        <w:pStyle w:val="Lijstalinea"/>
        <w:numPr>
          <w:ilvl w:val="0"/>
          <w:numId w:val="31"/>
        </w:numPr>
        <w:spacing w:line="240" w:lineRule="auto"/>
      </w:pPr>
      <w:r w:rsidRPr="000F2399">
        <w:t>Zijn we verder nog algemene opmerkingen met betrekking tot webwinkels en welke taken er uitgevoerd moeten kunnen worden?</w:t>
      </w:r>
    </w:p>
    <w:p w:rsidR="008E5B5C" w:rsidRPr="000F2399" w:rsidRDefault="008E5B5C" w:rsidP="008E5B5C">
      <w:pPr>
        <w:pStyle w:val="Textbody0"/>
      </w:pPr>
    </w:p>
    <w:p w:rsidR="008E5B5C" w:rsidRPr="000F2399" w:rsidRDefault="008E5B5C" w:rsidP="008E5B5C">
      <w:pPr>
        <w:rPr>
          <w:b/>
        </w:rPr>
      </w:pPr>
      <w:r w:rsidRPr="000F2399">
        <w:rPr>
          <w:b/>
        </w:rPr>
        <w:t>Resultaten van de interviews</w:t>
      </w:r>
    </w:p>
    <w:p w:rsidR="008E5B5C" w:rsidRPr="000F2399" w:rsidRDefault="008E5B5C" w:rsidP="008E5B5C">
      <w:pPr>
        <w:rPr>
          <w:b/>
        </w:rPr>
      </w:pPr>
      <w:r w:rsidRPr="000F2399">
        <w:rPr>
          <w:b/>
        </w:rPr>
        <w:t>Wat verwacht je dat er minimaal op een webwinkel uit te voeren is?</w:t>
      </w:r>
    </w:p>
    <w:p w:rsidR="008E5B5C" w:rsidRPr="000F2399" w:rsidRDefault="008E5B5C" w:rsidP="008E5B5C">
      <w:r w:rsidRPr="000F2399">
        <w:t>Iedereen was het er over eens dat er op een webwinkel producten gekocht moeten kunnen worden. Het grootste gedeelte vindt het handig om een product direct in de winkelwagen te kunnen plaatsen.</w:t>
      </w:r>
    </w:p>
    <w:p w:rsidR="008E5B5C" w:rsidRPr="000F2399" w:rsidRDefault="008E5B5C" w:rsidP="008E5B5C">
      <w:r w:rsidRPr="000F2399">
        <w:t>Daarnaast is het belangrijk dat er voorwaarden op de webwinkel aanwezig moeten zijn en dat er duidelijk is hoe er betaald kan worden.</w:t>
      </w:r>
    </w:p>
    <w:p w:rsidR="008E5B5C" w:rsidRPr="000F2399" w:rsidRDefault="008E5B5C" w:rsidP="008E5B5C">
      <w:r w:rsidRPr="000F2399">
        <w:t>Verder vonden de geïnterviewde het belangrijk om contact op te kunnen nemen met mensen van de webwinkel om eventueel vragen te kunnen stellen die niet in de FAQ ( veel gestelde vragen ) terug te vinden zijn.</w:t>
      </w:r>
    </w:p>
    <w:p w:rsidR="008E5B5C" w:rsidRPr="000F2399" w:rsidRDefault="008E5B5C" w:rsidP="008E5B5C">
      <w:pPr>
        <w:rPr>
          <w:b/>
          <w:bCs/>
        </w:rPr>
      </w:pPr>
      <w:r w:rsidRPr="000F2399">
        <w:rPr>
          <w:b/>
          <w:bCs/>
        </w:rPr>
        <w:t>Kun je uitleggen wat er vooral niet in een webwinkel thuis hoort?</w:t>
      </w:r>
    </w:p>
    <w:p w:rsidR="008E5B5C" w:rsidRPr="000F2399" w:rsidRDefault="008E5B5C" w:rsidP="008E5B5C">
      <w:r w:rsidRPr="000F2399">
        <w:lastRenderedPageBreak/>
        <w:t xml:space="preserve">Het overgrote gedeelte kon niet zo goed bedenken wat er niet in een webwinkel thuis hoort. Na wat voorbeelden te hebben gegeven zijn de meeste tot de conclusie gekomen dat een chatbox waar gebruikers met elkaar kunnen praten ( niet </w:t>
      </w:r>
      <w:r w:rsidR="00334323" w:rsidRPr="000F2399">
        <w:t xml:space="preserve">het </w:t>
      </w:r>
      <w:r w:rsidRPr="000F2399">
        <w:t>chatten met een medewerker ), een forum en games niet op een webshop thuis horen.</w:t>
      </w:r>
    </w:p>
    <w:p w:rsidR="008E5B5C" w:rsidRPr="000F2399" w:rsidRDefault="008E5B5C" w:rsidP="008E5B5C">
      <w:pPr>
        <w:rPr>
          <w:b/>
          <w:bCs/>
        </w:rPr>
      </w:pPr>
      <w:r w:rsidRPr="000F2399">
        <w:rPr>
          <w:b/>
          <w:bCs/>
        </w:rPr>
        <w:t>Welke behoeften heb je als iets niet duidelijk is in een webwinkel?</w:t>
      </w:r>
    </w:p>
    <w:p w:rsidR="008E5B5C" w:rsidRPr="000F2399" w:rsidRDefault="008E5B5C" w:rsidP="008E5B5C">
      <w:r w:rsidRPr="000F2399">
        <w:t>Alle geïnterviewde waren bekend met het onderdeel veel gestelde vragen (FAQ) en zien dat ook als eerste station om vragen beantwoord te krijgen. Daarnaast is de volgende optie om contact op te nemen via email en eventueel als laatste optie de telefoon.</w:t>
      </w:r>
    </w:p>
    <w:p w:rsidR="008E5B5C" w:rsidRPr="000F2399" w:rsidRDefault="008E5B5C" w:rsidP="008E5B5C">
      <w:pPr>
        <w:rPr>
          <w:b/>
        </w:rPr>
      </w:pPr>
      <w:r w:rsidRPr="000F2399">
        <w:rPr>
          <w:b/>
        </w:rPr>
        <w:t>Hoe diep vindt je dat er in een webwinkel genavigeerd moet kunnen worden?</w:t>
      </w:r>
    </w:p>
    <w:p w:rsidR="008E5B5C" w:rsidRPr="000F2399" w:rsidRDefault="008E5B5C" w:rsidP="008E5B5C">
      <w:r w:rsidRPr="000F2399">
        <w:t>Het grootste gedeelte van de ondervraagden haakt af als zij het idee hebben dat ze verdwaald zijn op een website. Ze vinden het daarom belangrijk om te weten waar ze zijn en niet meer dan 5x te hoeven klikken om op het punt uit te komen waar ze willen zijn.</w:t>
      </w:r>
    </w:p>
    <w:p w:rsidR="008E5B5C" w:rsidRPr="000F2399" w:rsidRDefault="008E5B5C" w:rsidP="008E5B5C">
      <w:r w:rsidRPr="000F2399">
        <w:t>Welke barrières kunnen we wegnemen voor het bestellen van producten als het gaat om registratie op de webwinkel?</w:t>
      </w:r>
    </w:p>
    <w:p w:rsidR="008E5B5C" w:rsidRPr="000F2399" w:rsidRDefault="008E5B5C" w:rsidP="008E5B5C">
      <w:r w:rsidRPr="000F2399">
        <w:t>Van alle ondervraagden vindt meer dan 90% dat registratie een optie moet zijn omdat ze het niet altijd nodig vinden om persoonlijke gegevens achter te laten. Het moet dus mogelijk zijn om als gast een order te kunnen plaatsen. Daarnaast is het registreren voor de ondervraagden pas interessant als er na deze registratie ook voordelen aan verbonden zitten zoals bijvoorbeeld kortingen of extra functionaliteiten op de website.</w:t>
      </w:r>
    </w:p>
    <w:p w:rsidR="008E5B5C" w:rsidRPr="000F2399" w:rsidRDefault="008E5B5C" w:rsidP="008E5B5C">
      <w:pPr>
        <w:rPr>
          <w:rStyle w:val="Zwaar"/>
        </w:rPr>
      </w:pPr>
      <w:r w:rsidRPr="000F2399">
        <w:rPr>
          <w:rStyle w:val="Zwaar"/>
        </w:rPr>
        <w:t>Vind je het fijn om op de hoogte gehouden te worden van het laatste nieuws?</w:t>
      </w:r>
    </w:p>
    <w:p w:rsidR="008E5B5C" w:rsidRPr="000F2399" w:rsidRDefault="008E5B5C" w:rsidP="008E5B5C">
      <w:r w:rsidRPr="000F2399">
        <w:t>Dit hangt volgens de ondervraagden voornamelijk af van welke website deze informatie komt. Als het specifieke informatie heeft die voor de gebruiker interessant is kan dit een meerwaarde hebben. Over het algemeen heeft deze functie geen prioriteit.</w:t>
      </w:r>
    </w:p>
    <w:p w:rsidR="008E5B5C" w:rsidRPr="000F2399" w:rsidRDefault="008E5B5C" w:rsidP="008E5B5C">
      <w:pPr>
        <w:rPr>
          <w:rStyle w:val="Zwaar"/>
          <w:b w:val="0"/>
        </w:rPr>
      </w:pPr>
      <w:r w:rsidRPr="000F2399">
        <w:rPr>
          <w:rStyle w:val="Zwaar"/>
          <w:b w:val="0"/>
        </w:rPr>
        <w:t>Hoe moeilijk vindt je het om bestellingen te doen via een webwinkel?</w:t>
      </w:r>
    </w:p>
    <w:p w:rsidR="008E5B5C" w:rsidRPr="000F2399" w:rsidRDefault="008E5B5C" w:rsidP="008E5B5C">
      <w:r w:rsidRPr="000F2399">
        <w:t>Het antwoord op deze vraag is vrij eenzijdig, als er een mogelijkheid is om te betalen via iDeal dan is dit voor de gebruikers geen moeilijke handeling. Daarnaast hebben volgens de ondervraagden webwinkels vaak dezelfde functionaliteiten en zijn zij dus bekend met welke handelingen er verricht kunnen worden.</w:t>
      </w:r>
    </w:p>
    <w:p w:rsidR="008E5B5C" w:rsidRPr="000F2399" w:rsidRDefault="008E5B5C" w:rsidP="008E5B5C">
      <w:pPr>
        <w:rPr>
          <w:b/>
        </w:rPr>
      </w:pPr>
      <w:r w:rsidRPr="000F2399">
        <w:rPr>
          <w:b/>
        </w:rPr>
        <w:t>Zijn we verder nog algemene opmerkingen met betrekking tot webwinkels en welke taken er uitgevoerd moeten kunnen worden?</w:t>
      </w:r>
    </w:p>
    <w:p w:rsidR="008E5B5C" w:rsidRPr="000F2399" w:rsidRDefault="008E5B5C" w:rsidP="008E5B5C">
      <w:r w:rsidRPr="000F2399">
        <w:lastRenderedPageBreak/>
        <w:t>Op deze vraag kwam voornamelijk iDeal naar voren als betaal methode. Daarnaast vonden de ondervraagden het belangrijk dat er niet te veel pagina's op een webwinkel te vinden zijn waardoor je door de bomen het bos niet meer ziet. Het gaat hier dan voornamelijk om het navigatiemenu van de webwinkel. Doorklikken naar andere pagina's speelt hier volgens de ondervraagden geen rol in.</w:t>
      </w:r>
    </w:p>
    <w:p w:rsidR="008E5B5C" w:rsidRPr="000F2399" w:rsidRDefault="008E5B5C" w:rsidP="008E5B5C">
      <w:pPr>
        <w:pStyle w:val="Kop1"/>
        <w:framePr w:wrap="notBeside"/>
        <w:spacing w:line="240" w:lineRule="auto"/>
      </w:pPr>
      <w:bookmarkStart w:id="421" w:name="_Toc372279394"/>
      <w:bookmarkStart w:id="422" w:name="_Toc372280505"/>
      <w:bookmarkStart w:id="423" w:name="_Toc372280772"/>
      <w:bookmarkStart w:id="424" w:name="_Toc372280865"/>
      <w:bookmarkStart w:id="425" w:name="_Toc372534879"/>
      <w:r w:rsidRPr="000F2399">
        <w:lastRenderedPageBreak/>
        <w:t>Gebruikerstaken bepalen</w:t>
      </w:r>
      <w:bookmarkEnd w:id="421"/>
      <w:bookmarkEnd w:id="422"/>
      <w:bookmarkEnd w:id="423"/>
      <w:bookmarkEnd w:id="424"/>
      <w:bookmarkEnd w:id="425"/>
    </w:p>
    <w:p w:rsidR="008E5B5C" w:rsidRPr="000F2399" w:rsidRDefault="008E5B5C" w:rsidP="008E5B5C">
      <w:r w:rsidRPr="000F2399">
        <w:t>Naar aanleiding van de interviews en voorgaand onderzoek zijn de volgende gebruikerstaken opgesteld. Deze gebruikerstaken kunnen vervolgens gebruikt worden in de volgende fase van de ontwerpen.</w:t>
      </w:r>
    </w:p>
    <w:p w:rsidR="008E5B5C" w:rsidRPr="000F2399" w:rsidRDefault="008E5B5C" w:rsidP="008E5B5C">
      <w:pPr>
        <w:rPr>
          <w:b/>
        </w:rPr>
      </w:pPr>
      <w:r w:rsidRPr="000F2399">
        <w:rPr>
          <w:b/>
        </w:rPr>
        <w:t>Gebruikerstaken</w:t>
      </w:r>
    </w:p>
    <w:p w:rsidR="008E5B5C" w:rsidRPr="000F2399" w:rsidRDefault="008E5B5C" w:rsidP="008E5B5C">
      <w:pPr>
        <w:rPr>
          <w:b/>
        </w:rPr>
      </w:pPr>
      <w:r w:rsidRPr="000F2399">
        <w:rPr>
          <w:b/>
        </w:rPr>
        <w:t>Producten bestellen</w:t>
      </w:r>
    </w:p>
    <w:p w:rsidR="008E5B5C" w:rsidRPr="000F2399" w:rsidRDefault="008E5B5C" w:rsidP="008E5B5C">
      <w:r w:rsidRPr="000F2399">
        <w:t>Het moet mogelijk zijn om producten te kunnen bestellen via de webwinkel. Ook het afrekenen gaat via de webwinkel.</w:t>
      </w:r>
    </w:p>
    <w:p w:rsidR="008E5B5C" w:rsidRPr="000F2399" w:rsidRDefault="008E5B5C" w:rsidP="008E5B5C">
      <w:pPr>
        <w:rPr>
          <w:b/>
        </w:rPr>
      </w:pPr>
      <w:r w:rsidRPr="000F2399">
        <w:rPr>
          <w:b/>
        </w:rPr>
        <w:t>Producten in verlanglijst plaatsen ( als er geregistreerd is )</w:t>
      </w:r>
    </w:p>
    <w:p w:rsidR="008E5B5C" w:rsidRPr="000F2399" w:rsidRDefault="008E5B5C" w:rsidP="008E5B5C">
      <w:r w:rsidRPr="000F2399">
        <w:t>Als een gebruiker zich geregistreerd heeft kan hij/zij producten op een verlanglijst zetten om later alsnog aan te schaffen.</w:t>
      </w:r>
    </w:p>
    <w:p w:rsidR="008E5B5C" w:rsidRPr="000F2399" w:rsidRDefault="008E5B5C" w:rsidP="008E5B5C">
      <w:pPr>
        <w:rPr>
          <w:b/>
        </w:rPr>
      </w:pPr>
      <w:r w:rsidRPr="000F2399">
        <w:rPr>
          <w:b/>
        </w:rPr>
        <w:t>Abonneren op de nieuwsbrief</w:t>
      </w:r>
    </w:p>
    <w:p w:rsidR="008E5B5C" w:rsidRPr="000F2399" w:rsidRDefault="008E5B5C" w:rsidP="008E5B5C">
      <w:r w:rsidRPr="000F2399">
        <w:t>De huidige nieuwsbrief wordt niet gebruikt. In de nieuwe webwinkel komt hier verandering in en gaat deze in gebruik genomen worden. Het moet mogelijk zijn om bezoekers zich te laten inschrijven voor de nieuwsbrief. Daarnaast moet het ook mogelijk zijn om uit te schrijven.</w:t>
      </w:r>
    </w:p>
    <w:p w:rsidR="008E5B5C" w:rsidRPr="000F2399" w:rsidRDefault="008E5B5C" w:rsidP="008E5B5C">
      <w:pPr>
        <w:rPr>
          <w:b/>
        </w:rPr>
      </w:pPr>
      <w:r w:rsidRPr="000F2399">
        <w:rPr>
          <w:b/>
        </w:rPr>
        <w:t>Contact opnemen via een formulier, telefoon of email</w:t>
      </w:r>
    </w:p>
    <w:p w:rsidR="008E5B5C" w:rsidRPr="000F2399" w:rsidRDefault="008E5B5C" w:rsidP="008E5B5C">
      <w:r w:rsidRPr="000F2399">
        <w:t>Contact opnemen kan nu al via een formulier maar moet nog beter geïntegreerd worden in de nieuwe webwinkel. Het moet mogelijk zijn om via een formulier contact op te nemen alsmede telefonisch en via email. Dit moet voor de gebruiker zo eenvoudig mogelijk worden gemaakt door bijvoorbeeld op elke pagina een link naar de contactpagina te laten zien.</w:t>
      </w:r>
    </w:p>
    <w:p w:rsidR="008E5B5C" w:rsidRPr="000F2399" w:rsidRDefault="008E5B5C" w:rsidP="008E5B5C">
      <w:pPr>
        <w:rPr>
          <w:b/>
        </w:rPr>
      </w:pPr>
      <w:r w:rsidRPr="000F2399">
        <w:rPr>
          <w:b/>
        </w:rPr>
        <w:t>Veel gestelde vragen ( FAQ )</w:t>
      </w:r>
    </w:p>
    <w:p w:rsidR="008E5B5C" w:rsidRPr="000F2399" w:rsidRDefault="008E5B5C" w:rsidP="008E5B5C">
      <w:r w:rsidRPr="000F2399">
        <w:t>de FAQ moet dienen als eerste station wanneer bezoekers ergens niet uitkomen. Hier moeten de meest gestelde vragen komen te staan en moet eenvoudig bereikbaar zijn voor de bezoekers.</w:t>
      </w:r>
    </w:p>
    <w:p w:rsidR="008E5B5C" w:rsidRPr="000F2399" w:rsidRDefault="008E5B5C" w:rsidP="008E5B5C">
      <w:pPr>
        <w:rPr>
          <w:b/>
        </w:rPr>
      </w:pPr>
      <w:r w:rsidRPr="000F2399">
        <w:rPr>
          <w:b/>
        </w:rPr>
        <w:t>Reviews plaatsen</w:t>
      </w:r>
    </w:p>
    <w:p w:rsidR="008E5B5C" w:rsidRPr="000F2399" w:rsidRDefault="008E5B5C" w:rsidP="008E5B5C">
      <w:r w:rsidRPr="000F2399">
        <w:t>Reviews plaatsen op een product moet doormiddel van naam, email en uiteraard de review zelf mogelijk zijn op elk product.</w:t>
      </w:r>
    </w:p>
    <w:p w:rsidR="008E5B5C" w:rsidRPr="000F2399" w:rsidRDefault="008E5B5C" w:rsidP="008E5B5C">
      <w:pPr>
        <w:rPr>
          <w:b/>
        </w:rPr>
      </w:pPr>
      <w:r w:rsidRPr="000F2399">
        <w:rPr>
          <w:b/>
        </w:rPr>
        <w:t>Registeren op de webwinkel ( niet verplicht )</w:t>
      </w:r>
    </w:p>
    <w:p w:rsidR="008E5B5C" w:rsidRPr="000F2399" w:rsidRDefault="008E5B5C" w:rsidP="008E5B5C">
      <w:r w:rsidRPr="000F2399">
        <w:lastRenderedPageBreak/>
        <w:t>Als gebruikers gebruik willen maken van het verlanglijstje kan er geregistreerd worden via de webwinkel. Dit moet vanaf elke pagina bereikbaar zijn.</w:t>
      </w:r>
    </w:p>
    <w:p w:rsidR="008E5B5C" w:rsidRPr="000F2399" w:rsidRDefault="008E5B5C" w:rsidP="008E5B5C">
      <w:pPr>
        <w:rPr>
          <w:b/>
        </w:rPr>
      </w:pPr>
      <w:r w:rsidRPr="000F2399">
        <w:rPr>
          <w:b/>
        </w:rPr>
        <w:t>Zoeken door de producten</w:t>
      </w:r>
    </w:p>
    <w:p w:rsidR="008E5B5C" w:rsidRPr="000F2399" w:rsidRDefault="008E5B5C" w:rsidP="008E5B5C">
      <w:r w:rsidRPr="000F2399">
        <w:t>Het zoeken door producten kan de gebruiker helpen een product sneller te vinden. Dit moet vanaf elke pagina bereikbaar zijn.</w:t>
      </w:r>
    </w:p>
    <w:p w:rsidR="008E5B5C" w:rsidRPr="000F2399" w:rsidRDefault="008E5B5C" w:rsidP="008E5B5C">
      <w:pPr>
        <w:rPr>
          <w:b/>
        </w:rPr>
      </w:pPr>
      <w:r w:rsidRPr="000F2399">
        <w:rPr>
          <w:b/>
        </w:rPr>
        <w:t>Winkelwagen bekijken en aanpassen</w:t>
      </w:r>
    </w:p>
    <w:p w:rsidR="008E5B5C" w:rsidRPr="000F2399" w:rsidRDefault="008E5B5C" w:rsidP="008E5B5C">
      <w:r w:rsidRPr="000F2399">
        <w:t>Gebruikers moeten kunnen bekijken wat er in de winkelwagen ligt en hoeveel dit bij elkaar kost. Dit moet vanaf elk punt bereikbaar zijn.</w:t>
      </w:r>
    </w:p>
    <w:p w:rsidR="008E5B5C" w:rsidRPr="000F2399" w:rsidRDefault="008E5B5C" w:rsidP="008E5B5C">
      <w:pPr>
        <w:rPr>
          <w:b/>
        </w:rPr>
      </w:pPr>
      <w:r w:rsidRPr="000F2399">
        <w:rPr>
          <w:b/>
        </w:rPr>
        <w:t>Producten vergelijken</w:t>
      </w:r>
    </w:p>
    <w:p w:rsidR="008E5B5C" w:rsidRPr="000F2399" w:rsidRDefault="008E5B5C" w:rsidP="008E5B5C">
      <w:r w:rsidRPr="000F2399">
        <w:t>Als een gebruiker geregistreerd is moet de mogelijkheid geboden worden producten op een verlanglijst te zetten om op die manier later aan te kunnen schaffen. Deze mogelijkheid moet bereikbaar zijn op de productenpagina.</w:t>
      </w:r>
    </w:p>
    <w:p w:rsidR="008E5B5C" w:rsidRPr="000F2399" w:rsidRDefault="008E5B5C" w:rsidP="008E5B5C">
      <w:pPr>
        <w:pStyle w:val="Kop1"/>
        <w:framePr w:wrap="notBeside"/>
        <w:spacing w:line="240" w:lineRule="auto"/>
      </w:pPr>
      <w:bookmarkStart w:id="426" w:name="_Toc372279395"/>
      <w:bookmarkStart w:id="427" w:name="_Toc372280506"/>
      <w:bookmarkStart w:id="428" w:name="_Toc372280773"/>
      <w:bookmarkStart w:id="429" w:name="_Toc372280866"/>
      <w:bookmarkStart w:id="430" w:name="_Toc372534880"/>
      <w:r w:rsidRPr="000F2399">
        <w:lastRenderedPageBreak/>
        <w:t>Brainstormsessie</w:t>
      </w:r>
      <w:bookmarkEnd w:id="426"/>
      <w:bookmarkEnd w:id="427"/>
      <w:bookmarkEnd w:id="428"/>
      <w:bookmarkEnd w:id="429"/>
      <w:bookmarkEnd w:id="430"/>
    </w:p>
    <w:p w:rsidR="008E5B5C" w:rsidRPr="000F2399" w:rsidRDefault="008E5B5C" w:rsidP="008E5B5C">
      <w:r w:rsidRPr="000F2399">
        <w:t>Een brainstormsessie een creativiteitstechniek met als doel snel en veel nieuwe ideeën over een bepaald onderwerp te genereren. Alle ideeën zijn tijdens een brainstormsessie geoorloofd wat als gevolg heeft dat er out of the box gedacht wordt. Er wordt tijdens de brainstormsessie geen kritiek geleverd op de ideeën. Dit wordt naderhand gedaan.</w:t>
      </w:r>
    </w:p>
    <w:p w:rsidR="008E5B5C" w:rsidRPr="000F2399" w:rsidRDefault="008E5B5C" w:rsidP="008E5B5C">
      <w:r w:rsidRPr="000F2399">
        <w:t xml:space="preserve">De achterliggende gedachte van een brainstormsessie is door zoveel mogelijk ideeën op te sommen er altijd wel een idee tussen zit dat bruikbaar is. Is een idee op zich zelf niet bruikbaar dan kunnen ideeën gecombineerd worden om nog betere ideeën te realiseren. </w:t>
      </w:r>
    </w:p>
    <w:p w:rsidR="008E5B5C" w:rsidRPr="000F2399" w:rsidRDefault="008E5B5C" w:rsidP="008E5B5C">
      <w:pPr>
        <w:rPr>
          <w:b/>
        </w:rPr>
      </w:pPr>
      <w:r w:rsidRPr="000F2399">
        <w:rPr>
          <w:b/>
        </w:rPr>
        <w:t>Het doel</w:t>
      </w:r>
    </w:p>
    <w:p w:rsidR="008E5B5C" w:rsidRPr="000F2399" w:rsidRDefault="008E5B5C" w:rsidP="008E5B5C">
      <w:r w:rsidRPr="000F2399">
        <w:t>Het doel van de brainstormsessie is het genereren van zoveel mogelijk ideeën om deze vervolgens te vertalen naar bruikbare oplossingen voor de webshop.</w:t>
      </w:r>
    </w:p>
    <w:p w:rsidR="008E5B5C" w:rsidRPr="000F2399" w:rsidRDefault="008E5B5C" w:rsidP="008E5B5C">
      <w:pPr>
        <w:rPr>
          <w:b/>
        </w:rPr>
      </w:pPr>
      <w:r w:rsidRPr="000F2399">
        <w:rPr>
          <w:b/>
        </w:rPr>
        <w:t>De sessie</w:t>
      </w:r>
    </w:p>
    <w:p w:rsidR="008E5B5C" w:rsidRPr="000F2399" w:rsidRDefault="008E5B5C" w:rsidP="008E5B5C">
      <w:r w:rsidRPr="000F2399">
        <w:t>Om het doel te bereiken is er samen met de opdrachtgevers een sessie gehouden waarin binnen een tijdsbestek van 20 minuten alle ideeën rondom LabDirect opgesomd zijn.</w:t>
      </w:r>
    </w:p>
    <w:p w:rsidR="008E5B5C" w:rsidRPr="000F2399" w:rsidRDefault="008E5B5C" w:rsidP="008E5B5C">
      <w:r w:rsidRPr="000F2399">
        <w:t>Vervolgens is er na deze 20 minuten geëvalueerd door ieder bedacht idee langs te gaan en te overleggen welk idee goed is en welk idee afvalt.</w:t>
      </w:r>
    </w:p>
    <w:p w:rsidR="008E5B5C" w:rsidRPr="000F2399" w:rsidRDefault="008E5B5C" w:rsidP="008E5B5C">
      <w:r w:rsidRPr="000F2399">
        <w:t>Nadat de beste ideeën zijn overgebleven is er overlegd hoe de overgebleven ideeën nog beter gemaakt konden worden.</w:t>
      </w:r>
    </w:p>
    <w:p w:rsidR="008E5B5C" w:rsidRPr="000F2399" w:rsidRDefault="008E5B5C" w:rsidP="008E5B5C">
      <w:r w:rsidRPr="000F2399">
        <w:t>De ideeën die als beste naar voren zijn gekomen zijn:</w:t>
      </w:r>
    </w:p>
    <w:p w:rsidR="008E5B5C" w:rsidRPr="000F2399" w:rsidRDefault="008E5B5C" w:rsidP="00CD5979">
      <w:pPr>
        <w:pStyle w:val="Lijstalinea"/>
        <w:numPr>
          <w:ilvl w:val="0"/>
          <w:numId w:val="32"/>
        </w:numPr>
        <w:spacing w:line="240" w:lineRule="auto"/>
      </w:pPr>
      <w:r w:rsidRPr="000F2399">
        <w:t>Er moeten reviews geplaatst kunnen worden</w:t>
      </w:r>
    </w:p>
    <w:p w:rsidR="008E5B5C" w:rsidRPr="000F2399" w:rsidRDefault="008E5B5C" w:rsidP="00CD5979">
      <w:pPr>
        <w:pStyle w:val="Lijstalinea"/>
        <w:numPr>
          <w:ilvl w:val="0"/>
          <w:numId w:val="32"/>
        </w:numPr>
        <w:spacing w:line="240" w:lineRule="auto"/>
      </w:pPr>
      <w:r w:rsidRPr="000F2399">
        <w:t>Betaalmethoden moeten duidelijk zichtbaar zijn.</w:t>
      </w:r>
    </w:p>
    <w:p w:rsidR="008E5B5C" w:rsidRPr="000F2399" w:rsidRDefault="008E5B5C" w:rsidP="00CD5979">
      <w:pPr>
        <w:pStyle w:val="Lijstalinea"/>
        <w:numPr>
          <w:ilvl w:val="0"/>
          <w:numId w:val="32"/>
        </w:numPr>
        <w:spacing w:line="240" w:lineRule="auto"/>
      </w:pPr>
      <w:r w:rsidRPr="000F2399">
        <w:t>Het moet duidelijk zijn dat iedereen tanden kan bleken zonder hulp van professionals</w:t>
      </w:r>
    </w:p>
    <w:p w:rsidR="008E5B5C" w:rsidRPr="000F2399" w:rsidRDefault="008E5B5C" w:rsidP="00CD5979">
      <w:pPr>
        <w:pStyle w:val="Lijstalinea"/>
        <w:numPr>
          <w:ilvl w:val="0"/>
          <w:numId w:val="32"/>
        </w:numPr>
        <w:spacing w:line="240" w:lineRule="auto"/>
      </w:pPr>
      <w:r w:rsidRPr="000F2399">
        <w:t>Er moeten hoge kwaliteit foto’s op de webshop komen te staan.</w:t>
      </w:r>
    </w:p>
    <w:p w:rsidR="008E5B5C" w:rsidRPr="000F2399" w:rsidRDefault="008E5B5C" w:rsidP="008E5B5C">
      <w:pPr>
        <w:pStyle w:val="Textbody0"/>
      </w:pPr>
    </w:p>
    <w:p w:rsidR="008E5B5C" w:rsidRPr="000F2399" w:rsidRDefault="008E5B5C" w:rsidP="008E5B5C">
      <w:r w:rsidRPr="000F2399">
        <w:t>Deze beste ideeën zijn na de sessie in de vorm van steekwoorden in een mindmap (</w:t>
      </w:r>
      <w:r w:rsidRPr="000F2399">
        <w:fldChar w:fldCharType="begin"/>
      </w:r>
      <w:r w:rsidRPr="000F2399">
        <w:instrText xml:space="preserve"> REF _Ref371419660 \h  \* MERGEFORMAT </w:instrText>
      </w:r>
      <w:r w:rsidRPr="000F2399">
        <w:fldChar w:fldCharType="separate"/>
      </w:r>
      <w:r w:rsidR="00CD322B" w:rsidRPr="000F2399">
        <w:t xml:space="preserve">Figuur </w:t>
      </w:r>
      <w:r w:rsidR="00CD322B">
        <w:rPr>
          <w:noProof/>
        </w:rPr>
        <w:t>2</w:t>
      </w:r>
      <w:r w:rsidRPr="000F2399">
        <w:fldChar w:fldCharType="end"/>
      </w:r>
      <w:r w:rsidRPr="000F2399">
        <w:t>) geplaatst om zo de beste ideeën te kunnen kiezen die eventueel bruikbaar kunnen zijn voor de webshop.</w:t>
      </w:r>
    </w:p>
    <w:p w:rsidR="008E5B5C" w:rsidRPr="000F2399" w:rsidRDefault="008E5B5C" w:rsidP="008E5B5C">
      <w:pPr>
        <w:pStyle w:val="Textbody0"/>
        <w:keepNext/>
      </w:pPr>
      <w:r w:rsidRPr="000F2399">
        <w:rPr>
          <w:noProof/>
        </w:rPr>
        <w:lastRenderedPageBreak/>
        <w:drawing>
          <wp:inline distT="0" distB="0" distL="0" distR="0" wp14:anchorId="46538637" wp14:editId="0D50B99C">
            <wp:extent cx="5486400" cy="1894929"/>
            <wp:effectExtent l="0" t="0" r="0" b="0"/>
            <wp:docPr id="111" name="Afbeelding 111" descr="C:\Users\Jarno\Dropbox\afstuderen - Jarno van Rhijn - 09020527\4. Tussenproducten\3. Ontwerpfase\Mindmap (Brainstormsess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rno\Dropbox\afstuderen - Jarno van Rhijn - 09020527\4. Tussenproducten\3. Ontwerpfase\Mindmap (Brainstormsessie).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95005" cy="1897901"/>
                    </a:xfrm>
                    <a:prstGeom prst="rect">
                      <a:avLst/>
                    </a:prstGeom>
                    <a:noFill/>
                    <a:ln>
                      <a:noFill/>
                    </a:ln>
                  </pic:spPr>
                </pic:pic>
              </a:graphicData>
            </a:graphic>
          </wp:inline>
        </w:drawing>
      </w:r>
    </w:p>
    <w:p w:rsidR="008E5B5C" w:rsidRPr="000F2399" w:rsidRDefault="008E5B5C" w:rsidP="008E5B5C">
      <w:pPr>
        <w:pStyle w:val="Bijschrift"/>
      </w:pPr>
      <w:bookmarkStart w:id="431" w:name="_Ref371419660"/>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2</w:t>
      </w:r>
      <w:r w:rsidR="00A5658E" w:rsidRPr="000F2399">
        <w:rPr>
          <w:noProof/>
        </w:rPr>
        <w:fldChar w:fldCharType="end"/>
      </w:r>
      <w:bookmarkEnd w:id="431"/>
      <w:r w:rsidRPr="000F2399">
        <w:t xml:space="preserve"> Mindmap brainstormsessie</w:t>
      </w:r>
    </w:p>
    <w:p w:rsidR="008E5B5C" w:rsidRPr="000F2399" w:rsidRDefault="008E5B5C" w:rsidP="008E5B5C">
      <w:r w:rsidRPr="000F2399">
        <w:t>Wat geconcludeerd kon worden uit de sessie is dat de ideeën in 4 categorieën geplaatst konden worden:</w:t>
      </w:r>
    </w:p>
    <w:p w:rsidR="008E5B5C" w:rsidRPr="000F2399" w:rsidRDefault="008E5B5C" w:rsidP="00CD5979">
      <w:pPr>
        <w:pStyle w:val="Lijstalinea"/>
        <w:numPr>
          <w:ilvl w:val="0"/>
          <w:numId w:val="33"/>
        </w:numPr>
        <w:spacing w:line="240" w:lineRule="auto"/>
      </w:pPr>
      <w:r w:rsidRPr="000F2399">
        <w:t>Tanden Bleken</w:t>
      </w:r>
    </w:p>
    <w:p w:rsidR="008E5B5C" w:rsidRPr="000F2399" w:rsidRDefault="008E5B5C" w:rsidP="00CD5979">
      <w:pPr>
        <w:pStyle w:val="Lijstalinea"/>
        <w:numPr>
          <w:ilvl w:val="0"/>
          <w:numId w:val="33"/>
        </w:numPr>
        <w:spacing w:line="240" w:lineRule="auto"/>
      </w:pPr>
      <w:r w:rsidRPr="000F2399">
        <w:t>Webshop</w:t>
      </w:r>
    </w:p>
    <w:p w:rsidR="008E5B5C" w:rsidRPr="000F2399" w:rsidRDefault="008E5B5C" w:rsidP="00CD5979">
      <w:pPr>
        <w:pStyle w:val="Lijstalinea"/>
        <w:numPr>
          <w:ilvl w:val="0"/>
          <w:numId w:val="33"/>
        </w:numPr>
        <w:spacing w:line="240" w:lineRule="auto"/>
      </w:pPr>
      <w:r w:rsidRPr="000F2399">
        <w:t>Techniek</w:t>
      </w:r>
    </w:p>
    <w:p w:rsidR="008E5B5C" w:rsidRPr="000F2399" w:rsidRDefault="008E5B5C" w:rsidP="00CD5979">
      <w:pPr>
        <w:pStyle w:val="Lijstalinea"/>
        <w:numPr>
          <w:ilvl w:val="0"/>
          <w:numId w:val="33"/>
        </w:numPr>
        <w:spacing w:line="240" w:lineRule="auto"/>
      </w:pPr>
      <w:r w:rsidRPr="000F2399">
        <w:t>Design</w:t>
      </w:r>
    </w:p>
    <w:p w:rsidR="008E5B5C" w:rsidRPr="000F2399" w:rsidRDefault="008E5B5C" w:rsidP="008E5B5C">
      <w:r w:rsidRPr="000F2399">
        <w:t>Aan deze 4 categorieën zijn steekwoorden gekoppeld die tijdens de brainstormsessie naar voren zijn gekomen en als goed zijn ervaren.</w:t>
      </w:r>
    </w:p>
    <w:p w:rsidR="008E5B5C" w:rsidRPr="000F2399" w:rsidRDefault="008E5B5C" w:rsidP="008E5B5C">
      <w:pPr>
        <w:pStyle w:val="Kop1"/>
        <w:framePr w:wrap="notBeside"/>
        <w:spacing w:line="240" w:lineRule="auto"/>
      </w:pPr>
      <w:bookmarkStart w:id="432" w:name="_Toc372279396"/>
      <w:bookmarkStart w:id="433" w:name="_Toc372280507"/>
      <w:bookmarkStart w:id="434" w:name="_Toc372280774"/>
      <w:bookmarkStart w:id="435" w:name="_Toc372280867"/>
      <w:bookmarkStart w:id="436" w:name="_Toc372534881"/>
      <w:r w:rsidRPr="000F2399">
        <w:lastRenderedPageBreak/>
        <w:t>Moodboards</w:t>
      </w:r>
      <w:bookmarkEnd w:id="432"/>
      <w:bookmarkEnd w:id="433"/>
      <w:bookmarkEnd w:id="434"/>
      <w:bookmarkEnd w:id="435"/>
      <w:bookmarkEnd w:id="436"/>
    </w:p>
    <w:p w:rsidR="008E5B5C" w:rsidRPr="000F2399" w:rsidRDefault="008E5B5C" w:rsidP="008E5B5C">
      <w:r w:rsidRPr="000F2399">
        <w:t>Een juiste sfeer op een website kan doorslaggevend zijn om bepaalde klanten over te halen een actie uit te voeren. Een moodboard is een uitstekende methode om deze sfeer te communiceren en visualiseren. Op basis van de brainstormsessie en onderzoek naar de doelgroep kan de sfeer worden gevisualiseerd. Een moodboard is veel effectiever dan een met tekst beschreven sfeer.</w:t>
      </w:r>
    </w:p>
    <w:p w:rsidR="008E5B5C" w:rsidRPr="000F2399" w:rsidRDefault="008E5B5C" w:rsidP="008E5B5C">
      <w:pPr>
        <w:rPr>
          <w:b/>
        </w:rPr>
      </w:pPr>
      <w:r w:rsidRPr="000F2399">
        <w:rPr>
          <w:b/>
        </w:rPr>
        <w:t>De moodboards zijn hieronder weergegeven:</w:t>
      </w:r>
    </w:p>
    <w:p w:rsidR="008E5B5C" w:rsidRPr="000F2399" w:rsidRDefault="008E5B5C" w:rsidP="008E5B5C">
      <w:pPr>
        <w:pStyle w:val="Textbody0"/>
      </w:pPr>
      <w:r w:rsidRPr="000F2399">
        <w:rPr>
          <w:noProof/>
        </w:rPr>
        <w:drawing>
          <wp:inline distT="0" distB="0" distL="0" distR="0" wp14:anchorId="6CED500A" wp14:editId="67247C94">
            <wp:extent cx="5457825" cy="3070027"/>
            <wp:effectExtent l="0" t="0" r="0" b="0"/>
            <wp:docPr id="112" name="Afbeelding 112" descr="C:\Users\Jarno\Dropbox\afstuderen - Jarno van Rhijn - 09020527\4. Tussenproducten\3. Ontwerpfase\moodboards\mood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rno\Dropbox\afstuderen - Jarno van Rhijn - 09020527\4. Tussenproducten\3. Ontwerpfase\moodboards\moodboard.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62041" cy="3072398"/>
                    </a:xfrm>
                    <a:prstGeom prst="rect">
                      <a:avLst/>
                    </a:prstGeom>
                    <a:noFill/>
                    <a:ln>
                      <a:noFill/>
                    </a:ln>
                  </pic:spPr>
                </pic:pic>
              </a:graphicData>
            </a:graphic>
          </wp:inline>
        </w:drawing>
      </w:r>
      <w:r w:rsidRPr="000F2399">
        <w:rPr>
          <w:noProof/>
        </w:rPr>
        <w:t xml:space="preserve"> </w:t>
      </w:r>
      <w:r w:rsidRPr="000F2399">
        <w:rPr>
          <w:noProof/>
        </w:rPr>
        <w:drawing>
          <wp:inline distT="0" distB="0" distL="0" distR="0" wp14:anchorId="7DCC17CC" wp14:editId="19B9EBBE">
            <wp:extent cx="5476875" cy="3687671"/>
            <wp:effectExtent l="0" t="0" r="0" b="8255"/>
            <wp:docPr id="113" name="Afbeelding 113" descr="C:\Users\Jarno\Dropbox\afstuderen - Jarno van Rhijn - 09020527\4. Tussenproducten\3. Ontwerpfase\moodboards\Cosmetic Dental Servi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rno\Dropbox\afstuderen - Jarno van Rhijn - 09020527\4. Tussenproducten\3. Ontwerpfase\moodboards\Cosmetic Dental Services.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80662" cy="3690221"/>
                    </a:xfrm>
                    <a:prstGeom prst="rect">
                      <a:avLst/>
                    </a:prstGeom>
                    <a:noFill/>
                    <a:ln>
                      <a:noFill/>
                    </a:ln>
                  </pic:spPr>
                </pic:pic>
              </a:graphicData>
            </a:graphic>
          </wp:inline>
        </w:drawing>
      </w:r>
    </w:p>
    <w:p w:rsidR="008E5B5C" w:rsidRPr="000F2399" w:rsidRDefault="008E5B5C" w:rsidP="008E5B5C">
      <w:pPr>
        <w:pStyle w:val="Textbody0"/>
      </w:pPr>
      <w:r w:rsidRPr="000F2399">
        <w:rPr>
          <w:noProof/>
        </w:rPr>
        <w:lastRenderedPageBreak/>
        <w:drawing>
          <wp:inline distT="0" distB="0" distL="0" distR="0" wp14:anchorId="0C958A9A" wp14:editId="5FF300B9">
            <wp:extent cx="5504242" cy="7677150"/>
            <wp:effectExtent l="0" t="0" r="1270" b="0"/>
            <wp:docPr id="114" name="Afbeelding 114" descr="C:\Users\Jarno\Dropbox\afstuderen - Jarno van Rhijn - 09020527\4. Tussenproducten\3. Ontwerpfase\moodboards\White Tee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rno\Dropbox\afstuderen - Jarno van Rhijn - 09020527\4. Tussenproducten\3. Ontwerpfase\moodboards\White Teeth.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505557" cy="7678984"/>
                    </a:xfrm>
                    <a:prstGeom prst="rect">
                      <a:avLst/>
                    </a:prstGeom>
                    <a:noFill/>
                    <a:ln>
                      <a:noFill/>
                    </a:ln>
                  </pic:spPr>
                </pic:pic>
              </a:graphicData>
            </a:graphic>
          </wp:inline>
        </w:drawing>
      </w:r>
    </w:p>
    <w:p w:rsidR="004D22C2" w:rsidRPr="000F2399" w:rsidRDefault="004D22C2">
      <w:pPr>
        <w:spacing w:before="0" w:after="160" w:line="259" w:lineRule="auto"/>
      </w:pPr>
      <w:r w:rsidRPr="000F2399">
        <w:br w:type="page"/>
      </w:r>
    </w:p>
    <w:p w:rsidR="008E5B5C" w:rsidRPr="000F2399" w:rsidRDefault="008E5B5C" w:rsidP="008E5B5C">
      <w:r w:rsidRPr="000F2399">
        <w:lastRenderedPageBreak/>
        <w:t xml:space="preserve">De moodboards zijn gemaakt om bepaalde gevoelens uit te stralen, welke hieronder worden uitgelegd: </w:t>
      </w:r>
    </w:p>
    <w:p w:rsidR="008E5B5C" w:rsidRPr="000F2399" w:rsidRDefault="008E5B5C" w:rsidP="008E5B5C">
      <w:pPr>
        <w:rPr>
          <w:b/>
        </w:rPr>
      </w:pPr>
      <w:r w:rsidRPr="000F2399">
        <w:rPr>
          <w:b/>
        </w:rPr>
        <w:t>Professionaliteit</w:t>
      </w:r>
    </w:p>
    <w:p w:rsidR="008E5B5C" w:rsidRPr="000F2399" w:rsidRDefault="008E5B5C" w:rsidP="008E5B5C">
      <w:r w:rsidRPr="000F2399">
        <w:t xml:space="preserve">Dit komt terug in de vorm van de resultaten van het bleken en de keurmerken geven een professionele uitstraling. </w:t>
      </w:r>
    </w:p>
    <w:p w:rsidR="008E5B5C" w:rsidRPr="000F2399" w:rsidRDefault="008E5B5C" w:rsidP="008E5B5C">
      <w:r w:rsidRPr="000F2399">
        <w:rPr>
          <w:b/>
        </w:rPr>
        <w:t>Betrouwbaarheid</w:t>
      </w:r>
    </w:p>
    <w:p w:rsidR="008E5B5C" w:rsidRPr="000F2399" w:rsidRDefault="008E5B5C" w:rsidP="008E5B5C">
      <w:r w:rsidRPr="000F2399">
        <w:t xml:space="preserve">De afbeeldingen van garantie, waarborg en beveiligde omgeving tijdens het surfen, stralen een betrouwbaar gevoel uit. </w:t>
      </w:r>
    </w:p>
    <w:p w:rsidR="008E5B5C" w:rsidRPr="000F2399" w:rsidRDefault="008E5B5C" w:rsidP="008E5B5C">
      <w:pPr>
        <w:rPr>
          <w:b/>
        </w:rPr>
      </w:pPr>
      <w:r w:rsidRPr="000F2399">
        <w:rPr>
          <w:b/>
        </w:rPr>
        <w:t>Emotie</w:t>
      </w:r>
    </w:p>
    <w:p w:rsidR="008E5B5C" w:rsidRPr="000F2399" w:rsidRDefault="008E5B5C" w:rsidP="008E5B5C">
      <w:pPr>
        <w:rPr>
          <w:b/>
        </w:rPr>
      </w:pPr>
      <w:r w:rsidRPr="000F2399">
        <w:t>De foto’s van lachende mensen in combinatie met een stralend wit gezicht geven het gevoel van voldoening wat bezoekers kan overhalen het ook te proberen.</w:t>
      </w:r>
    </w:p>
    <w:p w:rsidR="008E5B5C" w:rsidRPr="000F2399" w:rsidRDefault="008E5B5C" w:rsidP="008E5B5C">
      <w:pPr>
        <w:pStyle w:val="Kop1"/>
        <w:framePr w:wrap="notBeside"/>
        <w:spacing w:line="240" w:lineRule="auto"/>
      </w:pPr>
      <w:bookmarkStart w:id="437" w:name="_Toc372279397"/>
      <w:bookmarkStart w:id="438" w:name="_Toc372280508"/>
      <w:bookmarkStart w:id="439" w:name="_Toc372280775"/>
      <w:bookmarkStart w:id="440" w:name="_Toc372280868"/>
      <w:bookmarkStart w:id="441" w:name="_Toc372534882"/>
      <w:r w:rsidRPr="000F2399">
        <w:lastRenderedPageBreak/>
        <w:t>Ruwe schetsen</w:t>
      </w:r>
      <w:bookmarkEnd w:id="437"/>
      <w:bookmarkEnd w:id="438"/>
      <w:bookmarkEnd w:id="439"/>
      <w:bookmarkEnd w:id="440"/>
      <w:bookmarkEnd w:id="441"/>
    </w:p>
    <w:p w:rsidR="008E5B5C" w:rsidRPr="000F2399" w:rsidRDefault="008E5B5C" w:rsidP="008E5B5C">
      <w:r w:rsidRPr="000F2399">
        <w:t>Nu de sfeer die de nieuwe webshop moet uitstralen duidelijk is, kan de eerste hand gelegd worden aan de indeling van de website. Voor deze indeling is gekozen om ruwe schetsen te maken om snel en eenvoudig een beeld te krijgen over hoe de website er ongeveer uit komt te zien. Het voordeel van schetsen is dat er niet nagedacht hoeft te worden over visuele elementen. Daarnaast is het doel van schetsen om de indeling in kaart te brengen en daarbij niet afgeleid te worden door visuele aspecten.</w:t>
      </w:r>
    </w:p>
    <w:p w:rsidR="008E5B5C" w:rsidRPr="000F2399" w:rsidRDefault="008E5B5C" w:rsidP="008E5B5C">
      <w:r w:rsidRPr="000F2399">
        <w:t>Er is gekozen om niet van iedere pagina een schets te maken omdat dit simpelweg te veel tijd in beslag neemt en sommige pagina’s in dit stadium niet interessant genoeg zijn om schetsen van te maken. Er is daarom gekozen om van de landingspagina, de productenpagina, en de details pagina van producten schetsen te maken. Dit zijn de pagina’s die door de bezoekers het meest bezocht gaan worden en waar zij overgehaald moeten worden tot een actie.</w:t>
      </w:r>
    </w:p>
    <w:p w:rsidR="008E5B5C" w:rsidRPr="000F2399" w:rsidRDefault="008E5B5C" w:rsidP="008E5B5C">
      <w:r w:rsidRPr="000F2399">
        <w:rPr>
          <w:b/>
        </w:rPr>
        <w:t>Schetsen van de landingspagina</w:t>
      </w:r>
      <w:r w:rsidRPr="000F2399">
        <w:rPr>
          <w:noProof/>
        </w:rPr>
        <w:drawing>
          <wp:inline distT="0" distB="0" distL="0" distR="0" wp14:anchorId="086F9DB1" wp14:editId="3D0132AB">
            <wp:extent cx="6111240" cy="3436620"/>
            <wp:effectExtent l="0" t="0" r="3810" b="0"/>
            <wp:docPr id="115" name="Afbeelding 115" descr="C:\Users\Jarno\Dropbox\afstuderen - Jarno van Rhijn - 09020527\4. Tussenproducten\3. Ontwerpfase\sketches\20131105_145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rno\Dropbox\afstuderen - Jarno van Rhijn - 09020527\4. Tussenproducten\3. Ontwerpfase\sketches\20131105_14504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11240" cy="3436620"/>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3</w:t>
      </w:r>
      <w:r w:rsidR="00A5658E" w:rsidRPr="000F2399">
        <w:rPr>
          <w:noProof/>
        </w:rPr>
        <w:fldChar w:fldCharType="end"/>
      </w:r>
      <w:r w:rsidRPr="000F2399">
        <w:t xml:space="preserve"> Landingspagina</w:t>
      </w:r>
    </w:p>
    <w:p w:rsidR="008E5B5C" w:rsidRPr="000F2399" w:rsidRDefault="008E5B5C" w:rsidP="008E5B5C">
      <w:pPr>
        <w:pStyle w:val="Textbody0"/>
        <w:keepNext/>
      </w:pPr>
      <w:r w:rsidRPr="000F2399">
        <w:rPr>
          <w:noProof/>
        </w:rPr>
        <w:lastRenderedPageBreak/>
        <w:drawing>
          <wp:inline distT="0" distB="0" distL="0" distR="0" wp14:anchorId="720199C4" wp14:editId="4274F7A1">
            <wp:extent cx="6111240" cy="3436620"/>
            <wp:effectExtent l="0" t="0" r="3810" b="0"/>
            <wp:docPr id="116" name="Afbeelding 116" descr="C:\Users\Jarno\Dropbox\afstuderen - Jarno van Rhijn - 09020527\4. Tussenproducten\3. Ontwerpfase\sketches\20131105_14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rno\Dropbox\afstuderen - Jarno van Rhijn - 09020527\4. Tussenproducten\3. Ontwerpfase\sketches\20131105_14505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11240" cy="3436620"/>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4</w:t>
      </w:r>
      <w:r w:rsidR="00A5658E" w:rsidRPr="000F2399">
        <w:rPr>
          <w:noProof/>
        </w:rPr>
        <w:fldChar w:fldCharType="end"/>
      </w:r>
      <w:r w:rsidRPr="000F2399">
        <w:t xml:space="preserve"> Landingspagina</w:t>
      </w:r>
    </w:p>
    <w:p w:rsidR="008E5B5C" w:rsidRPr="000F2399" w:rsidRDefault="008E5B5C" w:rsidP="008E5B5C">
      <w:pPr>
        <w:pStyle w:val="Bijschrift"/>
      </w:pPr>
    </w:p>
    <w:p w:rsidR="008E5B5C" w:rsidRPr="000F2399" w:rsidRDefault="008E5B5C" w:rsidP="008E5B5C">
      <w:pPr>
        <w:pStyle w:val="Textbody0"/>
        <w:keepNext/>
      </w:pPr>
      <w:r w:rsidRPr="000F2399">
        <w:rPr>
          <w:noProof/>
        </w:rPr>
        <w:drawing>
          <wp:inline distT="0" distB="0" distL="0" distR="0" wp14:anchorId="1C4CA60B" wp14:editId="438AC392">
            <wp:extent cx="6111240" cy="3436620"/>
            <wp:effectExtent l="0" t="0" r="3810" b="0"/>
            <wp:docPr id="117" name="Afbeelding 117" descr="C:\Users\Jarno\Dropbox\afstuderen - Jarno van Rhijn - 09020527\4. Tussenproducten\3. Ontwerpfase\sketches\20131105_14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rno\Dropbox\afstuderen - Jarno van Rhijn - 09020527\4. Tussenproducten\3. Ontwerpfase\sketches\20131105_145100.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11240" cy="3436620"/>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5</w:t>
      </w:r>
      <w:r w:rsidR="00A5658E" w:rsidRPr="000F2399">
        <w:rPr>
          <w:noProof/>
        </w:rPr>
        <w:fldChar w:fldCharType="end"/>
      </w:r>
      <w:r w:rsidRPr="000F2399">
        <w:t xml:space="preserve"> Landingspagina</w:t>
      </w:r>
    </w:p>
    <w:p w:rsidR="008E5B5C" w:rsidRPr="000F2399" w:rsidRDefault="008E5B5C" w:rsidP="008E5B5C">
      <w:pPr>
        <w:pStyle w:val="Textbody0"/>
        <w:keepNext/>
      </w:pPr>
      <w:r w:rsidRPr="000F2399">
        <w:rPr>
          <w:noProof/>
        </w:rPr>
        <w:lastRenderedPageBreak/>
        <w:drawing>
          <wp:inline distT="0" distB="0" distL="0" distR="0" wp14:anchorId="3D7D8E22" wp14:editId="14C27CE1">
            <wp:extent cx="6111240" cy="3436620"/>
            <wp:effectExtent l="0" t="0" r="3810" b="0"/>
            <wp:docPr id="118" name="Afbeelding 118" descr="C:\Users\Jarno\Dropbox\afstuderen - Jarno van Rhijn - 09020527\4. Tussenproducten\3. Ontwerpfase\sketches\20131105_144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rno\Dropbox\afstuderen - Jarno van Rhijn - 09020527\4. Tussenproducten\3. Ontwerpfase\sketches\20131105_144938.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11240" cy="3436620"/>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6</w:t>
      </w:r>
      <w:r w:rsidR="00A5658E" w:rsidRPr="000F2399">
        <w:rPr>
          <w:noProof/>
        </w:rPr>
        <w:fldChar w:fldCharType="end"/>
      </w:r>
      <w:r w:rsidRPr="000F2399">
        <w:t xml:space="preserve"> Landingspagina</w:t>
      </w:r>
    </w:p>
    <w:p w:rsidR="008E5B5C" w:rsidRPr="000F2399" w:rsidRDefault="008E5B5C" w:rsidP="008E5B5C">
      <w:pPr>
        <w:pStyle w:val="Bijschrift"/>
      </w:pPr>
    </w:p>
    <w:p w:rsidR="008E5B5C" w:rsidRPr="000F2399" w:rsidRDefault="008E5B5C" w:rsidP="008E5B5C">
      <w:pPr>
        <w:pStyle w:val="Textbody0"/>
        <w:keepNext/>
      </w:pPr>
      <w:r w:rsidRPr="000F2399">
        <w:rPr>
          <w:noProof/>
        </w:rPr>
        <w:drawing>
          <wp:inline distT="0" distB="0" distL="0" distR="0" wp14:anchorId="043D8501" wp14:editId="472432DB">
            <wp:extent cx="6111240" cy="3436620"/>
            <wp:effectExtent l="0" t="0" r="3810" b="0"/>
            <wp:docPr id="119" name="Afbeelding 119" descr="C:\Users\Jarno\Dropbox\afstuderen - Jarno van Rhijn - 09020527\4. Tussenproducten\3. Ontwerpfase\sketches\20131105_144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rno\Dropbox\afstuderen - Jarno van Rhijn - 09020527\4. Tussenproducten\3. Ontwerpfase\sketches\20131105_144948.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11240" cy="3436620"/>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7</w:t>
      </w:r>
      <w:r w:rsidR="00A5658E" w:rsidRPr="000F2399">
        <w:rPr>
          <w:noProof/>
        </w:rPr>
        <w:fldChar w:fldCharType="end"/>
      </w:r>
      <w:r w:rsidRPr="000F2399">
        <w:t xml:space="preserve"> Landingspagina</w:t>
      </w:r>
    </w:p>
    <w:p w:rsidR="008E5B5C" w:rsidRPr="000F2399" w:rsidRDefault="008E5B5C" w:rsidP="008E5B5C">
      <w:pPr>
        <w:pStyle w:val="Textbody0"/>
        <w:keepNext/>
      </w:pPr>
      <w:r w:rsidRPr="000F2399">
        <w:rPr>
          <w:noProof/>
        </w:rPr>
        <w:lastRenderedPageBreak/>
        <w:drawing>
          <wp:inline distT="0" distB="0" distL="0" distR="0" wp14:anchorId="52BFDDF0" wp14:editId="25B22CFC">
            <wp:extent cx="6111240" cy="3436620"/>
            <wp:effectExtent l="0" t="0" r="3810" b="0"/>
            <wp:docPr id="120" name="Afbeelding 120" descr="C:\Users\Jarno\Dropbox\afstuderen - Jarno van Rhijn - 09020527\4. Tussenproducten\3. Ontwerpfase\sketches\20131105_14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rno\Dropbox\afstuderen - Jarno van Rhijn - 09020527\4. Tussenproducten\3. Ontwerpfase\sketches\20131105_145014.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11240" cy="3436620"/>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8</w:t>
      </w:r>
      <w:r w:rsidR="00A5658E" w:rsidRPr="000F2399">
        <w:rPr>
          <w:noProof/>
        </w:rPr>
        <w:fldChar w:fldCharType="end"/>
      </w:r>
      <w:r w:rsidRPr="000F2399">
        <w:t xml:space="preserve"> Landingspagina</w:t>
      </w:r>
    </w:p>
    <w:p w:rsidR="008E5B5C" w:rsidRPr="000F2399" w:rsidRDefault="008E5B5C" w:rsidP="008E5B5C">
      <w:pPr>
        <w:rPr>
          <w:b/>
        </w:rPr>
      </w:pPr>
    </w:p>
    <w:p w:rsidR="008E5B5C" w:rsidRPr="000F2399" w:rsidRDefault="008E5B5C" w:rsidP="008E5B5C">
      <w:pPr>
        <w:rPr>
          <w:b/>
        </w:rPr>
      </w:pPr>
      <w:r w:rsidRPr="000F2399">
        <w:rPr>
          <w:b/>
        </w:rPr>
        <w:t>Schetsen van de productenpagina</w:t>
      </w:r>
    </w:p>
    <w:p w:rsidR="008E5B5C" w:rsidRPr="000F2399" w:rsidRDefault="008E5B5C" w:rsidP="008E5B5C">
      <w:pPr>
        <w:pStyle w:val="Textbody0"/>
        <w:keepNext/>
      </w:pPr>
      <w:r w:rsidRPr="000F2399">
        <w:rPr>
          <w:noProof/>
        </w:rPr>
        <w:drawing>
          <wp:inline distT="0" distB="0" distL="0" distR="0" wp14:anchorId="3F748F7F" wp14:editId="75B1CDB4">
            <wp:extent cx="6111240" cy="3436620"/>
            <wp:effectExtent l="0" t="0" r="3810" b="0"/>
            <wp:docPr id="121" name="Afbeelding 121" descr="C:\Users\Jarno\Dropbox\afstuderen - Jarno van Rhijn - 09020527\4. Tussenproducten\3. Ontwerpfase\sketches\20131105_14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rno\Dropbox\afstuderen - Jarno van Rhijn - 09020527\4. Tussenproducten\3. Ontwerpfase\sketches\20131105_14502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11240" cy="3436620"/>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9</w:t>
      </w:r>
      <w:r w:rsidR="00A5658E" w:rsidRPr="000F2399">
        <w:rPr>
          <w:noProof/>
        </w:rPr>
        <w:fldChar w:fldCharType="end"/>
      </w:r>
      <w:r w:rsidRPr="000F2399">
        <w:t xml:space="preserve"> Productenpagina</w:t>
      </w:r>
    </w:p>
    <w:p w:rsidR="008E5B5C" w:rsidRPr="000F2399" w:rsidRDefault="008E5B5C" w:rsidP="008E5B5C">
      <w:pPr>
        <w:pStyle w:val="Textbody0"/>
        <w:keepNext/>
      </w:pPr>
      <w:r w:rsidRPr="000F2399">
        <w:rPr>
          <w:noProof/>
        </w:rPr>
        <w:lastRenderedPageBreak/>
        <w:drawing>
          <wp:inline distT="0" distB="0" distL="0" distR="0" wp14:anchorId="412D7909" wp14:editId="088937D9">
            <wp:extent cx="6111240" cy="3436620"/>
            <wp:effectExtent l="0" t="0" r="3810" b="0"/>
            <wp:docPr id="122" name="Afbeelding 122" descr="C:\Users\Jarno\Dropbox\afstuderen - Jarno van Rhijn - 09020527\4. Tussenproducten\3. Ontwerpfase\sketches\20131105_145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rno\Dropbox\afstuderen - Jarno van Rhijn - 09020527\4. Tussenproducten\3. Ontwerpfase\sketches\20131105_14503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11240" cy="3436620"/>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10</w:t>
      </w:r>
      <w:r w:rsidR="00A5658E" w:rsidRPr="000F2399">
        <w:rPr>
          <w:noProof/>
        </w:rPr>
        <w:fldChar w:fldCharType="end"/>
      </w:r>
      <w:r w:rsidRPr="000F2399">
        <w:t xml:space="preserve"> Productenpagina</w:t>
      </w:r>
    </w:p>
    <w:p w:rsidR="008E5B5C" w:rsidRPr="000F2399" w:rsidRDefault="008E5B5C" w:rsidP="008E5B5C">
      <w:pPr>
        <w:pStyle w:val="Textbody0"/>
        <w:keepNext/>
      </w:pPr>
      <w:r w:rsidRPr="000F2399">
        <w:rPr>
          <w:noProof/>
        </w:rPr>
        <w:t xml:space="preserve"> </w:t>
      </w:r>
      <w:r w:rsidRPr="000F2399">
        <w:rPr>
          <w:noProof/>
        </w:rPr>
        <w:drawing>
          <wp:inline distT="0" distB="0" distL="0" distR="0" wp14:anchorId="133030B0" wp14:editId="3AC893E6">
            <wp:extent cx="6111240" cy="3436620"/>
            <wp:effectExtent l="0" t="0" r="3810" b="0"/>
            <wp:docPr id="123" name="Afbeelding 123" descr="C:\Users\Jarno\Dropbox\afstuderen - Jarno van Rhijn - 09020527\4. Tussenproducten\3. Ontwerpfase\sketches\20131105_14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rno\Dropbox\afstuderen - Jarno van Rhijn - 09020527\4. Tussenproducten\3. Ontwerpfase\sketches\20131105_144922.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111240" cy="3436620"/>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11</w:t>
      </w:r>
      <w:r w:rsidR="00A5658E" w:rsidRPr="000F2399">
        <w:rPr>
          <w:noProof/>
        </w:rPr>
        <w:fldChar w:fldCharType="end"/>
      </w:r>
      <w:r w:rsidRPr="000F2399">
        <w:t xml:space="preserve"> Product detail</w:t>
      </w:r>
    </w:p>
    <w:p w:rsidR="008E5B5C" w:rsidRPr="000F2399" w:rsidRDefault="008E5B5C" w:rsidP="008E5B5C">
      <w:pPr>
        <w:pStyle w:val="Textbody0"/>
        <w:rPr>
          <w:sz w:val="18"/>
          <w:szCs w:val="18"/>
        </w:rPr>
      </w:pPr>
      <w:r w:rsidRPr="000F2399">
        <w:br w:type="page"/>
      </w:r>
    </w:p>
    <w:p w:rsidR="008E5B5C" w:rsidRPr="000F2399" w:rsidRDefault="008E5B5C" w:rsidP="008E5B5C">
      <w:r w:rsidRPr="000F2399">
        <w:lastRenderedPageBreak/>
        <w:t xml:space="preserve">Er is overleg gepleegd met de opdrachtgevers om samen de beste oplossing te bedenken waarmee verder gegaan kon worden. Tijdens dit overleg is er tot de conclusie gekomen dat in het geval van de landingspagina het een combinatie is geworden van verschillende schetsen. </w:t>
      </w:r>
    </w:p>
    <w:p w:rsidR="008E5B5C" w:rsidRPr="000F2399" w:rsidRDefault="008E5B5C" w:rsidP="008E5B5C">
      <w:r w:rsidRPr="000F2399">
        <w:t>De combinatie van deze schetsen zal in de wireframes toegepast worden.</w:t>
      </w:r>
    </w:p>
    <w:p w:rsidR="008E5B5C" w:rsidRPr="000F2399" w:rsidRDefault="008E5B5C" w:rsidP="008E5B5C">
      <w:pPr>
        <w:pStyle w:val="Kop1"/>
        <w:framePr w:wrap="notBeside"/>
        <w:spacing w:line="240" w:lineRule="auto"/>
      </w:pPr>
      <w:bookmarkStart w:id="442" w:name="_Toc372279398"/>
      <w:bookmarkStart w:id="443" w:name="_Toc372280509"/>
      <w:bookmarkStart w:id="444" w:name="_Toc372280776"/>
      <w:bookmarkStart w:id="445" w:name="_Toc372280869"/>
      <w:bookmarkStart w:id="446" w:name="_Toc372534883"/>
      <w:r w:rsidRPr="000F2399">
        <w:lastRenderedPageBreak/>
        <w:t>Opstellen van de systeemeisen</w:t>
      </w:r>
      <w:bookmarkEnd w:id="442"/>
      <w:bookmarkEnd w:id="443"/>
      <w:bookmarkEnd w:id="444"/>
      <w:bookmarkEnd w:id="445"/>
      <w:bookmarkEnd w:id="446"/>
    </w:p>
    <w:p w:rsidR="008E5B5C" w:rsidRPr="000F2399" w:rsidRDefault="008E5B5C" w:rsidP="008E5B5C">
      <w:r w:rsidRPr="000F2399">
        <w:t>In dit hoofdstuk worden de systeemeisen beschreven. De systeemeisen zijn onderverdeeld in functionele en niet functionele systeemeisen. De functionele systeemeisen geven gewenst gedrag van het systeem weer, terwijl niet-functionele systeemeisen de kwaliteitseisen zijn waaraan het systeem moet voldoen.</w:t>
      </w:r>
    </w:p>
    <w:p w:rsidR="008E5B5C" w:rsidRPr="000F2399" w:rsidRDefault="008E5B5C" w:rsidP="008E5B5C">
      <w:r w:rsidRPr="000F2399">
        <w:t>De systeemeisen worden vervolgens geprioriteerd in 4 gradaties. Deze 4 gradaties zijn aan de hand van de MoSCoW-methode</w:t>
      </w:r>
      <w:sdt>
        <w:sdtPr>
          <w:id w:val="1726788734"/>
          <w:citation/>
        </w:sdtPr>
        <w:sdtContent>
          <w:r w:rsidR="00B26CBD" w:rsidRPr="000F2399">
            <w:fldChar w:fldCharType="begin"/>
          </w:r>
          <w:r w:rsidR="00B26CBD" w:rsidRPr="000F2399">
            <w:instrText xml:space="preserve"> CITATION Wik2 \l 1043 </w:instrText>
          </w:r>
          <w:r w:rsidR="00B26CBD" w:rsidRPr="000F2399">
            <w:fldChar w:fldCharType="separate"/>
          </w:r>
          <w:r w:rsidR="001B0226">
            <w:rPr>
              <w:noProof/>
            </w:rPr>
            <w:t xml:space="preserve"> </w:t>
          </w:r>
          <w:r w:rsidR="001B0226" w:rsidRPr="001B0226">
            <w:rPr>
              <w:noProof/>
            </w:rPr>
            <w:t>[20]</w:t>
          </w:r>
          <w:r w:rsidR="00B26CBD" w:rsidRPr="000F2399">
            <w:fldChar w:fldCharType="end"/>
          </w:r>
        </w:sdtContent>
      </w:sdt>
      <w:r w:rsidRPr="000F2399">
        <w:t xml:space="preserve"> opgesteld:</w:t>
      </w:r>
    </w:p>
    <w:p w:rsidR="008E5B5C" w:rsidRPr="000F2399" w:rsidRDefault="008E5B5C" w:rsidP="000077E4">
      <w:pPr>
        <w:pStyle w:val="Lijstalinea"/>
        <w:numPr>
          <w:ilvl w:val="0"/>
          <w:numId w:val="2"/>
        </w:numPr>
        <w:spacing w:line="240" w:lineRule="auto"/>
      </w:pPr>
      <w:r w:rsidRPr="000F2399">
        <w:t>Must have: Deze functionaliteit/eis moet in het eindresultaat zitten.</w:t>
      </w:r>
    </w:p>
    <w:p w:rsidR="008E5B5C" w:rsidRPr="000F2399" w:rsidRDefault="008E5B5C" w:rsidP="000077E4">
      <w:pPr>
        <w:pStyle w:val="Lijstalinea"/>
        <w:numPr>
          <w:ilvl w:val="0"/>
          <w:numId w:val="2"/>
        </w:numPr>
        <w:spacing w:line="240" w:lineRule="auto"/>
      </w:pPr>
      <w:r w:rsidRPr="000F2399">
        <w:t>Should have: Deze functionaliteit/eis is zeer gewenst.</w:t>
      </w:r>
    </w:p>
    <w:p w:rsidR="008E5B5C" w:rsidRPr="000F2399" w:rsidRDefault="008E5B5C" w:rsidP="000077E4">
      <w:pPr>
        <w:pStyle w:val="Lijstalinea"/>
        <w:numPr>
          <w:ilvl w:val="0"/>
          <w:numId w:val="2"/>
        </w:numPr>
        <w:spacing w:line="240" w:lineRule="auto"/>
      </w:pPr>
      <w:r w:rsidRPr="000F2399">
        <w:t>Could have: Deze functionaliteit/eis komt alleen aan bod als er tijd genoeg is.</w:t>
      </w:r>
    </w:p>
    <w:p w:rsidR="008E5B5C" w:rsidRPr="000F2399" w:rsidRDefault="008E5B5C" w:rsidP="000077E4">
      <w:pPr>
        <w:pStyle w:val="Lijstalinea"/>
        <w:numPr>
          <w:ilvl w:val="0"/>
          <w:numId w:val="2"/>
        </w:numPr>
        <w:spacing w:line="240" w:lineRule="auto"/>
      </w:pPr>
      <w:r w:rsidRPr="000F2399">
        <w:t xml:space="preserve">Would have: Deze functionaliteit/eis komt in dit project niet aan bod, maar kan in de </w:t>
      </w:r>
      <w:r w:rsidR="000F2399" w:rsidRPr="000F2399">
        <w:t xml:space="preserve">toekomst </w:t>
      </w:r>
      <w:r w:rsidRPr="000F2399">
        <w:t>interessant zijn.</w:t>
      </w:r>
    </w:p>
    <w:p w:rsidR="008E5B5C" w:rsidRPr="000F2399" w:rsidRDefault="008E5B5C" w:rsidP="008E5B5C">
      <w:pPr>
        <w:pStyle w:val="Standard"/>
      </w:pPr>
    </w:p>
    <w:p w:rsidR="008E5B5C" w:rsidRPr="000F2399" w:rsidRDefault="008E5B5C" w:rsidP="008E5B5C">
      <w:r w:rsidRPr="000F2399">
        <w:t>Functionele systeemeisen</w:t>
      </w:r>
    </w:p>
    <w:tbl>
      <w:tblPr>
        <w:tblW w:w="9645" w:type="dxa"/>
        <w:tblLayout w:type="fixed"/>
        <w:tblCellMar>
          <w:left w:w="10" w:type="dxa"/>
          <w:right w:w="10" w:type="dxa"/>
        </w:tblCellMar>
        <w:tblLook w:val="0000" w:firstRow="0" w:lastRow="0" w:firstColumn="0" w:lastColumn="0" w:noHBand="0" w:noVBand="0"/>
      </w:tblPr>
      <w:tblGrid>
        <w:gridCol w:w="1065"/>
        <w:gridCol w:w="8580"/>
      </w:tblGrid>
      <w:tr w:rsidR="008E5B5C" w:rsidRPr="000F2399" w:rsidTr="008E5B5C">
        <w:tc>
          <w:tcPr>
            <w:tcW w:w="1065" w:type="dxa"/>
            <w:shd w:val="clear" w:color="auto" w:fill="AECF00"/>
            <w:tcMar>
              <w:top w:w="55" w:type="dxa"/>
              <w:left w:w="55" w:type="dxa"/>
              <w:bottom w:w="55" w:type="dxa"/>
              <w:right w:w="55" w:type="dxa"/>
            </w:tcMar>
            <w:vAlign w:val="center"/>
          </w:tcPr>
          <w:p w:rsidR="008E5B5C" w:rsidRPr="000F2399" w:rsidRDefault="008E5B5C" w:rsidP="008E5B5C">
            <w:pPr>
              <w:rPr>
                <w:b/>
              </w:rPr>
            </w:pPr>
            <w:r w:rsidRPr="000F2399">
              <w:rPr>
                <w:b/>
              </w:rPr>
              <w:t>Must</w:t>
            </w:r>
          </w:p>
        </w:tc>
        <w:tc>
          <w:tcPr>
            <w:tcW w:w="8580" w:type="dxa"/>
            <w:shd w:val="clear" w:color="auto" w:fill="AECF00"/>
            <w:tcMar>
              <w:top w:w="55" w:type="dxa"/>
              <w:left w:w="55" w:type="dxa"/>
              <w:bottom w:w="55" w:type="dxa"/>
              <w:right w:w="55" w:type="dxa"/>
            </w:tcMar>
          </w:tcPr>
          <w:p w:rsidR="008E5B5C" w:rsidRPr="000F2399" w:rsidRDefault="008E5B5C" w:rsidP="008E5B5C">
            <w:r w:rsidRPr="000F2399">
              <w:t>Gebruikers moeten producten kunnen bestellen</w:t>
            </w:r>
          </w:p>
          <w:p w:rsidR="008E5B5C" w:rsidRPr="000F2399" w:rsidRDefault="008E5B5C" w:rsidP="008E5B5C">
            <w:r w:rsidRPr="000F2399">
              <w:t>Gebruikers moeten meerdere producten in de winkelwagen kunnen plaatsen</w:t>
            </w:r>
          </w:p>
          <w:p w:rsidR="008E5B5C" w:rsidRPr="000F2399" w:rsidRDefault="008E5B5C" w:rsidP="008E5B5C">
            <w:r w:rsidRPr="000F2399">
              <w:t>Gebruikers moeten zich kunnen registreren</w:t>
            </w:r>
          </w:p>
          <w:p w:rsidR="008E5B5C" w:rsidRPr="000F2399" w:rsidRDefault="008E5B5C" w:rsidP="008E5B5C">
            <w:r w:rsidRPr="000F2399">
              <w:t>Gebruikers moeten de winkelwagen kunnen bekijken en aanpassen</w:t>
            </w:r>
          </w:p>
        </w:tc>
      </w:tr>
      <w:tr w:rsidR="008E5B5C" w:rsidRPr="000F2399" w:rsidTr="008E5B5C">
        <w:tc>
          <w:tcPr>
            <w:tcW w:w="1065" w:type="dxa"/>
            <w:shd w:val="clear" w:color="auto" w:fill="E6E64C"/>
            <w:tcMar>
              <w:top w:w="55" w:type="dxa"/>
              <w:left w:w="55" w:type="dxa"/>
              <w:bottom w:w="55" w:type="dxa"/>
              <w:right w:w="55" w:type="dxa"/>
            </w:tcMar>
            <w:vAlign w:val="center"/>
          </w:tcPr>
          <w:p w:rsidR="008E5B5C" w:rsidRPr="000F2399" w:rsidRDefault="008E5B5C" w:rsidP="008E5B5C">
            <w:pPr>
              <w:rPr>
                <w:b/>
              </w:rPr>
            </w:pPr>
            <w:r w:rsidRPr="000F2399">
              <w:rPr>
                <w:b/>
              </w:rPr>
              <w:t>Should</w:t>
            </w:r>
          </w:p>
        </w:tc>
        <w:tc>
          <w:tcPr>
            <w:tcW w:w="8580" w:type="dxa"/>
            <w:shd w:val="clear" w:color="auto" w:fill="E6E64C"/>
            <w:tcMar>
              <w:top w:w="55" w:type="dxa"/>
              <w:left w:w="55" w:type="dxa"/>
              <w:bottom w:w="55" w:type="dxa"/>
              <w:right w:w="55" w:type="dxa"/>
            </w:tcMar>
            <w:vAlign w:val="center"/>
          </w:tcPr>
          <w:p w:rsidR="008E5B5C" w:rsidRPr="000F2399" w:rsidRDefault="008E5B5C" w:rsidP="008E5B5C">
            <w:r w:rsidRPr="000F2399">
              <w:t>Gebruiker moeten producten in een verlanglijstje kunnen plaatsen</w:t>
            </w:r>
          </w:p>
          <w:p w:rsidR="008E5B5C" w:rsidRPr="000F2399" w:rsidRDefault="008E5B5C" w:rsidP="008E5B5C">
            <w:r w:rsidRPr="000F2399">
              <w:t>Gebruikers moeten een review kunnen plaatsen bij een product</w:t>
            </w:r>
          </w:p>
          <w:p w:rsidR="008E5B5C" w:rsidRPr="000F2399" w:rsidRDefault="008E5B5C" w:rsidP="008E5B5C">
            <w:r w:rsidRPr="000F2399">
              <w:t>Gebruikers moeten contact kunnen opnemen via een contactformulier</w:t>
            </w:r>
          </w:p>
          <w:p w:rsidR="008E5B5C" w:rsidRPr="000F2399" w:rsidRDefault="008E5B5C" w:rsidP="008E5B5C">
            <w:r w:rsidRPr="000F2399">
              <w:t>Gebruikers moeten producten kunnen vergelijken</w:t>
            </w:r>
          </w:p>
        </w:tc>
      </w:tr>
      <w:tr w:rsidR="008E5B5C" w:rsidRPr="000F2399" w:rsidTr="008E5B5C">
        <w:tc>
          <w:tcPr>
            <w:tcW w:w="1065" w:type="dxa"/>
            <w:shd w:val="clear" w:color="auto" w:fill="FF9966"/>
            <w:tcMar>
              <w:top w:w="55" w:type="dxa"/>
              <w:left w:w="55" w:type="dxa"/>
              <w:bottom w:w="55" w:type="dxa"/>
              <w:right w:w="55" w:type="dxa"/>
            </w:tcMar>
            <w:vAlign w:val="center"/>
          </w:tcPr>
          <w:p w:rsidR="008E5B5C" w:rsidRPr="000F2399" w:rsidRDefault="008E5B5C" w:rsidP="008E5B5C">
            <w:pPr>
              <w:rPr>
                <w:b/>
              </w:rPr>
            </w:pPr>
            <w:r w:rsidRPr="000F2399">
              <w:rPr>
                <w:b/>
              </w:rPr>
              <w:t>Could</w:t>
            </w:r>
          </w:p>
        </w:tc>
        <w:tc>
          <w:tcPr>
            <w:tcW w:w="8580" w:type="dxa"/>
            <w:shd w:val="clear" w:color="auto" w:fill="FF9966"/>
            <w:tcMar>
              <w:top w:w="55" w:type="dxa"/>
              <w:left w:w="55" w:type="dxa"/>
              <w:bottom w:w="55" w:type="dxa"/>
              <w:right w:w="55" w:type="dxa"/>
            </w:tcMar>
          </w:tcPr>
          <w:p w:rsidR="008E5B5C" w:rsidRPr="000F2399" w:rsidRDefault="008E5B5C" w:rsidP="008E5B5C">
            <w:r w:rsidRPr="000F2399">
              <w:t>Gebruikers moeten zich kunnen aanmelden voor de nieuwsbrief</w:t>
            </w:r>
          </w:p>
        </w:tc>
      </w:tr>
      <w:tr w:rsidR="008E5B5C" w:rsidRPr="000F2399" w:rsidTr="008E5B5C">
        <w:tc>
          <w:tcPr>
            <w:tcW w:w="1065" w:type="dxa"/>
            <w:shd w:val="clear" w:color="auto" w:fill="FF420E"/>
            <w:tcMar>
              <w:top w:w="55" w:type="dxa"/>
              <w:left w:w="55" w:type="dxa"/>
              <w:bottom w:w="55" w:type="dxa"/>
              <w:right w:w="55" w:type="dxa"/>
            </w:tcMar>
            <w:vAlign w:val="center"/>
          </w:tcPr>
          <w:p w:rsidR="008E5B5C" w:rsidRPr="000F2399" w:rsidRDefault="008E5B5C" w:rsidP="008E5B5C">
            <w:pPr>
              <w:rPr>
                <w:b/>
              </w:rPr>
            </w:pPr>
            <w:r w:rsidRPr="000F2399">
              <w:rPr>
                <w:b/>
              </w:rPr>
              <w:t>Would</w:t>
            </w:r>
          </w:p>
        </w:tc>
        <w:tc>
          <w:tcPr>
            <w:tcW w:w="8580" w:type="dxa"/>
            <w:shd w:val="clear" w:color="auto" w:fill="FF420E"/>
            <w:tcMar>
              <w:top w:w="55" w:type="dxa"/>
              <w:left w:w="55" w:type="dxa"/>
              <w:bottom w:w="55" w:type="dxa"/>
              <w:right w:w="55" w:type="dxa"/>
            </w:tcMar>
          </w:tcPr>
          <w:p w:rsidR="008E5B5C" w:rsidRPr="000F2399" w:rsidRDefault="008E5B5C" w:rsidP="008E5B5C">
            <w:r w:rsidRPr="000F2399">
              <w:t>Gebruikers moeten kunnen chatten met een medewerker van LabDirect</w:t>
            </w:r>
          </w:p>
        </w:tc>
      </w:tr>
    </w:tbl>
    <w:p w:rsidR="008E5B5C" w:rsidRPr="000F2399" w:rsidRDefault="008E5B5C" w:rsidP="008E5B5C">
      <w:pPr>
        <w:pStyle w:val="Standard"/>
        <w:rPr>
          <w:b/>
          <w:bCs/>
        </w:rPr>
      </w:pPr>
    </w:p>
    <w:p w:rsidR="008E5B5C" w:rsidRPr="000F2399" w:rsidRDefault="008E5B5C" w:rsidP="008E5B5C">
      <w:pPr>
        <w:spacing w:before="0" w:after="160" w:line="259" w:lineRule="auto"/>
        <w:rPr>
          <w:b/>
        </w:rPr>
      </w:pPr>
      <w:r w:rsidRPr="000F2399">
        <w:rPr>
          <w:b/>
        </w:rPr>
        <w:br w:type="page"/>
      </w:r>
    </w:p>
    <w:p w:rsidR="008E5B5C" w:rsidRPr="000F2399" w:rsidRDefault="008E5B5C" w:rsidP="008E5B5C">
      <w:pPr>
        <w:rPr>
          <w:b/>
        </w:rPr>
      </w:pPr>
      <w:r w:rsidRPr="000F2399">
        <w:rPr>
          <w:b/>
        </w:rPr>
        <w:lastRenderedPageBreak/>
        <w:t>Niet functionele systeemeisen</w:t>
      </w:r>
    </w:p>
    <w:tbl>
      <w:tblPr>
        <w:tblW w:w="9645" w:type="dxa"/>
        <w:tblLayout w:type="fixed"/>
        <w:tblCellMar>
          <w:left w:w="10" w:type="dxa"/>
          <w:right w:w="10" w:type="dxa"/>
        </w:tblCellMar>
        <w:tblLook w:val="0000" w:firstRow="0" w:lastRow="0" w:firstColumn="0" w:lastColumn="0" w:noHBand="0" w:noVBand="0"/>
      </w:tblPr>
      <w:tblGrid>
        <w:gridCol w:w="1065"/>
        <w:gridCol w:w="8580"/>
      </w:tblGrid>
      <w:tr w:rsidR="008E5B5C" w:rsidRPr="000F2399" w:rsidTr="008E5B5C">
        <w:tc>
          <w:tcPr>
            <w:tcW w:w="1065" w:type="dxa"/>
            <w:shd w:val="clear" w:color="auto" w:fill="AECF00"/>
            <w:tcMar>
              <w:top w:w="55" w:type="dxa"/>
              <w:left w:w="55" w:type="dxa"/>
              <w:bottom w:w="55" w:type="dxa"/>
              <w:right w:w="55" w:type="dxa"/>
            </w:tcMar>
            <w:vAlign w:val="center"/>
          </w:tcPr>
          <w:p w:rsidR="008E5B5C" w:rsidRPr="000F2399" w:rsidRDefault="008E5B5C" w:rsidP="008E5B5C">
            <w:pPr>
              <w:rPr>
                <w:b/>
              </w:rPr>
            </w:pPr>
            <w:r w:rsidRPr="000F2399">
              <w:rPr>
                <w:b/>
              </w:rPr>
              <w:t>Must</w:t>
            </w:r>
          </w:p>
        </w:tc>
        <w:tc>
          <w:tcPr>
            <w:tcW w:w="8580" w:type="dxa"/>
            <w:shd w:val="clear" w:color="auto" w:fill="AECF00"/>
            <w:tcMar>
              <w:top w:w="55" w:type="dxa"/>
              <w:left w:w="55" w:type="dxa"/>
              <w:bottom w:w="55" w:type="dxa"/>
              <w:right w:w="55" w:type="dxa"/>
            </w:tcMar>
          </w:tcPr>
          <w:p w:rsidR="008E5B5C" w:rsidRPr="000F2399" w:rsidRDefault="008E5B5C" w:rsidP="008E5B5C">
            <w:r w:rsidRPr="000F2399">
              <w:t>De webshop geeft de inhoud van het winkelwagentje op elke pagina weer. Als deze leeg is wordt dit ook aangegeven</w:t>
            </w:r>
          </w:p>
          <w:p w:rsidR="008E5B5C" w:rsidRPr="000F2399" w:rsidRDefault="008E5B5C" w:rsidP="008E5B5C">
            <w:r w:rsidRPr="000F2399">
              <w:t xml:space="preserve">De website moet geschikt zijn voor pc's, laptops, tablets en smartphones (responsive design) </w:t>
            </w:r>
          </w:p>
          <w:p w:rsidR="008E5B5C" w:rsidRPr="000F2399" w:rsidRDefault="008E5B5C" w:rsidP="008E5B5C">
            <w:r w:rsidRPr="000F2399">
              <w:t>De layout van de webshop moet een consistente indeling bevatten.</w:t>
            </w:r>
          </w:p>
          <w:p w:rsidR="008E5B5C" w:rsidRPr="000F2399" w:rsidRDefault="008E5B5C" w:rsidP="008E5B5C">
            <w:r w:rsidRPr="000F2399">
              <w:t>Gebruikers moeten als gastaccount kunnen bestellen</w:t>
            </w:r>
          </w:p>
        </w:tc>
      </w:tr>
      <w:tr w:rsidR="008E5B5C" w:rsidRPr="000F2399" w:rsidTr="008E5B5C">
        <w:tc>
          <w:tcPr>
            <w:tcW w:w="1065" w:type="dxa"/>
            <w:shd w:val="clear" w:color="auto" w:fill="E6E64C"/>
            <w:tcMar>
              <w:top w:w="55" w:type="dxa"/>
              <w:left w:w="55" w:type="dxa"/>
              <w:bottom w:w="55" w:type="dxa"/>
              <w:right w:w="55" w:type="dxa"/>
            </w:tcMar>
            <w:vAlign w:val="center"/>
          </w:tcPr>
          <w:p w:rsidR="008E5B5C" w:rsidRPr="000F2399" w:rsidRDefault="008E5B5C" w:rsidP="008E5B5C">
            <w:pPr>
              <w:rPr>
                <w:b/>
              </w:rPr>
            </w:pPr>
            <w:r w:rsidRPr="000F2399">
              <w:rPr>
                <w:b/>
              </w:rPr>
              <w:t>Should</w:t>
            </w:r>
          </w:p>
        </w:tc>
        <w:tc>
          <w:tcPr>
            <w:tcW w:w="8580" w:type="dxa"/>
            <w:shd w:val="clear" w:color="auto" w:fill="E6E64C"/>
            <w:tcMar>
              <w:top w:w="55" w:type="dxa"/>
              <w:left w:w="55" w:type="dxa"/>
              <w:bottom w:w="55" w:type="dxa"/>
              <w:right w:w="55" w:type="dxa"/>
            </w:tcMar>
            <w:vAlign w:val="center"/>
          </w:tcPr>
          <w:p w:rsidR="008E5B5C" w:rsidRPr="000F2399" w:rsidRDefault="008E5B5C" w:rsidP="008E5B5C">
            <w:r w:rsidRPr="000F2399">
              <w:t>De gebruiker moet feedback krijgen als dit nodig is.</w:t>
            </w:r>
          </w:p>
          <w:p w:rsidR="008E5B5C" w:rsidRPr="000F2399" w:rsidRDefault="008E5B5C" w:rsidP="008E5B5C">
            <w:r w:rsidRPr="000F2399">
              <w:t>De gebruiker moet op elke pagina kunnen zien of er ingelogd is.</w:t>
            </w:r>
          </w:p>
          <w:p w:rsidR="008E5B5C" w:rsidRPr="000F2399" w:rsidRDefault="008E5B5C" w:rsidP="008E5B5C">
            <w:r w:rsidRPr="000F2399">
              <w:t xml:space="preserve">Gebruikers moeten </w:t>
            </w:r>
            <w:r w:rsidR="000F2399" w:rsidRPr="000F2399">
              <w:t>te allen tijde</w:t>
            </w:r>
            <w:r w:rsidRPr="000F2399">
              <w:t xml:space="preserve"> weten waar zij zich op de website bevinden</w:t>
            </w:r>
          </w:p>
        </w:tc>
      </w:tr>
      <w:tr w:rsidR="008E5B5C" w:rsidRPr="000F2399" w:rsidTr="008E5B5C">
        <w:tc>
          <w:tcPr>
            <w:tcW w:w="1065" w:type="dxa"/>
            <w:shd w:val="clear" w:color="auto" w:fill="FF9966"/>
            <w:tcMar>
              <w:top w:w="55" w:type="dxa"/>
              <w:left w:w="55" w:type="dxa"/>
              <w:bottom w:w="55" w:type="dxa"/>
              <w:right w:w="55" w:type="dxa"/>
            </w:tcMar>
            <w:vAlign w:val="center"/>
          </w:tcPr>
          <w:p w:rsidR="008E5B5C" w:rsidRPr="000F2399" w:rsidRDefault="008E5B5C" w:rsidP="008E5B5C">
            <w:pPr>
              <w:rPr>
                <w:b/>
              </w:rPr>
            </w:pPr>
            <w:r w:rsidRPr="000F2399">
              <w:rPr>
                <w:b/>
              </w:rPr>
              <w:t>Could</w:t>
            </w:r>
          </w:p>
        </w:tc>
        <w:tc>
          <w:tcPr>
            <w:tcW w:w="8580" w:type="dxa"/>
            <w:shd w:val="clear" w:color="auto" w:fill="FF9966"/>
            <w:tcMar>
              <w:top w:w="55" w:type="dxa"/>
              <w:left w:w="55" w:type="dxa"/>
              <w:bottom w:w="55" w:type="dxa"/>
              <w:right w:w="55" w:type="dxa"/>
            </w:tcMar>
          </w:tcPr>
          <w:p w:rsidR="008E5B5C" w:rsidRPr="000F2399" w:rsidRDefault="008E5B5C" w:rsidP="008E5B5C"/>
        </w:tc>
      </w:tr>
      <w:tr w:rsidR="008E5B5C" w:rsidRPr="000F2399" w:rsidTr="008E5B5C">
        <w:tc>
          <w:tcPr>
            <w:tcW w:w="1065" w:type="dxa"/>
            <w:shd w:val="clear" w:color="auto" w:fill="FF420E"/>
            <w:tcMar>
              <w:top w:w="55" w:type="dxa"/>
              <w:left w:w="55" w:type="dxa"/>
              <w:bottom w:w="55" w:type="dxa"/>
              <w:right w:w="55" w:type="dxa"/>
            </w:tcMar>
            <w:vAlign w:val="center"/>
          </w:tcPr>
          <w:p w:rsidR="008E5B5C" w:rsidRPr="000F2399" w:rsidRDefault="008E5B5C" w:rsidP="008E5B5C">
            <w:pPr>
              <w:rPr>
                <w:b/>
              </w:rPr>
            </w:pPr>
            <w:r w:rsidRPr="000F2399">
              <w:rPr>
                <w:b/>
              </w:rPr>
              <w:t>Would</w:t>
            </w:r>
          </w:p>
        </w:tc>
        <w:tc>
          <w:tcPr>
            <w:tcW w:w="8580" w:type="dxa"/>
            <w:shd w:val="clear" w:color="auto" w:fill="FF420E"/>
            <w:tcMar>
              <w:top w:w="55" w:type="dxa"/>
              <w:left w:w="55" w:type="dxa"/>
              <w:bottom w:w="55" w:type="dxa"/>
              <w:right w:w="55" w:type="dxa"/>
            </w:tcMar>
          </w:tcPr>
          <w:p w:rsidR="008E5B5C" w:rsidRPr="000F2399" w:rsidRDefault="008E5B5C" w:rsidP="008E5B5C"/>
        </w:tc>
      </w:tr>
    </w:tbl>
    <w:p w:rsidR="008E5B5C" w:rsidRPr="000F2399" w:rsidRDefault="008E5B5C" w:rsidP="008E5B5C">
      <w:pPr>
        <w:pStyle w:val="Standard"/>
      </w:pPr>
    </w:p>
    <w:p w:rsidR="008E5B5C" w:rsidRPr="000F2399" w:rsidRDefault="008E5B5C" w:rsidP="008E5B5C">
      <w:pPr>
        <w:pStyle w:val="Standard"/>
      </w:pPr>
    </w:p>
    <w:p w:rsidR="008E5B5C" w:rsidRPr="000F2399" w:rsidRDefault="008E5B5C" w:rsidP="008E5B5C">
      <w:pPr>
        <w:pStyle w:val="Kop1"/>
        <w:framePr w:wrap="notBeside"/>
        <w:spacing w:line="240" w:lineRule="auto"/>
      </w:pPr>
      <w:bookmarkStart w:id="447" w:name="_Toc372279399"/>
      <w:bookmarkStart w:id="448" w:name="_Toc372280510"/>
      <w:bookmarkStart w:id="449" w:name="_Toc372280777"/>
      <w:bookmarkStart w:id="450" w:name="_Toc372280870"/>
      <w:bookmarkStart w:id="451" w:name="_Toc372534884"/>
      <w:r w:rsidRPr="000F2399">
        <w:lastRenderedPageBreak/>
        <w:t>Taakdiagrammen; gewenste situatie</w:t>
      </w:r>
      <w:bookmarkEnd w:id="447"/>
      <w:bookmarkEnd w:id="448"/>
      <w:bookmarkEnd w:id="449"/>
      <w:bookmarkEnd w:id="450"/>
      <w:bookmarkEnd w:id="451"/>
    </w:p>
    <w:p w:rsidR="008E5B5C" w:rsidRPr="000F2399" w:rsidRDefault="008E5B5C" w:rsidP="008E5B5C">
      <w:pPr>
        <w:rPr>
          <w:b/>
        </w:rPr>
      </w:pPr>
      <w:r w:rsidRPr="000F2399">
        <w:rPr>
          <w:b/>
          <w:noProof/>
        </w:rPr>
        <w:drawing>
          <wp:anchor distT="0" distB="0" distL="114300" distR="114300" simplePos="0" relativeHeight="251764736" behindDoc="0" locked="0" layoutInCell="1" allowOverlap="1" wp14:anchorId="3BDEAEBB" wp14:editId="68E1FD0B">
            <wp:simplePos x="0" y="0"/>
            <wp:positionH relativeFrom="margin">
              <wp:align>left</wp:align>
            </wp:positionH>
            <wp:positionV relativeFrom="paragraph">
              <wp:posOffset>865505</wp:posOffset>
            </wp:positionV>
            <wp:extent cx="5467350" cy="2486025"/>
            <wp:effectExtent l="0" t="0" r="0" b="0"/>
            <wp:wrapTopAndBottom/>
            <wp:docPr id="124"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alphaModFix/>
                    </a:blip>
                    <a:srcRect/>
                    <a:stretch>
                      <a:fillRect/>
                    </a:stretch>
                  </pic:blipFill>
                  <pic:spPr>
                    <a:xfrm>
                      <a:off x="0" y="0"/>
                      <a:ext cx="5467805" cy="2486232"/>
                    </a:xfrm>
                    <a:prstGeom prst="rect">
                      <a:avLst/>
                    </a:prstGeom>
                  </pic:spPr>
                </pic:pic>
              </a:graphicData>
            </a:graphic>
            <wp14:sizeRelH relativeFrom="margin">
              <wp14:pctWidth>0</wp14:pctWidth>
            </wp14:sizeRelH>
            <wp14:sizeRelV relativeFrom="margin">
              <wp14:pctHeight>0</wp14:pctHeight>
            </wp14:sizeRelV>
          </wp:anchor>
        </w:drawing>
      </w:r>
      <w:r w:rsidRPr="000F2399">
        <w:rPr>
          <w:b/>
        </w:rPr>
        <w:t>Een account aanmaken</w:t>
      </w:r>
    </w:p>
    <w:p w:rsidR="00984ABB" w:rsidRPr="000F2399" w:rsidRDefault="00984ABB" w:rsidP="008E5B5C">
      <w:r w:rsidRPr="000F2399">
        <w:t>Een account aanmaken moet vanaf iedere pagina mogelijk zijn en een gebruiker moet niet te hoeven zoeken.</w:t>
      </w:r>
    </w:p>
    <w:p w:rsidR="008E5B5C" w:rsidRPr="000F2399" w:rsidRDefault="004D22C2" w:rsidP="008E5B5C">
      <w:pPr>
        <w:rPr>
          <w:b/>
        </w:rPr>
      </w:pPr>
      <w:r w:rsidRPr="000F2399">
        <w:rPr>
          <w:noProof/>
        </w:rPr>
        <w:drawing>
          <wp:anchor distT="0" distB="0" distL="114300" distR="114300" simplePos="0" relativeHeight="251765760" behindDoc="0" locked="0" layoutInCell="1" allowOverlap="1" wp14:anchorId="40B58948" wp14:editId="0F60536B">
            <wp:simplePos x="0" y="0"/>
            <wp:positionH relativeFrom="column">
              <wp:posOffset>0</wp:posOffset>
            </wp:positionH>
            <wp:positionV relativeFrom="paragraph">
              <wp:posOffset>318770</wp:posOffset>
            </wp:positionV>
            <wp:extent cx="5381625" cy="2352675"/>
            <wp:effectExtent l="0" t="0" r="0" b="0"/>
            <wp:wrapTopAndBottom/>
            <wp:docPr id="125"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alphaModFix/>
                    </a:blip>
                    <a:srcRect/>
                    <a:stretch>
                      <a:fillRect/>
                    </a:stretch>
                  </pic:blipFill>
                  <pic:spPr>
                    <a:xfrm>
                      <a:off x="0" y="0"/>
                      <a:ext cx="5381625" cy="2352675"/>
                    </a:xfrm>
                    <a:prstGeom prst="rect">
                      <a:avLst/>
                    </a:prstGeom>
                  </pic:spPr>
                </pic:pic>
              </a:graphicData>
            </a:graphic>
            <wp14:sizeRelH relativeFrom="margin">
              <wp14:pctWidth>0</wp14:pctWidth>
            </wp14:sizeRelH>
            <wp14:sizeRelV relativeFrom="margin">
              <wp14:pctHeight>0</wp14:pctHeight>
            </wp14:sizeRelV>
          </wp:anchor>
        </w:drawing>
      </w:r>
      <w:r w:rsidR="008E5B5C" w:rsidRPr="000F2399">
        <w:rPr>
          <w:b/>
        </w:rPr>
        <w:t>Inloggen met een account</w:t>
      </w:r>
    </w:p>
    <w:p w:rsidR="008E5B5C" w:rsidRPr="000F2399" w:rsidRDefault="00984ABB" w:rsidP="00984ABB">
      <w:r w:rsidRPr="000F2399">
        <w:t>Inloggen op een account moet net als een account aanmaken vanaf iedere pagina mogelijk zijn.</w:t>
      </w:r>
    </w:p>
    <w:p w:rsidR="008E5B5C" w:rsidRPr="000F2399" w:rsidRDefault="008E5B5C" w:rsidP="008E5B5C">
      <w:pPr>
        <w:pStyle w:val="Textbody0"/>
      </w:pPr>
    </w:p>
    <w:p w:rsidR="008E5B5C" w:rsidRPr="000F2399" w:rsidRDefault="008E5B5C" w:rsidP="008E5B5C">
      <w:pPr>
        <w:pStyle w:val="Textbody0"/>
      </w:pPr>
    </w:p>
    <w:p w:rsidR="008E5B5C" w:rsidRPr="000F2399" w:rsidRDefault="008E5B5C" w:rsidP="008E5B5C">
      <w:pPr>
        <w:pStyle w:val="Textbody0"/>
      </w:pPr>
    </w:p>
    <w:p w:rsidR="008E5B5C" w:rsidRPr="000F2399" w:rsidRDefault="008E5B5C" w:rsidP="008E5B5C">
      <w:pPr>
        <w:pStyle w:val="Textbody0"/>
      </w:pPr>
    </w:p>
    <w:p w:rsidR="008E5B5C" w:rsidRPr="000F2399" w:rsidRDefault="004D22C2" w:rsidP="008E5B5C">
      <w:pPr>
        <w:rPr>
          <w:b/>
        </w:rPr>
      </w:pPr>
      <w:r w:rsidRPr="000F2399">
        <w:rPr>
          <w:noProof/>
        </w:rPr>
        <w:lastRenderedPageBreak/>
        <w:drawing>
          <wp:anchor distT="0" distB="0" distL="114300" distR="114300" simplePos="0" relativeHeight="251759616" behindDoc="0" locked="0" layoutInCell="1" allowOverlap="1" wp14:anchorId="7D6CF58D" wp14:editId="58151F94">
            <wp:simplePos x="0" y="0"/>
            <wp:positionH relativeFrom="column">
              <wp:posOffset>0</wp:posOffset>
            </wp:positionH>
            <wp:positionV relativeFrom="paragraph">
              <wp:posOffset>316230</wp:posOffset>
            </wp:positionV>
            <wp:extent cx="5505450" cy="2743200"/>
            <wp:effectExtent l="0" t="0" r="0" b="0"/>
            <wp:wrapTopAndBottom/>
            <wp:docPr id="126"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alphaModFix/>
                    </a:blip>
                    <a:srcRect/>
                    <a:stretch>
                      <a:fillRect/>
                    </a:stretch>
                  </pic:blipFill>
                  <pic:spPr>
                    <a:xfrm>
                      <a:off x="0" y="0"/>
                      <a:ext cx="5505450" cy="2743200"/>
                    </a:xfrm>
                    <a:prstGeom prst="rect">
                      <a:avLst/>
                    </a:prstGeom>
                  </pic:spPr>
                </pic:pic>
              </a:graphicData>
            </a:graphic>
            <wp14:sizeRelH relativeFrom="margin">
              <wp14:pctWidth>0</wp14:pctWidth>
            </wp14:sizeRelH>
            <wp14:sizeRelV relativeFrom="margin">
              <wp14:pctHeight>0</wp14:pctHeight>
            </wp14:sizeRelV>
          </wp:anchor>
        </w:drawing>
      </w:r>
      <w:r w:rsidR="008E5B5C" w:rsidRPr="000F2399">
        <w:rPr>
          <w:b/>
        </w:rPr>
        <w:t>Wachtwoord opvragen</w:t>
      </w:r>
    </w:p>
    <w:p w:rsidR="008E5B5C" w:rsidRPr="000F2399" w:rsidRDefault="00984ABB" w:rsidP="00984ABB">
      <w:r w:rsidRPr="000F2399">
        <w:t>Als een gebruiker zijn wachtwoord kwijt is moet hij deze eenvoudig kunnen opvragen en dit moet op dezelfde manier kunnen als een account aanmaken of inloggen op een account.</w:t>
      </w:r>
    </w:p>
    <w:p w:rsidR="008E5B5C" w:rsidRPr="000F2399" w:rsidRDefault="004D22C2" w:rsidP="00984ABB">
      <w:pPr>
        <w:rPr>
          <w:b/>
        </w:rPr>
      </w:pPr>
      <w:r w:rsidRPr="000F2399">
        <w:rPr>
          <w:noProof/>
        </w:rPr>
        <w:drawing>
          <wp:anchor distT="0" distB="0" distL="114300" distR="114300" simplePos="0" relativeHeight="251760640" behindDoc="0" locked="0" layoutInCell="1" allowOverlap="1" wp14:anchorId="3D694642" wp14:editId="0AB9357C">
            <wp:simplePos x="0" y="0"/>
            <wp:positionH relativeFrom="column">
              <wp:posOffset>0</wp:posOffset>
            </wp:positionH>
            <wp:positionV relativeFrom="paragraph">
              <wp:posOffset>320675</wp:posOffset>
            </wp:positionV>
            <wp:extent cx="5410200" cy="2447925"/>
            <wp:effectExtent l="0" t="0" r="0" b="0"/>
            <wp:wrapTopAndBottom/>
            <wp:docPr id="127" name="graphics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alphaModFix/>
                    </a:blip>
                    <a:srcRect/>
                    <a:stretch>
                      <a:fillRect/>
                    </a:stretch>
                  </pic:blipFill>
                  <pic:spPr>
                    <a:xfrm>
                      <a:off x="0" y="0"/>
                      <a:ext cx="5410200" cy="2447925"/>
                    </a:xfrm>
                    <a:prstGeom prst="rect">
                      <a:avLst/>
                    </a:prstGeom>
                  </pic:spPr>
                </pic:pic>
              </a:graphicData>
            </a:graphic>
            <wp14:sizeRelH relativeFrom="margin">
              <wp14:pctWidth>0</wp14:pctWidth>
            </wp14:sizeRelH>
            <wp14:sizeRelV relativeFrom="margin">
              <wp14:pctHeight>0</wp14:pctHeight>
            </wp14:sizeRelV>
          </wp:anchor>
        </w:drawing>
      </w:r>
      <w:r w:rsidR="008E5B5C" w:rsidRPr="000F2399">
        <w:rPr>
          <w:b/>
        </w:rPr>
        <w:t>Review plaatsen</w:t>
      </w:r>
    </w:p>
    <w:p w:rsidR="008E5B5C" w:rsidRPr="000F2399" w:rsidRDefault="00984ABB" w:rsidP="00984ABB">
      <w:r w:rsidRPr="000F2399">
        <w:t>Reviews zijn een zeer belangrijk onderdeel voor het overhalen van gebruikers. Daarom moet het mogelijk zijn om snel en eenvoudig een review te kunnen plaatsen.</w:t>
      </w:r>
    </w:p>
    <w:p w:rsidR="008E5B5C" w:rsidRPr="000F2399" w:rsidRDefault="008E5B5C" w:rsidP="008E5B5C">
      <w:r w:rsidRPr="000F2399">
        <w:t>Bestelling plaatsen</w:t>
      </w:r>
    </w:p>
    <w:p w:rsidR="008E5B5C" w:rsidRPr="000F2399" w:rsidRDefault="008E5B5C" w:rsidP="00984ABB">
      <w:r w:rsidRPr="000F2399">
        <w:rPr>
          <w:noProof/>
        </w:rPr>
        <w:lastRenderedPageBreak/>
        <w:drawing>
          <wp:anchor distT="0" distB="0" distL="114300" distR="114300" simplePos="0" relativeHeight="251761664" behindDoc="0" locked="0" layoutInCell="1" allowOverlap="1" wp14:anchorId="7E4591E9" wp14:editId="4DFB9CDE">
            <wp:simplePos x="0" y="0"/>
            <wp:positionH relativeFrom="column">
              <wp:posOffset>3960</wp:posOffset>
            </wp:positionH>
            <wp:positionV relativeFrom="paragraph">
              <wp:posOffset>9360</wp:posOffset>
            </wp:positionV>
            <wp:extent cx="6120000" cy="3256919"/>
            <wp:effectExtent l="0" t="0" r="0" b="0"/>
            <wp:wrapTopAndBottom/>
            <wp:docPr id="206" name="graphics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alphaModFix/>
                    </a:blip>
                    <a:srcRect/>
                    <a:stretch>
                      <a:fillRect/>
                    </a:stretch>
                  </pic:blipFill>
                  <pic:spPr>
                    <a:xfrm>
                      <a:off x="0" y="0"/>
                      <a:ext cx="6120000" cy="3256919"/>
                    </a:xfrm>
                    <a:prstGeom prst="rect">
                      <a:avLst/>
                    </a:prstGeom>
                  </pic:spPr>
                </pic:pic>
              </a:graphicData>
            </a:graphic>
            <wp14:sizeRelH relativeFrom="margin">
              <wp14:pctWidth>0</wp14:pctWidth>
            </wp14:sizeRelH>
            <wp14:sizeRelV relativeFrom="margin">
              <wp14:pctHeight>0</wp14:pctHeight>
            </wp14:sizeRelV>
          </wp:anchor>
        </w:drawing>
      </w:r>
      <w:r w:rsidR="00984ABB" w:rsidRPr="000F2399">
        <w:t>Gebruikers haken af als het te lastig is om een product te bestellen. De gebruikers moeten de mogelijkheid hebben een product te bestellen zonder een account aan te maken. In interviews met de doelgroep hebben zij aangegeven niet verplicht te willen zijn om een account aan te maken.</w:t>
      </w:r>
    </w:p>
    <w:p w:rsidR="008E5B5C" w:rsidRPr="000F2399" w:rsidRDefault="008E5B5C" w:rsidP="00984ABB">
      <w:pPr>
        <w:rPr>
          <w:b/>
        </w:rPr>
      </w:pPr>
      <w:r w:rsidRPr="000F2399">
        <w:rPr>
          <w:b/>
        </w:rPr>
        <w:t>Inschrijven nieuwsbrief</w:t>
      </w:r>
    </w:p>
    <w:p w:rsidR="008E5B5C" w:rsidRPr="000F2399" w:rsidRDefault="008E5B5C" w:rsidP="00984ABB">
      <w:r w:rsidRPr="000F2399">
        <w:rPr>
          <w:noProof/>
        </w:rPr>
        <w:drawing>
          <wp:anchor distT="0" distB="0" distL="114300" distR="114300" simplePos="0" relativeHeight="251763712" behindDoc="0" locked="0" layoutInCell="1" allowOverlap="1" wp14:anchorId="48BDC8FD" wp14:editId="33D471AB">
            <wp:simplePos x="0" y="0"/>
            <wp:positionH relativeFrom="column">
              <wp:posOffset>13320</wp:posOffset>
            </wp:positionH>
            <wp:positionV relativeFrom="paragraph">
              <wp:posOffset>-46440</wp:posOffset>
            </wp:positionV>
            <wp:extent cx="6120000" cy="3060000"/>
            <wp:effectExtent l="0" t="0" r="0" b="0"/>
            <wp:wrapTopAndBottom/>
            <wp:docPr id="210" name="graphics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alphaModFix/>
                    </a:blip>
                    <a:srcRect/>
                    <a:stretch>
                      <a:fillRect/>
                    </a:stretch>
                  </pic:blipFill>
                  <pic:spPr>
                    <a:xfrm>
                      <a:off x="0" y="0"/>
                      <a:ext cx="6120000" cy="3060000"/>
                    </a:xfrm>
                    <a:prstGeom prst="rect">
                      <a:avLst/>
                    </a:prstGeom>
                  </pic:spPr>
                </pic:pic>
              </a:graphicData>
            </a:graphic>
          </wp:anchor>
        </w:drawing>
      </w:r>
      <w:r w:rsidR="00984ABB" w:rsidRPr="000F2399">
        <w:t>Inschrijven op de nieuwsbrief moet snel een zonder teveel invoervelden mogelijk zijn.</w:t>
      </w:r>
    </w:p>
    <w:p w:rsidR="008E5B5C" w:rsidRPr="000F2399" w:rsidRDefault="008E5B5C" w:rsidP="008E5B5C">
      <w:pPr>
        <w:spacing w:before="0" w:after="160" w:line="259" w:lineRule="auto"/>
      </w:pPr>
      <w:r w:rsidRPr="000F2399">
        <w:br w:type="page"/>
      </w:r>
    </w:p>
    <w:p w:rsidR="008E5B5C" w:rsidRPr="000F2399" w:rsidRDefault="008E5B5C" w:rsidP="00984ABB">
      <w:pPr>
        <w:rPr>
          <w:b/>
        </w:rPr>
      </w:pPr>
      <w:r w:rsidRPr="000F2399">
        <w:rPr>
          <w:b/>
        </w:rPr>
        <w:lastRenderedPageBreak/>
        <w:t>Contact opnemen</w:t>
      </w:r>
    </w:p>
    <w:p w:rsidR="008E5B5C" w:rsidRPr="000F2399" w:rsidRDefault="008E5B5C" w:rsidP="00984ABB">
      <w:r w:rsidRPr="000F2399">
        <w:rPr>
          <w:noProof/>
        </w:rPr>
        <w:drawing>
          <wp:anchor distT="0" distB="0" distL="114300" distR="114300" simplePos="0" relativeHeight="251762688" behindDoc="0" locked="0" layoutInCell="1" allowOverlap="1" wp14:anchorId="78198C34" wp14:editId="072493FD">
            <wp:simplePos x="0" y="0"/>
            <wp:positionH relativeFrom="column">
              <wp:align>center</wp:align>
            </wp:positionH>
            <wp:positionV relativeFrom="paragraph">
              <wp:align>top</wp:align>
            </wp:positionV>
            <wp:extent cx="6120000" cy="3322439"/>
            <wp:effectExtent l="0" t="0" r="0" b="0"/>
            <wp:wrapTopAndBottom/>
            <wp:docPr id="211"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alphaModFix/>
                    </a:blip>
                    <a:srcRect/>
                    <a:stretch>
                      <a:fillRect/>
                    </a:stretch>
                  </pic:blipFill>
                  <pic:spPr>
                    <a:xfrm>
                      <a:off x="0" y="0"/>
                      <a:ext cx="6120000" cy="3322439"/>
                    </a:xfrm>
                    <a:prstGeom prst="rect">
                      <a:avLst/>
                    </a:prstGeom>
                  </pic:spPr>
                </pic:pic>
              </a:graphicData>
            </a:graphic>
          </wp:anchor>
        </w:drawing>
      </w:r>
      <w:r w:rsidR="00984ABB" w:rsidRPr="000F2399">
        <w:t>Contact opnemen moet eenvoudig zijn zonder teveel invoervelden mogelijk zijn. Daarnaast moet het mogelijk zijn om de gebruiker een optie te geven om een formulier in te vullen, te mailen via een mail adres of te bellen</w:t>
      </w:r>
    </w:p>
    <w:p w:rsidR="008E5B5C" w:rsidRPr="000F2399" w:rsidRDefault="008E5B5C" w:rsidP="008E5B5C">
      <w:pPr>
        <w:spacing w:before="0" w:after="160" w:line="259" w:lineRule="auto"/>
        <w:rPr>
          <w:rFonts w:ascii="Roboto" w:eastAsia="SimSun" w:hAnsi="Roboto" w:cs="Mangal"/>
          <w:color w:val="auto"/>
          <w:kern w:val="3"/>
          <w:szCs w:val="24"/>
        </w:rPr>
      </w:pPr>
      <w:r w:rsidRPr="000F2399">
        <w:br w:type="page"/>
      </w:r>
    </w:p>
    <w:p w:rsidR="008E5B5C" w:rsidRPr="000F2399" w:rsidRDefault="008E5B5C" w:rsidP="008E5B5C">
      <w:pPr>
        <w:pStyle w:val="Kop1"/>
        <w:framePr w:wrap="notBeside"/>
        <w:spacing w:line="240" w:lineRule="auto"/>
      </w:pPr>
      <w:bookmarkStart w:id="452" w:name="_Toc372279400"/>
      <w:bookmarkStart w:id="453" w:name="_Toc372280511"/>
      <w:bookmarkStart w:id="454" w:name="_Toc372280778"/>
      <w:bookmarkStart w:id="455" w:name="_Toc372280871"/>
      <w:bookmarkStart w:id="456" w:name="_Toc372534885"/>
      <w:r w:rsidRPr="000F2399">
        <w:lastRenderedPageBreak/>
        <w:t>Cardsorting</w:t>
      </w:r>
      <w:bookmarkEnd w:id="452"/>
      <w:bookmarkEnd w:id="453"/>
      <w:bookmarkEnd w:id="454"/>
      <w:bookmarkEnd w:id="455"/>
      <w:bookmarkEnd w:id="456"/>
    </w:p>
    <w:p w:rsidR="008E5B5C" w:rsidRPr="000F2399" w:rsidRDefault="008E5B5C" w:rsidP="008E5B5C">
      <w:r w:rsidRPr="000F2399">
        <w:t xml:space="preserve"> </w:t>
      </w:r>
    </w:p>
    <w:p w:rsidR="008E5B5C" w:rsidRPr="000F2399" w:rsidRDefault="008E5B5C" w:rsidP="008E5B5C">
      <w:pPr>
        <w:rPr>
          <w:b/>
        </w:rPr>
      </w:pPr>
      <w:r w:rsidRPr="000F2399">
        <w:rPr>
          <w:b/>
        </w:rPr>
        <w:t>Open cardsorting:</w:t>
      </w:r>
    </w:p>
    <w:p w:rsidR="008E5B5C" w:rsidRPr="000F2399" w:rsidRDefault="008E5B5C" w:rsidP="008E5B5C">
      <w:r w:rsidRPr="000F2399">
        <w:t xml:space="preserve">Er is gekozen voor een open cardsorting sessie met 16 verschillende eindgebruikers. De gebruiker mag zelf groepen vormen en benoemen. Onderzocht is hoe gebruikers de gegeven informatieverzameling voor zichzelf zouden organiseren, met als doel te komen tot een informatiestructuur die daar zo goed mogelijk op aansluit. </w:t>
      </w:r>
    </w:p>
    <w:p w:rsidR="008E5B5C" w:rsidRPr="000F2399" w:rsidRDefault="008E5B5C" w:rsidP="008E5B5C">
      <w:r w:rsidRPr="000F2399">
        <w:t>Na deze sessie zijn groepen samengevoegd die vrijwel identiek aan elkaar zijn, zoals bijvoorbeeld “hoe het werkt? en hoe werkt het?”</w:t>
      </w:r>
      <w:r w:rsidR="003C2BC1" w:rsidRPr="000F2399">
        <w:t xml:space="preserve"> om overzicht te </w:t>
      </w:r>
      <w:r w:rsidR="000F2399" w:rsidRPr="000F2399">
        <w:t>creëren</w:t>
      </w:r>
      <w:r w:rsidRPr="000F2399">
        <w:t>.</w:t>
      </w:r>
    </w:p>
    <w:p w:rsidR="008E5B5C" w:rsidRPr="000F2399" w:rsidRDefault="008E5B5C" w:rsidP="008E5B5C">
      <w:r w:rsidRPr="000F2399">
        <w:t>Uiteindelijk is er tot 8 categorieën gekomen die elk gerelateerde informatie hebben.</w:t>
      </w:r>
    </w:p>
    <w:p w:rsidR="008E5B5C" w:rsidRPr="000F2399" w:rsidRDefault="008E5B5C" w:rsidP="008E5B5C">
      <w:r w:rsidRPr="000F2399">
        <w:t>Een aantal opvallende zaken zijn tijdens deze sessie naar voren gekomen welke hieronder zijn weergegeven. Hoe vaak er een item in een bepaalde categorie geplaatst is, is te zien aan het cijfer dat in de hokjes staat en de mate van blauwheid. Hoe blauwer het hokje is, hoe vaker dit item in de gerelateerde categorie is geplaatst</w:t>
      </w:r>
    </w:p>
    <w:p w:rsidR="008E5B5C" w:rsidRPr="000F2399" w:rsidRDefault="008E5B5C" w:rsidP="008E5B5C">
      <w:pPr>
        <w:spacing w:before="0" w:after="160" w:line="259" w:lineRule="auto"/>
      </w:pPr>
      <w:r w:rsidRPr="000F2399">
        <w:br w:type="page"/>
      </w:r>
      <w:r w:rsidRPr="000F2399">
        <w:lastRenderedPageBreak/>
        <w:t>Hoe vaak is een item in een categorie geplaatst</w:t>
      </w:r>
      <w:r w:rsidR="00D013EE" w:rsidRPr="000F2399">
        <w:t xml:space="preserve"> in procenten</w:t>
      </w:r>
      <w:r w:rsidRPr="000F2399">
        <w:t>.</w:t>
      </w:r>
    </w:p>
    <w:tbl>
      <w:tblPr>
        <w:tblW w:w="5000" w:type="pct"/>
        <w:tblCellMar>
          <w:left w:w="0" w:type="dxa"/>
          <w:right w:w="0" w:type="dxa"/>
        </w:tblCellMar>
        <w:tblLook w:val="04A0" w:firstRow="1" w:lastRow="0" w:firstColumn="1" w:lastColumn="0" w:noHBand="0" w:noVBand="1"/>
      </w:tblPr>
      <w:tblGrid>
        <w:gridCol w:w="2194"/>
        <w:gridCol w:w="809"/>
        <w:gridCol w:w="809"/>
        <w:gridCol w:w="808"/>
        <w:gridCol w:w="808"/>
        <w:gridCol w:w="807"/>
        <w:gridCol w:w="808"/>
        <w:gridCol w:w="808"/>
        <w:gridCol w:w="805"/>
      </w:tblGrid>
      <w:tr w:rsidR="008E5B5C" w:rsidRPr="000F2399" w:rsidTr="00984ABB">
        <w:trPr>
          <w:cantSplit/>
          <w:trHeight w:val="1782"/>
        </w:trPr>
        <w:tc>
          <w:tcPr>
            <w:tcW w:w="1267"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before="0" w:after="0" w:line="240" w:lineRule="auto"/>
              <w:rPr>
                <w:b/>
                <w:bCs/>
                <w:i/>
                <w:iCs/>
                <w:color w:val="000000"/>
                <w:sz w:val="18"/>
                <w:szCs w:val="20"/>
              </w:rPr>
            </w:pPr>
            <w:r w:rsidRPr="000F2399">
              <w:rPr>
                <w:b/>
                <w:bCs/>
                <w:i/>
                <w:iCs/>
                <w:color w:val="000000"/>
                <w:sz w:val="18"/>
                <w:szCs w:val="20"/>
              </w:rPr>
              <w:t> </w:t>
            </w:r>
          </w:p>
        </w:tc>
        <w:tc>
          <w:tcPr>
            <w:tcW w:w="467" w:type="pct"/>
            <w:tcBorders>
              <w:top w:val="single" w:sz="4" w:space="0" w:color="000000"/>
              <w:left w:val="nil"/>
              <w:bottom w:val="single" w:sz="4" w:space="0" w:color="000000"/>
              <w:right w:val="single" w:sz="4" w:space="0" w:color="000000"/>
            </w:tcBorders>
            <w:shd w:val="clear" w:color="000000" w:fill="EDEDED"/>
            <w:tcMar>
              <w:top w:w="15" w:type="dxa"/>
              <w:left w:w="15" w:type="dxa"/>
              <w:bottom w:w="0" w:type="dxa"/>
              <w:right w:w="15" w:type="dxa"/>
            </w:tcMar>
            <w:textDirection w:val="btLr"/>
            <w:vAlign w:val="center"/>
            <w:hideMark/>
          </w:tcPr>
          <w:p w:rsidR="008E5B5C" w:rsidRPr="000F2399" w:rsidRDefault="008E5B5C" w:rsidP="00984ABB">
            <w:pPr>
              <w:spacing w:line="240" w:lineRule="auto"/>
              <w:ind w:left="113" w:right="113"/>
              <w:rPr>
                <w:color w:val="000000"/>
                <w:sz w:val="18"/>
                <w:szCs w:val="20"/>
              </w:rPr>
            </w:pPr>
            <w:r w:rsidRPr="000F2399">
              <w:rPr>
                <w:color w:val="000000"/>
                <w:sz w:val="18"/>
                <w:szCs w:val="20"/>
              </w:rPr>
              <w:t>Webshop</w:t>
            </w:r>
          </w:p>
        </w:tc>
        <w:tc>
          <w:tcPr>
            <w:tcW w:w="467" w:type="pct"/>
            <w:tcBorders>
              <w:top w:val="single" w:sz="4" w:space="0" w:color="000000"/>
              <w:left w:val="nil"/>
              <w:bottom w:val="single" w:sz="4" w:space="0" w:color="000000"/>
              <w:right w:val="single" w:sz="4" w:space="0" w:color="000000"/>
            </w:tcBorders>
            <w:shd w:val="clear" w:color="000000" w:fill="EDEDED"/>
            <w:tcMar>
              <w:top w:w="15" w:type="dxa"/>
              <w:left w:w="15" w:type="dxa"/>
              <w:bottom w:w="0" w:type="dxa"/>
              <w:right w:w="15" w:type="dxa"/>
            </w:tcMar>
            <w:textDirection w:val="btLr"/>
            <w:vAlign w:val="center"/>
            <w:hideMark/>
          </w:tcPr>
          <w:p w:rsidR="008E5B5C" w:rsidRPr="000F2399" w:rsidRDefault="008E5B5C" w:rsidP="00984ABB">
            <w:pPr>
              <w:spacing w:line="240" w:lineRule="auto"/>
              <w:ind w:left="113" w:right="113"/>
              <w:rPr>
                <w:color w:val="000000"/>
                <w:sz w:val="18"/>
                <w:szCs w:val="20"/>
              </w:rPr>
            </w:pPr>
            <w:r w:rsidRPr="000F2399">
              <w:rPr>
                <w:color w:val="000000"/>
                <w:sz w:val="18"/>
                <w:szCs w:val="20"/>
              </w:rPr>
              <w:t>Home</w:t>
            </w:r>
          </w:p>
        </w:tc>
        <w:tc>
          <w:tcPr>
            <w:tcW w:w="467" w:type="pct"/>
            <w:tcBorders>
              <w:top w:val="single" w:sz="4" w:space="0" w:color="000000"/>
              <w:left w:val="nil"/>
              <w:bottom w:val="single" w:sz="4" w:space="0" w:color="000000"/>
              <w:right w:val="single" w:sz="4" w:space="0" w:color="000000"/>
            </w:tcBorders>
            <w:shd w:val="clear" w:color="000000" w:fill="EDEDED"/>
            <w:tcMar>
              <w:top w:w="15" w:type="dxa"/>
              <w:left w:w="15" w:type="dxa"/>
              <w:bottom w:w="0" w:type="dxa"/>
              <w:right w:w="15" w:type="dxa"/>
            </w:tcMar>
            <w:textDirection w:val="btLr"/>
            <w:vAlign w:val="center"/>
            <w:hideMark/>
          </w:tcPr>
          <w:p w:rsidR="008E5B5C" w:rsidRPr="000F2399" w:rsidRDefault="008E5B5C" w:rsidP="00984ABB">
            <w:pPr>
              <w:spacing w:line="240" w:lineRule="auto"/>
              <w:ind w:left="113" w:right="113"/>
              <w:rPr>
                <w:color w:val="000000"/>
                <w:sz w:val="18"/>
                <w:szCs w:val="20"/>
              </w:rPr>
            </w:pPr>
            <w:r w:rsidRPr="000F2399">
              <w:rPr>
                <w:color w:val="000000"/>
                <w:sz w:val="18"/>
                <w:szCs w:val="20"/>
              </w:rPr>
              <w:t>Algemene informatie</w:t>
            </w:r>
          </w:p>
        </w:tc>
        <w:tc>
          <w:tcPr>
            <w:tcW w:w="467" w:type="pct"/>
            <w:tcBorders>
              <w:top w:val="single" w:sz="4" w:space="0" w:color="000000"/>
              <w:left w:val="nil"/>
              <w:bottom w:val="single" w:sz="4" w:space="0" w:color="000000"/>
              <w:right w:val="single" w:sz="4" w:space="0" w:color="000000"/>
            </w:tcBorders>
            <w:shd w:val="clear" w:color="000000" w:fill="EDEDED"/>
            <w:tcMar>
              <w:top w:w="15" w:type="dxa"/>
              <w:left w:w="15" w:type="dxa"/>
              <w:bottom w:w="0" w:type="dxa"/>
              <w:right w:w="15" w:type="dxa"/>
            </w:tcMar>
            <w:textDirection w:val="btLr"/>
            <w:vAlign w:val="center"/>
            <w:hideMark/>
          </w:tcPr>
          <w:p w:rsidR="008E5B5C" w:rsidRPr="000F2399" w:rsidRDefault="008E5B5C" w:rsidP="00984ABB">
            <w:pPr>
              <w:spacing w:line="240" w:lineRule="auto"/>
              <w:ind w:left="113" w:right="113"/>
              <w:rPr>
                <w:color w:val="000000"/>
                <w:sz w:val="18"/>
                <w:szCs w:val="20"/>
              </w:rPr>
            </w:pPr>
            <w:r w:rsidRPr="000F2399">
              <w:rPr>
                <w:color w:val="000000"/>
                <w:sz w:val="18"/>
                <w:szCs w:val="20"/>
              </w:rPr>
              <w:t>FAQ</w:t>
            </w:r>
          </w:p>
        </w:tc>
        <w:tc>
          <w:tcPr>
            <w:tcW w:w="466" w:type="pct"/>
            <w:tcBorders>
              <w:top w:val="single" w:sz="4" w:space="0" w:color="000000"/>
              <w:left w:val="nil"/>
              <w:bottom w:val="single" w:sz="4" w:space="0" w:color="000000"/>
              <w:right w:val="single" w:sz="4" w:space="0" w:color="000000"/>
            </w:tcBorders>
            <w:shd w:val="clear" w:color="000000" w:fill="EDEDED"/>
            <w:tcMar>
              <w:top w:w="15" w:type="dxa"/>
              <w:left w:w="15" w:type="dxa"/>
              <w:bottom w:w="0" w:type="dxa"/>
              <w:right w:w="15" w:type="dxa"/>
            </w:tcMar>
            <w:textDirection w:val="btLr"/>
            <w:vAlign w:val="center"/>
            <w:hideMark/>
          </w:tcPr>
          <w:p w:rsidR="008E5B5C" w:rsidRPr="000F2399" w:rsidRDefault="008E5B5C" w:rsidP="00984ABB">
            <w:pPr>
              <w:spacing w:line="240" w:lineRule="auto"/>
              <w:ind w:left="113" w:right="113"/>
              <w:rPr>
                <w:color w:val="000000"/>
                <w:sz w:val="18"/>
                <w:szCs w:val="20"/>
              </w:rPr>
            </w:pPr>
            <w:r w:rsidRPr="000F2399">
              <w:rPr>
                <w:color w:val="000000"/>
                <w:sz w:val="18"/>
                <w:szCs w:val="20"/>
              </w:rPr>
              <w:t>contact</w:t>
            </w:r>
          </w:p>
        </w:tc>
        <w:tc>
          <w:tcPr>
            <w:tcW w:w="467" w:type="pct"/>
            <w:tcBorders>
              <w:top w:val="single" w:sz="4" w:space="0" w:color="000000"/>
              <w:left w:val="nil"/>
              <w:bottom w:val="single" w:sz="4" w:space="0" w:color="000000"/>
              <w:right w:val="single" w:sz="4" w:space="0" w:color="000000"/>
            </w:tcBorders>
            <w:shd w:val="clear" w:color="000000" w:fill="EDEDED"/>
            <w:tcMar>
              <w:top w:w="15" w:type="dxa"/>
              <w:left w:w="15" w:type="dxa"/>
              <w:bottom w:w="0" w:type="dxa"/>
              <w:right w:w="15" w:type="dxa"/>
            </w:tcMar>
            <w:textDirection w:val="btLr"/>
            <w:vAlign w:val="center"/>
            <w:hideMark/>
          </w:tcPr>
          <w:p w:rsidR="008E5B5C" w:rsidRPr="000F2399" w:rsidRDefault="008E5B5C" w:rsidP="00984ABB">
            <w:pPr>
              <w:spacing w:line="240" w:lineRule="auto"/>
              <w:ind w:left="113" w:right="113"/>
              <w:rPr>
                <w:color w:val="000000"/>
                <w:sz w:val="18"/>
                <w:szCs w:val="20"/>
              </w:rPr>
            </w:pPr>
            <w:r w:rsidRPr="000F2399">
              <w:rPr>
                <w:color w:val="000000"/>
                <w:sz w:val="18"/>
                <w:szCs w:val="20"/>
              </w:rPr>
              <w:t>Hoe werkt het?</w:t>
            </w:r>
          </w:p>
        </w:tc>
        <w:tc>
          <w:tcPr>
            <w:tcW w:w="467" w:type="pct"/>
            <w:tcBorders>
              <w:top w:val="single" w:sz="4" w:space="0" w:color="000000"/>
              <w:left w:val="nil"/>
              <w:bottom w:val="single" w:sz="4" w:space="0" w:color="000000"/>
              <w:right w:val="single" w:sz="4" w:space="0" w:color="000000"/>
            </w:tcBorders>
            <w:shd w:val="clear" w:color="000000" w:fill="EDEDED"/>
            <w:tcMar>
              <w:top w:w="15" w:type="dxa"/>
              <w:left w:w="15" w:type="dxa"/>
              <w:bottom w:w="0" w:type="dxa"/>
              <w:right w:w="15" w:type="dxa"/>
            </w:tcMar>
            <w:textDirection w:val="btLr"/>
            <w:vAlign w:val="center"/>
            <w:hideMark/>
          </w:tcPr>
          <w:p w:rsidR="008E5B5C" w:rsidRPr="000F2399" w:rsidRDefault="008E5B5C" w:rsidP="00984ABB">
            <w:pPr>
              <w:spacing w:line="240" w:lineRule="auto"/>
              <w:ind w:left="113" w:right="113"/>
              <w:rPr>
                <w:color w:val="000000"/>
                <w:sz w:val="18"/>
                <w:szCs w:val="20"/>
              </w:rPr>
            </w:pPr>
            <w:r w:rsidRPr="000F2399">
              <w:rPr>
                <w:color w:val="000000"/>
                <w:sz w:val="18"/>
                <w:szCs w:val="20"/>
              </w:rPr>
              <w:t>Reacties</w:t>
            </w:r>
          </w:p>
        </w:tc>
        <w:tc>
          <w:tcPr>
            <w:tcW w:w="466" w:type="pct"/>
            <w:tcBorders>
              <w:top w:val="single" w:sz="4" w:space="0" w:color="000000"/>
              <w:left w:val="nil"/>
              <w:bottom w:val="single" w:sz="4" w:space="0" w:color="000000"/>
              <w:right w:val="single" w:sz="4" w:space="0" w:color="000000"/>
            </w:tcBorders>
            <w:shd w:val="clear" w:color="000000" w:fill="EDEDED"/>
            <w:tcMar>
              <w:top w:w="15" w:type="dxa"/>
              <w:left w:w="15" w:type="dxa"/>
              <w:bottom w:w="0" w:type="dxa"/>
              <w:right w:w="15" w:type="dxa"/>
            </w:tcMar>
            <w:textDirection w:val="btLr"/>
            <w:vAlign w:val="center"/>
            <w:hideMark/>
          </w:tcPr>
          <w:p w:rsidR="008E5B5C" w:rsidRPr="000F2399" w:rsidRDefault="008E5B5C" w:rsidP="00984ABB">
            <w:pPr>
              <w:spacing w:line="240" w:lineRule="auto"/>
              <w:ind w:left="113" w:right="113"/>
              <w:rPr>
                <w:color w:val="000000"/>
                <w:sz w:val="18"/>
                <w:szCs w:val="20"/>
              </w:rPr>
            </w:pPr>
            <w:r w:rsidRPr="000F2399">
              <w:rPr>
                <w:color w:val="000000"/>
                <w:sz w:val="18"/>
                <w:szCs w:val="20"/>
              </w:rPr>
              <w:t>Producten</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Klanten</w:t>
            </w:r>
          </w:p>
        </w:tc>
        <w:tc>
          <w:tcPr>
            <w:tcW w:w="467" w:type="pct"/>
            <w:tcBorders>
              <w:top w:val="nil"/>
              <w:left w:val="nil"/>
              <w:bottom w:val="single" w:sz="4" w:space="0" w:color="000000"/>
              <w:right w:val="single" w:sz="4" w:space="0" w:color="000000"/>
            </w:tcBorders>
            <w:shd w:val="clear" w:color="000000" w:fill="99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50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D013EE" w:rsidRPr="000F2399">
              <w:rPr>
                <w:color w:val="000000"/>
                <w:sz w:val="18"/>
                <w:szCs w:val="20"/>
              </w:rPr>
              <w:t>5</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CCFFFF"/>
            <w:tcMar>
              <w:top w:w="15" w:type="dxa"/>
              <w:left w:w="15" w:type="dxa"/>
              <w:bottom w:w="0" w:type="dxa"/>
              <w:right w:w="15" w:type="dxa"/>
            </w:tcMar>
            <w:vAlign w:val="center"/>
            <w:hideMark/>
          </w:tcPr>
          <w:p w:rsidR="008E5B5C" w:rsidRPr="000F2399" w:rsidRDefault="00D013EE" w:rsidP="00984ABB">
            <w:pPr>
              <w:spacing w:after="0" w:line="240" w:lineRule="auto"/>
              <w:jc w:val="center"/>
              <w:rPr>
                <w:color w:val="000000"/>
                <w:sz w:val="18"/>
                <w:szCs w:val="20"/>
              </w:rPr>
            </w:pPr>
            <w:r w:rsidRPr="000F2399">
              <w:rPr>
                <w:color w:val="000000"/>
                <w:sz w:val="18"/>
                <w:szCs w:val="20"/>
              </w:rPr>
              <w:t>35</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Producten</w:t>
            </w:r>
          </w:p>
        </w:tc>
        <w:tc>
          <w:tcPr>
            <w:tcW w:w="467" w:type="pct"/>
            <w:tcBorders>
              <w:top w:val="nil"/>
              <w:left w:val="nil"/>
              <w:bottom w:val="single" w:sz="4" w:space="0" w:color="000000"/>
              <w:right w:val="single" w:sz="4" w:space="0" w:color="000000"/>
            </w:tcBorders>
            <w:shd w:val="clear" w:color="000000" w:fill="99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64</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CC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3</w:t>
            </w:r>
            <w:r w:rsidR="00D013EE" w:rsidRPr="000F2399">
              <w:rPr>
                <w:color w:val="000000"/>
                <w:sz w:val="18"/>
                <w:szCs w:val="20"/>
              </w:rPr>
              <w:t>4</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Betalen</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89</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D013EE" w:rsidRPr="000F2399">
              <w:rPr>
                <w:color w:val="000000"/>
                <w:sz w:val="18"/>
                <w:szCs w:val="20"/>
              </w:rPr>
              <w:t>1</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Afrekenen</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89</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D013EE" w:rsidRPr="000F2399">
              <w:rPr>
                <w:color w:val="000000"/>
                <w:sz w:val="18"/>
                <w:szCs w:val="20"/>
              </w:rPr>
              <w:t>1</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Webshop</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10</w:t>
            </w:r>
            <w:r w:rsidR="00D013EE" w:rsidRPr="000F2399">
              <w:rPr>
                <w:color w:val="000000"/>
                <w:sz w:val="18"/>
                <w:szCs w:val="20"/>
              </w:rPr>
              <w:t>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Winkelmand</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10</w:t>
            </w:r>
            <w:r w:rsidR="00D013EE" w:rsidRPr="000F2399">
              <w:rPr>
                <w:color w:val="000000"/>
                <w:sz w:val="18"/>
                <w:szCs w:val="20"/>
              </w:rPr>
              <w:t>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Winkel</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10</w:t>
            </w:r>
            <w:r w:rsidR="00D013EE" w:rsidRPr="000F2399">
              <w:rPr>
                <w:color w:val="000000"/>
                <w:sz w:val="18"/>
                <w:szCs w:val="20"/>
              </w:rPr>
              <w:t>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Winkelwagen</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10</w:t>
            </w:r>
            <w:r w:rsidR="00D013EE" w:rsidRPr="000F2399">
              <w:rPr>
                <w:color w:val="000000"/>
                <w:sz w:val="18"/>
                <w:szCs w:val="20"/>
              </w:rPr>
              <w:t>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Pasta</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D013EE" w:rsidRPr="000F2399">
              <w:rPr>
                <w:color w:val="000000"/>
                <w:sz w:val="18"/>
                <w:szCs w:val="20"/>
              </w:rPr>
              <w:t>4</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CC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26</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99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6</w:t>
            </w:r>
            <w:r w:rsidR="00D013EE" w:rsidRPr="000F2399">
              <w:rPr>
                <w:color w:val="000000"/>
                <w:sz w:val="18"/>
                <w:szCs w:val="20"/>
              </w:rPr>
              <w:t>0</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Syringes</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CC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3</w:t>
            </w:r>
            <w:r w:rsidR="00D013EE" w:rsidRPr="000F2399">
              <w:rPr>
                <w:color w:val="000000"/>
                <w:sz w:val="18"/>
                <w:szCs w:val="20"/>
              </w:rPr>
              <w:t>7</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99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63</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Bleeklepels</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CC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3</w:t>
            </w:r>
            <w:r w:rsidR="00D013EE" w:rsidRPr="000F2399">
              <w:rPr>
                <w:color w:val="000000"/>
                <w:sz w:val="18"/>
                <w:szCs w:val="20"/>
              </w:rPr>
              <w:t>7</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99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63</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Led Booster</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CC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3</w:t>
            </w:r>
            <w:r w:rsidR="00D013EE" w:rsidRPr="000F2399">
              <w:rPr>
                <w:color w:val="000000"/>
                <w:sz w:val="18"/>
                <w:szCs w:val="20"/>
              </w:rPr>
              <w:t>7</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99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63</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Bleken</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90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D013EE" w:rsidRPr="000F2399">
              <w:rPr>
                <w:color w:val="000000"/>
                <w:sz w:val="18"/>
                <w:szCs w:val="20"/>
              </w:rPr>
              <w:t>0</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Tanden Bleken</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10</w:t>
            </w:r>
            <w:r w:rsidR="00D013EE" w:rsidRPr="000F2399">
              <w:rPr>
                <w:color w:val="000000"/>
                <w:sz w:val="18"/>
                <w:szCs w:val="20"/>
              </w:rPr>
              <w:t>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Witte Tanden</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10</w:t>
            </w:r>
            <w:r w:rsidR="00D013EE" w:rsidRPr="000F2399">
              <w:rPr>
                <w:color w:val="000000"/>
                <w:sz w:val="18"/>
                <w:szCs w:val="20"/>
              </w:rPr>
              <w:t>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Tanden</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10</w:t>
            </w:r>
            <w:r w:rsidR="00D013EE" w:rsidRPr="000F2399">
              <w:rPr>
                <w:color w:val="000000"/>
                <w:sz w:val="18"/>
                <w:szCs w:val="20"/>
              </w:rPr>
              <w:t>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Verkleuring</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10</w:t>
            </w:r>
            <w:r w:rsidR="00D013EE" w:rsidRPr="000F2399">
              <w:rPr>
                <w:color w:val="000000"/>
                <w:sz w:val="18"/>
                <w:szCs w:val="20"/>
              </w:rPr>
              <w:t>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Tandarts</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10</w:t>
            </w:r>
            <w:r w:rsidR="00D013EE" w:rsidRPr="000F2399">
              <w:rPr>
                <w:color w:val="000000"/>
                <w:sz w:val="18"/>
                <w:szCs w:val="20"/>
              </w:rPr>
              <w:t>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Contact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CC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38</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D013EE" w:rsidRPr="000F2399">
              <w:rPr>
                <w:color w:val="000000"/>
                <w:sz w:val="18"/>
                <w:szCs w:val="20"/>
              </w:rPr>
              <w:t>2</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D013EE" w:rsidRPr="000F2399">
              <w:rPr>
                <w:color w:val="000000"/>
                <w:sz w:val="18"/>
                <w:szCs w:val="20"/>
              </w:rPr>
              <w:t>2</w:t>
            </w:r>
          </w:p>
        </w:tc>
        <w:tc>
          <w:tcPr>
            <w:tcW w:w="466" w:type="pct"/>
            <w:tcBorders>
              <w:top w:val="nil"/>
              <w:left w:val="nil"/>
              <w:bottom w:val="single" w:sz="4" w:space="0" w:color="000000"/>
              <w:right w:val="single" w:sz="4" w:space="0" w:color="000000"/>
            </w:tcBorders>
            <w:shd w:val="clear" w:color="000000" w:fill="CC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38</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Home</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10</w:t>
            </w:r>
            <w:r w:rsidR="00D013EE" w:rsidRPr="000F2399">
              <w:rPr>
                <w:color w:val="000000"/>
                <w:sz w:val="18"/>
                <w:szCs w:val="20"/>
              </w:rPr>
              <w:t>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Nieuws</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10</w:t>
            </w:r>
            <w:r w:rsidR="00D013EE" w:rsidRPr="000F2399">
              <w:rPr>
                <w:color w:val="000000"/>
                <w:sz w:val="18"/>
                <w:szCs w:val="20"/>
              </w:rPr>
              <w:t>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Feedback</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13</w:t>
            </w:r>
          </w:p>
        </w:tc>
        <w:tc>
          <w:tcPr>
            <w:tcW w:w="466"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13</w:t>
            </w:r>
          </w:p>
        </w:tc>
        <w:tc>
          <w:tcPr>
            <w:tcW w:w="467" w:type="pct"/>
            <w:tcBorders>
              <w:top w:val="nil"/>
              <w:left w:val="nil"/>
              <w:bottom w:val="single" w:sz="4" w:space="0" w:color="000000"/>
              <w:right w:val="single" w:sz="4" w:space="0" w:color="000000"/>
            </w:tcBorders>
            <w:shd w:val="clear" w:color="000000" w:fill="CC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2</w:t>
            </w:r>
            <w:r w:rsidR="00D013EE" w:rsidRPr="000F2399">
              <w:rPr>
                <w:color w:val="000000"/>
                <w:sz w:val="18"/>
                <w:szCs w:val="20"/>
              </w:rPr>
              <w:t>4</w:t>
            </w:r>
          </w:p>
        </w:tc>
        <w:tc>
          <w:tcPr>
            <w:tcW w:w="467" w:type="pct"/>
            <w:tcBorders>
              <w:top w:val="nil"/>
              <w:left w:val="nil"/>
              <w:bottom w:val="single" w:sz="4" w:space="0" w:color="000000"/>
              <w:right w:val="single" w:sz="4" w:space="0" w:color="000000"/>
            </w:tcBorders>
            <w:shd w:val="clear" w:color="000000" w:fill="99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5</w:t>
            </w:r>
            <w:r w:rsidR="00D013EE" w:rsidRPr="000F2399">
              <w:rPr>
                <w:color w:val="000000"/>
                <w:sz w:val="18"/>
                <w:szCs w:val="20"/>
              </w:rPr>
              <w:t>0</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Reacties</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D013EE" w:rsidRPr="000F2399">
              <w:rPr>
                <w:color w:val="000000"/>
                <w:sz w:val="18"/>
                <w:szCs w:val="20"/>
              </w:rPr>
              <w:t>1</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89</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Voor en Na</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D013EE" w:rsidRPr="000F2399">
              <w:rPr>
                <w:color w:val="000000"/>
                <w:sz w:val="18"/>
                <w:szCs w:val="20"/>
              </w:rPr>
              <w:t>1</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89</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Reviews</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D013EE" w:rsidRPr="000F2399">
              <w:rPr>
                <w:color w:val="000000"/>
                <w:sz w:val="18"/>
                <w:szCs w:val="20"/>
              </w:rPr>
              <w:t>1</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89</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Resultaat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D013EE" w:rsidRPr="000F2399">
              <w:rPr>
                <w:color w:val="000000"/>
                <w:sz w:val="18"/>
                <w:szCs w:val="20"/>
              </w:rPr>
              <w:t>1</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89</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Resultaten</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D013EE" w:rsidRPr="000F2399">
              <w:rPr>
                <w:color w:val="000000"/>
                <w:sz w:val="18"/>
                <w:szCs w:val="20"/>
              </w:rPr>
              <w:t>1</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CC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26</w:t>
            </w:r>
          </w:p>
        </w:tc>
        <w:tc>
          <w:tcPr>
            <w:tcW w:w="467" w:type="pct"/>
            <w:tcBorders>
              <w:top w:val="nil"/>
              <w:left w:val="nil"/>
              <w:bottom w:val="single" w:sz="4" w:space="0" w:color="000000"/>
              <w:right w:val="single" w:sz="4" w:space="0" w:color="000000"/>
            </w:tcBorders>
            <w:shd w:val="clear" w:color="000000" w:fill="99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63</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F.A.Q.</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6D6AAF" w:rsidP="00984ABB">
            <w:pPr>
              <w:spacing w:after="0" w:line="240" w:lineRule="auto"/>
              <w:jc w:val="center"/>
              <w:rPr>
                <w:color w:val="000000"/>
                <w:sz w:val="18"/>
                <w:szCs w:val="20"/>
              </w:rPr>
            </w:pPr>
            <w:r w:rsidRPr="000F2399">
              <w:rPr>
                <w:color w:val="000000"/>
                <w:sz w:val="18"/>
                <w:szCs w:val="20"/>
              </w:rPr>
              <w:t>80</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6D6AAF" w:rsidRPr="000F2399">
              <w:rPr>
                <w:color w:val="000000"/>
                <w:sz w:val="18"/>
                <w:szCs w:val="20"/>
              </w:rPr>
              <w:t>0</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6D6AAF" w:rsidRPr="000F2399">
              <w:rPr>
                <w:color w:val="000000"/>
                <w:sz w:val="18"/>
                <w:szCs w:val="20"/>
              </w:rPr>
              <w:t>0</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lastRenderedPageBreak/>
              <w:t>Veel gestelde vragen</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99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64</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CC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3</w:t>
            </w:r>
            <w:r w:rsidR="006D6AAF" w:rsidRPr="000F2399">
              <w:rPr>
                <w:color w:val="000000"/>
                <w:sz w:val="18"/>
                <w:szCs w:val="20"/>
              </w:rPr>
              <w:t>6</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Bleekproces</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6D6AAF" w:rsidRPr="000F2399">
              <w:rPr>
                <w:color w:val="000000"/>
                <w:sz w:val="18"/>
                <w:szCs w:val="20"/>
              </w:rPr>
              <w:t>0</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6D6AAF" w:rsidP="00984ABB">
            <w:pPr>
              <w:spacing w:after="0" w:line="240" w:lineRule="auto"/>
              <w:jc w:val="center"/>
              <w:rPr>
                <w:color w:val="000000"/>
                <w:sz w:val="18"/>
                <w:szCs w:val="20"/>
              </w:rPr>
            </w:pPr>
            <w:r w:rsidRPr="000F2399">
              <w:rPr>
                <w:color w:val="000000"/>
                <w:sz w:val="18"/>
                <w:szCs w:val="20"/>
              </w:rPr>
              <w:t>80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6D6AAF" w:rsidRPr="000F2399">
              <w:rPr>
                <w:color w:val="000000"/>
                <w:sz w:val="18"/>
                <w:szCs w:val="20"/>
              </w:rPr>
              <w:t>0</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Instructies</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6D6AAF" w:rsidRPr="000F2399">
              <w:rPr>
                <w:color w:val="000000"/>
                <w:sz w:val="18"/>
                <w:szCs w:val="20"/>
              </w:rPr>
              <w:t>0</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6D6AAF" w:rsidRPr="000F2399">
              <w:rPr>
                <w:color w:val="000000"/>
                <w:sz w:val="18"/>
                <w:szCs w:val="20"/>
              </w:rPr>
              <w:t>0</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6D6AAF" w:rsidP="00984ABB">
            <w:pPr>
              <w:spacing w:after="0" w:line="240" w:lineRule="auto"/>
              <w:jc w:val="center"/>
              <w:rPr>
                <w:color w:val="000000"/>
                <w:sz w:val="18"/>
                <w:szCs w:val="20"/>
              </w:rPr>
            </w:pPr>
            <w:r w:rsidRPr="000F2399">
              <w:rPr>
                <w:color w:val="000000"/>
                <w:sz w:val="18"/>
                <w:szCs w:val="20"/>
              </w:rPr>
              <w:t>80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Handleiding</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6D6AAF" w:rsidRPr="000F2399">
              <w:rPr>
                <w:color w:val="000000"/>
                <w:sz w:val="18"/>
                <w:szCs w:val="20"/>
              </w:rPr>
              <w:t>0</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6D6AAF" w:rsidRPr="000F2399">
              <w:rPr>
                <w:color w:val="000000"/>
                <w:sz w:val="18"/>
                <w:szCs w:val="20"/>
              </w:rPr>
              <w:t>0</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6D6AAF" w:rsidP="00984ABB">
            <w:pPr>
              <w:spacing w:after="0" w:line="240" w:lineRule="auto"/>
              <w:jc w:val="center"/>
              <w:rPr>
                <w:color w:val="000000"/>
                <w:sz w:val="18"/>
                <w:szCs w:val="20"/>
              </w:rPr>
            </w:pPr>
            <w:r w:rsidRPr="000F2399">
              <w:rPr>
                <w:color w:val="000000"/>
                <w:sz w:val="18"/>
                <w:szCs w:val="20"/>
              </w:rPr>
              <w:t>80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Behandeling</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1</w:t>
            </w:r>
            <w:r w:rsidR="006D6AAF" w:rsidRPr="000F2399">
              <w:rPr>
                <w:color w:val="000000"/>
                <w:sz w:val="18"/>
                <w:szCs w:val="20"/>
              </w:rPr>
              <w:t>0</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6D6AAF" w:rsidP="00984ABB">
            <w:pPr>
              <w:spacing w:after="0" w:line="240" w:lineRule="auto"/>
              <w:jc w:val="center"/>
              <w:rPr>
                <w:color w:val="000000"/>
                <w:sz w:val="18"/>
                <w:szCs w:val="20"/>
              </w:rPr>
            </w:pPr>
            <w:r w:rsidRPr="000F2399">
              <w:rPr>
                <w:color w:val="000000"/>
                <w:sz w:val="18"/>
                <w:szCs w:val="20"/>
              </w:rPr>
              <w:t>90</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Uitleg</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CC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24</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76</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Methode</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CC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24</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76</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r w:rsidR="008E5B5C" w:rsidRPr="000F2399" w:rsidTr="008E5B5C">
        <w:trPr>
          <w:trHeight w:val="397"/>
        </w:trPr>
        <w:tc>
          <w:tcPr>
            <w:tcW w:w="1267" w:type="pct"/>
            <w:tcBorders>
              <w:top w:val="nil"/>
              <w:left w:val="single" w:sz="4" w:space="0" w:color="000000"/>
              <w:bottom w:val="single" w:sz="4" w:space="0" w:color="000000"/>
              <w:right w:val="single" w:sz="4" w:space="0" w:color="000000"/>
            </w:tcBorders>
            <w:shd w:val="clear" w:color="000000" w:fill="EDEDED"/>
            <w:noWrap/>
            <w:tcMar>
              <w:top w:w="15" w:type="dxa"/>
              <w:left w:w="15" w:type="dxa"/>
              <w:bottom w:w="0" w:type="dxa"/>
              <w:right w:w="15" w:type="dxa"/>
            </w:tcMar>
            <w:vAlign w:val="center"/>
            <w:hideMark/>
          </w:tcPr>
          <w:p w:rsidR="008E5B5C" w:rsidRPr="000F2399" w:rsidRDefault="008E5B5C" w:rsidP="00984ABB">
            <w:pPr>
              <w:spacing w:after="0" w:line="240" w:lineRule="auto"/>
              <w:rPr>
                <w:color w:val="000000"/>
                <w:sz w:val="18"/>
                <w:szCs w:val="20"/>
              </w:rPr>
            </w:pPr>
            <w:r w:rsidRPr="000F2399">
              <w:rPr>
                <w:color w:val="000000"/>
                <w:sz w:val="18"/>
                <w:szCs w:val="20"/>
              </w:rPr>
              <w:t>Hoe werkt het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CC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2</w:t>
            </w:r>
            <w:r w:rsidR="006D6AAF" w:rsidRPr="000F2399">
              <w:rPr>
                <w:color w:val="000000"/>
                <w:sz w:val="18"/>
                <w:szCs w:val="20"/>
              </w:rPr>
              <w:t>4</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7" w:type="pct"/>
            <w:tcBorders>
              <w:top w:val="nil"/>
              <w:left w:val="nil"/>
              <w:bottom w:val="single" w:sz="4" w:space="0" w:color="000000"/>
              <w:right w:val="single" w:sz="4" w:space="0" w:color="000000"/>
            </w:tcBorders>
            <w:shd w:val="clear" w:color="000000" w:fill="00CC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000000"/>
                <w:sz w:val="18"/>
                <w:szCs w:val="20"/>
              </w:rPr>
            </w:pPr>
            <w:r w:rsidRPr="000F2399">
              <w:rPr>
                <w:color w:val="000000"/>
                <w:sz w:val="18"/>
                <w:szCs w:val="20"/>
              </w:rPr>
              <w:t>76</w:t>
            </w:r>
          </w:p>
        </w:tc>
        <w:tc>
          <w:tcPr>
            <w:tcW w:w="467"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c>
          <w:tcPr>
            <w:tcW w:w="466" w:type="pct"/>
            <w:tcBorders>
              <w:top w:val="nil"/>
              <w:left w:val="nil"/>
              <w:bottom w:val="single" w:sz="4" w:space="0" w:color="000000"/>
              <w:right w:val="single" w:sz="4" w:space="0" w:color="000000"/>
            </w:tcBorders>
            <w:shd w:val="clear" w:color="000000" w:fill="FFFFFF"/>
            <w:tcMar>
              <w:top w:w="15" w:type="dxa"/>
              <w:left w:w="15" w:type="dxa"/>
              <w:bottom w:w="0" w:type="dxa"/>
              <w:right w:w="15" w:type="dxa"/>
            </w:tcMar>
            <w:vAlign w:val="center"/>
            <w:hideMark/>
          </w:tcPr>
          <w:p w:rsidR="008E5B5C" w:rsidRPr="000F2399" w:rsidRDefault="008E5B5C" w:rsidP="00984ABB">
            <w:pPr>
              <w:spacing w:after="0" w:line="240" w:lineRule="auto"/>
              <w:jc w:val="center"/>
              <w:rPr>
                <w:color w:val="FFFFFF"/>
                <w:sz w:val="18"/>
                <w:szCs w:val="20"/>
              </w:rPr>
            </w:pPr>
            <w:r w:rsidRPr="000F2399">
              <w:rPr>
                <w:color w:val="FFFFFF"/>
                <w:sz w:val="18"/>
                <w:szCs w:val="20"/>
              </w:rPr>
              <w:t>.</w:t>
            </w:r>
          </w:p>
        </w:tc>
      </w:tr>
    </w:tbl>
    <w:p w:rsidR="008E5B5C" w:rsidRPr="000F2399" w:rsidRDefault="008E5B5C" w:rsidP="008E5B5C">
      <w:r w:rsidRPr="000F2399">
        <w:t>De volgende zaken zijn meegenomen in de navigatiestructuur van de website:</w:t>
      </w:r>
    </w:p>
    <w:p w:rsidR="008E5B5C" w:rsidRPr="000F2399" w:rsidRDefault="008E5B5C" w:rsidP="008E5B5C">
      <w:r w:rsidRPr="000F2399">
        <w:t>Als er gekeken wordt naar de categorie webshop, kan er geconcludeerd worden dat vrijwel iedereen dezelfde items in deze categorie geplaatst heeft en daardoor een duidelijke benaming is.</w:t>
      </w:r>
    </w:p>
    <w:p w:rsidR="008E5B5C" w:rsidRPr="000F2399" w:rsidRDefault="008E5B5C" w:rsidP="008E5B5C">
      <w:r w:rsidRPr="000F2399">
        <w:t>De categorie home is voor alle participanten van de cardsorting sessie duidelijk geweest.</w:t>
      </w:r>
    </w:p>
    <w:p w:rsidR="008E5B5C" w:rsidRPr="000F2399" w:rsidRDefault="008E5B5C" w:rsidP="008E5B5C">
      <w:r w:rsidRPr="000F2399">
        <w:t>De categorieën FAQ &amp; Hoe werkt het heeft voor enige dubbele items gezorgd. Zo heeft bijvoorbeeld de meerderheid (76 punten) de items “Uitleg”, Methode &amp; Hoe werkt het in de categorie “Hoe werkt het” geplaatst en de overige 26 punten voor de categorie FAQ. Deze score is meegenomen in de analyse van alle items. Alle items zijn op dezelfde manier geanalyseerd en er is tot de volgende navigatiestructuur gekomen:</w:t>
      </w:r>
    </w:p>
    <w:p w:rsidR="008E5B5C" w:rsidRPr="000F2399" w:rsidRDefault="008E5B5C" w:rsidP="008E5B5C">
      <w:pPr>
        <w:rPr>
          <w:b/>
        </w:rPr>
      </w:pPr>
      <w:r w:rsidRPr="000F2399">
        <w:rPr>
          <w:b/>
        </w:rPr>
        <w:t>Hoofdnavigatie</w:t>
      </w:r>
    </w:p>
    <w:p w:rsidR="008E5B5C" w:rsidRPr="000F2399" w:rsidRDefault="008E5B5C" w:rsidP="00CD5979">
      <w:pPr>
        <w:pStyle w:val="Lijstalinea"/>
        <w:numPr>
          <w:ilvl w:val="0"/>
          <w:numId w:val="35"/>
        </w:numPr>
        <w:spacing w:line="240" w:lineRule="auto"/>
        <w:rPr>
          <w:b/>
        </w:rPr>
      </w:pPr>
      <w:r w:rsidRPr="000F2399">
        <w:rPr>
          <w:b/>
        </w:rPr>
        <w:t>Home</w:t>
      </w:r>
    </w:p>
    <w:p w:rsidR="008E5B5C" w:rsidRPr="000F2399" w:rsidRDefault="008E5B5C" w:rsidP="00CD5979">
      <w:pPr>
        <w:pStyle w:val="Lijstalinea"/>
        <w:numPr>
          <w:ilvl w:val="0"/>
          <w:numId w:val="35"/>
        </w:numPr>
        <w:spacing w:line="240" w:lineRule="auto"/>
        <w:rPr>
          <w:b/>
        </w:rPr>
      </w:pPr>
      <w:r w:rsidRPr="000F2399">
        <w:rPr>
          <w:b/>
        </w:rPr>
        <w:t>Hoe werkt het?</w:t>
      </w:r>
    </w:p>
    <w:p w:rsidR="008E5B5C" w:rsidRPr="000F2399" w:rsidRDefault="008E5B5C" w:rsidP="00CD5979">
      <w:pPr>
        <w:pStyle w:val="Lijstalinea"/>
        <w:numPr>
          <w:ilvl w:val="0"/>
          <w:numId w:val="35"/>
        </w:numPr>
        <w:spacing w:line="240" w:lineRule="auto"/>
        <w:rPr>
          <w:b/>
        </w:rPr>
      </w:pPr>
      <w:r w:rsidRPr="000F2399">
        <w:rPr>
          <w:b/>
        </w:rPr>
        <w:t>Webshop</w:t>
      </w:r>
    </w:p>
    <w:p w:rsidR="008E5B5C" w:rsidRPr="000F2399" w:rsidRDefault="008E5B5C" w:rsidP="00CD5979">
      <w:pPr>
        <w:pStyle w:val="Lijstalinea"/>
        <w:numPr>
          <w:ilvl w:val="0"/>
          <w:numId w:val="35"/>
        </w:numPr>
        <w:spacing w:line="240" w:lineRule="auto"/>
        <w:rPr>
          <w:b/>
        </w:rPr>
      </w:pPr>
      <w:r w:rsidRPr="000F2399">
        <w:rPr>
          <w:b/>
        </w:rPr>
        <w:t>Reacties</w:t>
      </w:r>
    </w:p>
    <w:p w:rsidR="008E5B5C" w:rsidRPr="000F2399" w:rsidRDefault="008E5B5C" w:rsidP="00CD5979">
      <w:pPr>
        <w:pStyle w:val="Lijstalinea"/>
        <w:numPr>
          <w:ilvl w:val="0"/>
          <w:numId w:val="35"/>
        </w:numPr>
        <w:spacing w:line="240" w:lineRule="auto"/>
        <w:rPr>
          <w:b/>
        </w:rPr>
      </w:pPr>
      <w:r w:rsidRPr="000F2399">
        <w:rPr>
          <w:b/>
        </w:rPr>
        <w:t>F.A.Q.</w:t>
      </w:r>
    </w:p>
    <w:p w:rsidR="008E5B5C" w:rsidRPr="000F2399" w:rsidRDefault="008E5B5C" w:rsidP="00CD5979">
      <w:pPr>
        <w:pStyle w:val="Lijstalinea"/>
        <w:numPr>
          <w:ilvl w:val="0"/>
          <w:numId w:val="35"/>
        </w:numPr>
        <w:spacing w:line="240" w:lineRule="auto"/>
        <w:rPr>
          <w:b/>
        </w:rPr>
      </w:pPr>
      <w:r w:rsidRPr="000F2399">
        <w:rPr>
          <w:b/>
        </w:rPr>
        <w:t>Contact</w:t>
      </w:r>
    </w:p>
    <w:p w:rsidR="008E5B5C" w:rsidRPr="000F2399" w:rsidRDefault="008E5B5C" w:rsidP="008E5B5C">
      <w:pPr>
        <w:pStyle w:val="Kop1"/>
        <w:framePr w:wrap="notBeside"/>
        <w:spacing w:line="240" w:lineRule="auto"/>
      </w:pPr>
      <w:bookmarkStart w:id="457" w:name="_Toc372279401"/>
      <w:bookmarkStart w:id="458" w:name="_Toc372280512"/>
      <w:bookmarkStart w:id="459" w:name="_Toc372280779"/>
      <w:bookmarkStart w:id="460" w:name="_Toc372280872"/>
      <w:bookmarkStart w:id="461" w:name="_Toc372534886"/>
      <w:r w:rsidRPr="000F2399">
        <w:lastRenderedPageBreak/>
        <w:t>Structuurdiagram</w:t>
      </w:r>
      <w:bookmarkEnd w:id="457"/>
      <w:bookmarkEnd w:id="458"/>
      <w:bookmarkEnd w:id="459"/>
      <w:bookmarkEnd w:id="460"/>
      <w:bookmarkEnd w:id="461"/>
    </w:p>
    <w:p w:rsidR="008E5B5C" w:rsidRPr="000F2399" w:rsidRDefault="008E5B5C" w:rsidP="008E5B5C">
      <w:r w:rsidRPr="000F2399">
        <w:t>De uitkomsten van de cardsorting kunnen gebruikt worden om de structuur van de website op te stellen. Een structuur diagram (</w:t>
      </w:r>
      <w:r w:rsidRPr="000F2399">
        <w:fldChar w:fldCharType="begin"/>
      </w:r>
      <w:r w:rsidRPr="000F2399">
        <w:instrText xml:space="preserve"> REF _Ref372205988 \h </w:instrText>
      </w:r>
      <w:r w:rsidRPr="000F2399">
        <w:fldChar w:fldCharType="separate"/>
      </w:r>
      <w:r w:rsidR="00CD322B" w:rsidRPr="000F2399">
        <w:t xml:space="preserve">Figuur </w:t>
      </w:r>
      <w:r w:rsidR="00CD322B">
        <w:rPr>
          <w:noProof/>
        </w:rPr>
        <w:t>12</w:t>
      </w:r>
      <w:r w:rsidRPr="000F2399">
        <w:fldChar w:fldCharType="end"/>
      </w:r>
      <w:r w:rsidRPr="000F2399">
        <w:t>) is slechts een visuele weergave van de inhoud en structuur van de site. De structuurdiagram kan vervolgens ingezet worden bij het ontwerpen van de wireframes.</w:t>
      </w:r>
    </w:p>
    <w:p w:rsidR="008E5B5C" w:rsidRPr="000F2399" w:rsidRDefault="008E5B5C" w:rsidP="008E5B5C">
      <w:pPr>
        <w:keepNext/>
      </w:pPr>
      <w:r w:rsidRPr="000F2399">
        <w:rPr>
          <w:noProof/>
        </w:rPr>
        <w:drawing>
          <wp:inline distT="0" distB="0" distL="0" distR="0" wp14:anchorId="214E165F" wp14:editId="4BBCFC99">
            <wp:extent cx="5486400" cy="3200400"/>
            <wp:effectExtent l="0" t="0" r="0" b="19050"/>
            <wp:docPr id="212" name="Diagram 2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rsidR="008E5B5C" w:rsidRPr="000F2399" w:rsidRDefault="008E5B5C" w:rsidP="008E5B5C">
      <w:pPr>
        <w:pStyle w:val="Bijschrift"/>
      </w:pPr>
      <w:bookmarkStart w:id="462" w:name="_Ref372205988"/>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12</w:t>
      </w:r>
      <w:r w:rsidR="00A5658E" w:rsidRPr="000F2399">
        <w:rPr>
          <w:noProof/>
        </w:rPr>
        <w:fldChar w:fldCharType="end"/>
      </w:r>
      <w:bookmarkEnd w:id="462"/>
      <w:r w:rsidRPr="000F2399">
        <w:t xml:space="preserve"> Structuurdiagram LabDirect</w:t>
      </w:r>
    </w:p>
    <w:p w:rsidR="008E5B5C" w:rsidRPr="000F2399" w:rsidRDefault="008E5B5C" w:rsidP="008E5B5C">
      <w:pPr>
        <w:pStyle w:val="Kop1"/>
        <w:framePr w:wrap="notBeside"/>
        <w:spacing w:line="240" w:lineRule="auto"/>
      </w:pPr>
      <w:bookmarkStart w:id="463" w:name="_Toc372279402"/>
      <w:bookmarkStart w:id="464" w:name="_Toc372280513"/>
      <w:bookmarkStart w:id="465" w:name="_Toc372280780"/>
      <w:bookmarkStart w:id="466" w:name="_Toc372280873"/>
      <w:bookmarkStart w:id="467" w:name="_Toc372534887"/>
      <w:r w:rsidRPr="000F2399">
        <w:lastRenderedPageBreak/>
        <w:t>Wireframes</w:t>
      </w:r>
      <w:bookmarkEnd w:id="463"/>
      <w:bookmarkEnd w:id="464"/>
      <w:bookmarkEnd w:id="465"/>
      <w:bookmarkEnd w:id="466"/>
      <w:bookmarkEnd w:id="467"/>
    </w:p>
    <w:p w:rsidR="008E5B5C" w:rsidRPr="000F2399" w:rsidRDefault="008E5B5C" w:rsidP="008E5B5C">
      <w:r w:rsidRPr="000F2399">
        <w:t>Nadat de navigatiestructuur bepaald is, is er besloten verder te gaan met het ontwikkelen van de wireframes. Wireframes geven een visueel beeld over hoe een product er uit komt te zien. Welke elementen worden gebruikt en waar komen deze te staan. De wireframes zijn een goede voorbereiding op het grafische ontwerp.</w:t>
      </w:r>
    </w:p>
    <w:p w:rsidR="008E5B5C" w:rsidRPr="000F2399" w:rsidRDefault="008E5B5C" w:rsidP="008E5B5C">
      <w:r w:rsidRPr="000F2399">
        <w:t>Ook is rekening gehouden met verschillende apparaten. Zo zijn de wireframes gemaakt voor 4 verschillende formaten;</w:t>
      </w:r>
    </w:p>
    <w:p w:rsidR="008E5B5C" w:rsidRPr="000F2399" w:rsidRDefault="008E5B5C" w:rsidP="00CD5979">
      <w:pPr>
        <w:pStyle w:val="Lijstalinea"/>
        <w:numPr>
          <w:ilvl w:val="0"/>
          <w:numId w:val="34"/>
        </w:numPr>
        <w:spacing w:line="240" w:lineRule="auto"/>
        <w:rPr>
          <w:b/>
        </w:rPr>
      </w:pPr>
      <w:r w:rsidRPr="000F2399">
        <w:rPr>
          <w:b/>
        </w:rPr>
        <w:t>Desktop PC</w:t>
      </w:r>
      <w:r w:rsidRPr="000F2399">
        <w:rPr>
          <w:b/>
        </w:rPr>
        <w:br/>
      </w:r>
      <w:r w:rsidRPr="000F2399">
        <w:t>Op grote schermen wordt de website weergegeven op maximale grootte.</w:t>
      </w:r>
    </w:p>
    <w:p w:rsidR="008E5B5C" w:rsidRPr="000F2399" w:rsidRDefault="008E5B5C" w:rsidP="00CD5979">
      <w:pPr>
        <w:pStyle w:val="Lijstalinea"/>
        <w:numPr>
          <w:ilvl w:val="0"/>
          <w:numId w:val="34"/>
        </w:numPr>
        <w:spacing w:line="240" w:lineRule="auto"/>
        <w:rPr>
          <w:b/>
        </w:rPr>
      </w:pPr>
      <w:r w:rsidRPr="000F2399">
        <w:rPr>
          <w:b/>
        </w:rPr>
        <w:t>Laptops</w:t>
      </w:r>
      <w:r w:rsidRPr="000F2399">
        <w:rPr>
          <w:b/>
        </w:rPr>
        <w:br/>
      </w:r>
      <w:r w:rsidRPr="000F2399">
        <w:t>Op laptops wordt de website iets compacter weergegeven dan op grote schermen maar staan de elementen wel op dezelfde plaats.</w:t>
      </w:r>
    </w:p>
    <w:p w:rsidR="008E5B5C" w:rsidRPr="000F2399" w:rsidRDefault="008E5B5C" w:rsidP="00CD5979">
      <w:pPr>
        <w:pStyle w:val="Lijstalinea"/>
        <w:numPr>
          <w:ilvl w:val="0"/>
          <w:numId w:val="34"/>
        </w:numPr>
        <w:spacing w:line="240" w:lineRule="auto"/>
      </w:pPr>
      <w:r w:rsidRPr="000F2399">
        <w:rPr>
          <w:b/>
        </w:rPr>
        <w:t>Tablets ( staand &amp; liggend )</w:t>
      </w:r>
      <w:r w:rsidRPr="000F2399">
        <w:br/>
        <w:t>Tablets hebben dezelfde indeling als grotere schermen, alleen worden deze compacter weergegeven.</w:t>
      </w:r>
    </w:p>
    <w:p w:rsidR="008E5B5C" w:rsidRPr="000F2399" w:rsidRDefault="008E5B5C" w:rsidP="00CD5979">
      <w:pPr>
        <w:pStyle w:val="Lijstalinea"/>
        <w:numPr>
          <w:ilvl w:val="0"/>
          <w:numId w:val="34"/>
        </w:numPr>
        <w:spacing w:line="240" w:lineRule="auto"/>
      </w:pPr>
      <w:r w:rsidRPr="000F2399">
        <w:rPr>
          <w:b/>
        </w:rPr>
        <w:t>Smartphones ( staand &amp; liggend )</w:t>
      </w:r>
      <w:r w:rsidRPr="000F2399">
        <w:br/>
        <w:t>Op smartphones worden dezelfde elementen weergegeven als op grotere schermen. Deze worden echter onder elkaar geplaatst waardoor de bezoeker niet naar links en rechts hoeft te scrollen/vegen maar enkel naar boven en beneden. Daarnaast is het navigatie menu van op smartphones niet direct zichtbaar maar te openen via een zogenaamd dropdown menu. Als de bezoeker op het dropdown icoontje drukt zal de navigatie van boven naar beneden open gaan.</w:t>
      </w:r>
    </w:p>
    <w:p w:rsidR="008E5B5C" w:rsidRPr="000F2399" w:rsidRDefault="008E5B5C" w:rsidP="008E5B5C">
      <w:pPr>
        <w:pStyle w:val="Textbody0"/>
      </w:pPr>
      <w:r w:rsidRPr="000F2399">
        <w:rPr>
          <w:noProof/>
        </w:rPr>
        <mc:AlternateContent>
          <mc:Choice Requires="wps">
            <w:drawing>
              <wp:anchor distT="0" distB="0" distL="114300" distR="114300" simplePos="0" relativeHeight="251769856" behindDoc="0" locked="0" layoutInCell="1" allowOverlap="1" wp14:anchorId="2C335B5D" wp14:editId="4944DA33">
                <wp:simplePos x="0" y="0"/>
                <wp:positionH relativeFrom="column">
                  <wp:posOffset>5452110</wp:posOffset>
                </wp:positionH>
                <wp:positionV relativeFrom="paragraph">
                  <wp:posOffset>805815</wp:posOffset>
                </wp:positionV>
                <wp:extent cx="754380" cy="754380"/>
                <wp:effectExtent l="0" t="0" r="26670" b="26670"/>
                <wp:wrapNone/>
                <wp:docPr id="107" name="Ovaal 107"/>
                <wp:cNvGraphicFramePr/>
                <a:graphic xmlns:a="http://schemas.openxmlformats.org/drawingml/2006/main">
                  <a:graphicData uri="http://schemas.microsoft.com/office/word/2010/wordprocessingShape">
                    <wps:wsp>
                      <wps:cNvSpPr/>
                      <wps:spPr>
                        <a:xfrm>
                          <a:off x="0" y="0"/>
                          <a:ext cx="754380" cy="7543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F86235" w:rsidRDefault="00B07D58" w:rsidP="008E5B5C">
                            <w:pPr>
                              <w:spacing w:before="0" w:line="720" w:lineRule="auto"/>
                              <w:jc w:val="center"/>
                              <w:rPr>
                                <w:b/>
                                <w:color w:val="FFFFFF" w:themeColor="background1"/>
                                <w:sz w:val="56"/>
                              </w:rPr>
                            </w:pPr>
                            <w:r w:rsidRPr="00F86235">
                              <w:rPr>
                                <w:b/>
                                <w:color w:val="FFFFFF" w:themeColor="background1"/>
                                <w:sz w:val="5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335B5D" id="Ovaal 107" o:spid="_x0000_s1061" style="position:absolute;margin-left:429.3pt;margin-top:63.45pt;width:59.4pt;height:59.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" fillcolor="#5b9bd5 [3204]" strokecolor="#1f4d78 [1604]" strokeweight="1pt">
                <v:stroke joinstyle="miter"/>
                <v:textbox>
                  <w:txbxContent>
                    <w:p w:rsidR="00B07D58" w:rsidRPr="00F86235" w:rsidRDefault="00B07D58" w:rsidP="008E5B5C">
                      <w:pPr>
                        <w:spacing w:before="0" w:line="720" w:lineRule="auto"/>
                        <w:jc w:val="center"/>
                        <w:rPr>
                          <w:b/>
                          <w:color w:val="FFFFFF" w:themeColor="background1"/>
                          <w:sz w:val="56"/>
                        </w:rPr>
                      </w:pPr>
                      <w:r w:rsidRPr="00F86235">
                        <w:rPr>
                          <w:b/>
                          <w:color w:val="FFFFFF" w:themeColor="background1"/>
                          <w:sz w:val="56"/>
                        </w:rPr>
                        <w:t>4</w:t>
                      </w:r>
                    </w:p>
                  </w:txbxContent>
                </v:textbox>
              </v:oval>
            </w:pict>
          </mc:Fallback>
        </mc:AlternateContent>
      </w:r>
      <w:r w:rsidRPr="000F2399">
        <w:rPr>
          <w:noProof/>
        </w:rPr>
        <mc:AlternateContent>
          <mc:Choice Requires="wps">
            <w:drawing>
              <wp:anchor distT="0" distB="0" distL="114300" distR="114300" simplePos="0" relativeHeight="251768832" behindDoc="0" locked="0" layoutInCell="1" allowOverlap="1" wp14:anchorId="7173A114" wp14:editId="7BF77233">
                <wp:simplePos x="0" y="0"/>
                <wp:positionH relativeFrom="column">
                  <wp:posOffset>4446270</wp:posOffset>
                </wp:positionH>
                <wp:positionV relativeFrom="paragraph">
                  <wp:posOffset>805815</wp:posOffset>
                </wp:positionV>
                <wp:extent cx="754380" cy="754380"/>
                <wp:effectExtent l="0" t="0" r="26670" b="26670"/>
                <wp:wrapNone/>
                <wp:docPr id="108" name="Ovaal 108"/>
                <wp:cNvGraphicFramePr/>
                <a:graphic xmlns:a="http://schemas.openxmlformats.org/drawingml/2006/main">
                  <a:graphicData uri="http://schemas.microsoft.com/office/word/2010/wordprocessingShape">
                    <wps:wsp>
                      <wps:cNvSpPr/>
                      <wps:spPr>
                        <a:xfrm>
                          <a:off x="0" y="0"/>
                          <a:ext cx="754380" cy="7543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F86235" w:rsidRDefault="00B07D58" w:rsidP="008E5B5C">
                            <w:pPr>
                              <w:spacing w:before="0" w:line="720" w:lineRule="auto"/>
                              <w:jc w:val="center"/>
                              <w:rPr>
                                <w:b/>
                                <w:color w:val="FFFFFF" w:themeColor="background1"/>
                                <w:sz w:val="56"/>
                              </w:rPr>
                            </w:pPr>
                            <w:r w:rsidRPr="00F86235">
                              <w:rPr>
                                <w:b/>
                                <w:color w:val="FFFFFF" w:themeColor="background1"/>
                                <w:sz w:val="56"/>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73A114" id="Ovaal 108" o:spid="_x0000_s1062" style="position:absolute;margin-left:350.1pt;margin-top:63.45pt;width:59.4pt;height:59.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" fillcolor="#5b9bd5 [3204]" strokecolor="#1f4d78 [1604]" strokeweight="1pt">
                <v:stroke joinstyle="miter"/>
                <v:textbox>
                  <w:txbxContent>
                    <w:p w:rsidR="00B07D58" w:rsidRPr="00F86235" w:rsidRDefault="00B07D58" w:rsidP="008E5B5C">
                      <w:pPr>
                        <w:spacing w:before="0" w:line="720" w:lineRule="auto"/>
                        <w:jc w:val="center"/>
                        <w:rPr>
                          <w:b/>
                          <w:color w:val="FFFFFF" w:themeColor="background1"/>
                          <w:sz w:val="56"/>
                        </w:rPr>
                      </w:pPr>
                      <w:r w:rsidRPr="00F86235">
                        <w:rPr>
                          <w:b/>
                          <w:color w:val="FFFFFF" w:themeColor="background1"/>
                          <w:sz w:val="56"/>
                        </w:rPr>
                        <w:t>3</w:t>
                      </w:r>
                    </w:p>
                  </w:txbxContent>
                </v:textbox>
              </v:oval>
            </w:pict>
          </mc:Fallback>
        </mc:AlternateContent>
      </w:r>
      <w:r w:rsidRPr="000F2399">
        <w:rPr>
          <w:noProof/>
        </w:rPr>
        <mc:AlternateContent>
          <mc:Choice Requires="wps">
            <w:drawing>
              <wp:anchor distT="0" distB="0" distL="114300" distR="114300" simplePos="0" relativeHeight="251767808" behindDoc="0" locked="0" layoutInCell="1" allowOverlap="1" wp14:anchorId="5EE50B22" wp14:editId="13E8F3E4">
                <wp:simplePos x="0" y="0"/>
                <wp:positionH relativeFrom="column">
                  <wp:posOffset>2846070</wp:posOffset>
                </wp:positionH>
                <wp:positionV relativeFrom="paragraph">
                  <wp:posOffset>775335</wp:posOffset>
                </wp:positionV>
                <wp:extent cx="754380" cy="754380"/>
                <wp:effectExtent l="0" t="0" r="26670" b="26670"/>
                <wp:wrapNone/>
                <wp:docPr id="109" name="Ovaal 109"/>
                <wp:cNvGraphicFramePr/>
                <a:graphic xmlns:a="http://schemas.openxmlformats.org/drawingml/2006/main">
                  <a:graphicData uri="http://schemas.microsoft.com/office/word/2010/wordprocessingShape">
                    <wps:wsp>
                      <wps:cNvSpPr/>
                      <wps:spPr>
                        <a:xfrm>
                          <a:off x="0" y="0"/>
                          <a:ext cx="754380" cy="7543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486BAC" w:rsidRDefault="00B07D58" w:rsidP="008E5B5C">
                            <w:pPr>
                              <w:spacing w:before="0" w:line="720" w:lineRule="auto"/>
                              <w:jc w:val="center"/>
                              <w:rPr>
                                <w:b/>
                                <w:sz w:val="56"/>
                              </w:rPr>
                            </w:pPr>
                            <w:r w:rsidRPr="00F86235">
                              <w:rPr>
                                <w:b/>
                                <w:color w:val="FFFFFF" w:themeColor="background1"/>
                                <w:sz w:val="5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E50B22" id="Ovaal 109" o:spid="_x0000_s1063" style="position:absolute;margin-left:224.1pt;margin-top:61.05pt;width:59.4pt;height:59.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" fillcolor="#5b9bd5 [3204]" strokecolor="#1f4d78 [1604]" strokeweight="1pt">
                <v:stroke joinstyle="miter"/>
                <v:textbox>
                  <w:txbxContent>
                    <w:p w:rsidR="00B07D58" w:rsidRPr="00486BAC" w:rsidRDefault="00B07D58" w:rsidP="008E5B5C">
                      <w:pPr>
                        <w:spacing w:before="0" w:line="720" w:lineRule="auto"/>
                        <w:jc w:val="center"/>
                        <w:rPr>
                          <w:b/>
                          <w:sz w:val="56"/>
                        </w:rPr>
                      </w:pPr>
                      <w:r w:rsidRPr="00F86235">
                        <w:rPr>
                          <w:b/>
                          <w:color w:val="FFFFFF" w:themeColor="background1"/>
                          <w:sz w:val="56"/>
                        </w:rPr>
                        <w:t>2</w:t>
                      </w:r>
                    </w:p>
                  </w:txbxContent>
                </v:textbox>
              </v:oval>
            </w:pict>
          </mc:Fallback>
        </mc:AlternateContent>
      </w:r>
      <w:r w:rsidRPr="000F2399">
        <w:rPr>
          <w:noProof/>
        </w:rPr>
        <mc:AlternateContent>
          <mc:Choice Requires="wps">
            <w:drawing>
              <wp:anchor distT="0" distB="0" distL="114300" distR="114300" simplePos="0" relativeHeight="251766784" behindDoc="0" locked="0" layoutInCell="1" allowOverlap="1" wp14:anchorId="6AE131D1" wp14:editId="5C40FD69">
                <wp:simplePos x="0" y="0"/>
                <wp:positionH relativeFrom="column">
                  <wp:posOffset>720090</wp:posOffset>
                </wp:positionH>
                <wp:positionV relativeFrom="paragraph">
                  <wp:posOffset>767715</wp:posOffset>
                </wp:positionV>
                <wp:extent cx="754380" cy="754380"/>
                <wp:effectExtent l="0" t="0" r="26670" b="26670"/>
                <wp:wrapNone/>
                <wp:docPr id="110" name="Ovaal 110"/>
                <wp:cNvGraphicFramePr/>
                <a:graphic xmlns:a="http://schemas.openxmlformats.org/drawingml/2006/main">
                  <a:graphicData uri="http://schemas.microsoft.com/office/word/2010/wordprocessingShape">
                    <wps:wsp>
                      <wps:cNvSpPr/>
                      <wps:spPr>
                        <a:xfrm>
                          <a:off x="0" y="0"/>
                          <a:ext cx="754380" cy="7543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486BAC" w:rsidRDefault="00B07D58" w:rsidP="008E5B5C">
                            <w:pPr>
                              <w:spacing w:before="0" w:line="720" w:lineRule="auto"/>
                              <w:jc w:val="center"/>
                              <w:rPr>
                                <w:b/>
                                <w:sz w:val="56"/>
                              </w:rPr>
                            </w:pPr>
                            <w:r w:rsidRPr="00F86235">
                              <w:rPr>
                                <w:b/>
                                <w:color w:val="FFFFFF" w:themeColor="background1"/>
                                <w:sz w:val="5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E131D1" id="Ovaal 110" o:spid="_x0000_s1064" style="position:absolute;margin-left:56.7pt;margin-top:60.45pt;width:59.4pt;height:59.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" fillcolor="#5b9bd5 [3204]" strokecolor="#1f4d78 [1604]" strokeweight="1pt">
                <v:stroke joinstyle="miter"/>
                <v:textbox>
                  <w:txbxContent>
                    <w:p w:rsidR="00B07D58" w:rsidRPr="00486BAC" w:rsidRDefault="00B07D58" w:rsidP="008E5B5C">
                      <w:pPr>
                        <w:spacing w:before="0" w:line="720" w:lineRule="auto"/>
                        <w:jc w:val="center"/>
                        <w:rPr>
                          <w:b/>
                          <w:sz w:val="56"/>
                        </w:rPr>
                      </w:pPr>
                      <w:r w:rsidRPr="00F86235">
                        <w:rPr>
                          <w:b/>
                          <w:color w:val="FFFFFF" w:themeColor="background1"/>
                          <w:sz w:val="56"/>
                        </w:rPr>
                        <w:t>1</w:t>
                      </w:r>
                    </w:p>
                  </w:txbxContent>
                </v:textbox>
              </v:oval>
            </w:pict>
          </mc:Fallback>
        </mc:AlternateContent>
      </w:r>
      <w:r w:rsidRPr="000F2399">
        <w:rPr>
          <w:noProof/>
        </w:rPr>
        <w:drawing>
          <wp:inline distT="0" distB="0" distL="0" distR="0" wp14:anchorId="444680EF" wp14:editId="5FCD17DB">
            <wp:extent cx="6103620" cy="2499360"/>
            <wp:effectExtent l="0" t="0" r="0" b="0"/>
            <wp:docPr id="213" name="Afbeelding 213" descr="C:\Users\Jarno\Dropbox\afstuderen - Jarno van Rhijn - 09020527\4. Tussenproducten\3. Ontwerpfase\wireframes\wireframe - 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rno\Dropbox\afstuderen - Jarno van Rhijn - 09020527\4. Tussenproducten\3. Ontwerpfase\wireframes\wireframe - home.pn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b="52187"/>
                    <a:stretch/>
                  </pic:blipFill>
                  <pic:spPr bwMode="auto">
                    <a:xfrm>
                      <a:off x="0" y="0"/>
                      <a:ext cx="6103620" cy="2499360"/>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r w:rsidRPr="000F2399">
        <w:t>Op basis van de schetsen zijn de wireframes opgesteld hieronder zijn weergegeven.</w:t>
      </w:r>
    </w:p>
    <w:p w:rsidR="008E5B5C" w:rsidRPr="000F2399" w:rsidRDefault="008E5B5C" w:rsidP="008E5B5C">
      <w:pPr>
        <w:rPr>
          <w:rFonts w:ascii="Titillium Web" w:hAnsi="Titillium Web"/>
          <w:b/>
        </w:rPr>
      </w:pPr>
      <w:r w:rsidRPr="000F2399">
        <w:rPr>
          <w:b/>
        </w:rPr>
        <w:br w:type="page"/>
      </w:r>
    </w:p>
    <w:p w:rsidR="008E5B5C" w:rsidRPr="000F2399" w:rsidRDefault="008E5B5C" w:rsidP="008E5B5C">
      <w:pPr>
        <w:rPr>
          <w:b/>
        </w:rPr>
      </w:pPr>
      <w:r w:rsidRPr="000F2399">
        <w:rPr>
          <w:b/>
        </w:rPr>
        <w:lastRenderedPageBreak/>
        <w:t>De landingspagina</w:t>
      </w:r>
    </w:p>
    <w:p w:rsidR="008E5B5C" w:rsidRPr="000F2399" w:rsidRDefault="008E5B5C" w:rsidP="008E5B5C">
      <w:pPr>
        <w:pStyle w:val="Textbody0"/>
        <w:keepNext/>
      </w:pPr>
      <w:r w:rsidRPr="000F2399">
        <w:rPr>
          <w:b/>
          <w:noProof/>
        </w:rPr>
        <w:drawing>
          <wp:inline distT="0" distB="0" distL="0" distR="0" wp14:anchorId="5A190DE4" wp14:editId="0E36BBCC">
            <wp:extent cx="6088380" cy="6602601"/>
            <wp:effectExtent l="0" t="0" r="7620" b="8255"/>
            <wp:docPr id="214" name="Afbeelding 214" descr="C:\Users\Jarno\Dropbox\afstuderen - Jarno van Rhijn - 09020527\4. Tussenproducten\3. Ontwerpfase\wireframes\wireframe - 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rno\Dropbox\afstuderen - Jarno van Rhijn - 09020527\4. Tussenproducten\3. Ontwerpfase\wireframes\wireframe - home.png"/>
                    <pic:cNvPicPr>
                      <a:picLocks noChangeAspect="1" noChangeArrowheads="1"/>
                    </pic:cNvPicPr>
                  </pic:nvPicPr>
                  <pic:blipFill rotWithShape="1">
                    <a:blip r:embed="rId129">
                      <a:extLst>
                        <a:ext uri="{28A0092B-C50C-407E-A947-70E740481C1C}">
                          <a14:useLocalDpi xmlns:a14="http://schemas.microsoft.com/office/drawing/2010/main" val="0"/>
                        </a:ext>
                      </a:extLst>
                    </a:blip>
                    <a:srcRect r="63046" b="53207"/>
                    <a:stretch/>
                  </pic:blipFill>
                  <pic:spPr bwMode="auto">
                    <a:xfrm>
                      <a:off x="0" y="0"/>
                      <a:ext cx="6091681" cy="6606180"/>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rPr>
          <w:b/>
        </w:rPr>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13</w:t>
      </w:r>
      <w:r w:rsidR="00A5658E" w:rsidRPr="000F2399">
        <w:rPr>
          <w:noProof/>
        </w:rPr>
        <w:fldChar w:fldCharType="end"/>
      </w:r>
      <w:r w:rsidRPr="000F2399">
        <w:t xml:space="preserve"> Desktop versie Landingspage</w:t>
      </w:r>
    </w:p>
    <w:p w:rsidR="008E5B5C" w:rsidRPr="000F2399" w:rsidRDefault="008E5B5C" w:rsidP="008E5B5C">
      <w:pPr>
        <w:pStyle w:val="Textbody0"/>
        <w:keepNext/>
        <w:jc w:val="center"/>
      </w:pPr>
      <w:r w:rsidRPr="000F2399">
        <w:rPr>
          <w:b/>
          <w:noProof/>
        </w:rPr>
        <w:lastRenderedPageBreak/>
        <w:drawing>
          <wp:inline distT="0" distB="0" distL="0" distR="0" wp14:anchorId="64CF3E06" wp14:editId="7D8B5FDE">
            <wp:extent cx="4960620" cy="6179820"/>
            <wp:effectExtent l="0" t="0" r="0" b="0"/>
            <wp:docPr id="215" name="Afbeelding 215" descr="C:\Users\Jarno\Dropbox\afstuderen - Jarno van Rhijn - 09020527\4. Tussenproducten\3. Ontwerpfase\wireframes\wireframe - 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rno\Dropbox\afstuderen - Jarno van Rhijn - 09020527\4. Tussenproducten\3. Ontwerpfase\wireframes\wireframe - home.png"/>
                    <pic:cNvPicPr>
                      <a:picLocks noChangeAspect="1" noChangeArrowheads="1"/>
                    </pic:cNvPicPr>
                  </pic:nvPicPr>
                  <pic:blipFill rotWithShape="1">
                    <a:blip r:embed="rId129">
                      <a:extLst>
                        <a:ext uri="{28A0092B-C50C-407E-A947-70E740481C1C}">
                          <a14:useLocalDpi xmlns:a14="http://schemas.microsoft.com/office/drawing/2010/main" val="0"/>
                        </a:ext>
                      </a:extLst>
                    </a:blip>
                    <a:srcRect l="36957" r="32932" b="56200"/>
                    <a:stretch/>
                  </pic:blipFill>
                  <pic:spPr bwMode="auto">
                    <a:xfrm>
                      <a:off x="0" y="0"/>
                      <a:ext cx="4963689" cy="6183644"/>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jc w:val="center"/>
      </w:pPr>
      <w:bookmarkStart w:id="468" w:name="_Ref371517690"/>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14</w:t>
      </w:r>
      <w:r w:rsidR="00A5658E" w:rsidRPr="000F2399">
        <w:rPr>
          <w:noProof/>
        </w:rPr>
        <w:fldChar w:fldCharType="end"/>
      </w:r>
      <w:bookmarkEnd w:id="468"/>
      <w:r w:rsidRPr="000F2399">
        <w:t xml:space="preserve"> Landingspagina Laptops</w:t>
      </w:r>
    </w:p>
    <w:p w:rsidR="008E5B5C" w:rsidRPr="000F2399" w:rsidRDefault="008E5B5C" w:rsidP="008E5B5C">
      <w:r w:rsidRPr="000F2399">
        <w:t>Op (</w:t>
      </w:r>
      <w:r w:rsidRPr="000F2399">
        <w:fldChar w:fldCharType="begin"/>
      </w:r>
      <w:r w:rsidRPr="000F2399">
        <w:instrText xml:space="preserve"> REF _Ref371517690 \h </w:instrText>
      </w:r>
      <w:r w:rsidRPr="000F2399">
        <w:fldChar w:fldCharType="separate"/>
      </w:r>
      <w:r w:rsidR="00CD322B" w:rsidRPr="000F2399">
        <w:t xml:space="preserve">Figuur </w:t>
      </w:r>
      <w:r w:rsidR="00CD322B">
        <w:rPr>
          <w:noProof/>
        </w:rPr>
        <w:t>14</w:t>
      </w:r>
      <w:r w:rsidRPr="000F2399">
        <w:fldChar w:fldCharType="end"/>
      </w:r>
      <w:r w:rsidRPr="000F2399">
        <w:t>) is de landingspagina te zien. Het doel van de landingspagina is om de gebruiker over te halen verder te gaan op de website. Daarbij zal de gebruiker een aantal uitnodigende elementen krijgen te zien.</w:t>
      </w:r>
    </w:p>
    <w:p w:rsidR="008E5B5C" w:rsidRPr="000F2399" w:rsidRDefault="008E5B5C" w:rsidP="008E5B5C">
      <w:r w:rsidRPr="000F2399">
        <w:t>Allereerst ziet de gebruiker het logo en het menu van de website. Het logo dient te zorgen voor herkenning van het bedrijf LabDirect en het menu zorgt voor een overzicht van wat er te vinden is op de website.</w:t>
      </w:r>
    </w:p>
    <w:p w:rsidR="008E5B5C" w:rsidRPr="000F2399" w:rsidRDefault="008E5B5C" w:rsidP="008E5B5C">
      <w:r w:rsidRPr="000F2399">
        <w:t xml:space="preserve">Onder het menu is er gekozen een grote afbeelding te laten zien van resultaten die met de producten van LabDirect zijn behaald te laten zien. Daarnaast worden de </w:t>
      </w:r>
      <w:r w:rsidRPr="000F2399">
        <w:lastRenderedPageBreak/>
        <w:t>voordelen van verschillende producten weergegeven. Dit is de eerste stap in het overhalen van de bezoeker doormiddel van echte resultaten.</w:t>
      </w:r>
    </w:p>
    <w:p w:rsidR="008E5B5C" w:rsidRPr="000F2399" w:rsidRDefault="008E5B5C" w:rsidP="008E5B5C">
      <w:r w:rsidRPr="000F2399">
        <w:t>Onder deze afbeelding zijn twee kolommen te zien waarin de één dient als introductie van LabDirect en zijn producten, waar de andere kolom dient als reacties van klanten. Dit is de tweede stap in het overhalen van de klant doormiddel van reacties van echte klanten weer te geven wat het vertrouwen van de bezoeker moet wekken.</w:t>
      </w:r>
    </w:p>
    <w:p w:rsidR="008E5B5C" w:rsidRPr="000F2399" w:rsidRDefault="008E5B5C" w:rsidP="008E5B5C">
      <w:r w:rsidRPr="000F2399">
        <w:t>Vervolgens wordt in vier eenvoudige stappen uitgelegd hoe de bezoeker zelf het product kan gebruiken en daardoor de drempel lager maakt voor de gebruiker het product te proberen.</w:t>
      </w:r>
    </w:p>
    <w:p w:rsidR="008E5B5C" w:rsidRPr="000F2399" w:rsidRDefault="008E5B5C" w:rsidP="008E5B5C"/>
    <w:p w:rsidR="008E5B5C" w:rsidRPr="000F2399" w:rsidRDefault="008E5B5C" w:rsidP="008E5B5C">
      <w:pPr>
        <w:rPr>
          <w:rFonts w:ascii="Titillium Web" w:hAnsi="Titillium Web"/>
        </w:rPr>
      </w:pPr>
      <w:r w:rsidRPr="000F2399">
        <w:br w:type="page"/>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7"/>
        <w:gridCol w:w="2709"/>
      </w:tblGrid>
      <w:tr w:rsidR="008E5B5C" w:rsidRPr="000F2399" w:rsidTr="008E5B5C">
        <w:tc>
          <w:tcPr>
            <w:tcW w:w="6156" w:type="dxa"/>
          </w:tcPr>
          <w:p w:rsidR="008E5B5C" w:rsidRPr="000F2399" w:rsidRDefault="008E5B5C" w:rsidP="008E5B5C">
            <w:pPr>
              <w:pStyle w:val="Textbody0"/>
              <w:keepNext/>
              <w:jc w:val="center"/>
            </w:pPr>
            <w:r w:rsidRPr="000F2399">
              <w:rPr>
                <w:b/>
                <w:noProof/>
              </w:rPr>
              <w:lastRenderedPageBreak/>
              <w:drawing>
                <wp:inline distT="0" distB="0" distL="0" distR="0" wp14:anchorId="66E9B2DE" wp14:editId="2E7FEC28">
                  <wp:extent cx="3764280" cy="5958840"/>
                  <wp:effectExtent l="0" t="0" r="7620" b="3810"/>
                  <wp:docPr id="216" name="Afbeelding 216" descr="C:\Users\Jarno\Dropbox\afstuderen - Jarno van Rhijn - 09020527\4. Tussenproducten\3. Ontwerpfase\wireframes\wireframe - 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rno\Dropbox\afstuderen - Jarno van Rhijn - 09020527\4. Tussenproducten\3. Ontwerpfase\wireframes\wireframe - home.png"/>
                          <pic:cNvPicPr>
                            <a:picLocks noChangeAspect="1" noChangeArrowheads="1"/>
                          </pic:cNvPicPr>
                        </pic:nvPicPr>
                        <pic:blipFill rotWithShape="1">
                          <a:blip r:embed="rId129">
                            <a:extLst>
                              <a:ext uri="{28A0092B-C50C-407E-A947-70E740481C1C}">
                                <a14:useLocalDpi xmlns:a14="http://schemas.microsoft.com/office/drawing/2010/main" val="0"/>
                              </a:ext>
                            </a:extLst>
                          </a:blip>
                          <a:srcRect l="67438" r="9713" b="57766"/>
                          <a:stretch/>
                        </pic:blipFill>
                        <pic:spPr bwMode="auto">
                          <a:xfrm>
                            <a:off x="0" y="0"/>
                            <a:ext cx="3766609" cy="5962527"/>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jc w:val="center"/>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15</w:t>
            </w:r>
            <w:r w:rsidR="00A5658E" w:rsidRPr="000F2399">
              <w:rPr>
                <w:noProof/>
              </w:rPr>
              <w:fldChar w:fldCharType="end"/>
            </w:r>
            <w:r w:rsidRPr="000F2399">
              <w:t xml:space="preserve"> Landingspagina Tablets</w:t>
            </w:r>
          </w:p>
        </w:tc>
        <w:tc>
          <w:tcPr>
            <w:tcW w:w="3482" w:type="dxa"/>
          </w:tcPr>
          <w:p w:rsidR="008E5B5C" w:rsidRPr="000F2399" w:rsidRDefault="008E5B5C" w:rsidP="008E5B5C">
            <w:pPr>
              <w:pStyle w:val="Textbody0"/>
              <w:keepNext/>
              <w:jc w:val="center"/>
            </w:pPr>
            <w:r w:rsidRPr="000F2399">
              <w:rPr>
                <w:b/>
                <w:noProof/>
              </w:rPr>
              <w:drawing>
                <wp:inline distT="0" distB="0" distL="0" distR="0" wp14:anchorId="7C937785" wp14:editId="405D23F9">
                  <wp:extent cx="1638300" cy="7439891"/>
                  <wp:effectExtent l="0" t="0" r="0" b="8890"/>
                  <wp:docPr id="218" name="Afbeelding 218" descr="C:\Users\Jarno\Dropbox\afstuderen - Jarno van Rhijn - 09020527\4. Tussenproducten\3. Ontwerpfase\wireframes\wireframe - 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rno\Dropbox\afstuderen - Jarno van Rhijn - 09020527\4. Tussenproducten\3. Ontwerpfase\wireframes\wireframe - home.png"/>
                          <pic:cNvPicPr>
                            <a:picLocks noChangeAspect="1" noChangeArrowheads="1"/>
                          </pic:cNvPicPr>
                        </pic:nvPicPr>
                        <pic:blipFill rotWithShape="1">
                          <a:blip r:embed="rId129">
                            <a:extLst>
                              <a:ext uri="{28A0092B-C50C-407E-A947-70E740481C1C}">
                                <a14:useLocalDpi xmlns:a14="http://schemas.microsoft.com/office/drawing/2010/main" val="0"/>
                              </a:ext>
                            </a:extLst>
                          </a:blip>
                          <a:srcRect l="90565" t="-324" r="-509" b="47593"/>
                          <a:stretch/>
                        </pic:blipFill>
                        <pic:spPr bwMode="auto">
                          <a:xfrm>
                            <a:off x="0" y="0"/>
                            <a:ext cx="1639314" cy="7444496"/>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jc w:val="center"/>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16</w:t>
            </w:r>
            <w:r w:rsidR="00A5658E" w:rsidRPr="000F2399">
              <w:rPr>
                <w:noProof/>
              </w:rPr>
              <w:fldChar w:fldCharType="end"/>
            </w:r>
            <w:r w:rsidRPr="000F2399">
              <w:t xml:space="preserve"> Landingspagina Smartphones</w:t>
            </w:r>
          </w:p>
        </w:tc>
      </w:tr>
    </w:tbl>
    <w:p w:rsidR="008E5B5C" w:rsidRPr="000F2399" w:rsidRDefault="008E5B5C" w:rsidP="008E5B5C">
      <w:pPr>
        <w:rPr>
          <w:b/>
        </w:rPr>
      </w:pPr>
      <w:r w:rsidRPr="000F2399">
        <w:rPr>
          <w:b/>
        </w:rPr>
        <w:t xml:space="preserve"> </w:t>
      </w:r>
    </w:p>
    <w:p w:rsidR="008E5B5C" w:rsidRPr="000F2399" w:rsidRDefault="008E5B5C" w:rsidP="008E5B5C">
      <w:pPr>
        <w:rPr>
          <w:b/>
        </w:rPr>
      </w:pPr>
      <w:r w:rsidRPr="000F2399">
        <w:rPr>
          <w:b/>
        </w:rPr>
        <w:lastRenderedPageBreak/>
        <w:t>Producten overzicht</w:t>
      </w:r>
    </w:p>
    <w:p w:rsidR="008E5B5C" w:rsidRPr="000F2399" w:rsidRDefault="008E5B5C" w:rsidP="008E5B5C">
      <w:pPr>
        <w:pStyle w:val="Textbody0"/>
        <w:keepNext/>
      </w:pPr>
      <w:r w:rsidRPr="000F2399">
        <w:rPr>
          <w:b/>
          <w:noProof/>
        </w:rPr>
        <w:drawing>
          <wp:inline distT="0" distB="0" distL="0" distR="0" wp14:anchorId="5039EEA2" wp14:editId="59849B43">
            <wp:extent cx="5400000" cy="6998779"/>
            <wp:effectExtent l="0" t="0" r="0" b="0"/>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rno\Dropbox\afstuderen - Jarno van Rhijn - 09020527\4. Tussenproducten\3. Ontwerpfase\wireframes\wireframe - home.pn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r="63223" b="45186"/>
                    <a:stretch/>
                  </pic:blipFill>
                  <pic:spPr bwMode="auto">
                    <a:xfrm>
                      <a:off x="0" y="0"/>
                      <a:ext cx="5400000" cy="6998779"/>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17</w:t>
      </w:r>
      <w:r w:rsidR="00A5658E" w:rsidRPr="000F2399">
        <w:rPr>
          <w:noProof/>
        </w:rPr>
        <w:fldChar w:fldCharType="end"/>
      </w:r>
      <w:r w:rsidRPr="000F2399">
        <w:t xml:space="preserve"> Desktop versie Producten overzicht</w:t>
      </w:r>
    </w:p>
    <w:p w:rsidR="008E5B5C" w:rsidRPr="000F2399" w:rsidRDefault="008E5B5C" w:rsidP="008E5B5C">
      <w:r w:rsidRPr="000F2399">
        <w:t>Het overzicht van de producten is bedoeld om de bezoekers snel en eenvoudig inzicht te geven in welke producten LabDirect aanbiedt. Zo is er gekozen om verschillende factoren die een gebruiker belangrijk vindt voor er over wordt gegaan op een aankoop beknopt te laten zien.</w:t>
      </w:r>
    </w:p>
    <w:p w:rsidR="008E5B5C" w:rsidRPr="000F2399" w:rsidRDefault="008E5B5C" w:rsidP="008E5B5C">
      <w:r w:rsidRPr="000F2399">
        <w:lastRenderedPageBreak/>
        <w:t>Zo is er gekozen om een afbeelding te laten zien over hoe het product er uit ziet om de bezoeker een visueel beeld te geven. Daarnaast is er gekozen om de gebruiker de prijs te laten zien. Gebruikers hebben aangegeven de prijs een belangrijke factor te vinden in de aanschaf van `luxe` producten. Door te laten zien dat de producten relatief voordelig zijn kan de gebruiker overgehaald worden tot een verkoop.</w:t>
      </w:r>
    </w:p>
    <w:p w:rsidR="008E5B5C" w:rsidRPr="000F2399" w:rsidRDefault="008E5B5C" w:rsidP="008E5B5C">
      <w:r w:rsidRPr="000F2399">
        <w:t>Daarnaast is er gekozen om de bezoeker een beknopte samenvatting van een product te laten zien om de bezoeker interesse te laten opwekken voor het product.</w:t>
      </w:r>
    </w:p>
    <w:p w:rsidR="008E5B5C" w:rsidRPr="000F2399" w:rsidRDefault="008E5B5C" w:rsidP="008E5B5C">
      <w:r w:rsidRPr="000F2399">
        <w:t>Daarnaast is het aantal beoordelingen die een product heeft gekregen weergegeven en zo wordt het voor de gebruiker duidelijk wat andere gebruiker van een product vinden.</w:t>
      </w:r>
    </w:p>
    <w:p w:rsidR="008E5B5C" w:rsidRPr="000F2399" w:rsidRDefault="008E5B5C" w:rsidP="008E5B5C">
      <w:pPr>
        <w:keepNext/>
        <w:jc w:val="center"/>
      </w:pPr>
      <w:r w:rsidRPr="000F2399">
        <w:rPr>
          <w:noProof/>
        </w:rPr>
        <w:drawing>
          <wp:inline distT="0" distB="0" distL="0" distR="0" wp14:anchorId="4F452E15" wp14:editId="2C05C62E">
            <wp:extent cx="3864938" cy="5299075"/>
            <wp:effectExtent l="0" t="0" r="2540" b="0"/>
            <wp:docPr id="220"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ireframe - products.png"/>
                    <pic:cNvPicPr/>
                  </pic:nvPicPr>
                  <pic:blipFill rotWithShape="1">
                    <a:blip r:embed="rId131" cstate="print">
                      <a:extLst>
                        <a:ext uri="{28A0092B-C50C-407E-A947-70E740481C1C}">
                          <a14:useLocalDpi xmlns:a14="http://schemas.microsoft.com/office/drawing/2010/main" val="0"/>
                        </a:ext>
                      </a:extLst>
                    </a:blip>
                    <a:srcRect l="37263" r="33190" b="53411"/>
                    <a:stretch/>
                  </pic:blipFill>
                  <pic:spPr bwMode="auto">
                    <a:xfrm>
                      <a:off x="0" y="0"/>
                      <a:ext cx="3911966" cy="5363554"/>
                    </a:xfrm>
                    <a:prstGeom prst="rect">
                      <a:avLst/>
                    </a:prstGeom>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jc w:val="center"/>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18</w:t>
      </w:r>
      <w:r w:rsidR="00A5658E" w:rsidRPr="000F2399">
        <w:rPr>
          <w:noProof/>
        </w:rPr>
        <w:fldChar w:fldCharType="end"/>
      </w:r>
      <w:r w:rsidRPr="000F2399">
        <w:t xml:space="preserve"> Producten overzicht Laptops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8"/>
        <w:gridCol w:w="3048"/>
      </w:tblGrid>
      <w:tr w:rsidR="008E5B5C" w:rsidRPr="000F2399" w:rsidTr="008E5B5C">
        <w:tc>
          <w:tcPr>
            <w:tcW w:w="6156" w:type="dxa"/>
          </w:tcPr>
          <w:p w:rsidR="008E5B5C" w:rsidRPr="000F2399" w:rsidRDefault="008E5B5C" w:rsidP="008E5B5C">
            <w:pPr>
              <w:pStyle w:val="Textbody0"/>
              <w:keepNext/>
              <w:jc w:val="center"/>
            </w:pPr>
            <w:r w:rsidRPr="000F2399">
              <w:rPr>
                <w:noProof/>
              </w:rPr>
              <w:lastRenderedPageBreak/>
              <w:drawing>
                <wp:inline distT="0" distB="0" distL="0" distR="0" wp14:anchorId="7490916C" wp14:editId="6927DDB5">
                  <wp:extent cx="2929890" cy="4807527"/>
                  <wp:effectExtent l="0" t="0" r="3810" b="0"/>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ireframe - products.png"/>
                          <pic:cNvPicPr/>
                        </pic:nvPicPr>
                        <pic:blipFill rotWithShape="1">
                          <a:blip r:embed="rId131" cstate="print">
                            <a:extLst>
                              <a:ext uri="{28A0092B-C50C-407E-A947-70E740481C1C}">
                                <a14:useLocalDpi xmlns:a14="http://schemas.microsoft.com/office/drawing/2010/main" val="0"/>
                              </a:ext>
                            </a:extLst>
                          </a:blip>
                          <a:srcRect l="67606" r="9994" b="57730"/>
                          <a:stretch/>
                        </pic:blipFill>
                        <pic:spPr bwMode="auto">
                          <a:xfrm>
                            <a:off x="0" y="0"/>
                            <a:ext cx="2965730" cy="4866335"/>
                          </a:xfrm>
                          <a:prstGeom prst="rect">
                            <a:avLst/>
                          </a:prstGeom>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jc w:val="center"/>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19</w:t>
            </w:r>
            <w:r w:rsidR="00A5658E" w:rsidRPr="000F2399">
              <w:rPr>
                <w:noProof/>
              </w:rPr>
              <w:fldChar w:fldCharType="end"/>
            </w:r>
            <w:r w:rsidRPr="000F2399">
              <w:t xml:space="preserve"> Product overzicht Tablets</w:t>
            </w:r>
          </w:p>
        </w:tc>
        <w:tc>
          <w:tcPr>
            <w:tcW w:w="3482" w:type="dxa"/>
          </w:tcPr>
          <w:p w:rsidR="008E5B5C" w:rsidRPr="000F2399" w:rsidRDefault="008E5B5C" w:rsidP="008E5B5C">
            <w:pPr>
              <w:pStyle w:val="Bijschrift"/>
              <w:jc w:val="center"/>
            </w:pPr>
            <w:r w:rsidRPr="000F2399">
              <w:rPr>
                <w:noProof/>
              </w:rPr>
              <w:drawing>
                <wp:inline distT="0" distB="0" distL="0" distR="0" wp14:anchorId="39716429" wp14:editId="4E1C58F4">
                  <wp:extent cx="1399447" cy="7100454"/>
                  <wp:effectExtent l="0" t="0" r="0" b="5715"/>
                  <wp:docPr id="222"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ireframe - products.png"/>
                          <pic:cNvPicPr/>
                        </pic:nvPicPr>
                        <pic:blipFill rotWithShape="1">
                          <a:blip r:embed="rId131" cstate="print">
                            <a:extLst>
                              <a:ext uri="{28A0092B-C50C-407E-A947-70E740481C1C}">
                                <a14:useLocalDpi xmlns:a14="http://schemas.microsoft.com/office/drawing/2010/main" val="0"/>
                              </a:ext>
                            </a:extLst>
                          </a:blip>
                          <a:srcRect l="90324" r="-1018" b="37601"/>
                          <a:stretch/>
                        </pic:blipFill>
                        <pic:spPr bwMode="auto">
                          <a:xfrm>
                            <a:off x="0" y="0"/>
                            <a:ext cx="1415850" cy="7183677"/>
                          </a:xfrm>
                          <a:prstGeom prst="rect">
                            <a:avLst/>
                          </a:prstGeom>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jc w:val="center"/>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20</w:t>
            </w:r>
            <w:r w:rsidR="00A5658E" w:rsidRPr="000F2399">
              <w:rPr>
                <w:noProof/>
              </w:rPr>
              <w:fldChar w:fldCharType="end"/>
            </w:r>
            <w:r w:rsidRPr="000F2399">
              <w:t xml:space="preserve"> Product pagina Smartphones</w:t>
            </w:r>
          </w:p>
        </w:tc>
      </w:tr>
    </w:tbl>
    <w:p w:rsidR="008E5B5C" w:rsidRPr="000F2399" w:rsidRDefault="008E5B5C" w:rsidP="008E5B5C"/>
    <w:p w:rsidR="008E5B5C" w:rsidRPr="000F2399" w:rsidRDefault="008E5B5C" w:rsidP="008E5B5C">
      <w:pPr>
        <w:keepNext/>
        <w:spacing w:before="0" w:after="160" w:line="259" w:lineRule="auto"/>
      </w:pPr>
      <w:r w:rsidRPr="000F2399">
        <w:br w:type="page"/>
      </w:r>
      <w:r w:rsidRPr="000F2399">
        <w:rPr>
          <w:noProof/>
        </w:rPr>
        <w:lastRenderedPageBreak/>
        <w:drawing>
          <wp:inline distT="0" distB="0" distL="0" distR="0" wp14:anchorId="308D5D3C" wp14:editId="3A3EA369">
            <wp:extent cx="5500370" cy="5576570"/>
            <wp:effectExtent l="0" t="0" r="5080" b="5080"/>
            <wp:docPr id="223" name="Afbeelding 223" descr="C:\Users\Jarno\Dropbox\afstuderen - Jarno van Rhijn - 09020527\4. Tussenproducten\3. Ontwerpfase\wireframes\wireframe - product 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rno\Dropbox\afstuderen - Jarno van Rhijn - 09020527\4. Tussenproducten\3. Ontwerpfase\wireframes\wireframe - product detail.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00370" cy="5576570"/>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21</w:t>
      </w:r>
      <w:r w:rsidR="00A5658E" w:rsidRPr="000F2399">
        <w:rPr>
          <w:noProof/>
        </w:rPr>
        <w:fldChar w:fldCharType="end"/>
      </w:r>
      <w:r w:rsidRPr="000F2399">
        <w:t xml:space="preserve"> Product detail</w:t>
      </w:r>
    </w:p>
    <w:p w:rsidR="008E5B5C" w:rsidRPr="000F2399" w:rsidRDefault="008E5B5C" w:rsidP="008E5B5C">
      <w:pPr>
        <w:spacing w:before="0" w:after="160" w:line="259" w:lineRule="auto"/>
      </w:pPr>
      <w:r w:rsidRPr="000F2399">
        <w:t>Als een gebruiker nog niet is overgehaald op de overzichtspagina van de producten dan kan dit in de detail pagina van een product alsnog behaald worden. Doormiddel van een uitgebreide samenvatting van het product, een eenvoudig stappenplan en uitgebreide reacties van andere gebruikers kan de bezoeker overgehaald worden het product te proberen.</w:t>
      </w:r>
    </w:p>
    <w:p w:rsidR="008E5B5C" w:rsidRPr="000F2399" w:rsidRDefault="008E5B5C" w:rsidP="008E5B5C">
      <w:pPr>
        <w:keepNext/>
        <w:spacing w:before="0" w:after="160" w:line="259" w:lineRule="auto"/>
      </w:pPr>
      <w:r w:rsidRPr="000F2399">
        <w:rPr>
          <w:noProof/>
        </w:rPr>
        <w:lastRenderedPageBreak/>
        <w:drawing>
          <wp:inline distT="0" distB="0" distL="0" distR="0" wp14:anchorId="100FBA1B" wp14:editId="466351CF">
            <wp:extent cx="5500370" cy="4890770"/>
            <wp:effectExtent l="0" t="0" r="5080" b="5080"/>
            <wp:docPr id="224" name="Afbeelding 224" descr="C:\Users\Jarno\Dropbox\afstuderen - Jarno van Rhijn - 09020527\4. Tussenproducten\3. Ontwerpfase\wireframes\wireframe - pro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arno\Dropbox\afstuderen - Jarno van Rhijn - 09020527\4. Tussenproducten\3. Ontwerpfase\wireframes\wireframe - proces.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00370" cy="4890770"/>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22</w:t>
      </w:r>
      <w:r w:rsidR="00A5658E" w:rsidRPr="000F2399">
        <w:rPr>
          <w:noProof/>
        </w:rPr>
        <w:fldChar w:fldCharType="end"/>
      </w:r>
      <w:r w:rsidRPr="000F2399">
        <w:t xml:space="preserve"> Het proces pagina</w:t>
      </w:r>
    </w:p>
    <w:p w:rsidR="008E5B5C" w:rsidRPr="000F2399" w:rsidRDefault="008E5B5C" w:rsidP="008E5B5C">
      <w:pPr>
        <w:spacing w:before="0" w:after="160" w:line="259" w:lineRule="auto"/>
        <w:rPr>
          <w:b/>
          <w:bCs/>
          <w:color w:val="44546A" w:themeColor="text2"/>
        </w:rPr>
      </w:pPr>
      <w:r w:rsidRPr="000F2399">
        <w:t>Aangegeven in de interviews met de doelgroep, is dat de grootste drempel naast geld, er geen kennis is over hoe een bleekproduct gebruikt moet worden. Doormiddel van vier eenvoudige stappen wordt de gebruiker duidelijk gemaakt hoe eenvoudig het is om de producten van LabDirect te gebruiken.</w:t>
      </w:r>
      <w:r w:rsidRPr="000F2399">
        <w:br w:type="page"/>
      </w:r>
    </w:p>
    <w:p w:rsidR="008E5B5C" w:rsidRPr="000F2399" w:rsidRDefault="008E5B5C" w:rsidP="008E5B5C">
      <w:pPr>
        <w:pStyle w:val="Bijschrift"/>
        <w:keepNext/>
      </w:pPr>
      <w:r w:rsidRPr="000F2399">
        <w:rPr>
          <w:noProof/>
        </w:rPr>
        <w:lastRenderedPageBreak/>
        <w:drawing>
          <wp:inline distT="0" distB="0" distL="0" distR="0" wp14:anchorId="6B464E49" wp14:editId="0336296E">
            <wp:extent cx="5493385" cy="7218045"/>
            <wp:effectExtent l="0" t="0" r="0" b="1905"/>
            <wp:docPr id="225" name="Afbeelding 225" descr="C:\Users\Jarno\Dropbox\afstuderen - Jarno van Rhijn - 09020527\4. Tussenproducten\3. Ontwerpfase\wireframes\wireframe - regi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arno\Dropbox\afstuderen - Jarno van Rhijn - 09020527\4. Tussenproducten\3. Ontwerpfase\wireframes\wireframe - register.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93385" cy="7218045"/>
                    </a:xfrm>
                    <a:prstGeom prst="rect">
                      <a:avLst/>
                    </a:prstGeom>
                    <a:noFill/>
                    <a:ln>
                      <a:noFill/>
                    </a:ln>
                  </pic:spPr>
                </pic:pic>
              </a:graphicData>
            </a:graphic>
          </wp:inline>
        </w:drawing>
      </w:r>
    </w:p>
    <w:p w:rsidR="008E5B5C" w:rsidRPr="000F2399" w:rsidRDefault="008E5B5C" w:rsidP="008E5B5C">
      <w:pPr>
        <w:pStyle w:val="Bijschrift"/>
      </w:pPr>
      <w:bookmarkStart w:id="469" w:name="_Ref371518791"/>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23</w:t>
      </w:r>
      <w:r w:rsidR="00A5658E" w:rsidRPr="000F2399">
        <w:rPr>
          <w:noProof/>
        </w:rPr>
        <w:fldChar w:fldCharType="end"/>
      </w:r>
      <w:bookmarkEnd w:id="469"/>
      <w:r w:rsidRPr="000F2399">
        <w:t xml:space="preserve"> Registreren pagina</w:t>
      </w:r>
    </w:p>
    <w:p w:rsidR="008E5B5C" w:rsidRPr="000F2399" w:rsidRDefault="008E5B5C" w:rsidP="008E5B5C">
      <w:pPr>
        <w:spacing w:before="0" w:after="160" w:line="259" w:lineRule="auto"/>
        <w:rPr>
          <w:b/>
          <w:bCs/>
          <w:color w:val="44546A" w:themeColor="text2"/>
        </w:rPr>
      </w:pPr>
      <w:r w:rsidRPr="000F2399">
        <w:t>Gebruikers hebben in de interviews aangegeven niet direct geïnteresseerd te zijn in het registreren op een webshop waar niet vaak een aankoop wordt gedaan. Toch kan het voor sommige bezoekers gewenst zijn om te registreren op de website om in het vervolg snel en eenvoudig te kunnen nabestellen. Zoals in (</w:t>
      </w:r>
      <w:r w:rsidRPr="000F2399">
        <w:fldChar w:fldCharType="begin"/>
      </w:r>
      <w:r w:rsidRPr="000F2399">
        <w:instrText xml:space="preserve"> REF _Ref371518791 \h </w:instrText>
      </w:r>
      <w:r w:rsidRPr="000F2399">
        <w:fldChar w:fldCharType="separate"/>
      </w:r>
      <w:r w:rsidR="00CD322B" w:rsidRPr="000F2399">
        <w:t xml:space="preserve">Figuur </w:t>
      </w:r>
      <w:r w:rsidR="00CD322B">
        <w:rPr>
          <w:noProof/>
        </w:rPr>
        <w:t>23</w:t>
      </w:r>
      <w:r w:rsidRPr="000F2399">
        <w:fldChar w:fldCharType="end"/>
      </w:r>
      <w:r w:rsidRPr="000F2399">
        <w:t>) weergegeven is, is ook de registratie pagina perfect geschikt voor mobiele apparaten.</w:t>
      </w:r>
      <w:r w:rsidRPr="000F2399">
        <w:br w:type="page"/>
      </w:r>
    </w:p>
    <w:p w:rsidR="008E5B5C" w:rsidRPr="000F2399" w:rsidRDefault="008E5B5C" w:rsidP="008E5B5C">
      <w:pPr>
        <w:pStyle w:val="Bijschrift"/>
        <w:keepNext/>
      </w:pPr>
      <w:r w:rsidRPr="000F2399">
        <w:rPr>
          <w:noProof/>
        </w:rPr>
        <w:lastRenderedPageBreak/>
        <w:drawing>
          <wp:inline distT="0" distB="0" distL="0" distR="0" wp14:anchorId="4FE00B72" wp14:editId="6123EDE1">
            <wp:extent cx="5500370" cy="6213475"/>
            <wp:effectExtent l="0" t="0" r="5080" b="0"/>
            <wp:docPr id="226" name="Afbeelding 226" descr="C:\Users\Jarno\Dropbox\afstuderen - Jarno van Rhijn - 09020527\4. Tussenproducten\3. Ontwerpfase\wireframes\wireframe - lo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arno\Dropbox\afstuderen - Jarno van Rhijn - 09020527\4. Tussenproducten\3. Ontwerpfase\wireframes\wireframe - login.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500370" cy="6213475"/>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24</w:t>
      </w:r>
      <w:r w:rsidR="00A5658E" w:rsidRPr="000F2399">
        <w:rPr>
          <w:noProof/>
        </w:rPr>
        <w:fldChar w:fldCharType="end"/>
      </w:r>
      <w:r w:rsidRPr="000F2399">
        <w:t xml:space="preserve"> Login Pagina</w:t>
      </w:r>
    </w:p>
    <w:p w:rsidR="008E5B5C" w:rsidRPr="000F2399" w:rsidRDefault="008E5B5C" w:rsidP="008E5B5C">
      <w:pPr>
        <w:spacing w:before="0" w:after="160" w:line="259" w:lineRule="auto"/>
        <w:rPr>
          <w:b/>
          <w:bCs/>
          <w:color w:val="44546A" w:themeColor="text2"/>
        </w:rPr>
      </w:pPr>
      <w:r w:rsidRPr="000F2399">
        <w:t>Inloggen op LabDirect kan snel en eenvoudig uitgevoerd worden doormiddel van een gebruikersnaam en wachtwoord. Daarnaast kan er vanaf deze pagina gekozen worden om een account aan te maken mocht deze nog niet aangemaakt zijn.</w:t>
      </w:r>
      <w:r w:rsidRPr="000F2399">
        <w:br w:type="page"/>
      </w:r>
    </w:p>
    <w:p w:rsidR="008E5B5C" w:rsidRPr="000F2399" w:rsidRDefault="008E5B5C" w:rsidP="008E5B5C">
      <w:pPr>
        <w:pStyle w:val="Bijschrift"/>
        <w:keepNext/>
      </w:pPr>
      <w:r w:rsidRPr="000F2399">
        <w:rPr>
          <w:noProof/>
        </w:rPr>
        <w:lastRenderedPageBreak/>
        <w:drawing>
          <wp:inline distT="0" distB="0" distL="0" distR="0" wp14:anchorId="3A69BCEF" wp14:editId="058201C2">
            <wp:extent cx="5493385" cy="6511925"/>
            <wp:effectExtent l="0" t="0" r="0" b="3175"/>
            <wp:docPr id="227" name="Afbeelding 227" descr="C:\Users\Jarno\Dropbox\afstuderen - Jarno van Rhijn - 09020527\4. Tussenproducten\3. Ontwerpfase\wireframes\wireframe - response_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arno\Dropbox\afstuderen - Jarno van Rhijn - 09020527\4. Tussenproducten\3. Ontwerpfase\wireframes\wireframe - response_add.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93385" cy="6511925"/>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25</w:t>
      </w:r>
      <w:r w:rsidR="00A5658E" w:rsidRPr="000F2399">
        <w:rPr>
          <w:noProof/>
        </w:rPr>
        <w:fldChar w:fldCharType="end"/>
      </w:r>
      <w:r w:rsidRPr="000F2399">
        <w:t xml:space="preserve"> Review plaatsen</w:t>
      </w:r>
    </w:p>
    <w:p w:rsidR="008E5B5C" w:rsidRPr="000F2399" w:rsidRDefault="008E5B5C" w:rsidP="008E5B5C">
      <w:pPr>
        <w:spacing w:before="0" w:after="160" w:line="259" w:lineRule="auto"/>
        <w:rPr>
          <w:b/>
          <w:bCs/>
          <w:color w:val="44546A" w:themeColor="text2"/>
        </w:rPr>
      </w:pPr>
      <w:r w:rsidRPr="000F2399">
        <w:t>Het plaatsen van reviews gebeurd doormiddel van een popup. Deze popup schaalt mee als het scherm kleiner wordt en heeft op grotere schermen een vaste breedte.</w:t>
      </w:r>
      <w:r w:rsidRPr="000F2399">
        <w:br w:type="page"/>
      </w:r>
    </w:p>
    <w:p w:rsidR="008E5B5C" w:rsidRPr="000F2399" w:rsidRDefault="008E5B5C" w:rsidP="008E5B5C">
      <w:pPr>
        <w:pStyle w:val="Bijschrift"/>
        <w:keepNext/>
      </w:pPr>
      <w:r w:rsidRPr="000F2399">
        <w:rPr>
          <w:noProof/>
        </w:rPr>
        <w:lastRenderedPageBreak/>
        <w:drawing>
          <wp:inline distT="0" distB="0" distL="0" distR="0" wp14:anchorId="678A164A" wp14:editId="3785F22B">
            <wp:extent cx="5493385" cy="6982460"/>
            <wp:effectExtent l="0" t="0" r="0" b="8890"/>
            <wp:docPr id="228" name="Afbeelding 228" descr="C:\Users\Jarno\Dropbox\afstuderen - Jarno van Rhijn - 09020527\4. Tussenproducten\3. Ontwerpfase\wireframes\wireframe - add produ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arno\Dropbox\afstuderen - Jarno van Rhijn - 09020527\4. Tussenproducten\3. Ontwerpfase\wireframes\wireframe - add product.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493385" cy="6982460"/>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26</w:t>
      </w:r>
      <w:r w:rsidR="00A5658E" w:rsidRPr="000F2399">
        <w:rPr>
          <w:noProof/>
        </w:rPr>
        <w:fldChar w:fldCharType="end"/>
      </w:r>
      <w:r w:rsidRPr="000F2399">
        <w:t xml:space="preserve"> Winkelmandje</w:t>
      </w:r>
    </w:p>
    <w:p w:rsidR="008E5B5C" w:rsidRPr="000F2399" w:rsidRDefault="008E5B5C" w:rsidP="008E5B5C">
      <w:r w:rsidRPr="000F2399">
        <w:t>Ook het winkelmandje is perfect geschikt voor mobiele apparaten. Alles schaalt mee naarmate het scherm kleiner wordt zodat ook bezoekers die via een mobiel apparaat de website bezoeken eenvoudig een bestelling kunnen plaatsen.</w:t>
      </w:r>
    </w:p>
    <w:p w:rsidR="008E5B5C" w:rsidRPr="000F2399" w:rsidRDefault="008E5B5C" w:rsidP="008E5B5C">
      <w:pPr>
        <w:tabs>
          <w:tab w:val="left" w:pos="7260"/>
        </w:tabs>
        <w:sectPr w:rsidR="008E5B5C" w:rsidRPr="000F2399" w:rsidSect="00B60EC6">
          <w:footerReference w:type="even" r:id="rId138"/>
          <w:footerReference w:type="default" r:id="rId139"/>
          <w:pgSz w:w="11906" w:h="16838"/>
          <w:pgMar w:top="1440" w:right="1440" w:bottom="1440" w:left="1800" w:header="0" w:footer="0" w:gutter="0"/>
          <w:cols w:space="708"/>
          <w:formProt w:val="0"/>
          <w:titlePg/>
          <w:docGrid w:linePitch="320" w:charSpace="20480"/>
        </w:sectPr>
      </w:pPr>
      <w:r w:rsidRPr="000F2399">
        <w:rPr>
          <w:noProof/>
          <w:color w:val="FFFFFF" w:themeColor="background1"/>
        </w:rPr>
        <mc:AlternateContent>
          <mc:Choice Requires="wps">
            <w:drawing>
              <wp:anchor distT="0" distB="0" distL="114300" distR="114300" simplePos="0" relativeHeight="251774976" behindDoc="0" locked="0" layoutInCell="1" allowOverlap="1" wp14:anchorId="28A83AEE" wp14:editId="58E99819">
                <wp:simplePos x="0" y="0"/>
                <wp:positionH relativeFrom="page">
                  <wp:posOffset>1629410</wp:posOffset>
                </wp:positionH>
                <wp:positionV relativeFrom="paragraph">
                  <wp:posOffset>4524433</wp:posOffset>
                </wp:positionV>
                <wp:extent cx="4301721" cy="457200"/>
                <wp:effectExtent l="0" t="0" r="0" b="0"/>
                <wp:wrapNone/>
                <wp:docPr id="229" name="Tekstvak 229"/>
                <wp:cNvGraphicFramePr/>
                <a:graphic xmlns:a="http://schemas.openxmlformats.org/drawingml/2006/main">
                  <a:graphicData uri="http://schemas.microsoft.com/office/word/2010/wordprocessingShape">
                    <wps:wsp>
                      <wps:cNvSpPr txBox="1"/>
                      <wps:spPr>
                        <a:xfrm>
                          <a:off x="0" y="0"/>
                          <a:ext cx="4301721"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7D58" w:rsidRPr="00B21F07" w:rsidRDefault="00B07D58" w:rsidP="008E5B5C">
                            <w:pPr>
                              <w:jc w:val="right"/>
                              <w:rPr>
                                <w:color w:val="BFBFBF" w:themeColor="background1" w:themeShade="BF"/>
                                <w:sz w:val="32"/>
                              </w:rPr>
                            </w:pPr>
                            <w:r>
                              <w:rPr>
                                <w:color w:val="BFBFBF" w:themeColor="background1" w:themeShade="BF"/>
                                <w:sz w:val="32"/>
                              </w:rPr>
                              <w:t>interaction design</w:t>
                            </w:r>
                          </w:p>
                          <w:p w:rsidR="00B07D58" w:rsidRDefault="00B07D58" w:rsidP="008E5B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83AEE" id="Tekstvak 229" o:spid="_x0000_s1065" type="#_x0000_t202" style="position:absolute;margin-left:128.3pt;margin-top:356.25pt;width:338.7pt;height:36pt;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" filled="f" stroked="f" strokeweight=".5pt">
                <v:textbox>
                  <w:txbxContent>
                    <w:p w:rsidR="00B07D58" w:rsidRPr="00B21F07" w:rsidRDefault="00B07D58" w:rsidP="008E5B5C">
                      <w:pPr>
                        <w:jc w:val="right"/>
                        <w:rPr>
                          <w:color w:val="BFBFBF" w:themeColor="background1" w:themeShade="BF"/>
                          <w:sz w:val="32"/>
                        </w:rPr>
                      </w:pPr>
                      <w:r>
                        <w:rPr>
                          <w:color w:val="BFBFBF" w:themeColor="background1" w:themeShade="BF"/>
                          <w:sz w:val="32"/>
                        </w:rPr>
                        <w:t>interaction design</w:t>
                      </w:r>
                    </w:p>
                    <w:p w:rsidR="00B07D58" w:rsidRDefault="00B07D58" w:rsidP="008E5B5C"/>
                  </w:txbxContent>
                </v:textbox>
                <w10:wrap anchorx="page"/>
              </v:shape>
            </w:pict>
          </mc:Fallback>
        </mc:AlternateContent>
      </w:r>
      <w:r w:rsidRPr="000F2399">
        <w:tab/>
      </w:r>
    </w:p>
    <w:p w:rsidR="00CD0450" w:rsidRPr="000F2399" w:rsidRDefault="00CD0450">
      <w:r w:rsidRPr="000F2399">
        <w:rPr>
          <w:noProof/>
          <w:color w:val="FFFFFF" w:themeColor="background1"/>
        </w:rPr>
        <w:lastRenderedPageBreak/>
        <mc:AlternateContent>
          <mc:Choice Requires="wps">
            <w:drawing>
              <wp:anchor distT="0" distB="0" distL="114300" distR="114300" simplePos="0" relativeHeight="251809792" behindDoc="1" locked="0" layoutInCell="1" allowOverlap="1" wp14:anchorId="147CD68B" wp14:editId="143F55B6">
                <wp:simplePos x="0" y="0"/>
                <wp:positionH relativeFrom="page">
                  <wp:align>right</wp:align>
                </wp:positionH>
                <wp:positionV relativeFrom="page">
                  <wp:align>top</wp:align>
                </wp:positionV>
                <wp:extent cx="7560000" cy="10692000"/>
                <wp:effectExtent l="0" t="0" r="3175" b="0"/>
                <wp:wrapNone/>
                <wp:docPr id="230" name="Rectangle 29"/>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CD0450" w:rsidRDefault="00B07D58" w:rsidP="00384340">
                            <w:pPr>
                              <w:pStyle w:val="Titel"/>
                            </w:pPr>
                            <w:bookmarkStart w:id="470" w:name="_Toc372550151"/>
                            <w:bookmarkStart w:id="471" w:name="_Toc373351020"/>
                            <w:bookmarkStart w:id="472" w:name="_Toc377069743"/>
                            <w:bookmarkStart w:id="473" w:name="_Toc377069866"/>
                            <w:bookmarkStart w:id="474" w:name="_Toc377069957"/>
                            <w:bookmarkStart w:id="475" w:name="_Toc377105960"/>
                            <w:bookmarkStart w:id="476" w:name="_Toc377106019"/>
                            <w:r w:rsidRPr="00384340">
                              <w:rPr>
                                <w:color w:val="00B0F0"/>
                              </w:rPr>
                              <w:t>Evaluatie</w:t>
                            </w:r>
                            <w:r w:rsidRPr="00CD0450">
                              <w:rPr>
                                <w:color w:val="767171" w:themeColor="background2" w:themeShade="80"/>
                              </w:rPr>
                              <w:t>rapport</w:t>
                            </w:r>
                            <w:bookmarkEnd w:id="470"/>
                            <w:r>
                              <w:rPr>
                                <w:color w:val="767171" w:themeColor="background2" w:themeShade="80"/>
                              </w:rPr>
                              <w:br/>
                            </w:r>
                            <w:r w:rsidRPr="00384340">
                              <w:rPr>
                                <w:color w:val="00B0F0"/>
                                <w:sz w:val="28"/>
                                <w:szCs w:val="28"/>
                              </w:rPr>
                              <w:t>- Interaction Design</w:t>
                            </w:r>
                            <w:bookmarkEnd w:id="471"/>
                            <w:bookmarkEnd w:id="472"/>
                            <w:bookmarkEnd w:id="473"/>
                            <w:bookmarkEnd w:id="474"/>
                            <w:bookmarkEnd w:id="475"/>
                            <w:bookmarkEnd w:id="47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CD68B" id="_x0000_s1066" style="position:absolute;margin-left:544.1pt;margin-top:0;width:595.3pt;height:841.9pt;z-index:-25150668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" fillcolor="#f2f2f2 [3052]" stroked="f" strokeweight="1pt">
                <v:textbox>
                  <w:txbxContent>
                    <w:p w:rsidR="00B07D58" w:rsidRPr="00CD0450" w:rsidRDefault="00B07D58" w:rsidP="00384340">
                      <w:pPr>
                        <w:pStyle w:val="Titel"/>
                      </w:pPr>
                      <w:bookmarkStart w:id="477" w:name="_Toc372550151"/>
                      <w:bookmarkStart w:id="478" w:name="_Toc373351020"/>
                      <w:bookmarkStart w:id="479" w:name="_Toc377069743"/>
                      <w:bookmarkStart w:id="480" w:name="_Toc377069866"/>
                      <w:bookmarkStart w:id="481" w:name="_Toc377069957"/>
                      <w:bookmarkStart w:id="482" w:name="_Toc377105960"/>
                      <w:bookmarkStart w:id="483" w:name="_Toc377106019"/>
                      <w:r w:rsidRPr="00384340">
                        <w:rPr>
                          <w:color w:val="00B0F0"/>
                        </w:rPr>
                        <w:t>Evaluatie</w:t>
                      </w:r>
                      <w:r w:rsidRPr="00CD0450">
                        <w:rPr>
                          <w:color w:val="767171" w:themeColor="background2" w:themeShade="80"/>
                        </w:rPr>
                        <w:t>rapport</w:t>
                      </w:r>
                      <w:bookmarkEnd w:id="477"/>
                      <w:r>
                        <w:rPr>
                          <w:color w:val="767171" w:themeColor="background2" w:themeShade="80"/>
                        </w:rPr>
                        <w:br/>
                      </w:r>
                      <w:r w:rsidRPr="00384340">
                        <w:rPr>
                          <w:color w:val="00B0F0"/>
                          <w:sz w:val="28"/>
                          <w:szCs w:val="28"/>
                        </w:rPr>
                        <w:t>- Interaction Design</w:t>
                      </w:r>
                      <w:bookmarkEnd w:id="478"/>
                      <w:bookmarkEnd w:id="479"/>
                      <w:bookmarkEnd w:id="480"/>
                      <w:bookmarkEnd w:id="481"/>
                      <w:bookmarkEnd w:id="482"/>
                      <w:bookmarkEnd w:id="483"/>
                    </w:p>
                  </w:txbxContent>
                </v:textbox>
                <w10:wrap anchorx="page" anchory="page"/>
              </v:rect>
            </w:pict>
          </mc:Fallback>
        </mc:AlternateContent>
      </w:r>
      <w:r w:rsidRPr="000F2399">
        <w:rPr>
          <w:b/>
          <w:caps/>
        </w:rPr>
        <w:br w:type="page"/>
      </w:r>
    </w:p>
    <w:sdt>
      <w:sdtPr>
        <w:rPr>
          <w:rFonts w:ascii="Titillium" w:eastAsiaTheme="minorEastAsia" w:hAnsi="Titillium" w:cstheme="minorBidi"/>
          <w:b w:val="0"/>
          <w:caps w:val="0"/>
          <w:color w:val="3B3838" w:themeColor="background2" w:themeShade="40"/>
          <w:spacing w:val="0"/>
          <w:sz w:val="22"/>
          <w:szCs w:val="22"/>
        </w:rPr>
        <w:id w:val="1830090376"/>
        <w:docPartObj>
          <w:docPartGallery w:val="Table of Contents"/>
          <w:docPartUnique/>
        </w:docPartObj>
      </w:sdtPr>
      <w:sdtEndPr>
        <w:rPr>
          <w:rFonts w:ascii="Myriad Pro" w:hAnsi="Myriad Pro"/>
          <w:bCs/>
          <w:color w:val="767171" w:themeColor="background2" w:themeShade="80"/>
          <w:sz w:val="24"/>
        </w:rPr>
      </w:sdtEndPr>
      <w:sdtContent>
        <w:p w:rsidR="008E5B5C" w:rsidRPr="000F2399" w:rsidRDefault="008E5B5C" w:rsidP="00CD5979">
          <w:pPr>
            <w:pStyle w:val="Kop1"/>
            <w:framePr w:wrap="notBeside"/>
            <w:numPr>
              <w:ilvl w:val="0"/>
              <w:numId w:val="53"/>
            </w:numPr>
            <w:spacing w:line="240" w:lineRule="auto"/>
          </w:pPr>
          <w:r w:rsidRPr="000F2399">
            <w:t>Inhoudsopgave</w:t>
          </w:r>
        </w:p>
        <w:p w:rsidR="008E5B5C" w:rsidRPr="000F2399" w:rsidRDefault="008E5B5C" w:rsidP="00B07D58">
          <w:pPr>
            <w:pStyle w:val="Inhopg1"/>
            <w:rPr>
              <w:rFonts w:asciiTheme="minorHAnsi" w:hAnsiTheme="minorHAnsi"/>
              <w:noProof/>
              <w:color w:val="auto"/>
            </w:rPr>
          </w:pPr>
          <w:r w:rsidRPr="000F2399">
            <w:fldChar w:fldCharType="begin"/>
          </w:r>
          <w:r w:rsidRPr="000F2399">
            <w:instrText xml:space="preserve"> TOC \o "1-3" \h \z \u </w:instrText>
          </w:r>
          <w:r w:rsidRPr="000F2399">
            <w:fldChar w:fldCharType="separate"/>
          </w:r>
          <w:hyperlink w:anchor="_Toc371496327" w:history="1">
            <w:r w:rsidRPr="000F2399">
              <w:rPr>
                <w:rStyle w:val="Hyperlink"/>
                <w:noProof/>
              </w:rPr>
              <w:t xml:space="preserve"> Testplan Interaction Design</w:t>
            </w:r>
            <w:r w:rsidRPr="000F2399">
              <w:rPr>
                <w:noProof/>
                <w:webHidden/>
              </w:rPr>
              <w:tab/>
            </w:r>
            <w:r w:rsidRPr="000F2399">
              <w:rPr>
                <w:noProof/>
                <w:webHidden/>
              </w:rPr>
              <w:fldChar w:fldCharType="begin"/>
            </w:r>
            <w:r w:rsidRPr="000F2399">
              <w:rPr>
                <w:noProof/>
                <w:webHidden/>
              </w:rPr>
              <w:instrText xml:space="preserve"> PAGEREF _Toc371496327 \h </w:instrText>
            </w:r>
            <w:r w:rsidRPr="000F2399">
              <w:rPr>
                <w:noProof/>
                <w:webHidden/>
              </w:rPr>
            </w:r>
            <w:r w:rsidRPr="000F2399">
              <w:rPr>
                <w:noProof/>
                <w:webHidden/>
              </w:rPr>
              <w:fldChar w:fldCharType="separate"/>
            </w:r>
            <w:r w:rsidR="00CD322B">
              <w:rPr>
                <w:noProof/>
                <w:webHidden/>
              </w:rPr>
              <w:t>184</w:t>
            </w:r>
            <w:r w:rsidRPr="000F2399">
              <w:rPr>
                <w:noProof/>
                <w:webHidden/>
              </w:rPr>
              <w:fldChar w:fldCharType="end"/>
            </w:r>
          </w:hyperlink>
        </w:p>
        <w:p w:rsidR="008E5B5C" w:rsidRPr="000F2399" w:rsidRDefault="00C46B54" w:rsidP="008E5B5C">
          <w:pPr>
            <w:pStyle w:val="Inhopg2"/>
            <w:tabs>
              <w:tab w:val="right" w:leader="dot" w:pos="9062"/>
            </w:tabs>
            <w:rPr>
              <w:rFonts w:asciiTheme="minorHAnsi" w:hAnsiTheme="minorHAnsi"/>
              <w:noProof/>
              <w:color w:val="auto"/>
            </w:rPr>
          </w:pPr>
          <w:hyperlink w:anchor="_Toc371496328" w:history="1">
            <w:r w:rsidR="008E5B5C" w:rsidRPr="000F2399">
              <w:rPr>
                <w:rStyle w:val="Hyperlink"/>
                <w:noProof/>
              </w:rPr>
              <w:t>2.1</w:t>
            </w:r>
            <w:r w:rsidR="008E5B5C" w:rsidRPr="000F2399">
              <w:rPr>
                <w:rFonts w:asciiTheme="minorHAnsi" w:hAnsiTheme="minorHAnsi"/>
                <w:noProof/>
                <w:color w:val="auto"/>
              </w:rPr>
              <w:tab/>
            </w:r>
            <w:r w:rsidR="008E5B5C" w:rsidRPr="000F2399">
              <w:rPr>
                <w:rStyle w:val="Hyperlink"/>
                <w:noProof/>
              </w:rPr>
              <w:t>De onderzoeksvragen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_Toc371496328 \h </w:instrText>
            </w:r>
            <w:r w:rsidR="008E5B5C" w:rsidRPr="000F2399">
              <w:rPr>
                <w:noProof/>
                <w:webHidden/>
              </w:rPr>
            </w:r>
            <w:r w:rsidR="008E5B5C" w:rsidRPr="000F2399">
              <w:rPr>
                <w:noProof/>
                <w:webHidden/>
              </w:rPr>
              <w:fldChar w:fldCharType="separate"/>
            </w:r>
            <w:r w:rsidR="00CD322B">
              <w:rPr>
                <w:noProof/>
                <w:webHidden/>
              </w:rPr>
              <w:t>184</w:t>
            </w:r>
            <w:r w:rsidR="008E5B5C" w:rsidRPr="000F2399">
              <w:rPr>
                <w:noProof/>
                <w:webHidden/>
              </w:rPr>
              <w:fldChar w:fldCharType="end"/>
            </w:r>
          </w:hyperlink>
        </w:p>
        <w:p w:rsidR="008E5B5C" w:rsidRPr="000F2399" w:rsidRDefault="00C46B54" w:rsidP="008E5B5C">
          <w:pPr>
            <w:pStyle w:val="Inhopg2"/>
            <w:tabs>
              <w:tab w:val="right" w:leader="dot" w:pos="9062"/>
            </w:tabs>
            <w:rPr>
              <w:rFonts w:asciiTheme="minorHAnsi" w:hAnsiTheme="minorHAnsi"/>
              <w:noProof/>
              <w:color w:val="auto"/>
            </w:rPr>
          </w:pPr>
          <w:hyperlink w:anchor="_Toc371496329" w:history="1">
            <w:r w:rsidR="008E5B5C" w:rsidRPr="000F2399">
              <w:rPr>
                <w:rStyle w:val="Hyperlink"/>
                <w:noProof/>
              </w:rPr>
              <w:t>2.2</w:t>
            </w:r>
            <w:r w:rsidR="008E5B5C" w:rsidRPr="000F2399">
              <w:rPr>
                <w:rFonts w:asciiTheme="minorHAnsi" w:hAnsiTheme="minorHAnsi"/>
                <w:noProof/>
                <w:color w:val="auto"/>
              </w:rPr>
              <w:tab/>
            </w:r>
            <w:r w:rsidR="008E5B5C" w:rsidRPr="000F2399">
              <w:rPr>
                <w:rStyle w:val="Hyperlink"/>
                <w:noProof/>
              </w:rPr>
              <w:t>De testmethode</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_Toc371496329 \h </w:instrText>
            </w:r>
            <w:r w:rsidR="008E5B5C" w:rsidRPr="000F2399">
              <w:rPr>
                <w:noProof/>
                <w:webHidden/>
              </w:rPr>
            </w:r>
            <w:r w:rsidR="008E5B5C" w:rsidRPr="000F2399">
              <w:rPr>
                <w:noProof/>
                <w:webHidden/>
              </w:rPr>
              <w:fldChar w:fldCharType="separate"/>
            </w:r>
            <w:r w:rsidR="00CD322B">
              <w:rPr>
                <w:noProof/>
                <w:webHidden/>
              </w:rPr>
              <w:t>185</w:t>
            </w:r>
            <w:r w:rsidR="008E5B5C" w:rsidRPr="000F2399">
              <w:rPr>
                <w:noProof/>
                <w:webHidden/>
              </w:rPr>
              <w:fldChar w:fldCharType="end"/>
            </w:r>
          </w:hyperlink>
        </w:p>
        <w:p w:rsidR="008E5B5C" w:rsidRPr="000F2399" w:rsidRDefault="00C46B54" w:rsidP="008E5B5C">
          <w:pPr>
            <w:pStyle w:val="Inhopg2"/>
            <w:tabs>
              <w:tab w:val="right" w:leader="dot" w:pos="9062"/>
            </w:tabs>
            <w:rPr>
              <w:rFonts w:asciiTheme="minorHAnsi" w:hAnsiTheme="minorHAnsi"/>
              <w:noProof/>
              <w:color w:val="auto"/>
            </w:rPr>
          </w:pPr>
          <w:hyperlink w:anchor="_Toc371496330" w:history="1">
            <w:r w:rsidR="008E5B5C" w:rsidRPr="000F2399">
              <w:rPr>
                <w:rStyle w:val="Hyperlink"/>
                <w:noProof/>
              </w:rPr>
              <w:t>2.3</w:t>
            </w:r>
            <w:r w:rsidR="008E5B5C" w:rsidRPr="000F2399">
              <w:rPr>
                <w:rFonts w:asciiTheme="minorHAnsi" w:hAnsiTheme="minorHAnsi"/>
                <w:noProof/>
                <w:color w:val="auto"/>
              </w:rPr>
              <w:tab/>
            </w:r>
            <w:r w:rsidR="008E5B5C" w:rsidRPr="000F2399">
              <w:rPr>
                <w:rStyle w:val="Hyperlink"/>
                <w:noProof/>
              </w:rPr>
              <w:t>De testpersonen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_Toc371496330 \h </w:instrText>
            </w:r>
            <w:r w:rsidR="008E5B5C" w:rsidRPr="000F2399">
              <w:rPr>
                <w:noProof/>
                <w:webHidden/>
              </w:rPr>
            </w:r>
            <w:r w:rsidR="008E5B5C" w:rsidRPr="000F2399">
              <w:rPr>
                <w:noProof/>
                <w:webHidden/>
              </w:rPr>
              <w:fldChar w:fldCharType="separate"/>
            </w:r>
            <w:r w:rsidR="00CD322B">
              <w:rPr>
                <w:noProof/>
                <w:webHidden/>
              </w:rPr>
              <w:t>185</w:t>
            </w:r>
            <w:r w:rsidR="008E5B5C" w:rsidRPr="000F2399">
              <w:rPr>
                <w:noProof/>
                <w:webHidden/>
              </w:rPr>
              <w:fldChar w:fldCharType="end"/>
            </w:r>
          </w:hyperlink>
        </w:p>
        <w:p w:rsidR="008E5B5C" w:rsidRPr="000F2399" w:rsidRDefault="00C46B54" w:rsidP="008E5B5C">
          <w:pPr>
            <w:pStyle w:val="Inhopg2"/>
            <w:tabs>
              <w:tab w:val="right" w:leader="dot" w:pos="9062"/>
            </w:tabs>
            <w:rPr>
              <w:rFonts w:asciiTheme="minorHAnsi" w:hAnsiTheme="minorHAnsi"/>
              <w:noProof/>
              <w:color w:val="auto"/>
            </w:rPr>
          </w:pPr>
          <w:hyperlink w:anchor="_Toc371496331" w:history="1">
            <w:r w:rsidR="008E5B5C" w:rsidRPr="000F2399">
              <w:rPr>
                <w:rStyle w:val="Hyperlink"/>
                <w:noProof/>
              </w:rPr>
              <w:t>2.4</w:t>
            </w:r>
            <w:r w:rsidR="008E5B5C" w:rsidRPr="000F2399">
              <w:rPr>
                <w:rFonts w:asciiTheme="minorHAnsi" w:hAnsiTheme="minorHAnsi"/>
                <w:noProof/>
                <w:color w:val="auto"/>
              </w:rPr>
              <w:tab/>
            </w:r>
            <w:r w:rsidR="008E5B5C" w:rsidRPr="000F2399">
              <w:rPr>
                <w:rStyle w:val="Hyperlink"/>
                <w:noProof/>
              </w:rPr>
              <w:t>De paper prototype test</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_Toc371496331 \h </w:instrText>
            </w:r>
            <w:r w:rsidR="008E5B5C" w:rsidRPr="000F2399">
              <w:rPr>
                <w:noProof/>
                <w:webHidden/>
              </w:rPr>
            </w:r>
            <w:r w:rsidR="008E5B5C" w:rsidRPr="000F2399">
              <w:rPr>
                <w:noProof/>
                <w:webHidden/>
              </w:rPr>
              <w:fldChar w:fldCharType="separate"/>
            </w:r>
            <w:r w:rsidR="00CD322B">
              <w:rPr>
                <w:noProof/>
                <w:webHidden/>
              </w:rPr>
              <w:t>186</w:t>
            </w:r>
            <w:r w:rsidR="008E5B5C" w:rsidRPr="000F2399">
              <w:rPr>
                <w:noProof/>
                <w:webHidden/>
              </w:rPr>
              <w:fldChar w:fldCharType="end"/>
            </w:r>
          </w:hyperlink>
        </w:p>
        <w:p w:rsidR="008E5B5C" w:rsidRPr="000F2399" w:rsidRDefault="00C46B54" w:rsidP="00B07D58">
          <w:pPr>
            <w:pStyle w:val="Inhopg1"/>
            <w:rPr>
              <w:rFonts w:asciiTheme="minorHAnsi" w:hAnsiTheme="minorHAnsi"/>
              <w:noProof/>
              <w:color w:val="auto"/>
            </w:rPr>
          </w:pPr>
          <w:hyperlink w:anchor="_Toc371496332" w:history="1">
            <w:r w:rsidR="008E5B5C" w:rsidRPr="000F2399">
              <w:rPr>
                <w:rStyle w:val="Hyperlink"/>
                <w:noProof/>
              </w:rPr>
              <w:t xml:space="preserve"> Resultaten van de paper prototype</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_Toc371496332 \h </w:instrText>
            </w:r>
            <w:r w:rsidR="008E5B5C" w:rsidRPr="000F2399">
              <w:rPr>
                <w:noProof/>
                <w:webHidden/>
              </w:rPr>
            </w:r>
            <w:r w:rsidR="008E5B5C" w:rsidRPr="000F2399">
              <w:rPr>
                <w:noProof/>
                <w:webHidden/>
              </w:rPr>
              <w:fldChar w:fldCharType="separate"/>
            </w:r>
            <w:r w:rsidR="00CD322B">
              <w:rPr>
                <w:noProof/>
                <w:webHidden/>
              </w:rPr>
              <w:t>193</w:t>
            </w:r>
            <w:r w:rsidR="008E5B5C" w:rsidRPr="000F2399">
              <w:rPr>
                <w:noProof/>
                <w:webHidden/>
              </w:rPr>
              <w:fldChar w:fldCharType="end"/>
            </w:r>
          </w:hyperlink>
        </w:p>
        <w:p w:rsidR="008E5B5C" w:rsidRPr="000F2399" w:rsidRDefault="00C46B54" w:rsidP="008E5B5C">
          <w:pPr>
            <w:pStyle w:val="Inhopg2"/>
            <w:tabs>
              <w:tab w:val="right" w:leader="dot" w:pos="9062"/>
            </w:tabs>
            <w:rPr>
              <w:rFonts w:asciiTheme="minorHAnsi" w:hAnsiTheme="minorHAnsi"/>
              <w:noProof/>
              <w:color w:val="auto"/>
            </w:rPr>
          </w:pPr>
          <w:hyperlink w:anchor="_Toc371496333" w:history="1">
            <w:r w:rsidR="008E5B5C" w:rsidRPr="000F2399">
              <w:rPr>
                <w:rStyle w:val="Hyperlink"/>
                <w:noProof/>
              </w:rPr>
              <w:t>3.1</w:t>
            </w:r>
            <w:r w:rsidR="008E5B5C" w:rsidRPr="000F2399">
              <w:rPr>
                <w:rFonts w:asciiTheme="minorHAnsi" w:hAnsiTheme="minorHAnsi"/>
                <w:noProof/>
                <w:color w:val="auto"/>
              </w:rPr>
              <w:tab/>
            </w:r>
            <w:r w:rsidR="008E5B5C" w:rsidRPr="000F2399">
              <w:rPr>
                <w:rStyle w:val="Hyperlink"/>
                <w:noProof/>
              </w:rPr>
              <w:t>Kan de gebruiker een product toevoegen aan winkelwagen?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_Toc371496333 \h </w:instrText>
            </w:r>
            <w:r w:rsidR="008E5B5C" w:rsidRPr="000F2399">
              <w:rPr>
                <w:noProof/>
                <w:webHidden/>
              </w:rPr>
            </w:r>
            <w:r w:rsidR="008E5B5C" w:rsidRPr="000F2399">
              <w:rPr>
                <w:noProof/>
                <w:webHidden/>
              </w:rPr>
              <w:fldChar w:fldCharType="separate"/>
            </w:r>
            <w:r w:rsidR="00CD322B">
              <w:rPr>
                <w:noProof/>
                <w:webHidden/>
              </w:rPr>
              <w:t>193</w:t>
            </w:r>
            <w:r w:rsidR="008E5B5C" w:rsidRPr="000F2399">
              <w:rPr>
                <w:noProof/>
                <w:webHidden/>
              </w:rPr>
              <w:fldChar w:fldCharType="end"/>
            </w:r>
          </w:hyperlink>
        </w:p>
        <w:p w:rsidR="008E5B5C" w:rsidRPr="000F2399" w:rsidRDefault="00C46B54" w:rsidP="008E5B5C">
          <w:pPr>
            <w:pStyle w:val="Inhopg2"/>
            <w:tabs>
              <w:tab w:val="right" w:leader="dot" w:pos="9062"/>
            </w:tabs>
            <w:rPr>
              <w:rFonts w:asciiTheme="minorHAnsi" w:hAnsiTheme="minorHAnsi"/>
              <w:noProof/>
              <w:color w:val="auto"/>
            </w:rPr>
          </w:pPr>
          <w:hyperlink w:anchor="_Toc371496334" w:history="1">
            <w:r w:rsidR="008E5B5C" w:rsidRPr="000F2399">
              <w:rPr>
                <w:rStyle w:val="Hyperlink"/>
                <w:noProof/>
              </w:rPr>
              <w:t>3.2</w:t>
            </w:r>
            <w:r w:rsidR="008E5B5C" w:rsidRPr="000F2399">
              <w:rPr>
                <w:rFonts w:asciiTheme="minorHAnsi" w:hAnsiTheme="minorHAnsi"/>
                <w:noProof/>
                <w:color w:val="auto"/>
              </w:rPr>
              <w:tab/>
            </w:r>
            <w:r w:rsidR="008E5B5C" w:rsidRPr="000F2399">
              <w:rPr>
                <w:rStyle w:val="Hyperlink"/>
                <w:noProof/>
              </w:rPr>
              <w:t>Kan de gebruiker contact opnemen?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_Toc371496334 \h </w:instrText>
            </w:r>
            <w:r w:rsidR="008E5B5C" w:rsidRPr="000F2399">
              <w:rPr>
                <w:noProof/>
                <w:webHidden/>
              </w:rPr>
            </w:r>
            <w:r w:rsidR="008E5B5C" w:rsidRPr="000F2399">
              <w:rPr>
                <w:noProof/>
                <w:webHidden/>
              </w:rPr>
              <w:fldChar w:fldCharType="separate"/>
            </w:r>
            <w:r w:rsidR="00CD322B">
              <w:rPr>
                <w:noProof/>
                <w:webHidden/>
              </w:rPr>
              <w:t>194</w:t>
            </w:r>
            <w:r w:rsidR="008E5B5C" w:rsidRPr="000F2399">
              <w:rPr>
                <w:noProof/>
                <w:webHidden/>
              </w:rPr>
              <w:fldChar w:fldCharType="end"/>
            </w:r>
          </w:hyperlink>
        </w:p>
        <w:p w:rsidR="008E5B5C" w:rsidRPr="000F2399" w:rsidRDefault="00C46B54" w:rsidP="008E5B5C">
          <w:pPr>
            <w:pStyle w:val="Inhopg2"/>
            <w:tabs>
              <w:tab w:val="right" w:leader="dot" w:pos="9062"/>
            </w:tabs>
            <w:rPr>
              <w:rFonts w:asciiTheme="minorHAnsi" w:hAnsiTheme="minorHAnsi"/>
              <w:noProof/>
              <w:color w:val="auto"/>
            </w:rPr>
          </w:pPr>
          <w:hyperlink w:anchor="_Toc371496335" w:history="1">
            <w:r w:rsidR="008E5B5C" w:rsidRPr="000F2399">
              <w:rPr>
                <w:rStyle w:val="Hyperlink"/>
                <w:noProof/>
              </w:rPr>
              <w:t>3.3</w:t>
            </w:r>
            <w:r w:rsidR="008E5B5C" w:rsidRPr="000F2399">
              <w:rPr>
                <w:rFonts w:asciiTheme="minorHAnsi" w:hAnsiTheme="minorHAnsi"/>
                <w:noProof/>
                <w:color w:val="auto"/>
              </w:rPr>
              <w:tab/>
            </w:r>
            <w:r w:rsidR="008E5B5C" w:rsidRPr="000F2399">
              <w:rPr>
                <w:rStyle w:val="Hyperlink"/>
                <w:noProof/>
              </w:rPr>
              <w:t>Kan de gebruiker een bestelling plaatsen?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_Toc371496335 \h </w:instrText>
            </w:r>
            <w:r w:rsidR="008E5B5C" w:rsidRPr="000F2399">
              <w:rPr>
                <w:noProof/>
                <w:webHidden/>
              </w:rPr>
            </w:r>
            <w:r w:rsidR="008E5B5C" w:rsidRPr="000F2399">
              <w:rPr>
                <w:noProof/>
                <w:webHidden/>
              </w:rPr>
              <w:fldChar w:fldCharType="separate"/>
            </w:r>
            <w:r w:rsidR="00CD322B">
              <w:rPr>
                <w:noProof/>
                <w:webHidden/>
              </w:rPr>
              <w:t>194</w:t>
            </w:r>
            <w:r w:rsidR="008E5B5C" w:rsidRPr="000F2399">
              <w:rPr>
                <w:noProof/>
                <w:webHidden/>
              </w:rPr>
              <w:fldChar w:fldCharType="end"/>
            </w:r>
          </w:hyperlink>
        </w:p>
        <w:p w:rsidR="008E5B5C" w:rsidRPr="000F2399" w:rsidRDefault="00C46B54" w:rsidP="008E5B5C">
          <w:pPr>
            <w:pStyle w:val="Inhopg2"/>
            <w:tabs>
              <w:tab w:val="right" w:leader="dot" w:pos="9062"/>
            </w:tabs>
            <w:rPr>
              <w:rFonts w:asciiTheme="minorHAnsi" w:hAnsiTheme="minorHAnsi"/>
              <w:noProof/>
              <w:color w:val="auto"/>
            </w:rPr>
          </w:pPr>
          <w:hyperlink w:anchor="_Toc371496336" w:history="1">
            <w:r w:rsidR="008E5B5C" w:rsidRPr="000F2399">
              <w:rPr>
                <w:rStyle w:val="Hyperlink"/>
                <w:noProof/>
              </w:rPr>
              <w:t>3.4</w:t>
            </w:r>
            <w:r w:rsidR="008E5B5C" w:rsidRPr="000F2399">
              <w:rPr>
                <w:rFonts w:asciiTheme="minorHAnsi" w:hAnsiTheme="minorHAnsi"/>
                <w:noProof/>
                <w:color w:val="auto"/>
              </w:rPr>
              <w:tab/>
            </w:r>
            <w:r w:rsidR="008E5B5C" w:rsidRPr="000F2399">
              <w:rPr>
                <w:rStyle w:val="Hyperlink"/>
                <w:noProof/>
              </w:rPr>
              <w:t>Kan de gebruiker registreren?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_Toc371496336 \h </w:instrText>
            </w:r>
            <w:r w:rsidR="008E5B5C" w:rsidRPr="000F2399">
              <w:rPr>
                <w:noProof/>
                <w:webHidden/>
              </w:rPr>
            </w:r>
            <w:r w:rsidR="008E5B5C" w:rsidRPr="000F2399">
              <w:rPr>
                <w:noProof/>
                <w:webHidden/>
              </w:rPr>
              <w:fldChar w:fldCharType="separate"/>
            </w:r>
            <w:r w:rsidR="00CD322B">
              <w:rPr>
                <w:noProof/>
                <w:webHidden/>
              </w:rPr>
              <w:t>195</w:t>
            </w:r>
            <w:r w:rsidR="008E5B5C" w:rsidRPr="000F2399">
              <w:rPr>
                <w:noProof/>
                <w:webHidden/>
              </w:rPr>
              <w:fldChar w:fldCharType="end"/>
            </w:r>
          </w:hyperlink>
        </w:p>
        <w:p w:rsidR="008E5B5C" w:rsidRPr="000F2399" w:rsidRDefault="00C46B54" w:rsidP="008E5B5C">
          <w:pPr>
            <w:pStyle w:val="Inhopg2"/>
            <w:tabs>
              <w:tab w:val="right" w:leader="dot" w:pos="9062"/>
            </w:tabs>
            <w:rPr>
              <w:rFonts w:asciiTheme="minorHAnsi" w:hAnsiTheme="minorHAnsi"/>
              <w:noProof/>
              <w:color w:val="auto"/>
            </w:rPr>
          </w:pPr>
          <w:hyperlink w:anchor="_Toc371496337" w:history="1">
            <w:r w:rsidR="008E5B5C" w:rsidRPr="000F2399">
              <w:rPr>
                <w:rStyle w:val="Hyperlink"/>
                <w:noProof/>
              </w:rPr>
              <w:t>3.5</w:t>
            </w:r>
            <w:r w:rsidR="008E5B5C" w:rsidRPr="000F2399">
              <w:rPr>
                <w:rFonts w:asciiTheme="minorHAnsi" w:hAnsiTheme="minorHAnsi"/>
                <w:noProof/>
                <w:color w:val="auto"/>
              </w:rPr>
              <w:tab/>
            </w:r>
            <w:r w:rsidR="008E5B5C" w:rsidRPr="000F2399">
              <w:rPr>
                <w:rStyle w:val="Hyperlink"/>
                <w:noProof/>
              </w:rPr>
              <w:t>Kan de gebruiker een review plaatsen?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_Toc371496337 \h </w:instrText>
            </w:r>
            <w:r w:rsidR="008E5B5C" w:rsidRPr="000F2399">
              <w:rPr>
                <w:noProof/>
                <w:webHidden/>
              </w:rPr>
            </w:r>
            <w:r w:rsidR="008E5B5C" w:rsidRPr="000F2399">
              <w:rPr>
                <w:noProof/>
                <w:webHidden/>
              </w:rPr>
              <w:fldChar w:fldCharType="separate"/>
            </w:r>
            <w:r w:rsidR="00CD322B">
              <w:rPr>
                <w:noProof/>
                <w:webHidden/>
              </w:rPr>
              <w:t>195</w:t>
            </w:r>
            <w:r w:rsidR="008E5B5C" w:rsidRPr="000F2399">
              <w:rPr>
                <w:noProof/>
                <w:webHidden/>
              </w:rPr>
              <w:fldChar w:fldCharType="end"/>
            </w:r>
          </w:hyperlink>
        </w:p>
        <w:p w:rsidR="008E5B5C" w:rsidRPr="000F2399" w:rsidRDefault="00C46B54" w:rsidP="008E5B5C">
          <w:pPr>
            <w:pStyle w:val="Inhopg2"/>
            <w:tabs>
              <w:tab w:val="right" w:leader="dot" w:pos="9062"/>
            </w:tabs>
            <w:rPr>
              <w:rFonts w:asciiTheme="minorHAnsi" w:hAnsiTheme="minorHAnsi"/>
              <w:noProof/>
              <w:color w:val="auto"/>
            </w:rPr>
          </w:pPr>
          <w:hyperlink w:anchor="_Toc371496338" w:history="1">
            <w:r w:rsidR="008E5B5C" w:rsidRPr="000F2399">
              <w:rPr>
                <w:rStyle w:val="Hyperlink"/>
                <w:noProof/>
              </w:rPr>
              <w:t>3.6</w:t>
            </w:r>
            <w:r w:rsidR="008E5B5C" w:rsidRPr="000F2399">
              <w:rPr>
                <w:rFonts w:asciiTheme="minorHAnsi" w:hAnsiTheme="minorHAnsi"/>
                <w:noProof/>
                <w:color w:val="auto"/>
              </w:rPr>
              <w:tab/>
            </w:r>
            <w:r w:rsidR="008E5B5C" w:rsidRPr="000F2399">
              <w:rPr>
                <w:rStyle w:val="Hyperlink"/>
                <w:noProof/>
              </w:rPr>
              <w:t>Conclusie</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_Toc371496338 \h </w:instrText>
            </w:r>
            <w:r w:rsidR="008E5B5C" w:rsidRPr="000F2399">
              <w:rPr>
                <w:noProof/>
                <w:webHidden/>
              </w:rPr>
            </w:r>
            <w:r w:rsidR="008E5B5C" w:rsidRPr="000F2399">
              <w:rPr>
                <w:noProof/>
                <w:webHidden/>
              </w:rPr>
              <w:fldChar w:fldCharType="separate"/>
            </w:r>
            <w:r w:rsidR="00CD322B">
              <w:rPr>
                <w:noProof/>
                <w:webHidden/>
              </w:rPr>
              <w:t>196</w:t>
            </w:r>
            <w:r w:rsidR="008E5B5C" w:rsidRPr="000F2399">
              <w:rPr>
                <w:noProof/>
                <w:webHidden/>
              </w:rPr>
              <w:fldChar w:fldCharType="end"/>
            </w:r>
          </w:hyperlink>
        </w:p>
        <w:p w:rsidR="008E5B5C" w:rsidRPr="000F2399" w:rsidRDefault="008E5B5C" w:rsidP="008E5B5C">
          <w:r w:rsidRPr="000F2399">
            <w:rPr>
              <w:b/>
              <w:bCs/>
            </w:rPr>
            <w:fldChar w:fldCharType="end"/>
          </w:r>
        </w:p>
      </w:sdtContent>
    </w:sdt>
    <w:p w:rsidR="008E5B5C" w:rsidRPr="000F2399" w:rsidRDefault="008E5B5C" w:rsidP="008E5B5C"/>
    <w:p w:rsidR="008E5B5C" w:rsidRPr="000F2399" w:rsidRDefault="008E5B5C" w:rsidP="008E5B5C">
      <w:pPr>
        <w:pStyle w:val="Kop1"/>
        <w:framePr w:wrap="notBeside"/>
        <w:spacing w:line="240" w:lineRule="auto"/>
      </w:pPr>
      <w:bookmarkStart w:id="484" w:name="_Toc371496327"/>
      <w:bookmarkStart w:id="485" w:name="_Toc372279403"/>
      <w:bookmarkStart w:id="486" w:name="_Toc372280514"/>
      <w:bookmarkStart w:id="487" w:name="_Toc372280781"/>
      <w:bookmarkStart w:id="488" w:name="_Toc372280874"/>
      <w:bookmarkStart w:id="489" w:name="_Toc372534888"/>
      <w:r w:rsidRPr="000F2399">
        <w:lastRenderedPageBreak/>
        <w:t>Testplan Interaction Design</w:t>
      </w:r>
      <w:bookmarkEnd w:id="484"/>
      <w:bookmarkEnd w:id="485"/>
      <w:bookmarkEnd w:id="486"/>
      <w:bookmarkEnd w:id="487"/>
      <w:bookmarkEnd w:id="488"/>
      <w:bookmarkEnd w:id="489"/>
    </w:p>
    <w:p w:rsidR="008E5B5C" w:rsidRPr="000F2399" w:rsidRDefault="008E5B5C" w:rsidP="008E5B5C">
      <w:r w:rsidRPr="000F2399">
        <w:t>Het testen van de interactie tussen het product en eindgebruiker kan het verschil betekenen tussen wel een geen verkoop. Als gebruikers niet begrijpen hoe een product aangeschaft kan worden zal dit ook niet gebeuren.</w:t>
      </w:r>
    </w:p>
    <w:p w:rsidR="008E5B5C" w:rsidRPr="000F2399" w:rsidRDefault="008E5B5C" w:rsidP="008E5B5C">
      <w:r w:rsidRPr="000F2399">
        <w:t>Om binnen aanzienlijk snelle tijd een beeld te creëren van de bruikbaarheid van het prototype is er gekozen om de eindgebruikers in een vroeg stadium te betrekken bij het zogeheten paper prototyping.</w:t>
      </w:r>
    </w:p>
    <w:p w:rsidR="008E5B5C" w:rsidRPr="000F2399" w:rsidRDefault="008E5B5C" w:rsidP="008E5B5C">
      <w:r w:rsidRPr="000F2399">
        <w:t>In het eerste gedeelte van het testplan worden de onderzoeksvragen opgesteld waar op vervolgens de testmethode zal worden uitgelegd en welke personen deze tests gaan uitvoeren. In de hoofdstukken daarna zijn de resultaten van de paper prototype terug te vinden waarna een conclusie van de behaalde resultaten volgt.</w:t>
      </w:r>
    </w:p>
    <w:p w:rsidR="008E5B5C" w:rsidRPr="000F2399" w:rsidRDefault="008E5B5C" w:rsidP="008E5B5C">
      <w:pPr>
        <w:pStyle w:val="Kop2"/>
        <w:spacing w:line="240" w:lineRule="auto"/>
        <w:ind w:left="576" w:right="0" w:hanging="576"/>
      </w:pPr>
      <w:bookmarkStart w:id="490" w:name="_Toc371496328"/>
      <w:bookmarkStart w:id="491" w:name="_Toc372279404"/>
      <w:bookmarkStart w:id="492" w:name="_Toc372280515"/>
      <w:bookmarkStart w:id="493" w:name="_Toc372280782"/>
      <w:bookmarkStart w:id="494" w:name="_Toc372280875"/>
      <w:r w:rsidRPr="000F2399">
        <w:t>De onderzoeksvragen</w:t>
      </w:r>
      <w:bookmarkEnd w:id="490"/>
      <w:bookmarkEnd w:id="491"/>
      <w:bookmarkEnd w:id="492"/>
      <w:bookmarkEnd w:id="493"/>
      <w:bookmarkEnd w:id="494"/>
    </w:p>
    <w:p w:rsidR="008E5B5C" w:rsidRPr="000F2399" w:rsidRDefault="008E5B5C" w:rsidP="008E5B5C">
      <w:r w:rsidRPr="000F2399">
        <w:t>Om zo goed mogelijk voorbereid te beginnen aan het testen van de interactie zijn er een aantal onderzoeksvragen opgesteld waaraan de test moet voldoen alvorens de testfase voldoende is afgerond. Als basis van de onderzoeksvragen is er een algemene onderzoeksvraag opgesteld waar de deelvragen antwoord op moeten geven.</w:t>
      </w:r>
    </w:p>
    <w:p w:rsidR="008E5B5C" w:rsidRPr="000F2399" w:rsidRDefault="008E5B5C" w:rsidP="008E5B5C">
      <w:r w:rsidRPr="000F2399">
        <w:rPr>
          <w:rStyle w:val="Zwaar"/>
        </w:rPr>
        <w:t>De algemene onderzoeksvraag:</w:t>
      </w:r>
    </w:p>
    <w:p w:rsidR="008E5B5C" w:rsidRPr="000F2399" w:rsidRDefault="008E5B5C" w:rsidP="008E5B5C">
      <w:pPr>
        <w:pStyle w:val="Citaat"/>
      </w:pPr>
      <w:r w:rsidRPr="000F2399">
        <w:t>Hoe kan het interactieontwerp efficiënter en gebruiksvriendelijker gemaakt worden voor de eindgebruikers</w:t>
      </w:r>
    </w:p>
    <w:p w:rsidR="008E5B5C" w:rsidRPr="000F2399" w:rsidRDefault="008E5B5C" w:rsidP="008E5B5C">
      <w:r w:rsidRPr="000F2399">
        <w:t>Om antwoord te krijgen op deze onderzoeksvraag zijn er een aantal deelvragen opgesteld die vervolgens gebruikt kunnen worden in de paper prototype tests:</w:t>
      </w:r>
    </w:p>
    <w:p w:rsidR="008E5B5C" w:rsidRPr="000F2399" w:rsidRDefault="008E5B5C" w:rsidP="008E5B5C">
      <w:pPr>
        <w:rPr>
          <w:rStyle w:val="Zwaar"/>
        </w:rPr>
      </w:pPr>
      <w:r w:rsidRPr="000F2399">
        <w:rPr>
          <w:rStyle w:val="Zwaar"/>
        </w:rPr>
        <w:t>De deelvragen op basis van de onderzoeksvraag:</w:t>
      </w:r>
    </w:p>
    <w:p w:rsidR="008E5B5C" w:rsidRPr="000F2399" w:rsidRDefault="008E5B5C" w:rsidP="000077E4">
      <w:pPr>
        <w:pStyle w:val="Lijstalinea"/>
        <w:numPr>
          <w:ilvl w:val="0"/>
          <w:numId w:val="3"/>
        </w:numPr>
        <w:spacing w:line="240" w:lineRule="auto"/>
      </w:pPr>
      <w:r w:rsidRPr="000F2399">
        <w:t>Kan de gebruiker een product toevoegen aan winkelwagen?</w:t>
      </w:r>
    </w:p>
    <w:p w:rsidR="008E5B5C" w:rsidRPr="000F2399" w:rsidRDefault="008E5B5C" w:rsidP="000077E4">
      <w:pPr>
        <w:pStyle w:val="Lijstalinea"/>
        <w:numPr>
          <w:ilvl w:val="0"/>
          <w:numId w:val="3"/>
        </w:numPr>
        <w:spacing w:line="240" w:lineRule="auto"/>
      </w:pPr>
      <w:r w:rsidRPr="000F2399">
        <w:t>Kan de gebruiker contact opnemen?</w:t>
      </w:r>
    </w:p>
    <w:p w:rsidR="008E5B5C" w:rsidRPr="000F2399" w:rsidRDefault="008E5B5C" w:rsidP="000077E4">
      <w:pPr>
        <w:pStyle w:val="Lijstalinea"/>
        <w:numPr>
          <w:ilvl w:val="0"/>
          <w:numId w:val="3"/>
        </w:numPr>
        <w:spacing w:line="240" w:lineRule="auto"/>
      </w:pPr>
      <w:r w:rsidRPr="000F2399">
        <w:t>Kan de gebruiker een bestelling plaatsen?</w:t>
      </w:r>
    </w:p>
    <w:p w:rsidR="008E5B5C" w:rsidRPr="000F2399" w:rsidRDefault="008E5B5C" w:rsidP="000077E4">
      <w:pPr>
        <w:pStyle w:val="Lijstalinea"/>
        <w:numPr>
          <w:ilvl w:val="0"/>
          <w:numId w:val="3"/>
        </w:numPr>
        <w:spacing w:line="240" w:lineRule="auto"/>
      </w:pPr>
      <w:r w:rsidRPr="000F2399">
        <w:t>Kan de gebruiker registreren?</w:t>
      </w:r>
    </w:p>
    <w:p w:rsidR="008E5B5C" w:rsidRPr="000F2399" w:rsidRDefault="008E5B5C" w:rsidP="000077E4">
      <w:pPr>
        <w:pStyle w:val="Lijstalinea"/>
        <w:numPr>
          <w:ilvl w:val="0"/>
          <w:numId w:val="3"/>
        </w:numPr>
        <w:spacing w:line="240" w:lineRule="auto"/>
      </w:pPr>
      <w:r w:rsidRPr="000F2399">
        <w:t>Kan de gebruiker een review plaatsen?</w:t>
      </w:r>
    </w:p>
    <w:p w:rsidR="008E5B5C" w:rsidRPr="000F2399" w:rsidRDefault="008E5B5C" w:rsidP="008E5B5C">
      <w:pPr>
        <w:rPr>
          <w:rFonts w:asciiTheme="majorHAnsi" w:eastAsiaTheme="majorEastAsia" w:hAnsiTheme="majorHAnsi"/>
          <w:color w:val="2E74B5" w:themeColor="accent1" w:themeShade="BF"/>
          <w:sz w:val="26"/>
          <w:szCs w:val="23"/>
        </w:rPr>
      </w:pPr>
      <w:r w:rsidRPr="000F2399">
        <w:br w:type="page"/>
      </w:r>
    </w:p>
    <w:p w:rsidR="008E5B5C" w:rsidRPr="000F2399" w:rsidRDefault="008E5B5C" w:rsidP="008E5B5C">
      <w:pPr>
        <w:pStyle w:val="Kop2"/>
        <w:spacing w:line="240" w:lineRule="auto"/>
        <w:ind w:left="576" w:right="0" w:hanging="576"/>
      </w:pPr>
      <w:bookmarkStart w:id="495" w:name="_Toc371496329"/>
      <w:bookmarkStart w:id="496" w:name="_Toc372279405"/>
      <w:bookmarkStart w:id="497" w:name="_Toc372280516"/>
      <w:bookmarkStart w:id="498" w:name="_Toc372280783"/>
      <w:bookmarkStart w:id="499" w:name="_Toc372280876"/>
      <w:r w:rsidRPr="000F2399">
        <w:lastRenderedPageBreak/>
        <w:t>De testmethode</w:t>
      </w:r>
      <w:bookmarkEnd w:id="495"/>
      <w:bookmarkEnd w:id="496"/>
      <w:bookmarkEnd w:id="497"/>
      <w:bookmarkEnd w:id="498"/>
      <w:bookmarkEnd w:id="499"/>
      <w:r w:rsidRPr="000F2399">
        <w:t xml:space="preserve"> </w:t>
      </w:r>
    </w:p>
    <w:p w:rsidR="008E5B5C" w:rsidRPr="000F2399" w:rsidRDefault="008E5B5C" w:rsidP="008E5B5C">
      <w:r w:rsidRPr="000F2399">
        <w:t>Paper prototyping is een methode om te bepalen hoe de interface van een applicatie of een complex formulier vormgegeven moet worden, zodat deze logisch en gebruiksvriendelijk is voor de bezoekers.</w:t>
      </w:r>
    </w:p>
    <w:p w:rsidR="008E5B5C" w:rsidRPr="000F2399" w:rsidRDefault="008E5B5C" w:rsidP="008E5B5C">
      <w:r w:rsidRPr="000F2399">
        <w:t xml:space="preserve">Personen uit de doelgroep worden gevraagd om een papieren prototype van de interface te testen, voordat deze daadwerkelijk ontwikkeld wordt. </w:t>
      </w:r>
    </w:p>
    <w:p w:rsidR="008E5B5C" w:rsidRPr="000F2399" w:rsidRDefault="008E5B5C" w:rsidP="008E5B5C">
      <w:r w:rsidRPr="000F2399">
        <w:t xml:space="preserve">Voor deze testmethode is gekozen voor een paper prototype via de computer. Het programma dat hiervoor gebruikt is, is Balsamiq </w:t>
      </w:r>
      <w:sdt>
        <w:sdtPr>
          <w:id w:val="-1177654039"/>
          <w:citation/>
        </w:sdtPr>
        <w:sdtContent>
          <w:r w:rsidRPr="000F2399">
            <w:fldChar w:fldCharType="begin"/>
          </w:r>
          <w:r w:rsidRPr="000F2399">
            <w:instrText xml:space="preserve"> CITATION Bal \l 1043 </w:instrText>
          </w:r>
          <w:r w:rsidRPr="000F2399">
            <w:fldChar w:fldCharType="separate"/>
          </w:r>
          <w:r w:rsidR="001B0226" w:rsidRPr="001B0226">
            <w:rPr>
              <w:noProof/>
            </w:rPr>
            <w:t>[21]</w:t>
          </w:r>
          <w:r w:rsidRPr="000F2399">
            <w:fldChar w:fldCharType="end"/>
          </w:r>
        </w:sdtContent>
      </w:sdt>
      <w:r w:rsidRPr="000F2399">
        <w:t>. Via dit programma kunnen wireframes gemaakt worden en vervolgens kunnen deze wireframes gelinkt worden aan elkaar. Zo wordt er een realistischer beeld gecreëerd van een website maar geen tijd gestoken in het ontwerpen van een clickable prototype.</w:t>
      </w:r>
    </w:p>
    <w:p w:rsidR="008E5B5C" w:rsidRPr="000F2399" w:rsidRDefault="008E5B5C" w:rsidP="008E5B5C">
      <w:r w:rsidRPr="000F2399">
        <w:t>De testpersonen zullen tijdens het testen van het prototype een aantal opdrachten krijgen die zij vervolgens moeten uitvoeren naar eigen inzicht. Tijdens deze opdrachten kunnen vragen gesteld worden om een beter beeld te krijgen van de redenen achter een bepaalde actie. Voorafgaand aan de test zullen de testpersonen uitleg krijgen in wat er verwacht wordt en hoe zij het werkt.</w:t>
      </w:r>
    </w:p>
    <w:p w:rsidR="008E5B5C" w:rsidRPr="000F2399" w:rsidRDefault="008E5B5C" w:rsidP="008E5B5C">
      <w:pPr>
        <w:pStyle w:val="Kop2"/>
        <w:spacing w:line="240" w:lineRule="auto"/>
        <w:ind w:left="576" w:right="0" w:hanging="576"/>
      </w:pPr>
      <w:bookmarkStart w:id="500" w:name="_Toc371496330"/>
      <w:bookmarkStart w:id="501" w:name="_Toc372279406"/>
      <w:bookmarkStart w:id="502" w:name="_Toc372280517"/>
      <w:bookmarkStart w:id="503" w:name="_Toc372280784"/>
      <w:bookmarkStart w:id="504" w:name="_Toc372280877"/>
      <w:r w:rsidRPr="000F2399">
        <w:t>De testpersonen</w:t>
      </w:r>
      <w:bookmarkEnd w:id="500"/>
      <w:bookmarkEnd w:id="501"/>
      <w:bookmarkEnd w:id="502"/>
      <w:bookmarkEnd w:id="503"/>
      <w:bookmarkEnd w:id="504"/>
    </w:p>
    <w:p w:rsidR="008E5B5C" w:rsidRPr="000F2399" w:rsidRDefault="008E5B5C" w:rsidP="008E5B5C">
      <w:r w:rsidRPr="000F2399">
        <w:t>Belangrijk tijdens het testen van de interactie ontwerpen is gebruik te maken van testpersonen die een reflectie zijn van de doelgroep;</w:t>
      </w:r>
    </w:p>
    <w:p w:rsidR="008E5B5C" w:rsidRPr="000F2399" w:rsidRDefault="008E5B5C" w:rsidP="008E5B5C">
      <w:pPr>
        <w:pStyle w:val="Citaat"/>
      </w:pPr>
      <w:r w:rsidRPr="000F2399">
        <w:t>Uit het gesprek met de opdrachtgever is gebleken dat hij zich voornamelijk wil richten op de doelgroep 20 t/m 40 jaar. Uit onderzoek van het CBS is gebleken dat de doelgroep 20 t/m 40 achterhaalt is omdat deze al een tijd niet meer de meerderheid heeft. en er beter gefocust kan worden op de doelgroep 25 t/m 54 jaar.</w:t>
      </w:r>
    </w:p>
    <w:p w:rsidR="008E5B5C" w:rsidRPr="000F2399" w:rsidRDefault="008E5B5C" w:rsidP="008E5B5C">
      <w:r w:rsidRPr="000F2399">
        <w:t>Er is gekozen om 12 personen te gebruiken voor het testen van het interactie ontwerp. Er is voor 12 personen gekozen om betrouwbare resultaten te krijgen in een kort tijdsbestek.</w:t>
      </w:r>
    </w:p>
    <w:p w:rsidR="008E5B5C" w:rsidRPr="000F2399" w:rsidRDefault="008E5B5C" w:rsidP="008E5B5C">
      <w:r w:rsidRPr="000F2399">
        <w:br w:type="page"/>
      </w:r>
    </w:p>
    <w:p w:rsidR="008E5B5C" w:rsidRPr="000F2399" w:rsidRDefault="008E5B5C" w:rsidP="008E5B5C">
      <w:pPr>
        <w:pStyle w:val="Kop2"/>
        <w:spacing w:line="240" w:lineRule="auto"/>
        <w:ind w:left="576" w:right="0" w:hanging="576"/>
      </w:pPr>
      <w:bookmarkStart w:id="505" w:name="_Toc371496331"/>
      <w:bookmarkStart w:id="506" w:name="_Toc372279407"/>
      <w:bookmarkStart w:id="507" w:name="_Toc372280518"/>
      <w:bookmarkStart w:id="508" w:name="_Toc372280785"/>
      <w:bookmarkStart w:id="509" w:name="_Toc372280878"/>
      <w:r w:rsidRPr="000F2399">
        <w:lastRenderedPageBreak/>
        <w:t>De paper prototype test</w:t>
      </w:r>
      <w:bookmarkEnd w:id="505"/>
      <w:bookmarkEnd w:id="506"/>
      <w:bookmarkEnd w:id="507"/>
      <w:bookmarkEnd w:id="508"/>
      <w:bookmarkEnd w:id="509"/>
    </w:p>
    <w:p w:rsidR="008E5B5C" w:rsidRPr="000F2399" w:rsidRDefault="008E5B5C" w:rsidP="008E5B5C">
      <w:r w:rsidRPr="000F2399">
        <w:t>Aan de hand van de deelvragen zijn er testtaken opgesteld. Deze testtaken bevatten een aantal elementen om de testtaken structuur te geven en duidelijkheid geeft wanneer een taak voltooid is en wanneer niet.</w:t>
      </w:r>
    </w:p>
    <w:p w:rsidR="008E5B5C" w:rsidRPr="000F2399" w:rsidRDefault="008E5B5C" w:rsidP="008E5B5C">
      <w:r w:rsidRPr="000F2399">
        <w:t>De volgende elementen zijn gebruikt om de testtaken vorm te geven:</w:t>
      </w:r>
    </w:p>
    <w:p w:rsidR="008E5B5C" w:rsidRPr="000F2399" w:rsidRDefault="008E5B5C" w:rsidP="000077E4">
      <w:pPr>
        <w:pStyle w:val="Lijstalinea"/>
        <w:numPr>
          <w:ilvl w:val="0"/>
          <w:numId w:val="4"/>
        </w:numPr>
        <w:spacing w:line="240" w:lineRule="auto"/>
      </w:pPr>
      <w:r w:rsidRPr="000F2399">
        <w:t>Deelvraag</w:t>
      </w:r>
    </w:p>
    <w:p w:rsidR="008E5B5C" w:rsidRPr="000F2399" w:rsidRDefault="008E5B5C" w:rsidP="000077E4">
      <w:pPr>
        <w:pStyle w:val="Lijstalinea"/>
        <w:numPr>
          <w:ilvl w:val="0"/>
          <w:numId w:val="4"/>
        </w:numPr>
        <w:spacing w:line="240" w:lineRule="auto"/>
      </w:pPr>
      <w:r w:rsidRPr="000F2399">
        <w:t>Samenvatting van de testtaak</w:t>
      </w:r>
    </w:p>
    <w:p w:rsidR="008E5B5C" w:rsidRPr="000F2399" w:rsidRDefault="008E5B5C" w:rsidP="000077E4">
      <w:pPr>
        <w:pStyle w:val="Lijstalinea"/>
        <w:numPr>
          <w:ilvl w:val="0"/>
          <w:numId w:val="4"/>
        </w:numPr>
        <w:spacing w:line="240" w:lineRule="auto"/>
      </w:pPr>
      <w:r w:rsidRPr="000F2399">
        <w:t>Wat voor een soort gebruiker voert de testtaak uit (actor)</w:t>
      </w:r>
    </w:p>
    <w:p w:rsidR="008E5B5C" w:rsidRPr="000F2399" w:rsidRDefault="008E5B5C" w:rsidP="000077E4">
      <w:pPr>
        <w:pStyle w:val="Lijstalinea"/>
        <w:numPr>
          <w:ilvl w:val="0"/>
          <w:numId w:val="4"/>
        </w:numPr>
        <w:spacing w:line="240" w:lineRule="auto"/>
      </w:pPr>
      <w:r w:rsidRPr="000F2399">
        <w:t xml:space="preserve">Op welk niveau voer de gebruik de testtaak uit </w:t>
      </w:r>
    </w:p>
    <w:p w:rsidR="008E5B5C" w:rsidRPr="000F2399" w:rsidRDefault="008E5B5C" w:rsidP="000077E4">
      <w:pPr>
        <w:pStyle w:val="Lijstalinea"/>
        <w:numPr>
          <w:ilvl w:val="0"/>
          <w:numId w:val="4"/>
        </w:numPr>
        <w:spacing w:line="240" w:lineRule="auto"/>
      </w:pPr>
      <w:r w:rsidRPr="000F2399">
        <w:t>Waar begint de testpersoon (pre condities)</w:t>
      </w:r>
    </w:p>
    <w:p w:rsidR="008E5B5C" w:rsidRPr="000F2399" w:rsidRDefault="008E5B5C" w:rsidP="000077E4">
      <w:pPr>
        <w:pStyle w:val="Lijstalinea"/>
        <w:numPr>
          <w:ilvl w:val="0"/>
          <w:numId w:val="4"/>
        </w:numPr>
        <w:spacing w:line="240" w:lineRule="auto"/>
      </w:pPr>
      <w:r w:rsidRPr="000F2399">
        <w:t>Wie is er betrokken bij de testtaak (stakeholders)</w:t>
      </w:r>
    </w:p>
    <w:p w:rsidR="008E5B5C" w:rsidRPr="000F2399" w:rsidRDefault="008E5B5C" w:rsidP="000077E4">
      <w:pPr>
        <w:pStyle w:val="Lijstalinea"/>
        <w:numPr>
          <w:ilvl w:val="0"/>
          <w:numId w:val="4"/>
        </w:numPr>
        <w:spacing w:line="240" w:lineRule="auto"/>
      </w:pPr>
      <w:r w:rsidRPr="000F2399">
        <w:t>Wat is de minimale uitkomst van de testtaak</w:t>
      </w:r>
    </w:p>
    <w:p w:rsidR="008E5B5C" w:rsidRPr="000F2399" w:rsidRDefault="008E5B5C" w:rsidP="000077E4">
      <w:pPr>
        <w:pStyle w:val="Lijstalinea"/>
        <w:numPr>
          <w:ilvl w:val="0"/>
          <w:numId w:val="4"/>
        </w:numPr>
        <w:spacing w:line="240" w:lineRule="auto"/>
      </w:pPr>
      <w:r w:rsidRPr="000F2399">
        <w:t xml:space="preserve">Wanneer is de testtaak juist uitgevoerd. </w:t>
      </w:r>
    </w:p>
    <w:p w:rsidR="008E5B5C" w:rsidRPr="000F2399" w:rsidRDefault="008E5B5C" w:rsidP="000077E4">
      <w:pPr>
        <w:pStyle w:val="Lijstalinea"/>
        <w:numPr>
          <w:ilvl w:val="0"/>
          <w:numId w:val="4"/>
        </w:numPr>
        <w:spacing w:line="240" w:lineRule="auto"/>
      </w:pPr>
      <w:r w:rsidRPr="000F2399">
        <w:t>Meest voor de hand liggende taken die de gebruiker zal gaan uitvoeren</w:t>
      </w:r>
    </w:p>
    <w:p w:rsidR="008E5B5C" w:rsidRPr="000F2399" w:rsidRDefault="008E5B5C" w:rsidP="000077E4">
      <w:pPr>
        <w:pStyle w:val="Lijstalinea"/>
        <w:numPr>
          <w:ilvl w:val="0"/>
          <w:numId w:val="4"/>
        </w:numPr>
        <w:spacing w:line="240" w:lineRule="auto"/>
      </w:pPr>
      <w:r w:rsidRPr="000F2399">
        <w:t>Eventuele andere oplossingen voor de taak</w:t>
      </w:r>
    </w:p>
    <w:p w:rsidR="00D013EE" w:rsidRPr="000F2399" w:rsidRDefault="00D013EE">
      <w:r w:rsidRPr="000F2399">
        <w:rPr>
          <w:b/>
          <w:bCs/>
        </w:rPr>
        <w:br w:type="page"/>
      </w:r>
    </w:p>
    <w:tbl>
      <w:tblPr>
        <w:tblStyle w:val="Onopgemaaktetabel4"/>
        <w:tblW w:w="0" w:type="auto"/>
        <w:tblLook w:val="04A0" w:firstRow="1" w:lastRow="0" w:firstColumn="1" w:lastColumn="0" w:noHBand="0" w:noVBand="1"/>
      </w:tblPr>
      <w:tblGrid>
        <w:gridCol w:w="2615"/>
        <w:gridCol w:w="6051"/>
      </w:tblGrid>
      <w:tr w:rsidR="008E5B5C" w:rsidRPr="000F2399" w:rsidTr="00D013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dxa"/>
            <w:hideMark/>
          </w:tcPr>
          <w:p w:rsidR="008E5B5C" w:rsidRPr="000F2399" w:rsidRDefault="008E5B5C" w:rsidP="00D013EE">
            <w:pPr>
              <w:rPr>
                <w:sz w:val="20"/>
              </w:rPr>
            </w:pPr>
            <w:r w:rsidRPr="000F2399">
              <w:rPr>
                <w:sz w:val="20"/>
              </w:rPr>
              <w:lastRenderedPageBreak/>
              <w:t>Titel</w:t>
            </w:r>
          </w:p>
        </w:tc>
        <w:tc>
          <w:tcPr>
            <w:tcW w:w="6051" w:type="dxa"/>
            <w:hideMark/>
          </w:tcPr>
          <w:p w:rsidR="008E5B5C" w:rsidRPr="000F2399" w:rsidRDefault="008E5B5C" w:rsidP="00D013EE">
            <w:pPr>
              <w:cnfStyle w:val="100000000000" w:firstRow="1" w:lastRow="0" w:firstColumn="0" w:lastColumn="0" w:oddVBand="0" w:evenVBand="0" w:oddHBand="0" w:evenHBand="0" w:firstRowFirstColumn="0" w:firstRowLastColumn="0" w:lastRowFirstColumn="0" w:lastRowLastColumn="0"/>
              <w:rPr>
                <w:sz w:val="20"/>
              </w:rPr>
            </w:pPr>
            <w:r w:rsidRPr="000F2399">
              <w:rPr>
                <w:sz w:val="20"/>
              </w:rPr>
              <w:t>Een product toevoegen aan de winkelwagen</w:t>
            </w:r>
          </w:p>
        </w:tc>
      </w:tr>
      <w:tr w:rsidR="008E5B5C"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dxa"/>
            <w:hideMark/>
          </w:tcPr>
          <w:p w:rsidR="008E5B5C" w:rsidRPr="000F2399" w:rsidRDefault="008E5B5C" w:rsidP="00D013EE">
            <w:pPr>
              <w:rPr>
                <w:sz w:val="20"/>
              </w:rPr>
            </w:pPr>
            <w:r w:rsidRPr="000F2399">
              <w:rPr>
                <w:sz w:val="20"/>
              </w:rPr>
              <w:t>Samenvatting</w:t>
            </w:r>
          </w:p>
        </w:tc>
        <w:tc>
          <w:tcPr>
            <w:tcW w:w="6051"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Deze Use Case begint met een gebruiker die een product wil uitzoeken</w:t>
            </w:r>
          </w:p>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Deze Use Case geeft weer hoe de gebruiker naar een product gaat</w:t>
            </w:r>
          </w:p>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Deze Use Case eindigt als de gebruiker een product heeft gekozen</w:t>
            </w:r>
          </w:p>
        </w:tc>
      </w:tr>
      <w:tr w:rsidR="008E5B5C" w:rsidRPr="000F2399" w:rsidTr="00D013EE">
        <w:tc>
          <w:tcPr>
            <w:cnfStyle w:val="001000000000" w:firstRow="0" w:lastRow="0" w:firstColumn="1" w:lastColumn="0" w:oddVBand="0" w:evenVBand="0" w:oddHBand="0" w:evenHBand="0" w:firstRowFirstColumn="0" w:firstRowLastColumn="0" w:lastRowFirstColumn="0" w:lastRowLastColumn="0"/>
            <w:tcW w:w="2615" w:type="dxa"/>
            <w:hideMark/>
          </w:tcPr>
          <w:p w:rsidR="008E5B5C" w:rsidRPr="000F2399" w:rsidRDefault="008E5B5C" w:rsidP="00D013EE">
            <w:pPr>
              <w:rPr>
                <w:sz w:val="20"/>
              </w:rPr>
            </w:pPr>
            <w:r w:rsidRPr="000F2399">
              <w:rPr>
                <w:sz w:val="20"/>
              </w:rPr>
              <w:t>Primaire actor</w:t>
            </w:r>
          </w:p>
        </w:tc>
        <w:tc>
          <w:tcPr>
            <w:tcW w:w="6051" w:type="dxa"/>
            <w:hideMark/>
          </w:tcPr>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Gebruiker</w:t>
            </w:r>
          </w:p>
        </w:tc>
      </w:tr>
      <w:tr w:rsidR="008E5B5C"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dxa"/>
            <w:hideMark/>
          </w:tcPr>
          <w:p w:rsidR="008E5B5C" w:rsidRPr="000F2399" w:rsidRDefault="008E5B5C" w:rsidP="00D013EE">
            <w:pPr>
              <w:rPr>
                <w:sz w:val="20"/>
              </w:rPr>
            </w:pPr>
            <w:r w:rsidRPr="000F2399">
              <w:rPr>
                <w:sz w:val="20"/>
              </w:rPr>
              <w:t>Level</w:t>
            </w:r>
          </w:p>
        </w:tc>
        <w:tc>
          <w:tcPr>
            <w:tcW w:w="6051"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User Goal</w:t>
            </w:r>
          </w:p>
        </w:tc>
      </w:tr>
      <w:tr w:rsidR="008E5B5C" w:rsidRPr="000F2399" w:rsidTr="00D013EE">
        <w:tc>
          <w:tcPr>
            <w:cnfStyle w:val="001000000000" w:firstRow="0" w:lastRow="0" w:firstColumn="1" w:lastColumn="0" w:oddVBand="0" w:evenVBand="0" w:oddHBand="0" w:evenHBand="0" w:firstRowFirstColumn="0" w:firstRowLastColumn="0" w:lastRowFirstColumn="0" w:lastRowLastColumn="0"/>
            <w:tcW w:w="2615" w:type="dxa"/>
            <w:hideMark/>
          </w:tcPr>
          <w:p w:rsidR="008E5B5C" w:rsidRPr="000F2399" w:rsidRDefault="008E5B5C" w:rsidP="00D013EE">
            <w:pPr>
              <w:rPr>
                <w:sz w:val="20"/>
              </w:rPr>
            </w:pPr>
            <w:r w:rsidRPr="000F2399">
              <w:rPr>
                <w:sz w:val="20"/>
              </w:rPr>
              <w:t>Pre condities</w:t>
            </w:r>
          </w:p>
        </w:tc>
        <w:tc>
          <w:tcPr>
            <w:tcW w:w="6051" w:type="dxa"/>
            <w:hideMark/>
          </w:tcPr>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is op de landingspagina van de website</w:t>
            </w:r>
          </w:p>
        </w:tc>
      </w:tr>
      <w:tr w:rsidR="008E5B5C"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dxa"/>
            <w:hideMark/>
          </w:tcPr>
          <w:p w:rsidR="008E5B5C" w:rsidRPr="000F2399" w:rsidRDefault="008E5B5C" w:rsidP="00D013EE">
            <w:pPr>
              <w:rPr>
                <w:sz w:val="20"/>
              </w:rPr>
            </w:pPr>
            <w:r w:rsidRPr="000F2399">
              <w:rPr>
                <w:sz w:val="20"/>
              </w:rPr>
              <w:t>Stakeholders en hun belangen</w:t>
            </w:r>
          </w:p>
        </w:tc>
        <w:tc>
          <w:tcPr>
            <w:tcW w:w="6051"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Koper – Wilt een product uitzoeken</w:t>
            </w:r>
          </w:p>
        </w:tc>
      </w:tr>
      <w:tr w:rsidR="008E5B5C" w:rsidRPr="000F2399" w:rsidTr="00D013EE">
        <w:tc>
          <w:tcPr>
            <w:cnfStyle w:val="001000000000" w:firstRow="0" w:lastRow="0" w:firstColumn="1" w:lastColumn="0" w:oddVBand="0" w:evenVBand="0" w:oddHBand="0" w:evenHBand="0" w:firstRowFirstColumn="0" w:firstRowLastColumn="0" w:lastRowFirstColumn="0" w:lastRowLastColumn="0"/>
            <w:tcW w:w="2615" w:type="dxa"/>
            <w:hideMark/>
          </w:tcPr>
          <w:p w:rsidR="008E5B5C" w:rsidRPr="000F2399" w:rsidRDefault="008E5B5C" w:rsidP="00D013EE">
            <w:pPr>
              <w:rPr>
                <w:sz w:val="20"/>
              </w:rPr>
            </w:pPr>
            <w:r w:rsidRPr="000F2399">
              <w:rPr>
                <w:sz w:val="20"/>
              </w:rPr>
              <w:t>Minimum uitkomst</w:t>
            </w:r>
            <w:r w:rsidRPr="000F2399">
              <w:rPr>
                <w:sz w:val="20"/>
              </w:rPr>
              <w:br/>
              <w:t>(Minimal guarantee)</w:t>
            </w:r>
          </w:p>
        </w:tc>
        <w:tc>
          <w:tcPr>
            <w:tcW w:w="6051" w:type="dxa"/>
            <w:hideMark/>
          </w:tcPr>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heeft een product geselecteerd en op afrekenen geklikt</w:t>
            </w:r>
          </w:p>
        </w:tc>
      </w:tr>
      <w:tr w:rsidR="008E5B5C"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dxa"/>
            <w:hideMark/>
          </w:tcPr>
          <w:p w:rsidR="008E5B5C" w:rsidRPr="000F2399" w:rsidRDefault="008E5B5C" w:rsidP="00D013EE">
            <w:pPr>
              <w:rPr>
                <w:sz w:val="20"/>
              </w:rPr>
            </w:pPr>
            <w:r w:rsidRPr="000F2399">
              <w:rPr>
                <w:sz w:val="20"/>
              </w:rPr>
              <w:t>Succes voorwaarde</w:t>
            </w:r>
            <w:r w:rsidRPr="000F2399">
              <w:rPr>
                <w:sz w:val="20"/>
              </w:rPr>
              <w:br/>
              <w:t>(Success guarantee)</w:t>
            </w:r>
          </w:p>
        </w:tc>
        <w:tc>
          <w:tcPr>
            <w:tcW w:w="6051"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 gebruiker heeft een product geselecteerd en in het winkelwagentje heeft geplaatst</w:t>
            </w:r>
          </w:p>
        </w:tc>
      </w:tr>
      <w:tr w:rsidR="008E5B5C" w:rsidRPr="000F2399" w:rsidTr="00D013EE">
        <w:tc>
          <w:tcPr>
            <w:cnfStyle w:val="001000000000" w:firstRow="0" w:lastRow="0" w:firstColumn="1" w:lastColumn="0" w:oddVBand="0" w:evenVBand="0" w:oddHBand="0" w:evenHBand="0" w:firstRowFirstColumn="0" w:firstRowLastColumn="0" w:lastRowFirstColumn="0" w:lastRowLastColumn="0"/>
            <w:tcW w:w="2615" w:type="dxa"/>
            <w:hideMark/>
          </w:tcPr>
          <w:p w:rsidR="008E5B5C" w:rsidRPr="000F2399" w:rsidRDefault="008E5B5C" w:rsidP="00D013EE">
            <w:pPr>
              <w:rPr>
                <w:sz w:val="20"/>
              </w:rPr>
            </w:pPr>
            <w:r w:rsidRPr="000F2399">
              <w:rPr>
                <w:sz w:val="20"/>
              </w:rPr>
              <w:t>Hoofdscenario</w:t>
            </w:r>
            <w:r w:rsidRPr="000F2399">
              <w:rPr>
                <w:sz w:val="20"/>
              </w:rPr>
              <w:br/>
              <w:t>(Main success scenario)</w:t>
            </w:r>
          </w:p>
        </w:tc>
        <w:tc>
          <w:tcPr>
            <w:tcW w:w="6051" w:type="dxa"/>
            <w:hideMark/>
          </w:tcPr>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gaat naar de productenpagina</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kiest een product uit</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voegt het product toe aan de winkelwagen</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Het systeem geeft de gebruiker de mogelijkheid verder te winkelen of af te rekenen</w:t>
            </w:r>
          </w:p>
        </w:tc>
      </w:tr>
      <w:tr w:rsidR="008E5B5C"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dxa"/>
            <w:hideMark/>
          </w:tcPr>
          <w:p w:rsidR="008E5B5C" w:rsidRPr="000F2399" w:rsidRDefault="008E5B5C" w:rsidP="00D013EE">
            <w:pPr>
              <w:rPr>
                <w:sz w:val="20"/>
              </w:rPr>
            </w:pPr>
            <w:r w:rsidRPr="000F2399">
              <w:rPr>
                <w:sz w:val="20"/>
              </w:rPr>
              <w:t>Subscenario's</w:t>
            </w:r>
            <w:r w:rsidRPr="000F2399">
              <w:rPr>
                <w:sz w:val="20"/>
              </w:rPr>
              <w:br/>
              <w:t>(Extensions)</w:t>
            </w:r>
          </w:p>
        </w:tc>
        <w:tc>
          <w:tcPr>
            <w:tcW w:w="6051"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 gebruiker gaat op de productenpagina eerst naar de detailpagina van het product om vervolgens deze toe te voegen aan de winkelwagen waarna er op afrekenen gedrukt kan worden.</w:t>
            </w:r>
          </w:p>
        </w:tc>
      </w:tr>
    </w:tbl>
    <w:p w:rsidR="008E5B5C" w:rsidRPr="000F2399" w:rsidRDefault="008E5B5C" w:rsidP="008E5B5C"/>
    <w:p w:rsidR="00D013EE" w:rsidRPr="000F2399" w:rsidRDefault="00D013EE">
      <w:r w:rsidRPr="000F2399">
        <w:rPr>
          <w:b/>
          <w:bCs/>
        </w:rPr>
        <w:br w:type="page"/>
      </w:r>
    </w:p>
    <w:tbl>
      <w:tblPr>
        <w:tblStyle w:val="Onopgemaaktetabel4"/>
        <w:tblW w:w="0" w:type="auto"/>
        <w:tblLook w:val="04A0" w:firstRow="1" w:lastRow="0" w:firstColumn="1" w:lastColumn="0" w:noHBand="0" w:noVBand="1"/>
      </w:tblPr>
      <w:tblGrid>
        <w:gridCol w:w="2622"/>
        <w:gridCol w:w="6044"/>
      </w:tblGrid>
      <w:tr w:rsidR="008E5B5C" w:rsidRPr="000F2399" w:rsidTr="00D013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2" w:type="dxa"/>
            <w:hideMark/>
          </w:tcPr>
          <w:p w:rsidR="008E5B5C" w:rsidRPr="000F2399" w:rsidRDefault="008E5B5C" w:rsidP="00D013EE">
            <w:pPr>
              <w:rPr>
                <w:sz w:val="20"/>
              </w:rPr>
            </w:pPr>
            <w:r w:rsidRPr="000F2399">
              <w:rPr>
                <w:sz w:val="20"/>
              </w:rPr>
              <w:lastRenderedPageBreak/>
              <w:t>Titel</w:t>
            </w:r>
          </w:p>
        </w:tc>
        <w:tc>
          <w:tcPr>
            <w:tcW w:w="6044" w:type="dxa"/>
            <w:hideMark/>
          </w:tcPr>
          <w:p w:rsidR="008E5B5C" w:rsidRPr="000F2399" w:rsidRDefault="008E5B5C" w:rsidP="00D013EE">
            <w:pPr>
              <w:cnfStyle w:val="100000000000" w:firstRow="1" w:lastRow="0" w:firstColumn="0" w:lastColumn="0" w:oddVBand="0" w:evenVBand="0" w:oddHBand="0" w:evenHBand="0" w:firstRowFirstColumn="0" w:firstRowLastColumn="0" w:lastRowFirstColumn="0" w:lastRowLastColumn="0"/>
              <w:rPr>
                <w:sz w:val="20"/>
              </w:rPr>
            </w:pPr>
            <w:r w:rsidRPr="000F2399">
              <w:rPr>
                <w:sz w:val="20"/>
              </w:rPr>
              <w:t>Contact opnemen met LabDirect</w:t>
            </w:r>
          </w:p>
        </w:tc>
      </w:tr>
      <w:tr w:rsidR="008E5B5C"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2" w:type="dxa"/>
            <w:hideMark/>
          </w:tcPr>
          <w:p w:rsidR="008E5B5C" w:rsidRPr="000F2399" w:rsidRDefault="008E5B5C" w:rsidP="00D013EE">
            <w:pPr>
              <w:rPr>
                <w:sz w:val="20"/>
              </w:rPr>
            </w:pPr>
            <w:r w:rsidRPr="000F2399">
              <w:rPr>
                <w:sz w:val="20"/>
              </w:rPr>
              <w:t>Samenvatting</w:t>
            </w:r>
          </w:p>
        </w:tc>
        <w:tc>
          <w:tcPr>
            <w:tcW w:w="6044"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Deze Use Case begint met een gebruiker die contact wil opnemen</w:t>
            </w:r>
          </w:p>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Deze Use Case geeft weer hoe de gebruiker contact opneemt</w:t>
            </w:r>
          </w:p>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Deze Use Case eindigt als de gebruiker contact heeft opgenomen</w:t>
            </w:r>
          </w:p>
        </w:tc>
      </w:tr>
      <w:tr w:rsidR="008E5B5C" w:rsidRPr="000F2399" w:rsidTr="00D013EE">
        <w:tc>
          <w:tcPr>
            <w:cnfStyle w:val="001000000000" w:firstRow="0" w:lastRow="0" w:firstColumn="1" w:lastColumn="0" w:oddVBand="0" w:evenVBand="0" w:oddHBand="0" w:evenHBand="0" w:firstRowFirstColumn="0" w:firstRowLastColumn="0" w:lastRowFirstColumn="0" w:lastRowLastColumn="0"/>
            <w:tcW w:w="2622" w:type="dxa"/>
            <w:hideMark/>
          </w:tcPr>
          <w:p w:rsidR="008E5B5C" w:rsidRPr="000F2399" w:rsidRDefault="008E5B5C" w:rsidP="00D013EE">
            <w:pPr>
              <w:rPr>
                <w:sz w:val="20"/>
              </w:rPr>
            </w:pPr>
            <w:r w:rsidRPr="000F2399">
              <w:rPr>
                <w:sz w:val="20"/>
              </w:rPr>
              <w:t>Primaire actor</w:t>
            </w:r>
          </w:p>
        </w:tc>
        <w:tc>
          <w:tcPr>
            <w:tcW w:w="6044" w:type="dxa"/>
            <w:hideMark/>
          </w:tcPr>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Gebruiker</w:t>
            </w:r>
          </w:p>
        </w:tc>
      </w:tr>
      <w:tr w:rsidR="008E5B5C"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2" w:type="dxa"/>
            <w:hideMark/>
          </w:tcPr>
          <w:p w:rsidR="008E5B5C" w:rsidRPr="000F2399" w:rsidRDefault="008E5B5C" w:rsidP="00D013EE">
            <w:pPr>
              <w:rPr>
                <w:sz w:val="20"/>
              </w:rPr>
            </w:pPr>
            <w:r w:rsidRPr="000F2399">
              <w:rPr>
                <w:sz w:val="20"/>
              </w:rPr>
              <w:t>Level</w:t>
            </w:r>
          </w:p>
        </w:tc>
        <w:tc>
          <w:tcPr>
            <w:tcW w:w="6044"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User Goal</w:t>
            </w:r>
          </w:p>
        </w:tc>
      </w:tr>
      <w:tr w:rsidR="008E5B5C" w:rsidRPr="000F2399" w:rsidTr="00D013EE">
        <w:tc>
          <w:tcPr>
            <w:cnfStyle w:val="001000000000" w:firstRow="0" w:lastRow="0" w:firstColumn="1" w:lastColumn="0" w:oddVBand="0" w:evenVBand="0" w:oddHBand="0" w:evenHBand="0" w:firstRowFirstColumn="0" w:firstRowLastColumn="0" w:lastRowFirstColumn="0" w:lastRowLastColumn="0"/>
            <w:tcW w:w="2622" w:type="dxa"/>
            <w:hideMark/>
          </w:tcPr>
          <w:p w:rsidR="008E5B5C" w:rsidRPr="000F2399" w:rsidRDefault="008E5B5C" w:rsidP="00D013EE">
            <w:pPr>
              <w:rPr>
                <w:sz w:val="20"/>
              </w:rPr>
            </w:pPr>
            <w:r w:rsidRPr="000F2399">
              <w:rPr>
                <w:sz w:val="20"/>
              </w:rPr>
              <w:t>Pre condities</w:t>
            </w:r>
          </w:p>
        </w:tc>
        <w:tc>
          <w:tcPr>
            <w:tcW w:w="6044" w:type="dxa"/>
            <w:hideMark/>
          </w:tcPr>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is op de landingspagina van de website</w:t>
            </w:r>
          </w:p>
        </w:tc>
      </w:tr>
      <w:tr w:rsidR="008E5B5C"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2" w:type="dxa"/>
            <w:hideMark/>
          </w:tcPr>
          <w:p w:rsidR="008E5B5C" w:rsidRPr="000F2399" w:rsidRDefault="008E5B5C" w:rsidP="00D013EE">
            <w:pPr>
              <w:rPr>
                <w:sz w:val="20"/>
              </w:rPr>
            </w:pPr>
            <w:r w:rsidRPr="000F2399">
              <w:rPr>
                <w:sz w:val="20"/>
              </w:rPr>
              <w:t>Stakeholders en hun belangen</w:t>
            </w:r>
          </w:p>
        </w:tc>
        <w:tc>
          <w:tcPr>
            <w:tcW w:w="6044" w:type="dxa"/>
            <w:hideMark/>
          </w:tcPr>
          <w:p w:rsidR="008E5B5C" w:rsidRPr="000F2399" w:rsidRDefault="000F2399"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 xml:space="preserve">Gebruiker </w:t>
            </w:r>
            <w:r w:rsidR="008E5B5C" w:rsidRPr="000F2399">
              <w:rPr>
                <w:sz w:val="20"/>
              </w:rPr>
              <w:t>– Wilt contact opnemen</w:t>
            </w:r>
          </w:p>
        </w:tc>
      </w:tr>
      <w:tr w:rsidR="008E5B5C" w:rsidRPr="000F2399" w:rsidTr="00D013EE">
        <w:tc>
          <w:tcPr>
            <w:cnfStyle w:val="001000000000" w:firstRow="0" w:lastRow="0" w:firstColumn="1" w:lastColumn="0" w:oddVBand="0" w:evenVBand="0" w:oddHBand="0" w:evenHBand="0" w:firstRowFirstColumn="0" w:firstRowLastColumn="0" w:lastRowFirstColumn="0" w:lastRowLastColumn="0"/>
            <w:tcW w:w="2622" w:type="dxa"/>
            <w:hideMark/>
          </w:tcPr>
          <w:p w:rsidR="008E5B5C" w:rsidRPr="000F2399" w:rsidRDefault="008E5B5C" w:rsidP="00D013EE">
            <w:pPr>
              <w:rPr>
                <w:sz w:val="20"/>
              </w:rPr>
            </w:pPr>
            <w:r w:rsidRPr="000F2399">
              <w:rPr>
                <w:sz w:val="20"/>
              </w:rPr>
              <w:t>Minimum uitkomst</w:t>
            </w:r>
            <w:r w:rsidRPr="000F2399">
              <w:rPr>
                <w:sz w:val="20"/>
              </w:rPr>
              <w:br/>
              <w:t>(Minimal guarantee)</w:t>
            </w:r>
          </w:p>
        </w:tc>
        <w:tc>
          <w:tcPr>
            <w:tcW w:w="6044" w:type="dxa"/>
            <w:hideMark/>
          </w:tcPr>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heeft een mailtje gestuurd</w:t>
            </w:r>
          </w:p>
        </w:tc>
      </w:tr>
      <w:tr w:rsidR="008E5B5C"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2" w:type="dxa"/>
            <w:hideMark/>
          </w:tcPr>
          <w:p w:rsidR="008E5B5C" w:rsidRPr="000F2399" w:rsidRDefault="008E5B5C" w:rsidP="00D013EE">
            <w:pPr>
              <w:rPr>
                <w:sz w:val="20"/>
              </w:rPr>
            </w:pPr>
            <w:r w:rsidRPr="000F2399">
              <w:rPr>
                <w:sz w:val="20"/>
              </w:rPr>
              <w:t>Succes voorwaarde</w:t>
            </w:r>
            <w:r w:rsidRPr="000F2399">
              <w:rPr>
                <w:sz w:val="20"/>
              </w:rPr>
              <w:br/>
              <w:t>(Success guarantee)</w:t>
            </w:r>
          </w:p>
        </w:tc>
        <w:tc>
          <w:tcPr>
            <w:tcW w:w="6044"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 gebruiker heeft via het contact formulier contact opgenomen</w:t>
            </w:r>
          </w:p>
        </w:tc>
      </w:tr>
      <w:tr w:rsidR="008E5B5C" w:rsidRPr="000F2399" w:rsidTr="00D013EE">
        <w:tc>
          <w:tcPr>
            <w:cnfStyle w:val="001000000000" w:firstRow="0" w:lastRow="0" w:firstColumn="1" w:lastColumn="0" w:oddVBand="0" w:evenVBand="0" w:oddHBand="0" w:evenHBand="0" w:firstRowFirstColumn="0" w:firstRowLastColumn="0" w:lastRowFirstColumn="0" w:lastRowLastColumn="0"/>
            <w:tcW w:w="2622" w:type="dxa"/>
            <w:hideMark/>
          </w:tcPr>
          <w:p w:rsidR="008E5B5C" w:rsidRPr="000F2399" w:rsidRDefault="008E5B5C" w:rsidP="00D013EE">
            <w:pPr>
              <w:rPr>
                <w:sz w:val="20"/>
              </w:rPr>
            </w:pPr>
            <w:r w:rsidRPr="000F2399">
              <w:rPr>
                <w:sz w:val="20"/>
              </w:rPr>
              <w:t>Hoofdscenario</w:t>
            </w:r>
            <w:r w:rsidRPr="000F2399">
              <w:rPr>
                <w:sz w:val="20"/>
              </w:rPr>
              <w:br/>
              <w:t>(Main success scenario)</w:t>
            </w:r>
          </w:p>
        </w:tc>
        <w:tc>
          <w:tcPr>
            <w:tcW w:w="6044" w:type="dxa"/>
            <w:hideMark/>
          </w:tcPr>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gaat naar de contactpagina</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vult zijn gegevens in</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controleert of alle gegevens kloppen</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verstuurd het formulier</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Het systeem geeft de gebruiker aan of het gelukt is om het formulier te versturen.</w:t>
            </w:r>
          </w:p>
        </w:tc>
      </w:tr>
      <w:tr w:rsidR="008E5B5C"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2" w:type="dxa"/>
            <w:hideMark/>
          </w:tcPr>
          <w:p w:rsidR="008E5B5C" w:rsidRPr="000F2399" w:rsidRDefault="008E5B5C" w:rsidP="00D013EE">
            <w:pPr>
              <w:rPr>
                <w:sz w:val="20"/>
              </w:rPr>
            </w:pPr>
            <w:r w:rsidRPr="000F2399">
              <w:rPr>
                <w:sz w:val="20"/>
              </w:rPr>
              <w:t>Subscenario's</w:t>
            </w:r>
            <w:r w:rsidRPr="000F2399">
              <w:rPr>
                <w:sz w:val="20"/>
              </w:rPr>
              <w:br/>
              <w:t>(Extensions)</w:t>
            </w:r>
          </w:p>
        </w:tc>
        <w:tc>
          <w:tcPr>
            <w:tcW w:w="6044"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 xml:space="preserve">De gebruiker </w:t>
            </w:r>
            <w:r w:rsidR="000F2399" w:rsidRPr="000F2399">
              <w:rPr>
                <w:sz w:val="20"/>
              </w:rPr>
              <w:t>neemt</w:t>
            </w:r>
            <w:r w:rsidRPr="000F2399">
              <w:rPr>
                <w:sz w:val="20"/>
              </w:rPr>
              <w:t xml:space="preserve"> contact op via het email adres of telefoon!</w:t>
            </w:r>
          </w:p>
        </w:tc>
      </w:tr>
    </w:tbl>
    <w:p w:rsidR="008E5B5C" w:rsidRPr="000F2399" w:rsidRDefault="008E5B5C" w:rsidP="008E5B5C"/>
    <w:tbl>
      <w:tblPr>
        <w:tblStyle w:val="Onopgemaaktetabel4"/>
        <w:tblW w:w="0" w:type="auto"/>
        <w:tblLook w:val="04A0" w:firstRow="1" w:lastRow="0" w:firstColumn="1" w:lastColumn="0" w:noHBand="0" w:noVBand="1"/>
      </w:tblPr>
      <w:tblGrid>
        <w:gridCol w:w="2637"/>
        <w:gridCol w:w="6029"/>
      </w:tblGrid>
      <w:tr w:rsidR="008E5B5C" w:rsidRPr="000F2399" w:rsidTr="00D013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7" w:type="dxa"/>
            <w:hideMark/>
          </w:tcPr>
          <w:p w:rsidR="008E5B5C" w:rsidRPr="000F2399" w:rsidRDefault="008E5B5C" w:rsidP="00D013EE">
            <w:pPr>
              <w:rPr>
                <w:sz w:val="20"/>
              </w:rPr>
            </w:pPr>
            <w:r w:rsidRPr="000F2399">
              <w:rPr>
                <w:sz w:val="20"/>
              </w:rPr>
              <w:t>Titel</w:t>
            </w:r>
          </w:p>
        </w:tc>
        <w:tc>
          <w:tcPr>
            <w:tcW w:w="6029" w:type="dxa"/>
            <w:hideMark/>
          </w:tcPr>
          <w:p w:rsidR="008E5B5C" w:rsidRPr="000F2399" w:rsidRDefault="008E5B5C" w:rsidP="00D013EE">
            <w:pPr>
              <w:cnfStyle w:val="100000000000" w:firstRow="1" w:lastRow="0" w:firstColumn="0" w:lastColumn="0" w:oddVBand="0" w:evenVBand="0" w:oddHBand="0" w:evenHBand="0" w:firstRowFirstColumn="0" w:firstRowLastColumn="0" w:lastRowFirstColumn="0" w:lastRowLastColumn="0"/>
              <w:rPr>
                <w:sz w:val="20"/>
              </w:rPr>
            </w:pPr>
            <w:r w:rsidRPr="000F2399">
              <w:rPr>
                <w:sz w:val="20"/>
              </w:rPr>
              <w:t>Kan de gebruiker een bestelling plaatsen</w:t>
            </w:r>
          </w:p>
        </w:tc>
      </w:tr>
      <w:tr w:rsidR="008E5B5C"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7" w:type="dxa"/>
            <w:hideMark/>
          </w:tcPr>
          <w:p w:rsidR="008E5B5C" w:rsidRPr="000F2399" w:rsidRDefault="008E5B5C" w:rsidP="00D013EE">
            <w:pPr>
              <w:rPr>
                <w:sz w:val="20"/>
              </w:rPr>
            </w:pPr>
            <w:r w:rsidRPr="000F2399">
              <w:rPr>
                <w:sz w:val="20"/>
              </w:rPr>
              <w:lastRenderedPageBreak/>
              <w:t>Samenvatting</w:t>
            </w:r>
          </w:p>
        </w:tc>
        <w:tc>
          <w:tcPr>
            <w:tcW w:w="6029"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Deze Use Case begint met een gebruiker die een product wil aanschaffen</w:t>
            </w:r>
          </w:p>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Deze Use Case geeft weer hoe de gebruiker een product heeft besteld en betaald</w:t>
            </w:r>
          </w:p>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Deze Use Case eindigt als de gebruiker een product heeft aangeschaft</w:t>
            </w:r>
          </w:p>
        </w:tc>
      </w:tr>
      <w:tr w:rsidR="008E5B5C" w:rsidRPr="000F2399" w:rsidTr="00D013EE">
        <w:tc>
          <w:tcPr>
            <w:cnfStyle w:val="001000000000" w:firstRow="0" w:lastRow="0" w:firstColumn="1" w:lastColumn="0" w:oddVBand="0" w:evenVBand="0" w:oddHBand="0" w:evenHBand="0" w:firstRowFirstColumn="0" w:firstRowLastColumn="0" w:lastRowFirstColumn="0" w:lastRowLastColumn="0"/>
            <w:tcW w:w="2637" w:type="dxa"/>
            <w:hideMark/>
          </w:tcPr>
          <w:p w:rsidR="008E5B5C" w:rsidRPr="000F2399" w:rsidRDefault="008E5B5C" w:rsidP="00D013EE">
            <w:pPr>
              <w:rPr>
                <w:sz w:val="20"/>
              </w:rPr>
            </w:pPr>
            <w:r w:rsidRPr="000F2399">
              <w:rPr>
                <w:sz w:val="20"/>
              </w:rPr>
              <w:t>Primaire actor</w:t>
            </w:r>
          </w:p>
        </w:tc>
        <w:tc>
          <w:tcPr>
            <w:tcW w:w="6029" w:type="dxa"/>
            <w:hideMark/>
          </w:tcPr>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Gebruiker</w:t>
            </w:r>
          </w:p>
        </w:tc>
      </w:tr>
      <w:tr w:rsidR="008E5B5C"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7" w:type="dxa"/>
            <w:hideMark/>
          </w:tcPr>
          <w:p w:rsidR="008E5B5C" w:rsidRPr="000F2399" w:rsidRDefault="008E5B5C" w:rsidP="00D013EE">
            <w:pPr>
              <w:rPr>
                <w:sz w:val="20"/>
              </w:rPr>
            </w:pPr>
            <w:r w:rsidRPr="000F2399">
              <w:rPr>
                <w:sz w:val="20"/>
              </w:rPr>
              <w:t>Level</w:t>
            </w:r>
          </w:p>
        </w:tc>
        <w:tc>
          <w:tcPr>
            <w:tcW w:w="6029"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User Goal</w:t>
            </w:r>
          </w:p>
        </w:tc>
      </w:tr>
      <w:tr w:rsidR="008E5B5C" w:rsidRPr="000F2399" w:rsidTr="00D013EE">
        <w:tc>
          <w:tcPr>
            <w:cnfStyle w:val="001000000000" w:firstRow="0" w:lastRow="0" w:firstColumn="1" w:lastColumn="0" w:oddVBand="0" w:evenVBand="0" w:oddHBand="0" w:evenHBand="0" w:firstRowFirstColumn="0" w:firstRowLastColumn="0" w:lastRowFirstColumn="0" w:lastRowLastColumn="0"/>
            <w:tcW w:w="2637" w:type="dxa"/>
            <w:hideMark/>
          </w:tcPr>
          <w:p w:rsidR="008E5B5C" w:rsidRPr="000F2399" w:rsidRDefault="008E5B5C" w:rsidP="00D013EE">
            <w:pPr>
              <w:rPr>
                <w:sz w:val="20"/>
              </w:rPr>
            </w:pPr>
            <w:r w:rsidRPr="000F2399">
              <w:rPr>
                <w:sz w:val="20"/>
              </w:rPr>
              <w:t>Pre condities</w:t>
            </w:r>
          </w:p>
        </w:tc>
        <w:tc>
          <w:tcPr>
            <w:tcW w:w="6029" w:type="dxa"/>
            <w:hideMark/>
          </w:tcPr>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is ingelogd en op de productenpagina</w:t>
            </w:r>
          </w:p>
        </w:tc>
      </w:tr>
      <w:tr w:rsidR="008E5B5C"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7" w:type="dxa"/>
            <w:hideMark/>
          </w:tcPr>
          <w:p w:rsidR="008E5B5C" w:rsidRPr="000F2399" w:rsidRDefault="008E5B5C" w:rsidP="00D013EE">
            <w:pPr>
              <w:rPr>
                <w:sz w:val="20"/>
              </w:rPr>
            </w:pPr>
            <w:r w:rsidRPr="000F2399">
              <w:rPr>
                <w:sz w:val="20"/>
              </w:rPr>
              <w:t>Stakeholders en hun belangen</w:t>
            </w:r>
          </w:p>
        </w:tc>
        <w:tc>
          <w:tcPr>
            <w:tcW w:w="6029"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Gebruiker – Wilt een product kopen</w:t>
            </w:r>
          </w:p>
        </w:tc>
      </w:tr>
      <w:tr w:rsidR="008E5B5C" w:rsidRPr="000F2399" w:rsidTr="00D013EE">
        <w:tc>
          <w:tcPr>
            <w:cnfStyle w:val="001000000000" w:firstRow="0" w:lastRow="0" w:firstColumn="1" w:lastColumn="0" w:oddVBand="0" w:evenVBand="0" w:oddHBand="0" w:evenHBand="0" w:firstRowFirstColumn="0" w:firstRowLastColumn="0" w:lastRowFirstColumn="0" w:lastRowLastColumn="0"/>
            <w:tcW w:w="2637" w:type="dxa"/>
            <w:hideMark/>
          </w:tcPr>
          <w:p w:rsidR="008E5B5C" w:rsidRPr="000F2399" w:rsidRDefault="008E5B5C" w:rsidP="00D013EE">
            <w:pPr>
              <w:rPr>
                <w:sz w:val="20"/>
              </w:rPr>
            </w:pPr>
            <w:r w:rsidRPr="000F2399">
              <w:rPr>
                <w:sz w:val="20"/>
              </w:rPr>
              <w:t>Minimum uitkomst</w:t>
            </w:r>
            <w:r w:rsidRPr="000F2399">
              <w:rPr>
                <w:sz w:val="20"/>
              </w:rPr>
              <w:br/>
              <w:t>(Minimal guarantee)</w:t>
            </w:r>
          </w:p>
        </w:tc>
        <w:tc>
          <w:tcPr>
            <w:tcW w:w="6029" w:type="dxa"/>
            <w:hideMark/>
          </w:tcPr>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heeft 1 product gekocht</w:t>
            </w:r>
          </w:p>
        </w:tc>
      </w:tr>
      <w:tr w:rsidR="008E5B5C"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7" w:type="dxa"/>
            <w:hideMark/>
          </w:tcPr>
          <w:p w:rsidR="008E5B5C" w:rsidRPr="000F2399" w:rsidRDefault="008E5B5C" w:rsidP="00D013EE">
            <w:pPr>
              <w:rPr>
                <w:sz w:val="20"/>
              </w:rPr>
            </w:pPr>
            <w:r w:rsidRPr="000F2399">
              <w:rPr>
                <w:sz w:val="20"/>
              </w:rPr>
              <w:t>Succes voorwaarde</w:t>
            </w:r>
            <w:r w:rsidRPr="000F2399">
              <w:rPr>
                <w:sz w:val="20"/>
              </w:rPr>
              <w:br/>
              <w:t>(Success guarantee)</w:t>
            </w:r>
          </w:p>
        </w:tc>
        <w:tc>
          <w:tcPr>
            <w:tcW w:w="6029"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 gebruiker heeft meerdere producten gekocht</w:t>
            </w:r>
          </w:p>
        </w:tc>
      </w:tr>
      <w:tr w:rsidR="008E5B5C" w:rsidRPr="000F2399" w:rsidTr="00D013EE">
        <w:tc>
          <w:tcPr>
            <w:cnfStyle w:val="001000000000" w:firstRow="0" w:lastRow="0" w:firstColumn="1" w:lastColumn="0" w:oddVBand="0" w:evenVBand="0" w:oddHBand="0" w:evenHBand="0" w:firstRowFirstColumn="0" w:firstRowLastColumn="0" w:lastRowFirstColumn="0" w:lastRowLastColumn="0"/>
            <w:tcW w:w="2637" w:type="dxa"/>
            <w:hideMark/>
          </w:tcPr>
          <w:p w:rsidR="008E5B5C" w:rsidRPr="000F2399" w:rsidRDefault="008E5B5C" w:rsidP="00D013EE">
            <w:pPr>
              <w:rPr>
                <w:sz w:val="20"/>
              </w:rPr>
            </w:pPr>
            <w:r w:rsidRPr="000F2399">
              <w:rPr>
                <w:sz w:val="20"/>
              </w:rPr>
              <w:t>Hoofdscenario</w:t>
            </w:r>
            <w:r w:rsidRPr="000F2399">
              <w:rPr>
                <w:sz w:val="20"/>
              </w:rPr>
              <w:br/>
              <w:t>(Main success scenario)</w:t>
            </w:r>
          </w:p>
        </w:tc>
        <w:tc>
          <w:tcPr>
            <w:tcW w:w="6029" w:type="dxa"/>
            <w:hideMark/>
          </w:tcPr>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kiest een product uit dat hij wilt bestellen</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voegt het product toe aan het winkelwagentje</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Het systeem geeft aan dat het toevoegen gelukt is</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kiest ervoor om af te rekenen</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verstuurd de bestelling</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Het systeem geeft de gebruiker aan of het gelukt is om de bestelling te plaatsen.</w:t>
            </w:r>
          </w:p>
        </w:tc>
      </w:tr>
      <w:tr w:rsidR="008E5B5C"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7" w:type="dxa"/>
            <w:hideMark/>
          </w:tcPr>
          <w:p w:rsidR="008E5B5C" w:rsidRPr="000F2399" w:rsidRDefault="008E5B5C" w:rsidP="00D013EE">
            <w:pPr>
              <w:rPr>
                <w:sz w:val="20"/>
              </w:rPr>
            </w:pPr>
            <w:r w:rsidRPr="000F2399">
              <w:rPr>
                <w:sz w:val="20"/>
              </w:rPr>
              <w:t>Sub scenario’s</w:t>
            </w:r>
            <w:r w:rsidRPr="000F2399">
              <w:rPr>
                <w:sz w:val="20"/>
              </w:rPr>
              <w:br/>
              <w:t>(Extensions)</w:t>
            </w:r>
          </w:p>
        </w:tc>
        <w:tc>
          <w:tcPr>
            <w:tcW w:w="6029"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 producten zijn uitverkocht.</w:t>
            </w:r>
          </w:p>
        </w:tc>
      </w:tr>
    </w:tbl>
    <w:p w:rsidR="00D013EE" w:rsidRPr="000F2399" w:rsidRDefault="00D013EE">
      <w:r w:rsidRPr="000F2399">
        <w:rPr>
          <w:b/>
          <w:bCs/>
        </w:rPr>
        <w:br w:type="page"/>
      </w:r>
    </w:p>
    <w:tbl>
      <w:tblPr>
        <w:tblStyle w:val="Onopgemaaktetabel4"/>
        <w:tblW w:w="0" w:type="auto"/>
        <w:tblLook w:val="04A0" w:firstRow="1" w:lastRow="0" w:firstColumn="1" w:lastColumn="0" w:noHBand="0" w:noVBand="1"/>
      </w:tblPr>
      <w:tblGrid>
        <w:gridCol w:w="2637"/>
        <w:gridCol w:w="6029"/>
      </w:tblGrid>
      <w:tr w:rsidR="00D013EE" w:rsidRPr="000F2399" w:rsidTr="00D013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7" w:type="dxa"/>
            <w:hideMark/>
          </w:tcPr>
          <w:p w:rsidR="00D013EE" w:rsidRPr="000F2399" w:rsidRDefault="00D013EE" w:rsidP="00D013EE">
            <w:pPr>
              <w:rPr>
                <w:sz w:val="20"/>
              </w:rPr>
            </w:pPr>
            <w:r w:rsidRPr="000F2399">
              <w:rPr>
                <w:sz w:val="20"/>
              </w:rPr>
              <w:lastRenderedPageBreak/>
              <w:t>Titel</w:t>
            </w:r>
          </w:p>
        </w:tc>
        <w:tc>
          <w:tcPr>
            <w:tcW w:w="6029" w:type="dxa"/>
            <w:hideMark/>
          </w:tcPr>
          <w:p w:rsidR="00D013EE" w:rsidRPr="000F2399" w:rsidRDefault="00D013EE" w:rsidP="00D013EE">
            <w:pPr>
              <w:cnfStyle w:val="100000000000" w:firstRow="1" w:lastRow="0" w:firstColumn="0" w:lastColumn="0" w:oddVBand="0" w:evenVBand="0" w:oddHBand="0" w:evenHBand="0" w:firstRowFirstColumn="0" w:firstRowLastColumn="0" w:lastRowFirstColumn="0" w:lastRowLastColumn="0"/>
              <w:rPr>
                <w:sz w:val="20"/>
              </w:rPr>
            </w:pPr>
            <w:r w:rsidRPr="000F2399">
              <w:rPr>
                <w:sz w:val="20"/>
              </w:rPr>
              <w:t>Kan de gebruiker zichzelf registreren</w:t>
            </w:r>
          </w:p>
        </w:tc>
      </w:tr>
      <w:tr w:rsidR="00D013EE"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7" w:type="dxa"/>
            <w:hideMark/>
          </w:tcPr>
          <w:p w:rsidR="00D013EE" w:rsidRPr="000F2399" w:rsidRDefault="00D013EE" w:rsidP="00D013EE">
            <w:pPr>
              <w:rPr>
                <w:sz w:val="20"/>
              </w:rPr>
            </w:pPr>
            <w:r w:rsidRPr="000F2399">
              <w:rPr>
                <w:sz w:val="20"/>
              </w:rPr>
              <w:t>Samenvatting</w:t>
            </w:r>
          </w:p>
        </w:tc>
        <w:tc>
          <w:tcPr>
            <w:tcW w:w="6029" w:type="dxa"/>
            <w:hideMark/>
          </w:tcPr>
          <w:p w:rsidR="00D013EE" w:rsidRPr="000F2399" w:rsidRDefault="00D013EE"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Deze Use Case begint met een gebruiker die zich wil registreren op de website</w:t>
            </w:r>
          </w:p>
          <w:p w:rsidR="00D013EE" w:rsidRPr="000F2399" w:rsidRDefault="00D013EE"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 xml:space="preserve">Deze Use Case geeft weer hoe de gebruiker zich </w:t>
            </w:r>
            <w:r w:rsidR="000F2399" w:rsidRPr="000F2399">
              <w:rPr>
                <w:sz w:val="20"/>
              </w:rPr>
              <w:t>registreert</w:t>
            </w:r>
            <w:r w:rsidRPr="000F2399">
              <w:rPr>
                <w:sz w:val="20"/>
              </w:rPr>
              <w:t xml:space="preserve"> op de website</w:t>
            </w:r>
          </w:p>
          <w:p w:rsidR="00D013EE" w:rsidRPr="000F2399" w:rsidRDefault="00D013EE"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Deze Use Case eindigt als de gebruiker zich zelf heeft geregistreerd</w:t>
            </w:r>
          </w:p>
        </w:tc>
      </w:tr>
      <w:tr w:rsidR="00D013EE" w:rsidRPr="000F2399" w:rsidTr="00D013EE">
        <w:tc>
          <w:tcPr>
            <w:cnfStyle w:val="001000000000" w:firstRow="0" w:lastRow="0" w:firstColumn="1" w:lastColumn="0" w:oddVBand="0" w:evenVBand="0" w:oddHBand="0" w:evenHBand="0" w:firstRowFirstColumn="0" w:firstRowLastColumn="0" w:lastRowFirstColumn="0" w:lastRowLastColumn="0"/>
            <w:tcW w:w="2637" w:type="dxa"/>
            <w:hideMark/>
          </w:tcPr>
          <w:p w:rsidR="00D013EE" w:rsidRPr="000F2399" w:rsidRDefault="00D013EE" w:rsidP="00D013EE">
            <w:pPr>
              <w:rPr>
                <w:sz w:val="20"/>
              </w:rPr>
            </w:pPr>
            <w:r w:rsidRPr="000F2399">
              <w:rPr>
                <w:sz w:val="20"/>
              </w:rPr>
              <w:t>Primaire actor</w:t>
            </w:r>
          </w:p>
        </w:tc>
        <w:tc>
          <w:tcPr>
            <w:tcW w:w="6029" w:type="dxa"/>
            <w:hideMark/>
          </w:tcPr>
          <w:p w:rsidR="00D013EE" w:rsidRPr="000F2399" w:rsidRDefault="00D013EE"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Gebruiker</w:t>
            </w:r>
          </w:p>
        </w:tc>
      </w:tr>
      <w:tr w:rsidR="00D013EE"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7" w:type="dxa"/>
            <w:hideMark/>
          </w:tcPr>
          <w:p w:rsidR="00D013EE" w:rsidRPr="000F2399" w:rsidRDefault="00D013EE" w:rsidP="00D013EE">
            <w:pPr>
              <w:rPr>
                <w:sz w:val="20"/>
              </w:rPr>
            </w:pPr>
            <w:r w:rsidRPr="000F2399">
              <w:rPr>
                <w:sz w:val="20"/>
              </w:rPr>
              <w:t>Level</w:t>
            </w:r>
          </w:p>
        </w:tc>
        <w:tc>
          <w:tcPr>
            <w:tcW w:w="6029" w:type="dxa"/>
            <w:hideMark/>
          </w:tcPr>
          <w:p w:rsidR="00D013EE" w:rsidRPr="000F2399" w:rsidRDefault="00D013EE"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User Goal</w:t>
            </w:r>
          </w:p>
        </w:tc>
      </w:tr>
      <w:tr w:rsidR="00D013EE" w:rsidRPr="000F2399" w:rsidTr="00D013EE">
        <w:tc>
          <w:tcPr>
            <w:cnfStyle w:val="001000000000" w:firstRow="0" w:lastRow="0" w:firstColumn="1" w:lastColumn="0" w:oddVBand="0" w:evenVBand="0" w:oddHBand="0" w:evenHBand="0" w:firstRowFirstColumn="0" w:firstRowLastColumn="0" w:lastRowFirstColumn="0" w:lastRowLastColumn="0"/>
            <w:tcW w:w="2637" w:type="dxa"/>
            <w:hideMark/>
          </w:tcPr>
          <w:p w:rsidR="00D013EE" w:rsidRPr="000F2399" w:rsidRDefault="00D013EE" w:rsidP="00D013EE">
            <w:pPr>
              <w:rPr>
                <w:sz w:val="20"/>
              </w:rPr>
            </w:pPr>
            <w:r w:rsidRPr="000F2399">
              <w:rPr>
                <w:sz w:val="20"/>
              </w:rPr>
              <w:t>Pre condities</w:t>
            </w:r>
          </w:p>
        </w:tc>
        <w:tc>
          <w:tcPr>
            <w:tcW w:w="6029" w:type="dxa"/>
            <w:hideMark/>
          </w:tcPr>
          <w:p w:rsidR="00D013EE" w:rsidRPr="000F2399" w:rsidRDefault="00D013EE"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is op de landingspagina van de website</w:t>
            </w:r>
          </w:p>
        </w:tc>
      </w:tr>
      <w:tr w:rsidR="00D013EE"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7" w:type="dxa"/>
            <w:hideMark/>
          </w:tcPr>
          <w:p w:rsidR="00D013EE" w:rsidRPr="000F2399" w:rsidRDefault="00D013EE" w:rsidP="00D013EE">
            <w:pPr>
              <w:rPr>
                <w:sz w:val="20"/>
              </w:rPr>
            </w:pPr>
            <w:r w:rsidRPr="000F2399">
              <w:rPr>
                <w:sz w:val="20"/>
              </w:rPr>
              <w:t>Stakeholders en hun belangen</w:t>
            </w:r>
          </w:p>
        </w:tc>
        <w:tc>
          <w:tcPr>
            <w:tcW w:w="6029" w:type="dxa"/>
            <w:hideMark/>
          </w:tcPr>
          <w:p w:rsidR="00D013EE" w:rsidRPr="000F2399" w:rsidRDefault="00D013EE"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Gebruiker – Wilt zich registreren</w:t>
            </w:r>
          </w:p>
        </w:tc>
      </w:tr>
      <w:tr w:rsidR="00D013EE" w:rsidRPr="000F2399" w:rsidTr="00D013EE">
        <w:tc>
          <w:tcPr>
            <w:cnfStyle w:val="001000000000" w:firstRow="0" w:lastRow="0" w:firstColumn="1" w:lastColumn="0" w:oddVBand="0" w:evenVBand="0" w:oddHBand="0" w:evenHBand="0" w:firstRowFirstColumn="0" w:firstRowLastColumn="0" w:lastRowFirstColumn="0" w:lastRowLastColumn="0"/>
            <w:tcW w:w="2637" w:type="dxa"/>
            <w:hideMark/>
          </w:tcPr>
          <w:p w:rsidR="00D013EE" w:rsidRPr="000F2399" w:rsidRDefault="00D013EE" w:rsidP="00D013EE">
            <w:pPr>
              <w:rPr>
                <w:sz w:val="20"/>
              </w:rPr>
            </w:pPr>
            <w:r w:rsidRPr="000F2399">
              <w:rPr>
                <w:sz w:val="20"/>
              </w:rPr>
              <w:t>Minimum uitkomst</w:t>
            </w:r>
            <w:r w:rsidRPr="000F2399">
              <w:rPr>
                <w:sz w:val="20"/>
              </w:rPr>
              <w:br/>
              <w:t>(Minimal guarantee)</w:t>
            </w:r>
          </w:p>
        </w:tc>
        <w:tc>
          <w:tcPr>
            <w:tcW w:w="6029" w:type="dxa"/>
            <w:hideMark/>
          </w:tcPr>
          <w:p w:rsidR="00D013EE" w:rsidRPr="000F2399" w:rsidRDefault="00D013EE"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zich geregistreerd</w:t>
            </w:r>
          </w:p>
        </w:tc>
      </w:tr>
      <w:tr w:rsidR="00D013EE"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7" w:type="dxa"/>
            <w:hideMark/>
          </w:tcPr>
          <w:p w:rsidR="00D013EE" w:rsidRPr="000F2399" w:rsidRDefault="00D013EE" w:rsidP="00D013EE">
            <w:pPr>
              <w:rPr>
                <w:sz w:val="20"/>
              </w:rPr>
            </w:pPr>
            <w:r w:rsidRPr="000F2399">
              <w:rPr>
                <w:sz w:val="20"/>
              </w:rPr>
              <w:t>Succes voorwaarde</w:t>
            </w:r>
            <w:r w:rsidRPr="000F2399">
              <w:rPr>
                <w:sz w:val="20"/>
              </w:rPr>
              <w:br/>
              <w:t>(Success guarantee)</w:t>
            </w:r>
          </w:p>
        </w:tc>
        <w:tc>
          <w:tcPr>
            <w:tcW w:w="6029" w:type="dxa"/>
            <w:hideMark/>
          </w:tcPr>
          <w:p w:rsidR="00D013EE" w:rsidRPr="000F2399" w:rsidRDefault="00D013EE"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 gebruiker zich geregistreerd</w:t>
            </w:r>
          </w:p>
        </w:tc>
      </w:tr>
      <w:tr w:rsidR="00D013EE" w:rsidRPr="000F2399" w:rsidTr="00D013EE">
        <w:tc>
          <w:tcPr>
            <w:cnfStyle w:val="001000000000" w:firstRow="0" w:lastRow="0" w:firstColumn="1" w:lastColumn="0" w:oddVBand="0" w:evenVBand="0" w:oddHBand="0" w:evenHBand="0" w:firstRowFirstColumn="0" w:firstRowLastColumn="0" w:lastRowFirstColumn="0" w:lastRowLastColumn="0"/>
            <w:tcW w:w="2637" w:type="dxa"/>
            <w:hideMark/>
          </w:tcPr>
          <w:p w:rsidR="00D013EE" w:rsidRPr="000F2399" w:rsidRDefault="00D013EE" w:rsidP="00D013EE">
            <w:pPr>
              <w:rPr>
                <w:sz w:val="20"/>
              </w:rPr>
            </w:pPr>
            <w:r w:rsidRPr="000F2399">
              <w:rPr>
                <w:sz w:val="20"/>
              </w:rPr>
              <w:t>Hoofdscenario</w:t>
            </w:r>
            <w:r w:rsidRPr="000F2399">
              <w:rPr>
                <w:sz w:val="20"/>
              </w:rPr>
              <w:br/>
              <w:t>(Main success scenario)</w:t>
            </w:r>
          </w:p>
        </w:tc>
        <w:tc>
          <w:tcPr>
            <w:tcW w:w="6029" w:type="dxa"/>
            <w:hideMark/>
          </w:tcPr>
          <w:p w:rsidR="00D013EE" w:rsidRPr="000F2399" w:rsidRDefault="00D013EE"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gaat naar de account pagina</w:t>
            </w:r>
          </w:p>
          <w:p w:rsidR="00D013EE" w:rsidRPr="000F2399" w:rsidRDefault="00D013EE"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kiest ervoor een nieuwe gebruiker aan te maken</w:t>
            </w:r>
          </w:p>
          <w:p w:rsidR="00D013EE" w:rsidRPr="000F2399" w:rsidRDefault="00D013EE"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voert zijn gegevens in</w:t>
            </w:r>
          </w:p>
          <w:p w:rsidR="00D013EE" w:rsidRPr="000F2399" w:rsidRDefault="00D013EE"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controleert of alle gegevens kloppen</w:t>
            </w:r>
          </w:p>
          <w:p w:rsidR="00D013EE" w:rsidRPr="000F2399" w:rsidRDefault="00D013EE"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verstuurd het formulier</w:t>
            </w:r>
          </w:p>
          <w:p w:rsidR="00D013EE" w:rsidRPr="000F2399" w:rsidRDefault="00D013EE"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Het systeem geeft de gebruiker aan of het gelukt is om het formulier te versturen.</w:t>
            </w:r>
          </w:p>
        </w:tc>
      </w:tr>
      <w:tr w:rsidR="00D013EE" w:rsidRPr="000F2399" w:rsidTr="00D01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7" w:type="dxa"/>
            <w:hideMark/>
          </w:tcPr>
          <w:p w:rsidR="00D013EE" w:rsidRPr="000F2399" w:rsidRDefault="00D013EE" w:rsidP="00D013EE">
            <w:pPr>
              <w:rPr>
                <w:sz w:val="20"/>
              </w:rPr>
            </w:pPr>
            <w:r w:rsidRPr="000F2399">
              <w:rPr>
                <w:sz w:val="20"/>
              </w:rPr>
              <w:t>Sub scenario’s</w:t>
            </w:r>
            <w:r w:rsidRPr="000F2399">
              <w:rPr>
                <w:sz w:val="20"/>
              </w:rPr>
              <w:br/>
              <w:t>(Extensions)</w:t>
            </w:r>
          </w:p>
        </w:tc>
        <w:tc>
          <w:tcPr>
            <w:tcW w:w="6029" w:type="dxa"/>
            <w:hideMark/>
          </w:tcPr>
          <w:p w:rsidR="00D013EE" w:rsidRPr="000F2399" w:rsidRDefault="00D013EE"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Het systeem geeft een fout waardoor de actie niet voltooid kan worden</w:t>
            </w:r>
          </w:p>
        </w:tc>
      </w:tr>
    </w:tbl>
    <w:p w:rsidR="00D013EE" w:rsidRPr="000F2399" w:rsidRDefault="00D013EE" w:rsidP="008E5B5C"/>
    <w:p w:rsidR="00D013EE" w:rsidRPr="000F2399" w:rsidRDefault="00D013EE" w:rsidP="008E5B5C"/>
    <w:tbl>
      <w:tblPr>
        <w:tblStyle w:val="Onopgemaaktetabel4"/>
        <w:tblW w:w="0" w:type="auto"/>
        <w:tblLook w:val="04A0" w:firstRow="1" w:lastRow="0" w:firstColumn="1" w:lastColumn="0" w:noHBand="0" w:noVBand="1"/>
      </w:tblPr>
      <w:tblGrid>
        <w:gridCol w:w="2622"/>
        <w:gridCol w:w="6044"/>
      </w:tblGrid>
      <w:tr w:rsidR="008E5B5C" w:rsidRPr="000F2399" w:rsidTr="00A254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D013EE">
            <w:pPr>
              <w:rPr>
                <w:sz w:val="20"/>
              </w:rPr>
            </w:pPr>
            <w:r w:rsidRPr="000F2399">
              <w:rPr>
                <w:sz w:val="20"/>
              </w:rPr>
              <w:t>Titel</w:t>
            </w:r>
          </w:p>
        </w:tc>
        <w:tc>
          <w:tcPr>
            <w:tcW w:w="6348" w:type="dxa"/>
            <w:hideMark/>
          </w:tcPr>
          <w:p w:rsidR="008E5B5C" w:rsidRPr="000F2399" w:rsidRDefault="008E5B5C" w:rsidP="00D013EE">
            <w:pPr>
              <w:cnfStyle w:val="100000000000" w:firstRow="1" w:lastRow="0" w:firstColumn="0" w:lastColumn="0" w:oddVBand="0" w:evenVBand="0" w:oddHBand="0" w:evenHBand="0" w:firstRowFirstColumn="0" w:firstRowLastColumn="0" w:lastRowFirstColumn="0" w:lastRowLastColumn="0"/>
              <w:rPr>
                <w:sz w:val="20"/>
              </w:rPr>
            </w:pPr>
            <w:r w:rsidRPr="000F2399">
              <w:rPr>
                <w:sz w:val="20"/>
              </w:rPr>
              <w:t>Kan de gebruiker een review plaatsen</w:t>
            </w:r>
          </w:p>
        </w:tc>
      </w:tr>
      <w:tr w:rsidR="008E5B5C" w:rsidRPr="000F2399" w:rsidTr="00A254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D013EE">
            <w:pPr>
              <w:rPr>
                <w:sz w:val="20"/>
              </w:rPr>
            </w:pPr>
            <w:r w:rsidRPr="000F2399">
              <w:rPr>
                <w:sz w:val="20"/>
              </w:rPr>
              <w:t>Samenvatting</w:t>
            </w:r>
          </w:p>
        </w:tc>
        <w:tc>
          <w:tcPr>
            <w:tcW w:w="6348"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Deze Use Case begint met een gebruiker die een review wil plaatsen op de website</w:t>
            </w:r>
          </w:p>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Deze Use Case geeft weer hoe de gebruiker een gebruiker op een bepaald product een review plaatst</w:t>
            </w:r>
          </w:p>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Deze Use Case eindigt als de gebruiker een product heeft beoordeeld</w:t>
            </w:r>
          </w:p>
        </w:tc>
      </w:tr>
      <w:tr w:rsidR="008E5B5C" w:rsidRPr="000F2399" w:rsidTr="00A2542D">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D013EE">
            <w:pPr>
              <w:rPr>
                <w:sz w:val="20"/>
              </w:rPr>
            </w:pPr>
            <w:r w:rsidRPr="000F2399">
              <w:rPr>
                <w:sz w:val="20"/>
              </w:rPr>
              <w:t>Primaire actor</w:t>
            </w:r>
          </w:p>
        </w:tc>
        <w:tc>
          <w:tcPr>
            <w:tcW w:w="6348" w:type="dxa"/>
            <w:hideMark/>
          </w:tcPr>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Gebruiker</w:t>
            </w:r>
          </w:p>
        </w:tc>
      </w:tr>
      <w:tr w:rsidR="008E5B5C" w:rsidRPr="000F2399" w:rsidTr="00A254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D013EE">
            <w:pPr>
              <w:rPr>
                <w:sz w:val="20"/>
              </w:rPr>
            </w:pPr>
            <w:r w:rsidRPr="000F2399">
              <w:rPr>
                <w:sz w:val="20"/>
              </w:rPr>
              <w:t>Level</w:t>
            </w:r>
          </w:p>
        </w:tc>
        <w:tc>
          <w:tcPr>
            <w:tcW w:w="6348"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User Goal</w:t>
            </w:r>
          </w:p>
        </w:tc>
      </w:tr>
      <w:tr w:rsidR="008E5B5C" w:rsidRPr="000F2399" w:rsidTr="00A2542D">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D013EE">
            <w:pPr>
              <w:rPr>
                <w:sz w:val="20"/>
              </w:rPr>
            </w:pPr>
            <w:r w:rsidRPr="000F2399">
              <w:rPr>
                <w:sz w:val="20"/>
              </w:rPr>
              <w:t>Pre condities</w:t>
            </w:r>
          </w:p>
        </w:tc>
        <w:tc>
          <w:tcPr>
            <w:tcW w:w="6348" w:type="dxa"/>
            <w:hideMark/>
          </w:tcPr>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is op de landingspagina van de website</w:t>
            </w:r>
          </w:p>
        </w:tc>
      </w:tr>
      <w:tr w:rsidR="008E5B5C" w:rsidRPr="000F2399" w:rsidTr="00A254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D013EE">
            <w:pPr>
              <w:rPr>
                <w:sz w:val="20"/>
              </w:rPr>
            </w:pPr>
            <w:r w:rsidRPr="000F2399">
              <w:rPr>
                <w:sz w:val="20"/>
              </w:rPr>
              <w:t>Stakeholders en hun belangen</w:t>
            </w:r>
          </w:p>
        </w:tc>
        <w:tc>
          <w:tcPr>
            <w:tcW w:w="6348"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Gebruiker – Wilt een review plaatsen</w:t>
            </w:r>
          </w:p>
        </w:tc>
      </w:tr>
      <w:tr w:rsidR="008E5B5C" w:rsidRPr="000F2399" w:rsidTr="00A2542D">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D013EE">
            <w:pPr>
              <w:rPr>
                <w:sz w:val="20"/>
              </w:rPr>
            </w:pPr>
            <w:r w:rsidRPr="000F2399">
              <w:rPr>
                <w:sz w:val="20"/>
              </w:rPr>
              <w:t>Minimum uitkomst</w:t>
            </w:r>
            <w:r w:rsidRPr="000F2399">
              <w:rPr>
                <w:sz w:val="20"/>
              </w:rPr>
              <w:br/>
              <w:t>(Minimal guarantee)</w:t>
            </w:r>
          </w:p>
        </w:tc>
        <w:tc>
          <w:tcPr>
            <w:tcW w:w="6348" w:type="dxa"/>
            <w:hideMark/>
          </w:tcPr>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beoordeeld een product via de website</w:t>
            </w:r>
          </w:p>
        </w:tc>
      </w:tr>
      <w:tr w:rsidR="008E5B5C" w:rsidRPr="000F2399" w:rsidTr="00A254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D013EE">
            <w:pPr>
              <w:rPr>
                <w:sz w:val="20"/>
              </w:rPr>
            </w:pPr>
            <w:r w:rsidRPr="000F2399">
              <w:rPr>
                <w:sz w:val="20"/>
              </w:rPr>
              <w:t>Succes voorwaarde</w:t>
            </w:r>
            <w:r w:rsidRPr="000F2399">
              <w:rPr>
                <w:sz w:val="20"/>
              </w:rPr>
              <w:br/>
              <w:t>(Success guarantee)</w:t>
            </w:r>
          </w:p>
        </w:tc>
        <w:tc>
          <w:tcPr>
            <w:tcW w:w="6348"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De gebruiker een review geplaatst</w:t>
            </w:r>
          </w:p>
        </w:tc>
      </w:tr>
      <w:tr w:rsidR="008E5B5C" w:rsidRPr="000F2399" w:rsidTr="00A2542D">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D013EE">
            <w:pPr>
              <w:rPr>
                <w:sz w:val="20"/>
              </w:rPr>
            </w:pPr>
            <w:r w:rsidRPr="000F2399">
              <w:rPr>
                <w:sz w:val="20"/>
              </w:rPr>
              <w:t>Hoofdscenario</w:t>
            </w:r>
            <w:r w:rsidRPr="000F2399">
              <w:rPr>
                <w:sz w:val="20"/>
              </w:rPr>
              <w:br/>
              <w:t>(Main success scenario)</w:t>
            </w:r>
          </w:p>
        </w:tc>
        <w:tc>
          <w:tcPr>
            <w:tcW w:w="6348" w:type="dxa"/>
            <w:hideMark/>
          </w:tcPr>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gaat naar de productpagina</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kiest een bepaald product uit</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klikt op reviews</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kiest er voor een nieuwe review te plaatsen</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De gebruiker voert de velden in en verstuurd het formulier</w:t>
            </w:r>
          </w:p>
          <w:p w:rsidR="008E5B5C" w:rsidRPr="000F2399" w:rsidRDefault="008E5B5C" w:rsidP="00D013EE">
            <w:pPr>
              <w:cnfStyle w:val="000000000000" w:firstRow="0" w:lastRow="0" w:firstColumn="0" w:lastColumn="0" w:oddVBand="0" w:evenVBand="0" w:oddHBand="0" w:evenHBand="0" w:firstRowFirstColumn="0" w:firstRowLastColumn="0" w:lastRowFirstColumn="0" w:lastRowLastColumn="0"/>
              <w:rPr>
                <w:sz w:val="20"/>
              </w:rPr>
            </w:pPr>
            <w:r w:rsidRPr="000F2399">
              <w:rPr>
                <w:sz w:val="20"/>
              </w:rPr>
              <w:t>Het systeem geeft de gebruiker aan of het gelukt is om het formulier te versturen.</w:t>
            </w:r>
          </w:p>
        </w:tc>
      </w:tr>
      <w:tr w:rsidR="008E5B5C" w:rsidRPr="000F2399" w:rsidTr="00A254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D013EE">
            <w:pPr>
              <w:rPr>
                <w:sz w:val="20"/>
              </w:rPr>
            </w:pPr>
            <w:r w:rsidRPr="000F2399">
              <w:rPr>
                <w:sz w:val="20"/>
              </w:rPr>
              <w:lastRenderedPageBreak/>
              <w:t>Sub scenario’s</w:t>
            </w:r>
            <w:r w:rsidRPr="000F2399">
              <w:rPr>
                <w:sz w:val="20"/>
              </w:rPr>
              <w:br/>
              <w:t>(Extensions)</w:t>
            </w:r>
          </w:p>
        </w:tc>
        <w:tc>
          <w:tcPr>
            <w:tcW w:w="6348" w:type="dxa"/>
            <w:hideMark/>
          </w:tcPr>
          <w:p w:rsidR="008E5B5C" w:rsidRPr="000F2399" w:rsidRDefault="008E5B5C" w:rsidP="00D013EE">
            <w:pPr>
              <w:cnfStyle w:val="000000100000" w:firstRow="0" w:lastRow="0" w:firstColumn="0" w:lastColumn="0" w:oddVBand="0" w:evenVBand="0" w:oddHBand="1" w:evenHBand="0" w:firstRowFirstColumn="0" w:firstRowLastColumn="0" w:lastRowFirstColumn="0" w:lastRowLastColumn="0"/>
              <w:rPr>
                <w:sz w:val="20"/>
              </w:rPr>
            </w:pPr>
            <w:r w:rsidRPr="000F2399">
              <w:rPr>
                <w:sz w:val="20"/>
              </w:rPr>
              <w:t>Het systeem geeft een fout waardoor de actie niet voltooid kan worden</w:t>
            </w:r>
          </w:p>
        </w:tc>
      </w:tr>
    </w:tbl>
    <w:p w:rsidR="008E5B5C" w:rsidRPr="000F2399" w:rsidRDefault="008E5B5C" w:rsidP="00D013EE">
      <w:pPr>
        <w:pStyle w:val="Kop1"/>
        <w:framePr w:wrap="notBeside"/>
      </w:pPr>
      <w:bookmarkStart w:id="510" w:name="_Toc371496332"/>
      <w:bookmarkStart w:id="511" w:name="_Toc372279408"/>
      <w:bookmarkStart w:id="512" w:name="_Toc372280519"/>
      <w:bookmarkStart w:id="513" w:name="_Toc372280786"/>
      <w:bookmarkStart w:id="514" w:name="_Toc372280879"/>
      <w:bookmarkStart w:id="515" w:name="_Toc372534889"/>
      <w:r w:rsidRPr="000F2399">
        <w:lastRenderedPageBreak/>
        <w:t>Resultaten van de paper prototype</w:t>
      </w:r>
      <w:bookmarkEnd w:id="510"/>
      <w:bookmarkEnd w:id="511"/>
      <w:bookmarkEnd w:id="512"/>
      <w:bookmarkEnd w:id="513"/>
      <w:bookmarkEnd w:id="514"/>
      <w:bookmarkEnd w:id="515"/>
    </w:p>
    <w:p w:rsidR="008E5B5C" w:rsidRPr="000F2399" w:rsidRDefault="008E5B5C" w:rsidP="008E5B5C">
      <w:r w:rsidRPr="000F2399">
        <w:t>Uit de resultaten van de paper prototype kunnen conclusies getrokken worden over wat er verbeterd kan worden en wat er goed werkt en geen aanpassing nodig heeft. In dit hoofdstuk worden zijn de resultaten van de deelvragen uitgewerkt en wordt vervolgens een conclusie gegeven over de resultaten.</w:t>
      </w:r>
    </w:p>
    <w:p w:rsidR="008E5B5C" w:rsidRPr="000F2399" w:rsidRDefault="008E5B5C" w:rsidP="008E5B5C">
      <w:pPr>
        <w:pStyle w:val="Kop2"/>
        <w:spacing w:line="240" w:lineRule="auto"/>
        <w:ind w:left="576" w:right="0" w:hanging="576"/>
      </w:pPr>
      <w:bookmarkStart w:id="516" w:name="_Toc371496333"/>
      <w:bookmarkStart w:id="517" w:name="_Toc372279409"/>
      <w:bookmarkStart w:id="518" w:name="_Toc372280520"/>
      <w:bookmarkStart w:id="519" w:name="_Toc372280787"/>
      <w:bookmarkStart w:id="520" w:name="_Toc372280880"/>
      <w:r w:rsidRPr="000F2399">
        <w:t>Kan de gebruiker een product toevoegen aan winkelwagen?</w:t>
      </w:r>
      <w:bookmarkEnd w:id="516"/>
      <w:bookmarkEnd w:id="517"/>
      <w:bookmarkEnd w:id="518"/>
      <w:bookmarkEnd w:id="519"/>
      <w:bookmarkEnd w:id="520"/>
    </w:p>
    <w:p w:rsidR="008E5B5C" w:rsidRPr="000F2399" w:rsidRDefault="008E5B5C" w:rsidP="001953A1">
      <w:r w:rsidRPr="000F2399">
        <w:t>Een belangrijk onderdeel van de website is het toevoegen van items aan de winkelwagen om deze vervolgens in 1 keer te kunnen bestellen. Met deze kennis in het achterhoofd is er gekozen om te testen of gebruikers eenvoudig een product in de winkelwagen kunnen toevoegen om zo te bepalen in hoeverre dit een lastige opgave is.</w:t>
      </w:r>
    </w:p>
    <w:p w:rsidR="008E5B5C" w:rsidRPr="000F2399" w:rsidRDefault="008E5B5C" w:rsidP="008E5B5C">
      <w:r w:rsidRPr="000F2399">
        <w:t>Van alle testpersonen die deze opdracht hebben gekregen wist iedereen deze te behalen. Reden hiervoor is dat deze handeling op een soortgelijke wijze op andere websites terug komt en daardoor een eenvoudige stap is voor de gebruikers.</w:t>
      </w:r>
    </w:p>
    <w:p w:rsidR="008E5B5C" w:rsidRPr="000F2399" w:rsidRDefault="008E5B5C" w:rsidP="008E5B5C">
      <w:r w:rsidRPr="000F2399">
        <w:t xml:space="preserve">Er is aangegeven dat het dynamisch toevoegen van items aan een winkelwagen een veel gevraagde functie is gebleken. Dit houdt in dat als er een item in het winkelwagentje wordt geplaatst deze zonder de pagina te verlaten toegevoegd wordt waarna een melding wordt gedaan via de website. </w:t>
      </w:r>
    </w:p>
    <w:p w:rsidR="008E5B5C" w:rsidRPr="000F2399" w:rsidRDefault="008E5B5C" w:rsidP="008E5B5C">
      <w:r w:rsidRPr="000F2399">
        <w:t>Verder is er aangegeven dat er genoeg knoppen aanwezig zijn om items toe te voegen aan de winkelwagen zo dat er op vrijwel elk moment bepaald kan worden om een item in het winkelwagentje te plaatsen.</w:t>
      </w:r>
    </w:p>
    <w:p w:rsidR="008E5B5C" w:rsidRPr="000F2399" w:rsidRDefault="008E5B5C" w:rsidP="008E5B5C">
      <w:r w:rsidRPr="000F2399">
        <w:t xml:space="preserve">Door een aantal testpersonen is er aangegeven dat de bestel direct button op de homepage niet duidelijk genoeg is of deze naar de producten pagina, de detail pagina van een product of direct naar afrekenen gaat. </w:t>
      </w:r>
    </w:p>
    <w:p w:rsidR="008E5B5C" w:rsidRPr="000F2399" w:rsidRDefault="008E5B5C" w:rsidP="008E5B5C">
      <w:pPr>
        <w:pStyle w:val="Kop2"/>
        <w:spacing w:line="240" w:lineRule="auto"/>
        <w:ind w:left="576" w:right="0" w:hanging="576"/>
      </w:pPr>
      <w:bookmarkStart w:id="521" w:name="_Toc371496334"/>
      <w:bookmarkStart w:id="522" w:name="_Toc372279410"/>
      <w:bookmarkStart w:id="523" w:name="_Toc372280521"/>
      <w:bookmarkStart w:id="524" w:name="_Toc372280788"/>
      <w:bookmarkStart w:id="525" w:name="_Toc372280881"/>
      <w:r w:rsidRPr="000F2399">
        <w:lastRenderedPageBreak/>
        <w:t>Kan de gebruiker contact opnemen?</w:t>
      </w:r>
      <w:bookmarkEnd w:id="521"/>
      <w:bookmarkEnd w:id="522"/>
      <w:bookmarkEnd w:id="523"/>
      <w:bookmarkEnd w:id="524"/>
      <w:bookmarkEnd w:id="525"/>
    </w:p>
    <w:p w:rsidR="008E5B5C" w:rsidRPr="000F2399" w:rsidRDefault="008E5B5C" w:rsidP="008E5B5C">
      <w:r w:rsidRPr="000F2399">
        <w:t>Contact met je klanten is een belangrijk onderdeel van de website als zij bijvoorbeeld vragen hebben of opmerkingen. Daarom is het van belang dat gebruikers eenvoudig en op meerdere manieren contact kunnen opnemen met LabDirect.</w:t>
      </w:r>
    </w:p>
    <w:p w:rsidR="008E5B5C" w:rsidRPr="000F2399" w:rsidRDefault="008E5B5C" w:rsidP="008E5B5C">
      <w:r w:rsidRPr="000F2399">
        <w:t>De testpersonen is de opdracht gegeven om vanaf de landingspagina contact op de te nemen met LabDirect. Hier zijn door de testpersonen verschillende manieren gebruikt om contact op te nemen.</w:t>
      </w:r>
    </w:p>
    <w:p w:rsidR="008E5B5C" w:rsidRPr="000F2399" w:rsidRDefault="008E5B5C" w:rsidP="008E5B5C">
      <w:r w:rsidRPr="000F2399">
        <w:t>4 van de 12 testpersonen pakte direct de telefoon omdat zij aangaven dat dit een persoonlijkere manier van contact is. Daarnaast wordt de vraag direct beantwoord en hoeft er niet gewacht te worden op een reactie via bijvoorbeeld een email.</w:t>
      </w:r>
    </w:p>
    <w:p w:rsidR="008E5B5C" w:rsidRPr="000F2399" w:rsidRDefault="008E5B5C" w:rsidP="008E5B5C">
      <w:r w:rsidRPr="000F2399">
        <w:t>3 van de 12 testpersonen heeft er voor gekozen om via het email adres contact op te nemen. Zij hebben aangegeven dat zij in veronderstelling zijn dat hierop sneller wordt gereageerd dan een contact formulier. Daarnaast hebben zij aangegeven dat contact via een formulier, gegevens opslaan om vervolgens gebruikt te worden voor bijvoorbeeld nieuwsbrieven.</w:t>
      </w:r>
    </w:p>
    <w:p w:rsidR="008E5B5C" w:rsidRPr="000F2399" w:rsidRDefault="008E5B5C" w:rsidP="008E5B5C">
      <w:r w:rsidRPr="000F2399">
        <w:t>De overige 5 testpersonen hebben via het contact formulier contact opgenomen. Reden hiervoor is het feit dat er eenvoudig contact kan worden opgenomen door een aantal dingen in te voeren en niet te hoeven wachten op bijvoorbeeld een klantenservice.</w:t>
      </w:r>
    </w:p>
    <w:p w:rsidR="008E5B5C" w:rsidRPr="000F2399" w:rsidRDefault="008E5B5C" w:rsidP="008E5B5C">
      <w:pPr>
        <w:pStyle w:val="Kop2"/>
        <w:spacing w:line="240" w:lineRule="auto"/>
        <w:ind w:left="576" w:right="0" w:hanging="576"/>
      </w:pPr>
      <w:bookmarkStart w:id="526" w:name="_Toc371496335"/>
      <w:bookmarkStart w:id="527" w:name="_Toc372279411"/>
      <w:bookmarkStart w:id="528" w:name="_Toc372280522"/>
      <w:bookmarkStart w:id="529" w:name="_Toc372280789"/>
      <w:bookmarkStart w:id="530" w:name="_Toc372280882"/>
      <w:r w:rsidRPr="000F2399">
        <w:t>Kan de gebruiker een bestelling plaatsen?</w:t>
      </w:r>
      <w:bookmarkEnd w:id="526"/>
      <w:bookmarkEnd w:id="527"/>
      <w:bookmarkEnd w:id="528"/>
      <w:bookmarkEnd w:id="529"/>
      <w:bookmarkEnd w:id="530"/>
    </w:p>
    <w:p w:rsidR="008E5B5C" w:rsidRPr="000F2399" w:rsidRDefault="008E5B5C" w:rsidP="008E5B5C">
      <w:r w:rsidRPr="000F2399">
        <w:t>Een product toevoegen aan een winkelwagentje is belangrijk, maar de stap die volgt minstens net zo belangrijk. Er worden geen verkopen gedaan als gebruikers geen bestelling kunnen afronden. Het is daarom van belang dat gebruikers eenvoudig een bestelling kunnen plaatsen.</w:t>
      </w:r>
    </w:p>
    <w:p w:rsidR="008E5B5C" w:rsidRPr="000F2399" w:rsidRDefault="008E5B5C" w:rsidP="008E5B5C">
      <w:r w:rsidRPr="000F2399">
        <w:t>Alle testpersonen gaven aan dat zij al eens eerder aankopen hebben gedaan via een website. Aangezien de aankopen via de nieuwe website van LabDirect op een soortgelijke manier werken was dit voor de testpersonen een eenvoudige opgave.</w:t>
      </w:r>
    </w:p>
    <w:p w:rsidR="008E5B5C" w:rsidRPr="000F2399" w:rsidRDefault="008E5B5C" w:rsidP="008E5B5C">
      <w:pPr>
        <w:rPr>
          <w:vertAlign w:val="subscript"/>
        </w:rPr>
      </w:pPr>
      <w:r w:rsidRPr="000F2399">
        <w:t xml:space="preserve">Zij gaven wel aan dat Zij het erg handig vonden om niet verplicht te zijn een account aan te maken alvorens een aankoop gedaan kan worden. 8 van de 12 testpersonen gaf aan geen account aan te willen maken omdat zij hier verder niets mee gingen doen. </w:t>
      </w:r>
      <w:r w:rsidRPr="000F2399">
        <w:lastRenderedPageBreak/>
        <w:t>De overige 4 testpersonen gaven aan dat zij niet direct een account wilden maar deze eventueel later zouden aanmaken als er vaker besteld ging worden.</w:t>
      </w:r>
    </w:p>
    <w:p w:rsidR="008E5B5C" w:rsidRPr="000F2399" w:rsidRDefault="008E5B5C" w:rsidP="008E5B5C">
      <w:pPr>
        <w:pStyle w:val="Kop2"/>
        <w:spacing w:line="240" w:lineRule="auto"/>
        <w:ind w:left="576" w:right="0" w:hanging="576"/>
      </w:pPr>
      <w:bookmarkStart w:id="531" w:name="_Toc371496336"/>
      <w:bookmarkStart w:id="532" w:name="_Toc372279412"/>
      <w:bookmarkStart w:id="533" w:name="_Toc372280523"/>
      <w:bookmarkStart w:id="534" w:name="_Toc372280790"/>
      <w:bookmarkStart w:id="535" w:name="_Toc372280883"/>
      <w:r w:rsidRPr="000F2399">
        <w:t>Kan de gebruiker registreren?</w:t>
      </w:r>
      <w:bookmarkEnd w:id="531"/>
      <w:bookmarkEnd w:id="532"/>
      <w:bookmarkEnd w:id="533"/>
      <w:bookmarkEnd w:id="534"/>
      <w:bookmarkEnd w:id="535"/>
    </w:p>
    <w:p w:rsidR="008E5B5C" w:rsidRPr="000F2399" w:rsidRDefault="008E5B5C" w:rsidP="008E5B5C">
      <w:r w:rsidRPr="000F2399">
        <w:t>Zoals aangegeven in vorig testscenario, dat gebruikers niet per se een account willen aanmaken maar wel fijn vinden dat de mogelijkheid geboden wordt. Het is daarnaast belangrijk om te testen hoe gebruikers een account aanmaken en of dit binnen een aantal stappen gedaan kan worden. Accounts op de website kunnen inzage geven in het gedrag van bepaalde bezoekers waar vervolgens weer op ingespeeld kan worden via bijvoorbeeld nieuwsbrieven of aanpassingen op de website.</w:t>
      </w:r>
    </w:p>
    <w:p w:rsidR="008E5B5C" w:rsidRPr="000F2399" w:rsidRDefault="008E5B5C" w:rsidP="008E5B5C">
      <w:r w:rsidRPr="000F2399">
        <w:t>Tijdens deze test is er vooral gelet op de reactie van de testpersonen op het aantal invoervelden dat ingevuld moet worden tijdens het registratieproces en of de testpersonen er voor kiezen om zich aan te melden via social media.</w:t>
      </w:r>
    </w:p>
    <w:p w:rsidR="008E5B5C" w:rsidRPr="000F2399" w:rsidRDefault="008E5B5C" w:rsidP="008E5B5C">
      <w:r w:rsidRPr="000F2399">
        <w:t>3 van de 12 testpersonen heeft aangegeven geen adres in te willen vullen omdat zij geen idee hebben wat hier mee gedaan wordt. Op deze opmerkingen is vervolgens de vraag gesteld of zij eerder de gegevens zouden willen invullen als er staat dat dit adres uitsluitend voor het leveren van producten wordt gebruikt. Hierop gaven zij allen aan dat dit de twijfel zou wegnemen en dus wel zouden invullen.</w:t>
      </w:r>
    </w:p>
    <w:p w:rsidR="008E5B5C" w:rsidRPr="000F2399" w:rsidRDefault="008E5B5C" w:rsidP="008E5B5C">
      <w:r w:rsidRPr="000F2399">
        <w:t xml:space="preserve">Geen van alle ondervraagden gaf aan social media te gebruiken om een account aan te maken omdat zij hierin geen meerwaarde zagen en het registratie formulier niet zo uitgebreid is om het niet in te vullen. Wel gaven ze aan dat het voor sommige personen eventueel wel handig is. </w:t>
      </w:r>
    </w:p>
    <w:p w:rsidR="008E5B5C" w:rsidRPr="000F2399" w:rsidRDefault="008E5B5C" w:rsidP="008E5B5C">
      <w:pPr>
        <w:pStyle w:val="Kop2"/>
        <w:spacing w:line="240" w:lineRule="auto"/>
        <w:ind w:left="576" w:right="0" w:hanging="576"/>
      </w:pPr>
      <w:bookmarkStart w:id="536" w:name="_Toc371496337"/>
      <w:bookmarkStart w:id="537" w:name="_Toc372279413"/>
      <w:bookmarkStart w:id="538" w:name="_Toc372280524"/>
      <w:bookmarkStart w:id="539" w:name="_Toc372280791"/>
      <w:bookmarkStart w:id="540" w:name="_Toc372280884"/>
      <w:r w:rsidRPr="000F2399">
        <w:t>Kan de gebruiker een review plaatsen?</w:t>
      </w:r>
      <w:bookmarkEnd w:id="536"/>
      <w:bookmarkEnd w:id="537"/>
      <w:bookmarkEnd w:id="538"/>
      <w:bookmarkEnd w:id="539"/>
      <w:bookmarkEnd w:id="540"/>
    </w:p>
    <w:p w:rsidR="008E5B5C" w:rsidRPr="000F2399" w:rsidRDefault="008E5B5C" w:rsidP="008E5B5C">
      <w:r w:rsidRPr="000F2399">
        <w:t>Reviews zijn enorm handig als het gaat om betrouwbaarheid van een product. In interviews met de doelgroep is naar voren gekomen dat zij het belangrijk vinden om meningen van andere te lezen zolang deze maar echt en niet enkel overdreven positief zijn.</w:t>
      </w:r>
    </w:p>
    <w:p w:rsidR="008E5B5C" w:rsidRPr="000F2399" w:rsidRDefault="008E5B5C" w:rsidP="008E5B5C">
      <w:r w:rsidRPr="000F2399">
        <w:t>10 van de 12 testpersonen zijn naar de pagina reacties gegaan met de verwachting daar een review te kunnen plaatsen. 2 van de 12 testpersonen zijn naar de detailpagina van een product gegaan om vervolgens daar een review te plaatsen.</w:t>
      </w:r>
    </w:p>
    <w:p w:rsidR="008E5B5C" w:rsidRPr="000F2399" w:rsidRDefault="008E5B5C" w:rsidP="008E5B5C">
      <w:pPr>
        <w:pStyle w:val="Kop2"/>
        <w:spacing w:line="240" w:lineRule="auto"/>
        <w:ind w:left="576" w:right="0" w:hanging="576"/>
      </w:pPr>
      <w:bookmarkStart w:id="541" w:name="_Toc371496338"/>
      <w:bookmarkStart w:id="542" w:name="_Toc372279414"/>
      <w:bookmarkStart w:id="543" w:name="_Toc372280525"/>
      <w:bookmarkStart w:id="544" w:name="_Toc372280792"/>
      <w:bookmarkStart w:id="545" w:name="_Toc372280885"/>
      <w:r w:rsidRPr="000F2399">
        <w:lastRenderedPageBreak/>
        <w:t>Conclusie</w:t>
      </w:r>
      <w:bookmarkEnd w:id="541"/>
      <w:bookmarkEnd w:id="542"/>
      <w:bookmarkEnd w:id="543"/>
      <w:bookmarkEnd w:id="544"/>
      <w:bookmarkEnd w:id="545"/>
    </w:p>
    <w:p w:rsidR="008E5B5C" w:rsidRPr="000F2399" w:rsidRDefault="008E5B5C" w:rsidP="008E5B5C">
      <w:r w:rsidRPr="000F2399">
        <w:t>Uit de resultaten van de paper prototype zijn een aantal dingen naar voren gekomen die verbeterd kunnen worden aan het ontwerp. Deze zijn hieronder uitgewerkt.</w:t>
      </w:r>
    </w:p>
    <w:p w:rsidR="008E5B5C" w:rsidRPr="000F2399" w:rsidRDefault="008E5B5C" w:rsidP="000077E4">
      <w:pPr>
        <w:pStyle w:val="Lijstalinea"/>
        <w:numPr>
          <w:ilvl w:val="0"/>
          <w:numId w:val="5"/>
        </w:numPr>
        <w:spacing w:line="240" w:lineRule="auto"/>
      </w:pPr>
      <w:r w:rsidRPr="000F2399">
        <w:t xml:space="preserve">Dynamisch toevoegen van producten aan het winkelwagentje zonder de pagina te verlaten. </w:t>
      </w:r>
    </w:p>
    <w:p w:rsidR="008E5B5C" w:rsidRPr="000F2399" w:rsidRDefault="008E5B5C" w:rsidP="000077E4">
      <w:pPr>
        <w:pStyle w:val="Lijstalinea"/>
        <w:numPr>
          <w:ilvl w:val="0"/>
          <w:numId w:val="5"/>
        </w:numPr>
        <w:spacing w:line="240" w:lineRule="auto"/>
      </w:pPr>
      <w:r w:rsidRPr="000F2399">
        <w:t>Bestel direct button op de homepage is niet duidelijk genoeg</w:t>
      </w:r>
    </w:p>
    <w:p w:rsidR="008E5B5C" w:rsidRPr="000F2399" w:rsidRDefault="008E5B5C" w:rsidP="000077E4">
      <w:pPr>
        <w:pStyle w:val="Lijstalinea"/>
        <w:numPr>
          <w:ilvl w:val="0"/>
          <w:numId w:val="5"/>
        </w:numPr>
        <w:spacing w:line="240" w:lineRule="auto"/>
      </w:pPr>
      <w:r w:rsidRPr="000F2399">
        <w:t>Doeleinden voor de adres gegevens tijdens registratie duidelijk weergeven.</w:t>
      </w:r>
    </w:p>
    <w:p w:rsidR="008E5B5C" w:rsidRPr="000F2399" w:rsidRDefault="008E5B5C" w:rsidP="000077E4">
      <w:pPr>
        <w:pStyle w:val="Lijstalinea"/>
        <w:numPr>
          <w:ilvl w:val="0"/>
          <w:numId w:val="5"/>
        </w:numPr>
        <w:spacing w:line="240" w:lineRule="auto"/>
      </w:pPr>
      <w:r w:rsidRPr="000F2399">
        <w:t>Registreren via social media heeft geen meerwaarde voor iedereen.</w:t>
      </w:r>
    </w:p>
    <w:p w:rsidR="008E5B5C" w:rsidRPr="000F2399" w:rsidRDefault="008E5B5C" w:rsidP="008E5B5C">
      <w:r w:rsidRPr="000F2399">
        <w:t>Deze functies zullen in het vervolg ontwerp verwerkt worden waarin de volgende evaluatiefase duidelijk wordt of deze verbeterd is.</w:t>
      </w:r>
    </w:p>
    <w:p w:rsidR="008E5B5C" w:rsidRPr="000F2399" w:rsidRDefault="008E5B5C" w:rsidP="008E5B5C"/>
    <w:p w:rsidR="008E5B5C" w:rsidRPr="000F2399" w:rsidRDefault="008E5B5C">
      <w:pPr>
        <w:spacing w:before="0" w:after="160" w:line="259" w:lineRule="auto"/>
        <w:rPr>
          <w:color w:val="auto"/>
        </w:rPr>
      </w:pPr>
      <w:r w:rsidRPr="000F2399">
        <w:br w:type="page"/>
      </w:r>
    </w:p>
    <w:p w:rsidR="008E5B5C" w:rsidRPr="000F2399" w:rsidRDefault="008E5B5C" w:rsidP="008E5B5C">
      <w:pPr>
        <w:jc w:val="center"/>
        <w:rPr>
          <w:sz w:val="56"/>
        </w:rPr>
      </w:pPr>
      <w:r w:rsidRPr="000F2399">
        <w:rPr>
          <w:noProof/>
          <w:color w:val="FFFFFF" w:themeColor="background1"/>
        </w:rPr>
        <w:lastRenderedPageBreak/>
        <mc:AlternateContent>
          <mc:Choice Requires="wps">
            <w:drawing>
              <wp:anchor distT="0" distB="0" distL="114300" distR="114300" simplePos="0" relativeHeight="251777024" behindDoc="1" locked="0" layoutInCell="1" allowOverlap="1" wp14:anchorId="5CC7D7F8" wp14:editId="79B52F6A">
                <wp:simplePos x="0" y="0"/>
                <wp:positionH relativeFrom="page">
                  <wp:posOffset>-4529</wp:posOffset>
                </wp:positionH>
                <wp:positionV relativeFrom="margin">
                  <wp:align>center</wp:align>
                </wp:positionV>
                <wp:extent cx="7560000" cy="10692000"/>
                <wp:effectExtent l="0" t="0" r="0" b="0"/>
                <wp:wrapNone/>
                <wp:docPr id="231" name="Rectangle 29"/>
                <wp:cNvGraphicFramePr/>
                <a:graphic xmlns:a="http://schemas.openxmlformats.org/drawingml/2006/main">
                  <a:graphicData uri="http://schemas.microsoft.com/office/word/2010/wordprocessingShape">
                    <wps:wsp>
                      <wps:cNvSpPr/>
                      <wps:spPr>
                        <a:xfrm>
                          <a:off x="0" y="0"/>
                          <a:ext cx="7560000" cy="1069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384340" w:rsidRDefault="00B07D58" w:rsidP="00384340">
                            <w:pPr>
                              <w:pStyle w:val="Titel"/>
                              <w:rPr>
                                <w:sz w:val="44"/>
                              </w:rPr>
                            </w:pPr>
                            <w:bookmarkStart w:id="546" w:name="_Toc372534890"/>
                            <w:bookmarkStart w:id="547" w:name="_Toc372550165"/>
                            <w:bookmarkStart w:id="548" w:name="_Toc373351021"/>
                            <w:bookmarkStart w:id="549" w:name="_Toc377069757"/>
                            <w:bookmarkStart w:id="550" w:name="_Toc377069880"/>
                            <w:bookmarkStart w:id="551" w:name="_Toc377069961"/>
                            <w:bookmarkStart w:id="552" w:name="_Toc377105974"/>
                            <w:bookmarkStart w:id="553" w:name="_Toc377106020"/>
                            <w:r>
                              <w:rPr>
                                <w:color w:val="00B0F0"/>
                              </w:rPr>
                              <w:t>Ontwerp</w:t>
                            </w:r>
                            <w:bookmarkEnd w:id="546"/>
                            <w:r w:rsidRPr="00384340">
                              <w:rPr>
                                <w:color w:val="7F7F7F" w:themeColor="text1" w:themeTint="80"/>
                              </w:rPr>
                              <w:t>rapport</w:t>
                            </w:r>
                            <w:bookmarkEnd w:id="547"/>
                            <w:r>
                              <w:br/>
                            </w:r>
                            <w:r>
                              <w:rPr>
                                <w:color w:val="00B0F0"/>
                                <w:sz w:val="28"/>
                              </w:rPr>
                              <w:t xml:space="preserve">- </w:t>
                            </w:r>
                            <w:r w:rsidRPr="00384340">
                              <w:rPr>
                                <w:color w:val="00B0F0"/>
                                <w:sz w:val="28"/>
                              </w:rPr>
                              <w:t>Visual Design</w:t>
                            </w:r>
                            <w:bookmarkEnd w:id="548"/>
                            <w:bookmarkEnd w:id="549"/>
                            <w:bookmarkEnd w:id="550"/>
                            <w:bookmarkEnd w:id="551"/>
                            <w:bookmarkEnd w:id="552"/>
                            <w:bookmarkEnd w:id="55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7D7F8" id="_x0000_s1067" style="position:absolute;left:0;text-align:left;margin-left:-.35pt;margin-top:0;width:595.3pt;height:841.9pt;z-index:-251539456;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" filled="f" stroked="f" strokeweight="1pt">
                <v:textbox>
                  <w:txbxContent>
                    <w:p w:rsidR="00B07D58" w:rsidRPr="00384340" w:rsidRDefault="00B07D58" w:rsidP="00384340">
                      <w:pPr>
                        <w:pStyle w:val="Titel"/>
                        <w:rPr>
                          <w:sz w:val="44"/>
                        </w:rPr>
                      </w:pPr>
                      <w:bookmarkStart w:id="554" w:name="_Toc372534890"/>
                      <w:bookmarkStart w:id="555" w:name="_Toc372550165"/>
                      <w:bookmarkStart w:id="556" w:name="_Toc373351021"/>
                      <w:bookmarkStart w:id="557" w:name="_Toc377069757"/>
                      <w:bookmarkStart w:id="558" w:name="_Toc377069880"/>
                      <w:bookmarkStart w:id="559" w:name="_Toc377069961"/>
                      <w:bookmarkStart w:id="560" w:name="_Toc377105974"/>
                      <w:bookmarkStart w:id="561" w:name="_Toc377106020"/>
                      <w:r>
                        <w:rPr>
                          <w:color w:val="00B0F0"/>
                        </w:rPr>
                        <w:t>Ontwerp</w:t>
                      </w:r>
                      <w:bookmarkEnd w:id="554"/>
                      <w:r w:rsidRPr="00384340">
                        <w:rPr>
                          <w:color w:val="7F7F7F" w:themeColor="text1" w:themeTint="80"/>
                        </w:rPr>
                        <w:t>rapport</w:t>
                      </w:r>
                      <w:bookmarkEnd w:id="555"/>
                      <w:r>
                        <w:br/>
                      </w:r>
                      <w:r>
                        <w:rPr>
                          <w:color w:val="00B0F0"/>
                          <w:sz w:val="28"/>
                        </w:rPr>
                        <w:t xml:space="preserve">- </w:t>
                      </w:r>
                      <w:r w:rsidRPr="00384340">
                        <w:rPr>
                          <w:color w:val="00B0F0"/>
                          <w:sz w:val="28"/>
                        </w:rPr>
                        <w:t>Visual Design</w:t>
                      </w:r>
                      <w:bookmarkEnd w:id="556"/>
                      <w:bookmarkEnd w:id="557"/>
                      <w:bookmarkEnd w:id="558"/>
                      <w:bookmarkEnd w:id="559"/>
                      <w:bookmarkEnd w:id="560"/>
                      <w:bookmarkEnd w:id="561"/>
                    </w:p>
                  </w:txbxContent>
                </v:textbox>
                <w10:wrap anchorx="page" anchory="margin"/>
              </v:rect>
            </w:pict>
          </mc:Fallback>
        </mc:AlternateContent>
      </w:r>
    </w:p>
    <w:p w:rsidR="008E5B5C" w:rsidRPr="000F2399" w:rsidRDefault="008E5B5C" w:rsidP="008E5B5C"/>
    <w:p w:rsidR="008E5B5C" w:rsidRPr="000F2399" w:rsidRDefault="008E5B5C" w:rsidP="008E5B5C">
      <w:pPr>
        <w:spacing w:before="0" w:after="160" w:line="259" w:lineRule="auto"/>
        <w:rPr>
          <w:rFonts w:ascii="Helvetica LT Std Cond" w:eastAsiaTheme="majorEastAsia" w:hAnsi="Helvetica LT Std Cond" w:cstheme="majorBidi"/>
          <w:b/>
          <w:caps/>
          <w:color w:val="404040" w:themeColor="text1" w:themeTint="BF"/>
          <w:sz w:val="48"/>
          <w:szCs w:val="36"/>
        </w:rPr>
      </w:pPr>
      <w:r w:rsidRPr="000F2399">
        <w:br w:type="page"/>
      </w:r>
    </w:p>
    <w:sdt>
      <w:sdtPr>
        <w:rPr>
          <w:rFonts w:ascii="Titillium" w:eastAsiaTheme="minorEastAsia" w:hAnsi="Titillium" w:cstheme="minorBidi"/>
          <w:b w:val="0"/>
          <w:caps w:val="0"/>
          <w:color w:val="3B3838" w:themeColor="background2" w:themeShade="40"/>
          <w:spacing w:val="0"/>
          <w:sz w:val="22"/>
          <w:szCs w:val="22"/>
        </w:rPr>
        <w:id w:val="-240023290"/>
        <w:docPartObj>
          <w:docPartGallery w:val="Table of Contents"/>
          <w:docPartUnique/>
        </w:docPartObj>
      </w:sdtPr>
      <w:sdtEndPr>
        <w:rPr>
          <w:rFonts w:ascii="Myriad Pro" w:hAnsi="Myriad Pro"/>
          <w:bCs/>
          <w:noProof/>
          <w:color w:val="767171" w:themeColor="background2" w:themeShade="80"/>
          <w:sz w:val="24"/>
        </w:rPr>
      </w:sdtEndPr>
      <w:sdtContent>
        <w:p w:rsidR="008E5B5C" w:rsidRPr="000F2399" w:rsidRDefault="008E5B5C" w:rsidP="00CD5979">
          <w:pPr>
            <w:pStyle w:val="Kop1"/>
            <w:framePr w:wrap="notBeside"/>
            <w:numPr>
              <w:ilvl w:val="0"/>
              <w:numId w:val="54"/>
            </w:numPr>
            <w:spacing w:line="240" w:lineRule="auto"/>
          </w:pPr>
          <w:r w:rsidRPr="000F2399">
            <w:t>Inhoudsopgave</w:t>
          </w:r>
        </w:p>
        <w:p w:rsidR="008E5B5C" w:rsidRPr="000F2399" w:rsidRDefault="008E5B5C" w:rsidP="00B07D58">
          <w:pPr>
            <w:pStyle w:val="Inhopg1"/>
            <w:rPr>
              <w:rFonts w:asciiTheme="minorHAnsi" w:hAnsiTheme="minorHAnsi"/>
              <w:noProof/>
              <w:color w:val="auto"/>
              <w:sz w:val="22"/>
              <w:szCs w:val="22"/>
            </w:rPr>
          </w:pPr>
          <w:r w:rsidRPr="000F2399">
            <w:rPr>
              <w:sz w:val="24"/>
              <w:szCs w:val="20"/>
            </w:rPr>
            <w:fldChar w:fldCharType="begin"/>
          </w:r>
          <w:r w:rsidRPr="000F2399">
            <w:instrText xml:space="preserve"> TOC \o "1-3" \h \z \u </w:instrText>
          </w:r>
          <w:r w:rsidRPr="000F2399">
            <w:rPr>
              <w:sz w:val="24"/>
              <w:szCs w:val="20"/>
            </w:rPr>
            <w:fldChar w:fldCharType="separate"/>
          </w:r>
          <w:hyperlink w:anchor="_Toc371951381" w:history="1">
            <w:r w:rsidRPr="000F2399">
              <w:rPr>
                <w:rStyle w:val="Hyperlink"/>
                <w:noProof/>
              </w:rPr>
              <w:t xml:space="preserve"> Huisstijl</w:t>
            </w:r>
            <w:r w:rsidRPr="000F2399">
              <w:rPr>
                <w:noProof/>
                <w:webHidden/>
              </w:rPr>
              <w:tab/>
            </w:r>
            <w:r w:rsidRPr="000F2399">
              <w:rPr>
                <w:noProof/>
                <w:webHidden/>
              </w:rPr>
              <w:fldChar w:fldCharType="begin"/>
            </w:r>
            <w:r w:rsidRPr="000F2399">
              <w:rPr>
                <w:noProof/>
                <w:webHidden/>
              </w:rPr>
              <w:instrText xml:space="preserve"> PAGEREF _Toc371951381 \h </w:instrText>
            </w:r>
            <w:r w:rsidRPr="000F2399">
              <w:rPr>
                <w:noProof/>
                <w:webHidden/>
              </w:rPr>
            </w:r>
            <w:r w:rsidRPr="000F2399">
              <w:rPr>
                <w:noProof/>
                <w:webHidden/>
              </w:rPr>
              <w:fldChar w:fldCharType="separate"/>
            </w:r>
            <w:r w:rsidR="00CD322B">
              <w:rPr>
                <w:noProof/>
                <w:webHidden/>
              </w:rPr>
              <w:t>199</w:t>
            </w:r>
            <w:r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51382" w:history="1">
            <w:r w:rsidR="008E5B5C" w:rsidRPr="000F2399">
              <w:rPr>
                <w:rStyle w:val="Hyperlink"/>
                <w:noProof/>
              </w:rPr>
              <w:t>2.1</w:t>
            </w:r>
            <w:r w:rsidR="008E5B5C" w:rsidRPr="000F2399">
              <w:rPr>
                <w:rFonts w:asciiTheme="minorHAnsi" w:hAnsiTheme="minorHAnsi"/>
                <w:bCs w:val="0"/>
                <w:noProof/>
                <w:color w:val="auto"/>
                <w:szCs w:val="22"/>
              </w:rPr>
              <w:tab/>
            </w:r>
            <w:r w:rsidR="008E5B5C" w:rsidRPr="000F2399">
              <w:rPr>
                <w:rStyle w:val="Hyperlink"/>
                <w:noProof/>
              </w:rPr>
              <w:t>Kleurgebruik</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_Toc371951382 \h </w:instrText>
            </w:r>
            <w:r w:rsidR="008E5B5C" w:rsidRPr="000F2399">
              <w:rPr>
                <w:noProof/>
                <w:webHidden/>
              </w:rPr>
            </w:r>
            <w:r w:rsidR="008E5B5C" w:rsidRPr="000F2399">
              <w:rPr>
                <w:noProof/>
                <w:webHidden/>
              </w:rPr>
              <w:fldChar w:fldCharType="separate"/>
            </w:r>
            <w:r w:rsidR="00CD322B">
              <w:rPr>
                <w:noProof/>
                <w:webHidden/>
              </w:rPr>
              <w:t>200</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51383" w:history="1">
            <w:r w:rsidR="008E5B5C" w:rsidRPr="000F2399">
              <w:rPr>
                <w:rStyle w:val="Hyperlink"/>
                <w:noProof/>
              </w:rPr>
              <w:t>2.2</w:t>
            </w:r>
            <w:r w:rsidR="008E5B5C" w:rsidRPr="000F2399">
              <w:rPr>
                <w:rFonts w:asciiTheme="minorHAnsi" w:hAnsiTheme="minorHAnsi"/>
                <w:bCs w:val="0"/>
                <w:noProof/>
                <w:color w:val="auto"/>
                <w:szCs w:val="22"/>
              </w:rPr>
              <w:tab/>
            </w:r>
            <w:r w:rsidR="008E5B5C" w:rsidRPr="000F2399">
              <w:rPr>
                <w:rStyle w:val="Hyperlink"/>
                <w:noProof/>
              </w:rPr>
              <w:t>Lettertype</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_Toc371951383 \h </w:instrText>
            </w:r>
            <w:r w:rsidR="008E5B5C" w:rsidRPr="000F2399">
              <w:rPr>
                <w:noProof/>
                <w:webHidden/>
              </w:rPr>
            </w:r>
            <w:r w:rsidR="008E5B5C" w:rsidRPr="000F2399">
              <w:rPr>
                <w:noProof/>
                <w:webHidden/>
              </w:rPr>
              <w:fldChar w:fldCharType="separate"/>
            </w:r>
            <w:r w:rsidR="00CD322B">
              <w:rPr>
                <w:noProof/>
                <w:webHidden/>
              </w:rPr>
              <w:t>201</w:t>
            </w:r>
            <w:r w:rsidR="008E5B5C" w:rsidRPr="000F2399">
              <w:rPr>
                <w:noProof/>
                <w:webHidden/>
              </w:rPr>
              <w:fldChar w:fldCharType="end"/>
            </w:r>
          </w:hyperlink>
        </w:p>
        <w:p w:rsidR="008E5B5C" w:rsidRPr="000F2399" w:rsidRDefault="00C46B54" w:rsidP="008E5B5C">
          <w:pPr>
            <w:pStyle w:val="Inhopg3"/>
            <w:rPr>
              <w:rFonts w:asciiTheme="minorHAnsi" w:hAnsiTheme="minorHAnsi"/>
              <w:noProof/>
              <w:color w:val="auto"/>
              <w:sz w:val="22"/>
              <w:szCs w:val="22"/>
            </w:rPr>
          </w:pPr>
          <w:hyperlink w:anchor="_Toc371951384" w:history="1">
            <w:r w:rsidR="008E5B5C" w:rsidRPr="000F2399">
              <w:rPr>
                <w:rStyle w:val="Hyperlink"/>
                <w:noProof/>
              </w:rPr>
              <w:t>2.2.1</w:t>
            </w:r>
            <w:r w:rsidR="008E5B5C" w:rsidRPr="000F2399">
              <w:rPr>
                <w:rFonts w:asciiTheme="minorHAnsi" w:hAnsiTheme="minorHAnsi"/>
                <w:noProof/>
                <w:color w:val="auto"/>
                <w:sz w:val="22"/>
                <w:szCs w:val="22"/>
              </w:rPr>
              <w:tab/>
            </w:r>
            <w:r w:rsidR="008E5B5C" w:rsidRPr="000F2399">
              <w:rPr>
                <w:rStyle w:val="Hyperlink"/>
                <w:noProof/>
              </w:rPr>
              <w:t>Lato</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_Toc371951384 \h </w:instrText>
            </w:r>
            <w:r w:rsidR="008E5B5C" w:rsidRPr="000F2399">
              <w:rPr>
                <w:noProof/>
                <w:webHidden/>
              </w:rPr>
            </w:r>
            <w:r w:rsidR="008E5B5C" w:rsidRPr="000F2399">
              <w:rPr>
                <w:noProof/>
                <w:webHidden/>
              </w:rPr>
              <w:fldChar w:fldCharType="separate"/>
            </w:r>
            <w:r w:rsidR="00CD322B">
              <w:rPr>
                <w:noProof/>
                <w:webHidden/>
              </w:rPr>
              <w:t>202</w:t>
            </w:r>
            <w:r w:rsidR="008E5B5C" w:rsidRPr="000F2399">
              <w:rPr>
                <w:noProof/>
                <w:webHidden/>
              </w:rPr>
              <w:fldChar w:fldCharType="end"/>
            </w:r>
          </w:hyperlink>
        </w:p>
        <w:p w:rsidR="008E5B5C" w:rsidRPr="000F2399" w:rsidRDefault="00C46B54" w:rsidP="008E5B5C">
          <w:pPr>
            <w:pStyle w:val="Inhopg3"/>
            <w:rPr>
              <w:rFonts w:asciiTheme="minorHAnsi" w:hAnsiTheme="minorHAnsi"/>
              <w:noProof/>
              <w:color w:val="auto"/>
              <w:sz w:val="22"/>
              <w:szCs w:val="22"/>
            </w:rPr>
          </w:pPr>
          <w:hyperlink w:anchor="_Toc371951385" w:history="1">
            <w:r w:rsidR="008E5B5C" w:rsidRPr="000F2399">
              <w:rPr>
                <w:rStyle w:val="Hyperlink"/>
                <w:noProof/>
              </w:rPr>
              <w:t>2.2.2</w:t>
            </w:r>
            <w:r w:rsidR="008E5B5C" w:rsidRPr="000F2399">
              <w:rPr>
                <w:rFonts w:asciiTheme="minorHAnsi" w:hAnsiTheme="minorHAnsi"/>
                <w:noProof/>
                <w:color w:val="auto"/>
                <w:sz w:val="22"/>
                <w:szCs w:val="22"/>
              </w:rPr>
              <w:tab/>
            </w:r>
            <w:r w:rsidR="008E5B5C" w:rsidRPr="000F2399">
              <w:rPr>
                <w:rStyle w:val="Hyperlink"/>
                <w:noProof/>
              </w:rPr>
              <w:t>Titillium</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_Toc371951385 \h </w:instrText>
            </w:r>
            <w:r w:rsidR="008E5B5C" w:rsidRPr="000F2399">
              <w:rPr>
                <w:noProof/>
                <w:webHidden/>
              </w:rPr>
            </w:r>
            <w:r w:rsidR="008E5B5C" w:rsidRPr="000F2399">
              <w:rPr>
                <w:noProof/>
                <w:webHidden/>
              </w:rPr>
              <w:fldChar w:fldCharType="separate"/>
            </w:r>
            <w:r w:rsidR="00CD322B">
              <w:rPr>
                <w:noProof/>
                <w:webHidden/>
              </w:rPr>
              <w:t>204</w:t>
            </w:r>
            <w:r w:rsidR="008E5B5C" w:rsidRPr="000F2399">
              <w:rPr>
                <w:noProof/>
                <w:webHidden/>
              </w:rPr>
              <w:fldChar w:fldCharType="end"/>
            </w:r>
          </w:hyperlink>
        </w:p>
        <w:p w:rsidR="008E5B5C" w:rsidRPr="000F2399" w:rsidRDefault="00C46B54" w:rsidP="008E5B5C">
          <w:pPr>
            <w:pStyle w:val="Inhopg3"/>
            <w:rPr>
              <w:rFonts w:asciiTheme="minorHAnsi" w:hAnsiTheme="minorHAnsi"/>
              <w:noProof/>
              <w:color w:val="auto"/>
              <w:sz w:val="22"/>
              <w:szCs w:val="22"/>
            </w:rPr>
          </w:pPr>
          <w:hyperlink w:anchor="_Toc371951386" w:history="1">
            <w:r w:rsidR="008E5B5C" w:rsidRPr="000F2399">
              <w:rPr>
                <w:rStyle w:val="Hyperlink"/>
                <w:noProof/>
              </w:rPr>
              <w:t>2.2.3</w:t>
            </w:r>
            <w:r w:rsidR="008E5B5C" w:rsidRPr="000F2399">
              <w:rPr>
                <w:rFonts w:asciiTheme="minorHAnsi" w:hAnsiTheme="minorHAnsi"/>
                <w:noProof/>
                <w:color w:val="auto"/>
                <w:sz w:val="22"/>
                <w:szCs w:val="22"/>
              </w:rPr>
              <w:tab/>
            </w:r>
            <w:r w:rsidR="008E5B5C" w:rsidRPr="000F2399">
              <w:rPr>
                <w:rStyle w:val="Hyperlink"/>
                <w:noProof/>
              </w:rPr>
              <w:t>Montserrat</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_Toc371951386 \h </w:instrText>
            </w:r>
            <w:r w:rsidR="008E5B5C" w:rsidRPr="000F2399">
              <w:rPr>
                <w:noProof/>
                <w:webHidden/>
              </w:rPr>
            </w:r>
            <w:r w:rsidR="008E5B5C" w:rsidRPr="000F2399">
              <w:rPr>
                <w:noProof/>
                <w:webHidden/>
              </w:rPr>
              <w:fldChar w:fldCharType="separate"/>
            </w:r>
            <w:r w:rsidR="00CD322B">
              <w:rPr>
                <w:noProof/>
                <w:webHidden/>
              </w:rPr>
              <w:t>206</w:t>
            </w:r>
            <w:r w:rsidR="008E5B5C" w:rsidRPr="000F2399">
              <w:rPr>
                <w:noProof/>
                <w:webHidden/>
              </w:rPr>
              <w:fldChar w:fldCharType="end"/>
            </w:r>
          </w:hyperlink>
        </w:p>
        <w:p w:rsidR="008E5B5C" w:rsidRPr="000F2399" w:rsidRDefault="00C46B54" w:rsidP="008E5B5C">
          <w:pPr>
            <w:pStyle w:val="Inhopg3"/>
            <w:rPr>
              <w:rFonts w:asciiTheme="minorHAnsi" w:hAnsiTheme="minorHAnsi"/>
              <w:noProof/>
              <w:color w:val="auto"/>
              <w:sz w:val="22"/>
              <w:szCs w:val="22"/>
            </w:rPr>
          </w:pPr>
          <w:hyperlink w:anchor="_Toc371951387" w:history="1">
            <w:r w:rsidR="008E5B5C" w:rsidRPr="000F2399">
              <w:rPr>
                <w:rStyle w:val="Hyperlink"/>
                <w:noProof/>
              </w:rPr>
              <w:t>2.2.4</w:t>
            </w:r>
            <w:r w:rsidR="008E5B5C" w:rsidRPr="000F2399">
              <w:rPr>
                <w:rFonts w:asciiTheme="minorHAnsi" w:hAnsiTheme="minorHAnsi"/>
                <w:noProof/>
                <w:color w:val="auto"/>
                <w:sz w:val="22"/>
                <w:szCs w:val="22"/>
              </w:rPr>
              <w:tab/>
            </w:r>
            <w:r w:rsidR="008E5B5C" w:rsidRPr="000F2399">
              <w:rPr>
                <w:rStyle w:val="Hyperlink"/>
                <w:noProof/>
              </w:rPr>
              <w:t>Open Sans</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_Toc371951387 \h </w:instrText>
            </w:r>
            <w:r w:rsidR="008E5B5C" w:rsidRPr="000F2399">
              <w:rPr>
                <w:noProof/>
                <w:webHidden/>
              </w:rPr>
            </w:r>
            <w:r w:rsidR="008E5B5C" w:rsidRPr="000F2399">
              <w:rPr>
                <w:noProof/>
                <w:webHidden/>
              </w:rPr>
              <w:fldChar w:fldCharType="separate"/>
            </w:r>
            <w:r w:rsidR="00CD322B">
              <w:rPr>
                <w:noProof/>
                <w:webHidden/>
              </w:rPr>
              <w:t>208</w:t>
            </w:r>
            <w:r w:rsidR="008E5B5C" w:rsidRPr="000F2399">
              <w:rPr>
                <w:noProof/>
                <w:webHidden/>
              </w:rPr>
              <w:fldChar w:fldCharType="end"/>
            </w:r>
          </w:hyperlink>
        </w:p>
        <w:p w:rsidR="008E5B5C" w:rsidRPr="000F2399" w:rsidRDefault="00C46B54" w:rsidP="008E5B5C">
          <w:pPr>
            <w:pStyle w:val="Inhopg3"/>
            <w:rPr>
              <w:rFonts w:asciiTheme="minorHAnsi" w:hAnsiTheme="minorHAnsi"/>
              <w:noProof/>
              <w:color w:val="auto"/>
              <w:sz w:val="22"/>
              <w:szCs w:val="22"/>
            </w:rPr>
          </w:pPr>
          <w:hyperlink w:anchor="_Toc371951388" w:history="1">
            <w:r w:rsidR="008E5B5C" w:rsidRPr="000F2399">
              <w:rPr>
                <w:rStyle w:val="Hyperlink"/>
                <w:noProof/>
              </w:rPr>
              <w:t>2.2.5</w:t>
            </w:r>
            <w:r w:rsidR="008E5B5C" w:rsidRPr="000F2399">
              <w:rPr>
                <w:rFonts w:asciiTheme="minorHAnsi" w:hAnsiTheme="minorHAnsi"/>
                <w:noProof/>
                <w:color w:val="auto"/>
                <w:sz w:val="22"/>
                <w:szCs w:val="22"/>
              </w:rPr>
              <w:tab/>
            </w:r>
            <w:r w:rsidR="008E5B5C" w:rsidRPr="000F2399">
              <w:rPr>
                <w:rStyle w:val="Hyperlink"/>
                <w:noProof/>
              </w:rPr>
              <w:t>Conclusie</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_Toc371951388 \h </w:instrText>
            </w:r>
            <w:r w:rsidR="008E5B5C" w:rsidRPr="000F2399">
              <w:rPr>
                <w:noProof/>
                <w:webHidden/>
              </w:rPr>
            </w:r>
            <w:r w:rsidR="008E5B5C" w:rsidRPr="000F2399">
              <w:rPr>
                <w:noProof/>
                <w:webHidden/>
              </w:rPr>
              <w:fldChar w:fldCharType="separate"/>
            </w:r>
            <w:r w:rsidR="00CD322B">
              <w:rPr>
                <w:noProof/>
                <w:webHidden/>
              </w:rPr>
              <w:t>210</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51389" w:history="1">
            <w:r w:rsidR="008E5B5C" w:rsidRPr="000F2399">
              <w:rPr>
                <w:rStyle w:val="Hyperlink"/>
                <w:noProof/>
              </w:rPr>
              <w:t>2.3</w:t>
            </w:r>
            <w:r w:rsidR="008E5B5C" w:rsidRPr="000F2399">
              <w:rPr>
                <w:rFonts w:asciiTheme="minorHAnsi" w:hAnsiTheme="minorHAnsi"/>
                <w:bCs w:val="0"/>
                <w:noProof/>
                <w:color w:val="auto"/>
                <w:szCs w:val="22"/>
              </w:rPr>
              <w:tab/>
            </w:r>
            <w:r w:rsidR="008E5B5C" w:rsidRPr="000F2399">
              <w:rPr>
                <w:rStyle w:val="Hyperlink"/>
                <w:noProof/>
              </w:rPr>
              <w:t>Logo</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_Toc371951389 \h </w:instrText>
            </w:r>
            <w:r w:rsidR="008E5B5C" w:rsidRPr="000F2399">
              <w:rPr>
                <w:noProof/>
                <w:webHidden/>
              </w:rPr>
            </w:r>
            <w:r w:rsidR="008E5B5C" w:rsidRPr="000F2399">
              <w:rPr>
                <w:noProof/>
                <w:webHidden/>
              </w:rPr>
              <w:fldChar w:fldCharType="separate"/>
            </w:r>
            <w:r w:rsidR="00CD322B">
              <w:rPr>
                <w:noProof/>
                <w:webHidden/>
              </w:rPr>
              <w:t>211</w:t>
            </w:r>
            <w:r w:rsidR="008E5B5C" w:rsidRPr="000F2399">
              <w:rPr>
                <w:noProof/>
                <w:webHidden/>
              </w:rPr>
              <w:fldChar w:fldCharType="end"/>
            </w:r>
          </w:hyperlink>
        </w:p>
        <w:p w:rsidR="008E5B5C" w:rsidRPr="000F2399" w:rsidRDefault="00C46B54" w:rsidP="00B07D58">
          <w:pPr>
            <w:pStyle w:val="Inhopg1"/>
            <w:rPr>
              <w:rFonts w:asciiTheme="minorHAnsi" w:hAnsiTheme="minorHAnsi"/>
              <w:noProof/>
              <w:color w:val="auto"/>
              <w:sz w:val="22"/>
              <w:szCs w:val="22"/>
            </w:rPr>
          </w:pPr>
          <w:hyperlink w:anchor="_Toc371951390" w:history="1">
            <w:r w:rsidR="008E5B5C" w:rsidRPr="000F2399">
              <w:rPr>
                <w:rStyle w:val="Hyperlink"/>
                <w:noProof/>
              </w:rPr>
              <w:t xml:space="preserve"> UI Kit</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_Toc371951390 \h </w:instrText>
            </w:r>
            <w:r w:rsidR="008E5B5C" w:rsidRPr="000F2399">
              <w:rPr>
                <w:noProof/>
                <w:webHidden/>
              </w:rPr>
            </w:r>
            <w:r w:rsidR="008E5B5C" w:rsidRPr="000F2399">
              <w:rPr>
                <w:noProof/>
                <w:webHidden/>
              </w:rPr>
              <w:fldChar w:fldCharType="separate"/>
            </w:r>
            <w:r w:rsidR="00CD322B">
              <w:rPr>
                <w:noProof/>
                <w:webHidden/>
              </w:rPr>
              <w:t>215</w:t>
            </w:r>
            <w:r w:rsidR="008E5B5C" w:rsidRPr="000F2399">
              <w:rPr>
                <w:noProof/>
                <w:webHidden/>
              </w:rPr>
              <w:fldChar w:fldCharType="end"/>
            </w:r>
          </w:hyperlink>
        </w:p>
        <w:p w:rsidR="008E5B5C" w:rsidRPr="000F2399" w:rsidRDefault="00C46B54" w:rsidP="00B07D58">
          <w:pPr>
            <w:pStyle w:val="Inhopg1"/>
            <w:rPr>
              <w:rFonts w:asciiTheme="minorHAnsi" w:hAnsiTheme="minorHAnsi"/>
              <w:noProof/>
              <w:color w:val="auto"/>
              <w:sz w:val="22"/>
              <w:szCs w:val="22"/>
            </w:rPr>
          </w:pPr>
          <w:hyperlink w:anchor="_Toc371951391" w:history="1">
            <w:r w:rsidR="008E5B5C" w:rsidRPr="000F2399">
              <w:rPr>
                <w:rStyle w:val="Hyperlink"/>
                <w:noProof/>
              </w:rPr>
              <w:t xml:space="preserve"> Het visuele ontwerp</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_Toc371951391 \h </w:instrText>
            </w:r>
            <w:r w:rsidR="008E5B5C" w:rsidRPr="000F2399">
              <w:rPr>
                <w:noProof/>
                <w:webHidden/>
              </w:rPr>
            </w:r>
            <w:r w:rsidR="008E5B5C" w:rsidRPr="000F2399">
              <w:rPr>
                <w:noProof/>
                <w:webHidden/>
              </w:rPr>
              <w:fldChar w:fldCharType="separate"/>
            </w:r>
            <w:r w:rsidR="00CD322B">
              <w:rPr>
                <w:noProof/>
                <w:webHidden/>
              </w:rPr>
              <w:t>218</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51392" w:history="1">
            <w:r w:rsidR="008E5B5C" w:rsidRPr="000F2399">
              <w:rPr>
                <w:rStyle w:val="Hyperlink"/>
                <w:noProof/>
              </w:rPr>
              <w:t>4.1</w:t>
            </w:r>
            <w:r w:rsidR="008E5B5C" w:rsidRPr="000F2399">
              <w:rPr>
                <w:rFonts w:asciiTheme="minorHAnsi" w:hAnsiTheme="minorHAnsi"/>
                <w:bCs w:val="0"/>
                <w:noProof/>
                <w:color w:val="auto"/>
                <w:szCs w:val="22"/>
              </w:rPr>
              <w:tab/>
            </w:r>
            <w:r w:rsidR="008E5B5C" w:rsidRPr="000F2399">
              <w:rPr>
                <w:rStyle w:val="Hyperlink"/>
                <w:noProof/>
              </w:rPr>
              <w:t>Landingspagina</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_Toc371951392 \h </w:instrText>
            </w:r>
            <w:r w:rsidR="008E5B5C" w:rsidRPr="000F2399">
              <w:rPr>
                <w:noProof/>
                <w:webHidden/>
              </w:rPr>
            </w:r>
            <w:r w:rsidR="008E5B5C" w:rsidRPr="000F2399">
              <w:rPr>
                <w:noProof/>
                <w:webHidden/>
              </w:rPr>
              <w:fldChar w:fldCharType="separate"/>
            </w:r>
            <w:r w:rsidR="00CD322B">
              <w:rPr>
                <w:noProof/>
                <w:webHidden/>
              </w:rPr>
              <w:t>219</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51393" w:history="1">
            <w:r w:rsidR="008E5B5C" w:rsidRPr="000F2399">
              <w:rPr>
                <w:rStyle w:val="Hyperlink"/>
                <w:noProof/>
              </w:rPr>
              <w:t>4.2</w:t>
            </w:r>
            <w:r w:rsidR="008E5B5C" w:rsidRPr="000F2399">
              <w:rPr>
                <w:rFonts w:asciiTheme="minorHAnsi" w:hAnsiTheme="minorHAnsi"/>
                <w:bCs w:val="0"/>
                <w:noProof/>
                <w:color w:val="auto"/>
                <w:szCs w:val="22"/>
              </w:rPr>
              <w:tab/>
            </w:r>
            <w:r w:rsidR="008E5B5C" w:rsidRPr="000F2399">
              <w:rPr>
                <w:rStyle w:val="Hyperlink"/>
                <w:noProof/>
              </w:rPr>
              <w:t>Producten overzicht</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_Toc371951393 \h </w:instrText>
            </w:r>
            <w:r w:rsidR="008E5B5C" w:rsidRPr="000F2399">
              <w:rPr>
                <w:noProof/>
                <w:webHidden/>
              </w:rPr>
            </w:r>
            <w:r w:rsidR="008E5B5C" w:rsidRPr="000F2399">
              <w:rPr>
                <w:noProof/>
                <w:webHidden/>
              </w:rPr>
              <w:fldChar w:fldCharType="separate"/>
            </w:r>
            <w:r w:rsidR="00CD322B">
              <w:rPr>
                <w:noProof/>
                <w:webHidden/>
              </w:rPr>
              <w:t>223</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51394" w:history="1">
            <w:r w:rsidR="008E5B5C" w:rsidRPr="000F2399">
              <w:rPr>
                <w:rStyle w:val="Hyperlink"/>
                <w:noProof/>
              </w:rPr>
              <w:t>4.3</w:t>
            </w:r>
            <w:r w:rsidR="008E5B5C" w:rsidRPr="000F2399">
              <w:rPr>
                <w:rFonts w:asciiTheme="minorHAnsi" w:hAnsiTheme="minorHAnsi"/>
                <w:bCs w:val="0"/>
                <w:noProof/>
                <w:color w:val="auto"/>
                <w:szCs w:val="22"/>
              </w:rPr>
              <w:tab/>
            </w:r>
            <w:r w:rsidR="008E5B5C" w:rsidRPr="000F2399">
              <w:rPr>
                <w:rStyle w:val="Hyperlink"/>
                <w:noProof/>
              </w:rPr>
              <w:t>Product detail</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_Toc371951394 \h </w:instrText>
            </w:r>
            <w:r w:rsidR="008E5B5C" w:rsidRPr="000F2399">
              <w:rPr>
                <w:noProof/>
                <w:webHidden/>
              </w:rPr>
            </w:r>
            <w:r w:rsidR="008E5B5C" w:rsidRPr="000F2399">
              <w:rPr>
                <w:noProof/>
                <w:webHidden/>
              </w:rPr>
              <w:fldChar w:fldCharType="separate"/>
            </w:r>
            <w:r w:rsidR="00CD322B">
              <w:rPr>
                <w:noProof/>
                <w:webHidden/>
              </w:rPr>
              <w:t>225</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51395" w:history="1">
            <w:r w:rsidR="008E5B5C" w:rsidRPr="000F2399">
              <w:rPr>
                <w:rStyle w:val="Hyperlink"/>
                <w:noProof/>
              </w:rPr>
              <w:t>4.4</w:t>
            </w:r>
            <w:r w:rsidR="008E5B5C" w:rsidRPr="000F2399">
              <w:rPr>
                <w:rFonts w:asciiTheme="minorHAnsi" w:hAnsiTheme="minorHAnsi"/>
                <w:bCs w:val="0"/>
                <w:noProof/>
                <w:color w:val="auto"/>
                <w:szCs w:val="22"/>
              </w:rPr>
              <w:tab/>
            </w:r>
            <w:r w:rsidR="008E5B5C" w:rsidRPr="000F2399">
              <w:rPr>
                <w:rStyle w:val="Hyperlink"/>
                <w:noProof/>
              </w:rPr>
              <w:t>Reponsive Design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_Toc371951395 \h </w:instrText>
            </w:r>
            <w:r w:rsidR="008E5B5C" w:rsidRPr="000F2399">
              <w:rPr>
                <w:noProof/>
                <w:webHidden/>
              </w:rPr>
            </w:r>
            <w:r w:rsidR="008E5B5C" w:rsidRPr="000F2399">
              <w:rPr>
                <w:noProof/>
                <w:webHidden/>
              </w:rPr>
              <w:fldChar w:fldCharType="separate"/>
            </w:r>
            <w:r w:rsidR="00CD322B">
              <w:rPr>
                <w:noProof/>
                <w:webHidden/>
              </w:rPr>
              <w:t>226</w:t>
            </w:r>
            <w:r w:rsidR="008E5B5C" w:rsidRPr="000F2399">
              <w:rPr>
                <w:noProof/>
                <w:webHidden/>
              </w:rPr>
              <w:fldChar w:fldCharType="end"/>
            </w:r>
          </w:hyperlink>
        </w:p>
        <w:p w:rsidR="008E5B5C" w:rsidRPr="000F2399" w:rsidRDefault="00C46B54" w:rsidP="00B07D58">
          <w:pPr>
            <w:pStyle w:val="Inhopg1"/>
            <w:rPr>
              <w:rFonts w:asciiTheme="minorHAnsi" w:hAnsiTheme="minorHAnsi"/>
              <w:noProof/>
              <w:color w:val="auto"/>
              <w:sz w:val="22"/>
              <w:szCs w:val="22"/>
            </w:rPr>
          </w:pPr>
          <w:hyperlink w:anchor="_Toc371951396" w:history="1">
            <w:r w:rsidR="008E5B5C" w:rsidRPr="000F2399">
              <w:rPr>
                <w:rStyle w:val="Hyperlink"/>
                <w:noProof/>
              </w:rPr>
              <w:t xml:space="preserve"> De clickable prototype</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_Toc371951396 \h </w:instrText>
            </w:r>
            <w:r w:rsidR="008E5B5C" w:rsidRPr="000F2399">
              <w:rPr>
                <w:noProof/>
                <w:webHidden/>
              </w:rPr>
            </w:r>
            <w:r w:rsidR="008E5B5C" w:rsidRPr="000F2399">
              <w:rPr>
                <w:noProof/>
                <w:webHidden/>
              </w:rPr>
              <w:fldChar w:fldCharType="separate"/>
            </w:r>
            <w:r w:rsidR="00CD322B">
              <w:rPr>
                <w:noProof/>
                <w:webHidden/>
              </w:rPr>
              <w:t>228</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51397" w:history="1">
            <w:r w:rsidR="008E5B5C" w:rsidRPr="000F2399">
              <w:rPr>
                <w:rStyle w:val="Hyperlink"/>
                <w:noProof/>
              </w:rPr>
              <w:t>5.1</w:t>
            </w:r>
            <w:r w:rsidR="008E5B5C" w:rsidRPr="000F2399">
              <w:rPr>
                <w:rFonts w:asciiTheme="minorHAnsi" w:hAnsiTheme="minorHAnsi"/>
                <w:bCs w:val="0"/>
                <w:noProof/>
                <w:color w:val="auto"/>
                <w:szCs w:val="22"/>
              </w:rPr>
              <w:tab/>
            </w:r>
            <w:r w:rsidR="008E5B5C" w:rsidRPr="000F2399">
              <w:rPr>
                <w:rStyle w:val="Hyperlink"/>
                <w:noProof/>
              </w:rPr>
              <w:t>De basis</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_Toc371951397 \h </w:instrText>
            </w:r>
            <w:r w:rsidR="008E5B5C" w:rsidRPr="000F2399">
              <w:rPr>
                <w:noProof/>
                <w:webHidden/>
              </w:rPr>
            </w:r>
            <w:r w:rsidR="008E5B5C" w:rsidRPr="000F2399">
              <w:rPr>
                <w:noProof/>
                <w:webHidden/>
              </w:rPr>
              <w:fldChar w:fldCharType="separate"/>
            </w:r>
            <w:r w:rsidR="00CD322B">
              <w:rPr>
                <w:noProof/>
                <w:webHidden/>
              </w:rPr>
              <w:t>229</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51398" w:history="1">
            <w:r w:rsidR="008E5B5C" w:rsidRPr="000F2399">
              <w:rPr>
                <w:rStyle w:val="Hyperlink"/>
                <w:noProof/>
              </w:rPr>
              <w:t>5.2</w:t>
            </w:r>
            <w:r w:rsidR="008E5B5C" w:rsidRPr="000F2399">
              <w:rPr>
                <w:rFonts w:asciiTheme="minorHAnsi" w:hAnsiTheme="minorHAnsi"/>
                <w:bCs w:val="0"/>
                <w:noProof/>
                <w:color w:val="auto"/>
                <w:szCs w:val="22"/>
              </w:rPr>
              <w:tab/>
            </w:r>
            <w:r w:rsidR="008E5B5C" w:rsidRPr="000F2399">
              <w:rPr>
                <w:rStyle w:val="Hyperlink"/>
                <w:noProof/>
              </w:rPr>
              <w:t>Het prototype</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_Toc371951398 \h </w:instrText>
            </w:r>
            <w:r w:rsidR="008E5B5C" w:rsidRPr="000F2399">
              <w:rPr>
                <w:noProof/>
                <w:webHidden/>
              </w:rPr>
            </w:r>
            <w:r w:rsidR="008E5B5C" w:rsidRPr="000F2399">
              <w:rPr>
                <w:noProof/>
                <w:webHidden/>
              </w:rPr>
              <w:fldChar w:fldCharType="separate"/>
            </w:r>
            <w:r w:rsidR="00CD322B">
              <w:rPr>
                <w:noProof/>
                <w:webHidden/>
              </w:rPr>
              <w:t>230</w:t>
            </w:r>
            <w:r w:rsidR="008E5B5C" w:rsidRPr="000F2399">
              <w:rPr>
                <w:noProof/>
                <w:webHidden/>
              </w:rPr>
              <w:fldChar w:fldCharType="end"/>
            </w:r>
          </w:hyperlink>
        </w:p>
        <w:p w:rsidR="008E5B5C" w:rsidRPr="000F2399" w:rsidRDefault="008E5B5C" w:rsidP="008E5B5C">
          <w:r w:rsidRPr="000F2399">
            <w:rPr>
              <w:b/>
              <w:bCs/>
              <w:noProof/>
              <w:sz w:val="28"/>
              <w:szCs w:val="24"/>
            </w:rPr>
            <w:fldChar w:fldCharType="end"/>
          </w:r>
        </w:p>
      </w:sdtContent>
    </w:sdt>
    <w:p w:rsidR="008E5B5C" w:rsidRPr="000F2399" w:rsidRDefault="008E5B5C" w:rsidP="008E5B5C">
      <w:pPr>
        <w:pStyle w:val="Kop1"/>
        <w:framePr w:wrap="notBeside"/>
        <w:spacing w:line="240" w:lineRule="auto"/>
      </w:pPr>
      <w:r w:rsidRPr="000F2399">
        <w:lastRenderedPageBreak/>
        <w:br w:type="page"/>
      </w:r>
      <w:bookmarkStart w:id="562" w:name="_Toc371951381"/>
      <w:bookmarkStart w:id="563" w:name="_Toc372279415"/>
      <w:bookmarkStart w:id="564" w:name="_Toc372280526"/>
      <w:bookmarkStart w:id="565" w:name="_Toc372280793"/>
      <w:bookmarkStart w:id="566" w:name="_Toc372280886"/>
      <w:bookmarkStart w:id="567" w:name="_Toc372534891"/>
      <w:r w:rsidRPr="000F2399">
        <w:t>Huisstijl</w:t>
      </w:r>
      <w:bookmarkEnd w:id="562"/>
      <w:bookmarkEnd w:id="563"/>
      <w:bookmarkEnd w:id="564"/>
      <w:bookmarkEnd w:id="565"/>
      <w:bookmarkEnd w:id="566"/>
      <w:bookmarkEnd w:id="567"/>
    </w:p>
    <w:p w:rsidR="008E5B5C" w:rsidRPr="000F2399" w:rsidRDefault="008E5B5C" w:rsidP="008E5B5C">
      <w:r w:rsidRPr="000F2399">
        <w:t>Herkenning is erkenning. Zeker in het bedrijfsleven. Herkenbaarheid en onderscheid zijn kernwoorden voor de rechtvaardiging van het bedrijfsbestaan. Om de herkenbaarheid optimaal te benutten, moet het bedrijf bij alles wat de organisatie doet tot uiting komen, zowel binnen het bedrijf als naar buiten toe. Kortom: gezien en ervaren worden door zowel de medewerkers als de klanten. Ofwel de huisstijl.</w:t>
      </w:r>
    </w:p>
    <w:p w:rsidR="008E5B5C" w:rsidRPr="000F2399" w:rsidRDefault="008E5B5C" w:rsidP="008E5B5C">
      <w:r w:rsidRPr="000F2399">
        <w:t xml:space="preserve">Bij het woordje huisstijl denken veel mensen al snel aan een logo. Niet geheel onterecht natuurlijk, want een logo is uiterst visueel. En visuele zichtbaarheid betekent herkenbaarheid. Maar een huisstijl is meer dan een logo. Een huisstijl is het totaal van uitingen van een organisatie, zowel visueel als niet-visueel. Een herkenbaar </w:t>
      </w:r>
      <w:r w:rsidRPr="000F2399">
        <w:rPr>
          <w:b/>
        </w:rPr>
        <w:t>logo</w:t>
      </w:r>
      <w:r w:rsidRPr="000F2399">
        <w:t xml:space="preserve">, een vertrouwde naam, een eigen </w:t>
      </w:r>
      <w:r w:rsidRPr="000F2399">
        <w:rPr>
          <w:b/>
        </w:rPr>
        <w:t>huiskleur</w:t>
      </w:r>
      <w:r w:rsidRPr="000F2399">
        <w:t xml:space="preserve"> en een eigen </w:t>
      </w:r>
      <w:r w:rsidRPr="000F2399">
        <w:rPr>
          <w:b/>
        </w:rPr>
        <w:t>lettertype</w:t>
      </w:r>
      <w:r w:rsidRPr="000F2399">
        <w:t xml:space="preserve"> zijn bijvoorbeeld vaste elementen van een huisstijl. Het doel van huisstijl is een bepaald imago op te roepen en de herkenbaarheid voor de buitenwereld te verhogen.</w:t>
      </w:r>
    </w:p>
    <w:p w:rsidR="00D013EE" w:rsidRPr="000F2399" w:rsidRDefault="00D013EE">
      <w:pPr>
        <w:spacing w:before="0" w:after="160" w:line="259" w:lineRule="auto"/>
        <w:rPr>
          <w:rFonts w:eastAsiaTheme="majorEastAsia" w:cstheme="majorBidi"/>
          <w:color w:val="8496B0" w:themeColor="text2" w:themeTint="99"/>
          <w:sz w:val="32"/>
          <w:szCs w:val="32"/>
        </w:rPr>
      </w:pPr>
      <w:bookmarkStart w:id="568" w:name="_Toc371951382"/>
      <w:bookmarkStart w:id="569" w:name="_Toc372279416"/>
      <w:bookmarkStart w:id="570" w:name="_Toc372280527"/>
      <w:bookmarkStart w:id="571" w:name="_Toc372280794"/>
      <w:bookmarkStart w:id="572" w:name="_Toc372280887"/>
      <w:r w:rsidRPr="000F2399">
        <w:br w:type="page"/>
      </w:r>
    </w:p>
    <w:p w:rsidR="008E5B5C" w:rsidRPr="000F2399" w:rsidRDefault="008E5B5C" w:rsidP="008E5B5C">
      <w:pPr>
        <w:pStyle w:val="Kop2"/>
        <w:spacing w:line="240" w:lineRule="auto"/>
        <w:ind w:left="578" w:right="0" w:hanging="578"/>
      </w:pPr>
      <w:r w:rsidRPr="000F2399">
        <w:lastRenderedPageBreak/>
        <w:t>Kleurgebruik</w:t>
      </w:r>
      <w:bookmarkEnd w:id="568"/>
      <w:bookmarkEnd w:id="569"/>
      <w:bookmarkEnd w:id="570"/>
      <w:bookmarkEnd w:id="571"/>
      <w:bookmarkEnd w:id="572"/>
    </w:p>
    <w:p w:rsidR="008E5B5C" w:rsidRPr="000F2399" w:rsidRDefault="008E5B5C" w:rsidP="008E5B5C">
      <w:r w:rsidRPr="000F2399">
        <w:t>De kleurkeuze is bijzonder belangrijk voor een (nieuwe) huisstijl. Kleur verkoopt. Onderzoek toont aan dat in 85 procent</w:t>
      </w:r>
      <w:sdt>
        <w:sdtPr>
          <w:id w:val="667682736"/>
          <w:citation/>
        </w:sdtPr>
        <w:sdtContent>
          <w:r w:rsidR="0085660D" w:rsidRPr="000F2399">
            <w:fldChar w:fldCharType="begin"/>
          </w:r>
          <w:r w:rsidR="0085660D" w:rsidRPr="000F2399">
            <w:instrText xml:space="preserve"> CITATION Say \l 1043 </w:instrText>
          </w:r>
          <w:r w:rsidR="0085660D" w:rsidRPr="000F2399">
            <w:fldChar w:fldCharType="separate"/>
          </w:r>
          <w:r w:rsidR="001B0226">
            <w:rPr>
              <w:noProof/>
            </w:rPr>
            <w:t xml:space="preserve"> </w:t>
          </w:r>
          <w:r w:rsidR="001B0226" w:rsidRPr="001B0226">
            <w:rPr>
              <w:noProof/>
            </w:rPr>
            <w:t>[22]</w:t>
          </w:r>
          <w:r w:rsidR="0085660D" w:rsidRPr="000F2399">
            <w:fldChar w:fldCharType="end"/>
          </w:r>
        </w:sdtContent>
      </w:sdt>
      <w:r w:rsidRPr="000F2399">
        <w:t xml:space="preserve"> van de aankoopbeslissingen kleur een belangrijke rol speelt. Uitingen in kleur worden 40 procent beter gelezen en versnelt de informatieoverdracht met tussen de 55 en 78 procent. Kleur heeft ook een gevoelswaarde. Dit is heel belangrijk bij de kleurkeuze.</w:t>
      </w:r>
    </w:p>
    <w:p w:rsidR="008E5B5C" w:rsidRPr="000F2399" w:rsidRDefault="008E5B5C" w:rsidP="008E5B5C">
      <w:r w:rsidRPr="000F2399">
        <w:t>In de beginfase van het project is er in overleg met de opdrachtgevers gekozen voor de kleur blauw omdat deze kleur het meest aansluit bij de branche. Daarnaast wekt de kleur blauw vertrouwen op en is statistisch gezien de meest favoriete kleur ter wereld. Naast de kleur blauw is er gekozen voor grijs omdat deze kleur enerzijds goed bij blauw past en daarnaast tijdloos is. Naast deze twee kleuren is er gekozen voor wit omdat dit in combinatie met de andere twee kleuren een rustig geheel geeft. Om bepaalde elementen nadruk te geven is er buiten bovengenoemde kleuren gekozen voor oranje. Uit onderzoek is gebleken dat oranje het meest uitnodigt tot een bepaalde actie. Ook is het zo dat oranje de complementaire kleur is van Blauw</w:t>
      </w:r>
    </w:p>
    <w:p w:rsidR="008E5B5C" w:rsidRPr="000F2399" w:rsidRDefault="008E5B5C" w:rsidP="008E5B5C">
      <w:r w:rsidRPr="000F2399">
        <w:t>De hierboven genoemde kleuren set is hier onder visueel uitgewerkt:</w:t>
      </w:r>
    </w:p>
    <w:p w:rsidR="008E5B5C" w:rsidRPr="000F2399" w:rsidRDefault="008E5B5C" w:rsidP="008E5B5C">
      <w:r w:rsidRPr="000F2399">
        <w:rPr>
          <w:noProof/>
          <w:color w:val="FFFFFF" w:themeColor="background1"/>
          <w:sz w:val="34"/>
        </w:rPr>
        <mc:AlternateContent>
          <mc:Choice Requires="wps">
            <w:drawing>
              <wp:inline distT="0" distB="0" distL="0" distR="0" wp14:anchorId="177DEE52" wp14:editId="552C7656">
                <wp:extent cx="5372100" cy="1295400"/>
                <wp:effectExtent l="57150" t="19050" r="57150" b="95250"/>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1295400"/>
                        </a:xfrm>
                        <a:prstGeom prst="rect">
                          <a:avLst/>
                        </a:prstGeom>
                        <a:solidFill>
                          <a:srgbClr val="FFFFFF"/>
                        </a:solidFill>
                        <a:ln w="9525">
                          <a:noFill/>
                          <a:miter lim="800000"/>
                          <a:headEnd/>
                          <a:tailEnd/>
                        </a:ln>
                        <a:effectLst>
                          <a:outerShdw blurRad="50800" dist="38100" dir="5400000" algn="t" rotWithShape="0">
                            <a:prstClr val="black">
                              <a:alpha val="40000"/>
                            </a:prstClr>
                          </a:outerShdw>
                        </a:effectLst>
                      </wps:spPr>
                      <wps:txbx>
                        <w:txbxContent>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tblGrid>
                            <w:tr w:rsidR="00B07D58" w:rsidTr="008E5B5C">
                              <w:trPr>
                                <w:cantSplit/>
                                <w:trHeight w:val="1894"/>
                                <w:tblHeader/>
                              </w:trPr>
                              <w:tc>
                                <w:tcPr>
                                  <w:tcW w:w="1250" w:type="pct"/>
                                  <w:shd w:val="clear" w:color="auto" w:fill="0199FF"/>
                                  <w:vAlign w:val="center"/>
                                </w:tcPr>
                                <w:p w:rsidR="00B07D58" w:rsidRPr="00E104BD" w:rsidRDefault="00B07D58" w:rsidP="008E5B5C">
                                  <w:pPr>
                                    <w:jc w:val="center"/>
                                    <w:rPr>
                                      <w:sz w:val="34"/>
                                    </w:rPr>
                                  </w:pPr>
                                  <w:r w:rsidRPr="00602B29">
                                    <w:rPr>
                                      <w:color w:val="FFFFFF" w:themeColor="background1"/>
                                      <w:sz w:val="34"/>
                                    </w:rPr>
                                    <w:t>#0099ff</w:t>
                                  </w:r>
                                </w:p>
                              </w:tc>
                              <w:tc>
                                <w:tcPr>
                                  <w:tcW w:w="1250" w:type="pct"/>
                                  <w:vAlign w:val="center"/>
                                </w:tcPr>
                                <w:p w:rsidR="00B07D58" w:rsidRPr="00E104BD" w:rsidRDefault="00B07D58" w:rsidP="008E5B5C">
                                  <w:pPr>
                                    <w:jc w:val="center"/>
                                    <w:rPr>
                                      <w:sz w:val="34"/>
                                    </w:rPr>
                                  </w:pPr>
                                  <w:r>
                                    <w:rPr>
                                      <w:sz w:val="34"/>
                                    </w:rPr>
                                    <w:t>#</w:t>
                                  </w:r>
                                  <w:r w:rsidRPr="00E104BD">
                                    <w:rPr>
                                      <w:sz w:val="34"/>
                                    </w:rPr>
                                    <w:t>ffffff</w:t>
                                  </w:r>
                                </w:p>
                              </w:tc>
                              <w:tc>
                                <w:tcPr>
                                  <w:tcW w:w="1250" w:type="pct"/>
                                  <w:shd w:val="clear" w:color="auto" w:fill="FF6600"/>
                                  <w:vAlign w:val="center"/>
                                </w:tcPr>
                                <w:p w:rsidR="00B07D58" w:rsidRPr="00E104BD" w:rsidRDefault="00B07D58" w:rsidP="008E5B5C">
                                  <w:pPr>
                                    <w:jc w:val="center"/>
                                    <w:rPr>
                                      <w:color w:val="FFFFFF" w:themeColor="background1"/>
                                      <w:sz w:val="34"/>
                                    </w:rPr>
                                  </w:pPr>
                                  <w:r w:rsidRPr="00E104BD">
                                    <w:rPr>
                                      <w:color w:val="FFFFFF" w:themeColor="background1"/>
                                      <w:sz w:val="34"/>
                                    </w:rPr>
                                    <w:t>#ff6600</w:t>
                                  </w:r>
                                </w:p>
                              </w:tc>
                              <w:tc>
                                <w:tcPr>
                                  <w:tcW w:w="1250" w:type="pct"/>
                                  <w:shd w:val="clear" w:color="auto" w:fill="999999"/>
                                  <w:vAlign w:val="center"/>
                                </w:tcPr>
                                <w:p w:rsidR="00B07D58" w:rsidRPr="00E104BD" w:rsidRDefault="00B07D58" w:rsidP="008E5B5C">
                                  <w:pPr>
                                    <w:jc w:val="center"/>
                                    <w:rPr>
                                      <w:color w:val="FFFFFF" w:themeColor="background1"/>
                                      <w:sz w:val="34"/>
                                    </w:rPr>
                                  </w:pPr>
                                  <w:r w:rsidRPr="00E104BD">
                                    <w:rPr>
                                      <w:color w:val="FFFFFF" w:themeColor="background1"/>
                                      <w:sz w:val="34"/>
                                    </w:rPr>
                                    <w:t>#999999</w:t>
                                  </w:r>
                                </w:p>
                              </w:tc>
                            </w:tr>
                          </w:tbl>
                          <w:p w:rsidR="00B07D58" w:rsidRDefault="00B07D58" w:rsidP="008E5B5C"/>
                          <w:p w:rsidR="00B07D58" w:rsidRDefault="00B07D58" w:rsidP="008E5B5C"/>
                        </w:txbxContent>
                      </wps:txbx>
                      <wps:bodyPr rot="0" vert="horz" wrap="square" lIns="91440" tIns="45720" rIns="91440" bIns="45720" anchor="ctr" anchorCtr="0">
                        <a:noAutofit/>
                      </wps:bodyPr>
                    </wps:wsp>
                  </a:graphicData>
                </a:graphic>
              </wp:inline>
            </w:drawing>
          </mc:Choice>
          <mc:Fallback>
            <w:pict>
              <v:shape w14:anchorId="177DEE52" id="Tekstvak 2" o:spid="_x0000_s1068" type="#_x0000_t202" style="width:423pt;height:10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" stroked="f">
                <v:shadow on="t" color="black" opacity="26214f" origin=",-.5" offset="0,3pt"/>
                <v:textbox>
                  <w:txbxContent>
                    <w:tbl>
                      <w:tblPr>
                        <w:tblStyle w:val="Tabel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tblGrid>
                      <w:tr w:rsidR="00B07D58" w:rsidTr="008E5B5C">
                        <w:trPr>
                          <w:cantSplit/>
                          <w:trHeight w:val="1894"/>
                          <w:tblHeader/>
                        </w:trPr>
                        <w:tc>
                          <w:tcPr>
                            <w:tcW w:w="1250" w:type="pct"/>
                            <w:shd w:val="clear" w:color="auto" w:fill="0199FF"/>
                            <w:vAlign w:val="center"/>
                          </w:tcPr>
                          <w:p w:rsidR="00B07D58" w:rsidRPr="00E104BD" w:rsidRDefault="00B07D58" w:rsidP="008E5B5C">
                            <w:pPr>
                              <w:jc w:val="center"/>
                              <w:rPr>
                                <w:sz w:val="34"/>
                              </w:rPr>
                            </w:pPr>
                            <w:r w:rsidRPr="00602B29">
                              <w:rPr>
                                <w:color w:val="FFFFFF" w:themeColor="background1"/>
                                <w:sz w:val="34"/>
                              </w:rPr>
                              <w:t>#0099ff</w:t>
                            </w:r>
                          </w:p>
                        </w:tc>
                        <w:tc>
                          <w:tcPr>
                            <w:tcW w:w="1250" w:type="pct"/>
                            <w:vAlign w:val="center"/>
                          </w:tcPr>
                          <w:p w:rsidR="00B07D58" w:rsidRPr="00E104BD" w:rsidRDefault="00B07D58" w:rsidP="008E5B5C">
                            <w:pPr>
                              <w:jc w:val="center"/>
                              <w:rPr>
                                <w:sz w:val="34"/>
                              </w:rPr>
                            </w:pPr>
                            <w:r>
                              <w:rPr>
                                <w:sz w:val="34"/>
                              </w:rPr>
                              <w:t>#</w:t>
                            </w:r>
                            <w:r w:rsidRPr="00E104BD">
                              <w:rPr>
                                <w:sz w:val="34"/>
                              </w:rPr>
                              <w:t>ffffff</w:t>
                            </w:r>
                          </w:p>
                        </w:tc>
                        <w:tc>
                          <w:tcPr>
                            <w:tcW w:w="1250" w:type="pct"/>
                            <w:shd w:val="clear" w:color="auto" w:fill="FF6600"/>
                            <w:vAlign w:val="center"/>
                          </w:tcPr>
                          <w:p w:rsidR="00B07D58" w:rsidRPr="00E104BD" w:rsidRDefault="00B07D58" w:rsidP="008E5B5C">
                            <w:pPr>
                              <w:jc w:val="center"/>
                              <w:rPr>
                                <w:color w:val="FFFFFF" w:themeColor="background1"/>
                                <w:sz w:val="34"/>
                              </w:rPr>
                            </w:pPr>
                            <w:r w:rsidRPr="00E104BD">
                              <w:rPr>
                                <w:color w:val="FFFFFF" w:themeColor="background1"/>
                                <w:sz w:val="34"/>
                              </w:rPr>
                              <w:t>#ff6600</w:t>
                            </w:r>
                          </w:p>
                        </w:tc>
                        <w:tc>
                          <w:tcPr>
                            <w:tcW w:w="1250" w:type="pct"/>
                            <w:shd w:val="clear" w:color="auto" w:fill="999999"/>
                            <w:vAlign w:val="center"/>
                          </w:tcPr>
                          <w:p w:rsidR="00B07D58" w:rsidRPr="00E104BD" w:rsidRDefault="00B07D58" w:rsidP="008E5B5C">
                            <w:pPr>
                              <w:jc w:val="center"/>
                              <w:rPr>
                                <w:color w:val="FFFFFF" w:themeColor="background1"/>
                                <w:sz w:val="34"/>
                              </w:rPr>
                            </w:pPr>
                            <w:r w:rsidRPr="00E104BD">
                              <w:rPr>
                                <w:color w:val="FFFFFF" w:themeColor="background1"/>
                                <w:sz w:val="34"/>
                              </w:rPr>
                              <w:t>#999999</w:t>
                            </w:r>
                          </w:p>
                        </w:tc>
                      </w:tr>
                    </w:tbl>
                    <w:p w:rsidR="00B07D58" w:rsidRDefault="00B07D58" w:rsidP="008E5B5C"/>
                    <w:p w:rsidR="00B07D58" w:rsidRDefault="00B07D58" w:rsidP="008E5B5C"/>
                  </w:txbxContent>
                </v:textbox>
                <w10:anchorlock/>
              </v:shape>
            </w:pict>
          </mc:Fallback>
        </mc:AlternateContent>
      </w:r>
    </w:p>
    <w:p w:rsidR="008E5B5C" w:rsidRPr="000F2399" w:rsidRDefault="008E5B5C" w:rsidP="008E5B5C">
      <w:pPr>
        <w:spacing w:before="0" w:after="160" w:line="259" w:lineRule="auto"/>
        <w:rPr>
          <w:rFonts w:ascii="Titillium Bd" w:eastAsiaTheme="majorEastAsia" w:hAnsi="Titillium Bd" w:cstheme="majorBidi"/>
          <w:sz w:val="32"/>
          <w:szCs w:val="32"/>
        </w:rPr>
      </w:pPr>
      <w:r w:rsidRPr="000F2399">
        <w:br w:type="page"/>
      </w:r>
    </w:p>
    <w:p w:rsidR="008E5B5C" w:rsidRPr="000F2399" w:rsidRDefault="008E5B5C" w:rsidP="008E5B5C">
      <w:pPr>
        <w:pStyle w:val="Kop2"/>
        <w:spacing w:line="240" w:lineRule="auto"/>
        <w:ind w:left="578" w:right="0" w:hanging="578"/>
      </w:pPr>
      <w:bookmarkStart w:id="573" w:name="_Toc371951383"/>
      <w:bookmarkStart w:id="574" w:name="_Toc372279417"/>
      <w:bookmarkStart w:id="575" w:name="_Toc372280528"/>
      <w:bookmarkStart w:id="576" w:name="_Toc372280795"/>
      <w:bookmarkStart w:id="577" w:name="_Toc372280888"/>
      <w:r w:rsidRPr="000F2399">
        <w:lastRenderedPageBreak/>
        <w:t>Lettertype</w:t>
      </w:r>
      <w:bookmarkEnd w:id="573"/>
      <w:bookmarkEnd w:id="574"/>
      <w:bookmarkEnd w:id="575"/>
      <w:bookmarkEnd w:id="576"/>
      <w:bookmarkEnd w:id="577"/>
    </w:p>
    <w:p w:rsidR="008E5B5C" w:rsidRPr="000F2399" w:rsidRDefault="008E5B5C" w:rsidP="008E5B5C">
      <w:r w:rsidRPr="000F2399">
        <w:t>Het lettertype (font) dat gebruikt wordt op de website moet aan een bepaald aantal eisen voldoen. Zo moet het goed leesbaar zijn, schreefloos (sans-serif) zijn en een moderne uitstraling hebben. Daarnaast is er voor gekozen om geen betaald lettertype te gebruiken in verband met de kosten hiervan. Daarnaast zijn er genoeg gratis fonts te verkrijgen die hetzelfde gevoel uitstralen als betaalde fonts.</w:t>
      </w:r>
    </w:p>
    <w:p w:rsidR="008E5B5C" w:rsidRPr="000F2399" w:rsidRDefault="008E5B5C" w:rsidP="008E5B5C">
      <w:pPr>
        <w:rPr>
          <w:b/>
        </w:rPr>
      </w:pPr>
      <w:r w:rsidRPr="000F2399">
        <w:rPr>
          <w:b/>
        </w:rPr>
        <w:t>Waarom schreefloos?</w:t>
      </w:r>
    </w:p>
    <w:p w:rsidR="008E5B5C" w:rsidRPr="000F2399" w:rsidRDefault="008E5B5C" w:rsidP="008E5B5C">
      <w:r w:rsidRPr="000F2399">
        <w:t>Een schreefloos lettertype wordt vaak gebruikt bij digitale weergaves zoals websites, presentaties etc. Dit komt doordat een schreefloos lettertype beter te lezen is op schermen dan lettertypes met schreef. Daarnaast zijn schreefloze lettertypes beter in het gebruik van dik gedrukte letters omdat deze dan de originele vorm behoud. Bij schreefloos lettertype worden de letters dan snel hoekig en minder goed leesbaar.</w:t>
      </w:r>
    </w:p>
    <w:p w:rsidR="008E5B5C" w:rsidRPr="000F2399" w:rsidRDefault="008E5B5C" w:rsidP="008E5B5C">
      <w:r w:rsidRPr="000F2399">
        <w:t>Naast deze voordelen hebben schreefloze lettertypes doorgaans een modernere uitstraling wat aansluit bij de doelstelling van LabDirect.</w:t>
      </w:r>
    </w:p>
    <w:p w:rsidR="008E5B5C" w:rsidRPr="000F2399" w:rsidRDefault="008E5B5C" w:rsidP="008E5B5C">
      <w:r w:rsidRPr="000F2399">
        <w:t>Aan de hand van bovengenoemde criteria zijn uiteindelijke de volgende lettertypes gekozen die onderzocht zijn;</w:t>
      </w:r>
    </w:p>
    <w:p w:rsidR="008E5B5C" w:rsidRPr="000F2399" w:rsidRDefault="008E5B5C" w:rsidP="000077E4">
      <w:pPr>
        <w:pStyle w:val="Lijstalinea"/>
        <w:numPr>
          <w:ilvl w:val="0"/>
          <w:numId w:val="6"/>
        </w:numPr>
        <w:spacing w:line="240" w:lineRule="auto"/>
      </w:pPr>
      <w:r w:rsidRPr="000F2399">
        <w:t>Lato</w:t>
      </w:r>
    </w:p>
    <w:p w:rsidR="008E5B5C" w:rsidRPr="000F2399" w:rsidRDefault="008E5B5C" w:rsidP="000077E4">
      <w:pPr>
        <w:pStyle w:val="Lijstalinea"/>
        <w:numPr>
          <w:ilvl w:val="0"/>
          <w:numId w:val="6"/>
        </w:numPr>
        <w:spacing w:line="240" w:lineRule="auto"/>
      </w:pPr>
      <w:r w:rsidRPr="000F2399">
        <w:t>Titillium Web</w:t>
      </w:r>
    </w:p>
    <w:p w:rsidR="008E5B5C" w:rsidRPr="000F2399" w:rsidRDefault="008E5B5C" w:rsidP="000077E4">
      <w:pPr>
        <w:pStyle w:val="Lijstalinea"/>
        <w:numPr>
          <w:ilvl w:val="0"/>
          <w:numId w:val="6"/>
        </w:numPr>
        <w:spacing w:line="240" w:lineRule="auto"/>
      </w:pPr>
      <w:r w:rsidRPr="000F2399">
        <w:t>Montserrat</w:t>
      </w:r>
    </w:p>
    <w:p w:rsidR="008E5B5C" w:rsidRPr="000F2399" w:rsidRDefault="008E5B5C" w:rsidP="000077E4">
      <w:pPr>
        <w:pStyle w:val="Lijstalinea"/>
        <w:numPr>
          <w:ilvl w:val="0"/>
          <w:numId w:val="6"/>
        </w:numPr>
        <w:spacing w:line="240" w:lineRule="auto"/>
      </w:pPr>
      <w:r w:rsidRPr="000F2399">
        <w:t>Open Sans</w:t>
      </w:r>
    </w:p>
    <w:p w:rsidR="008E5B5C" w:rsidRPr="000F2399" w:rsidRDefault="008E5B5C" w:rsidP="008E5B5C">
      <w:pPr>
        <w:spacing w:before="0" w:after="160" w:line="259" w:lineRule="auto"/>
        <w:rPr>
          <w:rFonts w:ascii="Titillium Bd" w:eastAsiaTheme="majorEastAsia" w:hAnsi="Titillium Bd" w:cstheme="majorBidi"/>
          <w:sz w:val="32"/>
          <w:szCs w:val="32"/>
        </w:rPr>
      </w:pPr>
      <w:r w:rsidRPr="000F2399">
        <w:br w:type="page"/>
      </w:r>
    </w:p>
    <w:p w:rsidR="008E5B5C" w:rsidRPr="000F2399" w:rsidRDefault="008E5B5C" w:rsidP="008E5B5C">
      <w:pPr>
        <w:pStyle w:val="Kop3"/>
        <w:spacing w:before="40" w:line="240" w:lineRule="auto"/>
        <w:ind w:left="720" w:right="0" w:hanging="720"/>
      </w:pPr>
      <w:bookmarkStart w:id="578" w:name="_Toc371951384"/>
      <w:bookmarkStart w:id="579" w:name="_Toc372279418"/>
      <w:bookmarkStart w:id="580" w:name="_Toc372280889"/>
      <w:r w:rsidRPr="000F2399">
        <w:lastRenderedPageBreak/>
        <w:t>Lato</w:t>
      </w:r>
      <w:bookmarkEnd w:id="578"/>
      <w:bookmarkEnd w:id="579"/>
      <w:bookmarkEnd w:id="580"/>
    </w:p>
    <w:p w:rsidR="008E5B5C" w:rsidRPr="001B0226" w:rsidRDefault="008E5B5C" w:rsidP="008E5B5C">
      <w:pPr>
        <w:rPr>
          <w:lang w:val="en-US"/>
        </w:rPr>
      </w:pPr>
      <w:r w:rsidRPr="001B0226">
        <w:rPr>
          <w:lang w:val="en-US"/>
        </w:rPr>
        <w:t>Lato is a sanserif typeface family designed in the Summer 2010 by Warsaw-based designer Łukasz Dziedzic (“Lato” means “Summer” in Polish). In December 2010 the Lato family was published under the open-source Open Font License by his foundry tyPoland, with support from Google.</w:t>
      </w:r>
    </w:p>
    <w:p w:rsidR="008E5B5C" w:rsidRPr="001B0226" w:rsidRDefault="008E5B5C" w:rsidP="008E5B5C">
      <w:pPr>
        <w:rPr>
          <w:lang w:val="en-US"/>
        </w:rPr>
      </w:pPr>
      <w:r w:rsidRPr="001B0226">
        <w:rPr>
          <w:lang w:val="en-US"/>
        </w:rPr>
        <w:t>In the last ten or so years, during which Łukasz has been designing type, most of his projects were rooted in a particular design task that he needed to solve. With Lato, it was no different. Originally, the family was conceived as a set of corporate fonts for a large client — who in the end decided to go in different stylistic direction, so the family became available for a public release.</w:t>
      </w:r>
    </w:p>
    <w:p w:rsidR="008E5B5C" w:rsidRPr="001B0226" w:rsidRDefault="008E5B5C" w:rsidP="008E5B5C">
      <w:pPr>
        <w:rPr>
          <w:lang w:val="en-US"/>
        </w:rPr>
      </w:pPr>
      <w:r w:rsidRPr="001B0226">
        <w:rPr>
          <w:lang w:val="en-US"/>
        </w:rPr>
        <w:t>When working on Lato, Łukasz tried to carefully balance some potentially conflicting priorities. He wanted to create a typeface that would seem quite “transparent” when used in body text but would display some original traits when used in larger sizes. He used classical proportions (particularly visible in the uppercase) to give the letterforms familiar harmony and elegance. At the same time, he created a sleek sanserif look, which makes evident the fact that Lato was designed in 2010 — even though it does not follow any current trend.</w:t>
      </w:r>
    </w:p>
    <w:p w:rsidR="008E5B5C" w:rsidRPr="001B0226" w:rsidRDefault="008E5B5C" w:rsidP="008E5B5C">
      <w:pPr>
        <w:rPr>
          <w:lang w:val="en-US"/>
        </w:rPr>
      </w:pPr>
      <w:r w:rsidRPr="001B0226">
        <w:rPr>
          <w:lang w:val="en-US"/>
        </w:rPr>
        <w:t>The semi-rounded details of the letters give Lato a feeling of warmth, while the strong structure provides stability and seriousness. “Male and female, serious but friendly. With the feeling of the Summer,” says Łukasz.</w:t>
      </w:r>
    </w:p>
    <w:p w:rsidR="008E5B5C" w:rsidRPr="000F2399" w:rsidRDefault="008E5B5C" w:rsidP="008E5B5C">
      <w:r w:rsidRPr="000F2399">
        <w:rPr>
          <w:noProof/>
        </w:rPr>
        <w:lastRenderedPageBreak/>
        <w:drawing>
          <wp:inline distT="0" distB="0" distL="0" distR="0" wp14:anchorId="25C4A413" wp14:editId="03D736C9">
            <wp:extent cx="5151120" cy="8668897"/>
            <wp:effectExtent l="0" t="0" r="0" b="0"/>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to.png"/>
                    <pic:cNvPicPr/>
                  </pic:nvPicPr>
                  <pic:blipFill rotWithShape="1">
                    <a:blip r:embed="rId140">
                      <a:extLst>
                        <a:ext uri="{28A0092B-C50C-407E-A947-70E740481C1C}">
                          <a14:useLocalDpi xmlns:a14="http://schemas.microsoft.com/office/drawing/2010/main" val="0"/>
                        </a:ext>
                      </a:extLst>
                    </a:blip>
                    <a:srcRect r="62059" b="48642"/>
                    <a:stretch/>
                  </pic:blipFill>
                  <pic:spPr bwMode="auto">
                    <a:xfrm>
                      <a:off x="0" y="0"/>
                      <a:ext cx="5157734" cy="8680028"/>
                    </a:xfrm>
                    <a:prstGeom prst="rect">
                      <a:avLst/>
                    </a:prstGeom>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Kop3"/>
        <w:spacing w:before="40" w:line="240" w:lineRule="auto"/>
        <w:ind w:left="720" w:right="0" w:hanging="720"/>
      </w:pPr>
      <w:bookmarkStart w:id="581" w:name="_Toc371951385"/>
      <w:bookmarkStart w:id="582" w:name="_Toc372279419"/>
      <w:bookmarkStart w:id="583" w:name="_Toc372280890"/>
      <w:r w:rsidRPr="000F2399">
        <w:lastRenderedPageBreak/>
        <w:t>Titillium</w:t>
      </w:r>
      <w:bookmarkEnd w:id="581"/>
      <w:bookmarkEnd w:id="582"/>
      <w:bookmarkEnd w:id="583"/>
    </w:p>
    <w:p w:rsidR="008E5B5C" w:rsidRPr="001B0226" w:rsidRDefault="008E5B5C" w:rsidP="008E5B5C">
      <w:pPr>
        <w:spacing w:before="0" w:after="160" w:line="259" w:lineRule="auto"/>
        <w:rPr>
          <w:lang w:val="en-US"/>
        </w:rPr>
      </w:pPr>
      <w:r w:rsidRPr="001B0226">
        <w:rPr>
          <w:lang w:val="en-US"/>
        </w:rPr>
        <w:t>Titillium is born inside the Accademia di Belle Arti di Urbino as a didactic project Course Type design of the Master of Visual Design Campi Visivi.</w:t>
      </w:r>
    </w:p>
    <w:p w:rsidR="008E5B5C" w:rsidRPr="001B0226" w:rsidRDefault="008E5B5C" w:rsidP="008E5B5C">
      <w:pPr>
        <w:spacing w:before="0" w:after="160" w:line="259" w:lineRule="auto"/>
        <w:rPr>
          <w:lang w:val="en-US"/>
        </w:rPr>
      </w:pPr>
      <w:r w:rsidRPr="001B0226">
        <w:rPr>
          <w:lang w:val="en-US"/>
        </w:rPr>
        <w:t>The aim of the project is the creation of a collective fonts released under OFL. Each academic year, a dozen students work on the project, developing it further and solving problems. Any type designer interested in the amendment or revision of Titillium is invited to co-operate with us, or develop their own variants of the typeface according to the terms specified in the Open Font license. We also ask all graphic designers who use Titillium in their projects to email us some examples of the typeface family in use, in order to prepare a case histories database.</w:t>
      </w:r>
    </w:p>
    <w:p w:rsidR="008E5B5C" w:rsidRPr="001B0226" w:rsidRDefault="008E5B5C" w:rsidP="008E5B5C">
      <w:pPr>
        <w:spacing w:before="0" w:after="160" w:line="259" w:lineRule="auto"/>
        <w:rPr>
          <w:lang w:val="en-US"/>
        </w:rPr>
      </w:pPr>
      <w:r w:rsidRPr="001B0226">
        <w:rPr>
          <w:lang w:val="en-US"/>
        </w:rPr>
        <w:t>Three years after the birth of Titillium, the project is still evolving, and even we don’t know what it will become in the future.</w:t>
      </w:r>
    </w:p>
    <w:p w:rsidR="008E5B5C" w:rsidRPr="001B0226" w:rsidRDefault="008E5B5C" w:rsidP="008E5B5C">
      <w:pPr>
        <w:spacing w:before="0" w:after="160" w:line="259" w:lineRule="auto"/>
        <w:rPr>
          <w:lang w:val="en-US"/>
        </w:rPr>
      </w:pPr>
      <w:r w:rsidRPr="001B0226">
        <w:rPr>
          <w:lang w:val="en-US"/>
        </w:rPr>
        <w:br w:type="page"/>
      </w:r>
    </w:p>
    <w:p w:rsidR="008E5B5C" w:rsidRPr="000F2399" w:rsidRDefault="008E5B5C" w:rsidP="008E5B5C">
      <w:pPr>
        <w:spacing w:before="0" w:after="160" w:line="259" w:lineRule="auto"/>
      </w:pPr>
      <w:r w:rsidRPr="000F2399">
        <w:rPr>
          <w:noProof/>
        </w:rPr>
        <w:lastRenderedPageBreak/>
        <w:drawing>
          <wp:inline distT="0" distB="0" distL="0" distR="0" wp14:anchorId="725D743D" wp14:editId="06414359">
            <wp:extent cx="4343400" cy="7480808"/>
            <wp:effectExtent l="0" t="0" r="0" b="0"/>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itillium.png"/>
                    <pic:cNvPicPr/>
                  </pic:nvPicPr>
                  <pic:blipFill rotWithShape="1">
                    <a:blip r:embed="rId141">
                      <a:extLst>
                        <a:ext uri="{28A0092B-C50C-407E-A947-70E740481C1C}">
                          <a14:useLocalDpi xmlns:a14="http://schemas.microsoft.com/office/drawing/2010/main" val="0"/>
                        </a:ext>
                      </a:extLst>
                    </a:blip>
                    <a:srcRect r="62890" b="49990"/>
                    <a:stretch/>
                  </pic:blipFill>
                  <pic:spPr bwMode="auto">
                    <a:xfrm>
                      <a:off x="0" y="0"/>
                      <a:ext cx="4343400" cy="7480808"/>
                    </a:xfrm>
                    <a:prstGeom prst="rect">
                      <a:avLst/>
                    </a:prstGeom>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Kop3"/>
        <w:spacing w:before="40" w:line="240" w:lineRule="auto"/>
        <w:ind w:left="720" w:right="0" w:hanging="720"/>
      </w:pPr>
      <w:bookmarkStart w:id="584" w:name="_Toc371951386"/>
      <w:bookmarkStart w:id="585" w:name="_Toc372279420"/>
      <w:bookmarkStart w:id="586" w:name="_Toc372280891"/>
      <w:r w:rsidRPr="000F2399">
        <w:lastRenderedPageBreak/>
        <w:t>Montserrat</w:t>
      </w:r>
      <w:bookmarkEnd w:id="584"/>
      <w:bookmarkEnd w:id="585"/>
      <w:bookmarkEnd w:id="586"/>
    </w:p>
    <w:p w:rsidR="008E5B5C" w:rsidRPr="001B0226" w:rsidRDefault="008E5B5C" w:rsidP="008E5B5C">
      <w:pPr>
        <w:rPr>
          <w:lang w:val="en-US"/>
        </w:rPr>
      </w:pPr>
      <w:r w:rsidRPr="001B0226">
        <w:rPr>
          <w:lang w:val="en-US"/>
        </w:rPr>
        <w:t>The old posters and signs in the traditional neighborhood of Buenos Aires called Montserrat inspired me to design a typeface that rescues the beauty of urban typography from the first half of the twentieth century. The goal is to rescue what is in Montserrat and set it free, under a free, libre and open source license, the SIL Open Font License.</w:t>
      </w:r>
    </w:p>
    <w:p w:rsidR="008E5B5C" w:rsidRPr="001B0226" w:rsidRDefault="008E5B5C" w:rsidP="008E5B5C">
      <w:pPr>
        <w:rPr>
          <w:lang w:val="en-US"/>
        </w:rPr>
      </w:pPr>
      <w:r w:rsidRPr="001B0226">
        <w:rPr>
          <w:lang w:val="en-US"/>
        </w:rPr>
        <w:t>As urban development changes this place, it will never return to its original form and loses forever the designs that are so special and unique. To draw the letters, I rely on examples of lettering in the urban space. Each selected example produces its own variants in length, width and height proportions, each adding to the Montserrat family. The old typographies and canopies are irretrievable when they are replaced.</w:t>
      </w:r>
    </w:p>
    <w:p w:rsidR="008E5B5C" w:rsidRPr="001B0226" w:rsidRDefault="008E5B5C" w:rsidP="008E5B5C">
      <w:pPr>
        <w:rPr>
          <w:lang w:val="en-US"/>
        </w:rPr>
      </w:pPr>
      <w:r w:rsidRPr="001B0226">
        <w:rPr>
          <w:lang w:val="en-US"/>
        </w:rPr>
        <w:t>There are other revivals, but those do not stay close to the originals. The letters that inspired this project have work, dedication, care, color, contrast, light and life, day and night! These are the types that make the city look so beautiful.</w:t>
      </w:r>
    </w:p>
    <w:p w:rsidR="008E5B5C" w:rsidRPr="001B0226" w:rsidRDefault="008E5B5C" w:rsidP="008E5B5C">
      <w:pPr>
        <w:rPr>
          <w:lang w:val="en-US"/>
        </w:rPr>
      </w:pPr>
      <w:r w:rsidRPr="001B0226">
        <w:rPr>
          <w:lang w:val="en-US"/>
        </w:rPr>
        <w:t>This is the Regular family, and it has two sister families so far, Alternates and Subrayada families. Many of the letterforms are special in the Alternates family, while .</w:t>
      </w:r>
    </w:p>
    <w:p w:rsidR="008E5B5C" w:rsidRPr="001B0226" w:rsidRDefault="008E5B5C" w:rsidP="008E5B5C">
      <w:pPr>
        <w:spacing w:before="0" w:after="160" w:line="259" w:lineRule="auto"/>
        <w:rPr>
          <w:lang w:val="en-US"/>
        </w:rPr>
      </w:pPr>
      <w:r w:rsidRPr="001B0226">
        <w:rPr>
          <w:lang w:val="en-US"/>
        </w:rPr>
        <w:br w:type="page"/>
      </w:r>
    </w:p>
    <w:p w:rsidR="008E5B5C" w:rsidRPr="000F2399" w:rsidRDefault="008E5B5C" w:rsidP="008E5B5C">
      <w:r w:rsidRPr="000F2399">
        <w:rPr>
          <w:noProof/>
        </w:rPr>
        <w:lastRenderedPageBreak/>
        <w:drawing>
          <wp:inline distT="0" distB="0" distL="0" distR="0" wp14:anchorId="10C15220" wp14:editId="63785038">
            <wp:extent cx="4327113" cy="7366000"/>
            <wp:effectExtent l="0" t="0" r="0" b="0"/>
            <wp:docPr id="256"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ntserrat.png"/>
                    <pic:cNvPicPr/>
                  </pic:nvPicPr>
                  <pic:blipFill rotWithShape="1">
                    <a:blip r:embed="rId142">
                      <a:extLst>
                        <a:ext uri="{28A0092B-C50C-407E-A947-70E740481C1C}">
                          <a14:useLocalDpi xmlns:a14="http://schemas.microsoft.com/office/drawing/2010/main" val="0"/>
                        </a:ext>
                      </a:extLst>
                    </a:blip>
                    <a:srcRect r="63720" b="42315"/>
                    <a:stretch/>
                  </pic:blipFill>
                  <pic:spPr bwMode="auto">
                    <a:xfrm>
                      <a:off x="0" y="0"/>
                      <a:ext cx="4332629" cy="7375390"/>
                    </a:xfrm>
                    <a:prstGeom prst="rect">
                      <a:avLst/>
                    </a:prstGeom>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spacing w:before="0" w:after="160" w:line="259" w:lineRule="auto"/>
      </w:pPr>
    </w:p>
    <w:p w:rsidR="008E5B5C" w:rsidRPr="000F2399" w:rsidRDefault="008E5B5C" w:rsidP="008E5B5C">
      <w:pPr>
        <w:pStyle w:val="Kop3"/>
        <w:spacing w:before="40" w:line="240" w:lineRule="auto"/>
        <w:ind w:left="720" w:right="0" w:hanging="720"/>
      </w:pPr>
      <w:bookmarkStart w:id="587" w:name="_Toc371951387"/>
      <w:bookmarkStart w:id="588" w:name="_Toc372279421"/>
      <w:bookmarkStart w:id="589" w:name="_Toc372280892"/>
      <w:r w:rsidRPr="000F2399">
        <w:lastRenderedPageBreak/>
        <w:t>Open Sans</w:t>
      </w:r>
      <w:bookmarkEnd w:id="587"/>
      <w:bookmarkEnd w:id="588"/>
      <w:bookmarkEnd w:id="589"/>
    </w:p>
    <w:p w:rsidR="008E5B5C" w:rsidRPr="001B0226" w:rsidRDefault="008E5B5C" w:rsidP="008E5B5C">
      <w:pPr>
        <w:rPr>
          <w:lang w:val="en-US"/>
        </w:rPr>
      </w:pPr>
      <w:r w:rsidRPr="001B0226">
        <w:rPr>
          <w:lang w:val="en-US"/>
        </w:rPr>
        <w:t>Open Sans is a humanist sans serif typeface designed by Steve Matteson, Type Director of Ascender Corp. This version contains the complete 897 character set, which includes the standard ISO Latin 1, Latin CE, Greek and Cyrillic character sets. Open Sans was designed with an upright stress, open forms and a neutral, yet friendly appearance. It was optimized for print, web, and mobile interfaces, and has excellent legibility characteristics in its letterforms.</w:t>
      </w:r>
    </w:p>
    <w:p w:rsidR="008E5B5C" w:rsidRPr="001B0226" w:rsidRDefault="008E5B5C" w:rsidP="008E5B5C">
      <w:pPr>
        <w:spacing w:before="0" w:after="160" w:line="259" w:lineRule="auto"/>
        <w:rPr>
          <w:lang w:val="en-US"/>
        </w:rPr>
      </w:pPr>
      <w:r w:rsidRPr="001B0226">
        <w:rPr>
          <w:lang w:val="en-US"/>
        </w:rPr>
        <w:br w:type="page"/>
      </w:r>
    </w:p>
    <w:p w:rsidR="008E5B5C" w:rsidRPr="000F2399" w:rsidRDefault="008E5B5C" w:rsidP="008E5B5C">
      <w:r w:rsidRPr="000F2399">
        <w:rPr>
          <w:noProof/>
        </w:rPr>
        <w:lastRenderedPageBreak/>
        <w:drawing>
          <wp:inline distT="0" distB="0" distL="0" distR="0" wp14:anchorId="19AA4FD5" wp14:editId="35C56FE7">
            <wp:extent cx="4483439" cy="7620000"/>
            <wp:effectExtent l="0" t="0" r="0" b="0"/>
            <wp:docPr id="257"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pen sans.png"/>
                    <pic:cNvPicPr/>
                  </pic:nvPicPr>
                  <pic:blipFill rotWithShape="1">
                    <a:blip r:embed="rId143">
                      <a:extLst>
                        <a:ext uri="{28A0092B-C50C-407E-A947-70E740481C1C}">
                          <a14:useLocalDpi xmlns:a14="http://schemas.microsoft.com/office/drawing/2010/main" val="0"/>
                        </a:ext>
                      </a:extLst>
                    </a:blip>
                    <a:srcRect r="62613" b="50626"/>
                    <a:stretch/>
                  </pic:blipFill>
                  <pic:spPr bwMode="auto">
                    <a:xfrm>
                      <a:off x="0" y="0"/>
                      <a:ext cx="4491491" cy="7633684"/>
                    </a:xfrm>
                    <a:prstGeom prst="rect">
                      <a:avLst/>
                    </a:prstGeom>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Kop3"/>
        <w:spacing w:before="40" w:line="240" w:lineRule="auto"/>
        <w:ind w:left="720" w:right="0" w:hanging="720"/>
      </w:pPr>
      <w:r w:rsidRPr="000F2399">
        <w:br w:type="page"/>
      </w:r>
      <w:bookmarkStart w:id="590" w:name="_Toc371951388"/>
      <w:bookmarkStart w:id="591" w:name="_Toc372279422"/>
      <w:bookmarkStart w:id="592" w:name="_Toc372280893"/>
      <w:r w:rsidRPr="000F2399">
        <w:lastRenderedPageBreak/>
        <w:t>Conclusie</w:t>
      </w:r>
      <w:bookmarkEnd w:id="590"/>
      <w:bookmarkEnd w:id="591"/>
      <w:bookmarkEnd w:id="592"/>
      <w:r w:rsidRPr="000F2399">
        <w:t xml:space="preserve"> </w:t>
      </w:r>
    </w:p>
    <w:p w:rsidR="008E5B5C" w:rsidRPr="000F2399" w:rsidRDefault="008E5B5C" w:rsidP="008E5B5C">
      <w:r w:rsidRPr="000F2399">
        <w:t>Op basis van voorgaand genoemde lettertypes is er beoordeeld op leesbaarheid, de mate van moderniteit en verschillende formaten.</w:t>
      </w:r>
    </w:p>
    <w:tbl>
      <w:tblPr>
        <w:tblStyle w:val="Rastertabel2-Accent5"/>
        <w:tblW w:w="0" w:type="auto"/>
        <w:tblLook w:val="04E0" w:firstRow="1" w:lastRow="1" w:firstColumn="1" w:lastColumn="0" w:noHBand="0" w:noVBand="1"/>
      </w:tblPr>
      <w:tblGrid>
        <w:gridCol w:w="1731"/>
        <w:gridCol w:w="1731"/>
        <w:gridCol w:w="1731"/>
        <w:gridCol w:w="1731"/>
        <w:gridCol w:w="1732"/>
      </w:tblGrid>
      <w:tr w:rsidR="008E5B5C" w:rsidRPr="000F2399" w:rsidTr="008E5B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1" w:type="dxa"/>
          </w:tcPr>
          <w:p w:rsidR="008E5B5C" w:rsidRPr="000F2399" w:rsidRDefault="008E5B5C" w:rsidP="008E5B5C"/>
        </w:tc>
        <w:tc>
          <w:tcPr>
            <w:tcW w:w="1731" w:type="dxa"/>
          </w:tcPr>
          <w:p w:rsidR="008E5B5C" w:rsidRPr="000F2399" w:rsidRDefault="008E5B5C" w:rsidP="008E5B5C">
            <w:pPr>
              <w:cnfStyle w:val="100000000000" w:firstRow="1" w:lastRow="0" w:firstColumn="0" w:lastColumn="0" w:oddVBand="0" w:evenVBand="0" w:oddHBand="0" w:evenHBand="0" w:firstRowFirstColumn="0" w:firstRowLastColumn="0" w:lastRowFirstColumn="0" w:lastRowLastColumn="0"/>
            </w:pPr>
            <w:r w:rsidRPr="000F2399">
              <w:t>Lato</w:t>
            </w:r>
          </w:p>
        </w:tc>
        <w:tc>
          <w:tcPr>
            <w:tcW w:w="1731" w:type="dxa"/>
          </w:tcPr>
          <w:p w:rsidR="008E5B5C" w:rsidRPr="000F2399" w:rsidRDefault="008E5B5C" w:rsidP="008E5B5C">
            <w:pPr>
              <w:cnfStyle w:val="100000000000" w:firstRow="1" w:lastRow="0" w:firstColumn="0" w:lastColumn="0" w:oddVBand="0" w:evenVBand="0" w:oddHBand="0" w:evenHBand="0" w:firstRowFirstColumn="0" w:firstRowLastColumn="0" w:lastRowFirstColumn="0" w:lastRowLastColumn="0"/>
            </w:pPr>
            <w:r w:rsidRPr="000F2399">
              <w:t>Titillium</w:t>
            </w:r>
          </w:p>
        </w:tc>
        <w:tc>
          <w:tcPr>
            <w:tcW w:w="1731" w:type="dxa"/>
          </w:tcPr>
          <w:p w:rsidR="008E5B5C" w:rsidRPr="000F2399" w:rsidRDefault="008E5B5C" w:rsidP="008E5B5C">
            <w:pPr>
              <w:cnfStyle w:val="100000000000" w:firstRow="1" w:lastRow="0" w:firstColumn="0" w:lastColumn="0" w:oddVBand="0" w:evenVBand="0" w:oddHBand="0" w:evenHBand="0" w:firstRowFirstColumn="0" w:firstRowLastColumn="0" w:lastRowFirstColumn="0" w:lastRowLastColumn="0"/>
            </w:pPr>
            <w:r w:rsidRPr="000F2399">
              <w:t>Montserrat</w:t>
            </w:r>
          </w:p>
        </w:tc>
        <w:tc>
          <w:tcPr>
            <w:tcW w:w="1732" w:type="dxa"/>
          </w:tcPr>
          <w:p w:rsidR="008E5B5C" w:rsidRPr="000F2399" w:rsidRDefault="008E5B5C" w:rsidP="008E5B5C">
            <w:pPr>
              <w:cnfStyle w:val="100000000000" w:firstRow="1" w:lastRow="0" w:firstColumn="0" w:lastColumn="0" w:oddVBand="0" w:evenVBand="0" w:oddHBand="0" w:evenHBand="0" w:firstRowFirstColumn="0" w:firstRowLastColumn="0" w:lastRowFirstColumn="0" w:lastRowLastColumn="0"/>
            </w:pPr>
            <w:r w:rsidRPr="000F2399">
              <w:t>Open Sans</w:t>
            </w:r>
          </w:p>
        </w:tc>
      </w:tr>
      <w:tr w:rsidR="008E5B5C" w:rsidRPr="000F2399" w:rsidTr="008E5B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1" w:type="dxa"/>
          </w:tcPr>
          <w:p w:rsidR="008E5B5C" w:rsidRPr="000F2399" w:rsidRDefault="008E5B5C" w:rsidP="008E5B5C">
            <w:r w:rsidRPr="000F2399">
              <w:t>Leesbaarheid</w:t>
            </w:r>
          </w:p>
        </w:tc>
        <w:tc>
          <w:tcPr>
            <w:tcW w:w="1731" w:type="dxa"/>
          </w:tcPr>
          <w:p w:rsidR="008E5B5C" w:rsidRPr="000F2399" w:rsidRDefault="008E5B5C" w:rsidP="008E5B5C">
            <w:pPr>
              <w:jc w:val="center"/>
              <w:cnfStyle w:val="000000100000" w:firstRow="0" w:lastRow="0" w:firstColumn="0" w:lastColumn="0" w:oddVBand="0" w:evenVBand="0" w:oddHBand="1" w:evenHBand="0" w:firstRowFirstColumn="0" w:firstRowLastColumn="0" w:lastRowFirstColumn="0" w:lastRowLastColumn="0"/>
            </w:pPr>
            <w:r w:rsidRPr="000F2399">
              <w:t>4</w:t>
            </w:r>
          </w:p>
        </w:tc>
        <w:tc>
          <w:tcPr>
            <w:tcW w:w="1731" w:type="dxa"/>
          </w:tcPr>
          <w:p w:rsidR="008E5B5C" w:rsidRPr="000F2399" w:rsidRDefault="008E5B5C" w:rsidP="008E5B5C">
            <w:pPr>
              <w:jc w:val="center"/>
              <w:cnfStyle w:val="000000100000" w:firstRow="0" w:lastRow="0" w:firstColumn="0" w:lastColumn="0" w:oddVBand="0" w:evenVBand="0" w:oddHBand="1" w:evenHBand="0" w:firstRowFirstColumn="0" w:firstRowLastColumn="0" w:lastRowFirstColumn="0" w:lastRowLastColumn="0"/>
            </w:pPr>
            <w:r w:rsidRPr="000F2399">
              <w:t>4</w:t>
            </w:r>
          </w:p>
        </w:tc>
        <w:tc>
          <w:tcPr>
            <w:tcW w:w="1731" w:type="dxa"/>
          </w:tcPr>
          <w:p w:rsidR="008E5B5C" w:rsidRPr="000F2399" w:rsidRDefault="008E5B5C" w:rsidP="008E5B5C">
            <w:pPr>
              <w:jc w:val="center"/>
              <w:cnfStyle w:val="000000100000" w:firstRow="0" w:lastRow="0" w:firstColumn="0" w:lastColumn="0" w:oddVBand="0" w:evenVBand="0" w:oddHBand="1" w:evenHBand="0" w:firstRowFirstColumn="0" w:firstRowLastColumn="0" w:lastRowFirstColumn="0" w:lastRowLastColumn="0"/>
            </w:pPr>
            <w:r w:rsidRPr="000F2399">
              <w:t>4</w:t>
            </w:r>
          </w:p>
        </w:tc>
        <w:tc>
          <w:tcPr>
            <w:tcW w:w="1732" w:type="dxa"/>
          </w:tcPr>
          <w:p w:rsidR="008E5B5C" w:rsidRPr="000F2399" w:rsidRDefault="008E5B5C" w:rsidP="008E5B5C">
            <w:pPr>
              <w:jc w:val="center"/>
              <w:cnfStyle w:val="000000100000" w:firstRow="0" w:lastRow="0" w:firstColumn="0" w:lastColumn="0" w:oddVBand="0" w:evenVBand="0" w:oddHBand="1" w:evenHBand="0" w:firstRowFirstColumn="0" w:firstRowLastColumn="0" w:lastRowFirstColumn="0" w:lastRowLastColumn="0"/>
            </w:pPr>
            <w:r w:rsidRPr="000F2399">
              <w:t>4</w:t>
            </w:r>
          </w:p>
        </w:tc>
      </w:tr>
      <w:tr w:rsidR="008E5B5C" w:rsidRPr="000F2399" w:rsidTr="008E5B5C">
        <w:tc>
          <w:tcPr>
            <w:cnfStyle w:val="001000000000" w:firstRow="0" w:lastRow="0" w:firstColumn="1" w:lastColumn="0" w:oddVBand="0" w:evenVBand="0" w:oddHBand="0" w:evenHBand="0" w:firstRowFirstColumn="0" w:firstRowLastColumn="0" w:lastRowFirstColumn="0" w:lastRowLastColumn="0"/>
            <w:tcW w:w="1731" w:type="dxa"/>
          </w:tcPr>
          <w:p w:rsidR="008E5B5C" w:rsidRPr="000F2399" w:rsidRDefault="008E5B5C" w:rsidP="008E5B5C">
            <w:r w:rsidRPr="000F2399">
              <w:t>Moderniteit</w:t>
            </w:r>
          </w:p>
        </w:tc>
        <w:tc>
          <w:tcPr>
            <w:tcW w:w="1731" w:type="dxa"/>
          </w:tcPr>
          <w:p w:rsidR="008E5B5C" w:rsidRPr="000F2399" w:rsidRDefault="008E5B5C" w:rsidP="008E5B5C">
            <w:pPr>
              <w:jc w:val="center"/>
              <w:cnfStyle w:val="000000000000" w:firstRow="0" w:lastRow="0" w:firstColumn="0" w:lastColumn="0" w:oddVBand="0" w:evenVBand="0" w:oddHBand="0" w:evenHBand="0" w:firstRowFirstColumn="0" w:firstRowLastColumn="0" w:lastRowFirstColumn="0" w:lastRowLastColumn="0"/>
            </w:pPr>
            <w:r w:rsidRPr="000F2399">
              <w:t>4</w:t>
            </w:r>
          </w:p>
        </w:tc>
        <w:tc>
          <w:tcPr>
            <w:tcW w:w="1731" w:type="dxa"/>
          </w:tcPr>
          <w:p w:rsidR="008E5B5C" w:rsidRPr="000F2399" w:rsidRDefault="008E5B5C" w:rsidP="008E5B5C">
            <w:pPr>
              <w:jc w:val="center"/>
              <w:cnfStyle w:val="000000000000" w:firstRow="0" w:lastRow="0" w:firstColumn="0" w:lastColumn="0" w:oddVBand="0" w:evenVBand="0" w:oddHBand="0" w:evenHBand="0" w:firstRowFirstColumn="0" w:firstRowLastColumn="0" w:lastRowFirstColumn="0" w:lastRowLastColumn="0"/>
            </w:pPr>
            <w:r w:rsidRPr="000F2399">
              <w:t>5</w:t>
            </w:r>
          </w:p>
        </w:tc>
        <w:tc>
          <w:tcPr>
            <w:tcW w:w="1731" w:type="dxa"/>
          </w:tcPr>
          <w:p w:rsidR="008E5B5C" w:rsidRPr="000F2399" w:rsidRDefault="008E5B5C" w:rsidP="008E5B5C">
            <w:pPr>
              <w:jc w:val="center"/>
              <w:cnfStyle w:val="000000000000" w:firstRow="0" w:lastRow="0" w:firstColumn="0" w:lastColumn="0" w:oddVBand="0" w:evenVBand="0" w:oddHBand="0" w:evenHBand="0" w:firstRowFirstColumn="0" w:firstRowLastColumn="0" w:lastRowFirstColumn="0" w:lastRowLastColumn="0"/>
            </w:pPr>
            <w:r w:rsidRPr="000F2399">
              <w:t>5</w:t>
            </w:r>
          </w:p>
        </w:tc>
        <w:tc>
          <w:tcPr>
            <w:tcW w:w="1732" w:type="dxa"/>
          </w:tcPr>
          <w:p w:rsidR="008E5B5C" w:rsidRPr="000F2399" w:rsidRDefault="008E5B5C" w:rsidP="008E5B5C">
            <w:pPr>
              <w:jc w:val="center"/>
              <w:cnfStyle w:val="000000000000" w:firstRow="0" w:lastRow="0" w:firstColumn="0" w:lastColumn="0" w:oddVBand="0" w:evenVBand="0" w:oddHBand="0" w:evenHBand="0" w:firstRowFirstColumn="0" w:firstRowLastColumn="0" w:lastRowFirstColumn="0" w:lastRowLastColumn="0"/>
            </w:pPr>
            <w:r w:rsidRPr="000F2399">
              <w:t>5</w:t>
            </w:r>
          </w:p>
        </w:tc>
      </w:tr>
      <w:tr w:rsidR="008E5B5C" w:rsidRPr="000F2399" w:rsidTr="008E5B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1" w:type="dxa"/>
          </w:tcPr>
          <w:p w:rsidR="008E5B5C" w:rsidRPr="000F2399" w:rsidRDefault="008E5B5C" w:rsidP="008E5B5C">
            <w:r w:rsidRPr="000F2399">
              <w:t>Groot formaat</w:t>
            </w:r>
          </w:p>
        </w:tc>
        <w:tc>
          <w:tcPr>
            <w:tcW w:w="1731" w:type="dxa"/>
          </w:tcPr>
          <w:p w:rsidR="008E5B5C" w:rsidRPr="000F2399" w:rsidRDefault="008E5B5C" w:rsidP="008E5B5C">
            <w:pPr>
              <w:jc w:val="center"/>
              <w:cnfStyle w:val="000000100000" w:firstRow="0" w:lastRow="0" w:firstColumn="0" w:lastColumn="0" w:oddVBand="0" w:evenVBand="0" w:oddHBand="1" w:evenHBand="0" w:firstRowFirstColumn="0" w:firstRowLastColumn="0" w:lastRowFirstColumn="0" w:lastRowLastColumn="0"/>
            </w:pPr>
            <w:r w:rsidRPr="000F2399">
              <w:t>5</w:t>
            </w:r>
          </w:p>
        </w:tc>
        <w:tc>
          <w:tcPr>
            <w:tcW w:w="1731" w:type="dxa"/>
          </w:tcPr>
          <w:p w:rsidR="008E5B5C" w:rsidRPr="000F2399" w:rsidRDefault="008E5B5C" w:rsidP="008E5B5C">
            <w:pPr>
              <w:jc w:val="center"/>
              <w:cnfStyle w:val="000000100000" w:firstRow="0" w:lastRow="0" w:firstColumn="0" w:lastColumn="0" w:oddVBand="0" w:evenVBand="0" w:oddHBand="1" w:evenHBand="0" w:firstRowFirstColumn="0" w:firstRowLastColumn="0" w:lastRowFirstColumn="0" w:lastRowLastColumn="0"/>
            </w:pPr>
            <w:r w:rsidRPr="000F2399">
              <w:t>5</w:t>
            </w:r>
          </w:p>
        </w:tc>
        <w:tc>
          <w:tcPr>
            <w:tcW w:w="1731" w:type="dxa"/>
          </w:tcPr>
          <w:p w:rsidR="008E5B5C" w:rsidRPr="000F2399" w:rsidRDefault="008E5B5C" w:rsidP="008E5B5C">
            <w:pPr>
              <w:jc w:val="center"/>
              <w:cnfStyle w:val="000000100000" w:firstRow="0" w:lastRow="0" w:firstColumn="0" w:lastColumn="0" w:oddVBand="0" w:evenVBand="0" w:oddHBand="1" w:evenHBand="0" w:firstRowFirstColumn="0" w:firstRowLastColumn="0" w:lastRowFirstColumn="0" w:lastRowLastColumn="0"/>
            </w:pPr>
            <w:r w:rsidRPr="000F2399">
              <w:t>5</w:t>
            </w:r>
          </w:p>
        </w:tc>
        <w:tc>
          <w:tcPr>
            <w:tcW w:w="1732" w:type="dxa"/>
          </w:tcPr>
          <w:p w:rsidR="008E5B5C" w:rsidRPr="000F2399" w:rsidRDefault="008E5B5C" w:rsidP="008E5B5C">
            <w:pPr>
              <w:jc w:val="center"/>
              <w:cnfStyle w:val="000000100000" w:firstRow="0" w:lastRow="0" w:firstColumn="0" w:lastColumn="0" w:oddVBand="0" w:evenVBand="0" w:oddHBand="1" w:evenHBand="0" w:firstRowFirstColumn="0" w:firstRowLastColumn="0" w:lastRowFirstColumn="0" w:lastRowLastColumn="0"/>
            </w:pPr>
            <w:r w:rsidRPr="000F2399">
              <w:t>5</w:t>
            </w:r>
          </w:p>
        </w:tc>
      </w:tr>
      <w:tr w:rsidR="008E5B5C" w:rsidRPr="000F2399" w:rsidTr="008E5B5C">
        <w:tc>
          <w:tcPr>
            <w:cnfStyle w:val="001000000000" w:firstRow="0" w:lastRow="0" w:firstColumn="1" w:lastColumn="0" w:oddVBand="0" w:evenVBand="0" w:oddHBand="0" w:evenHBand="0" w:firstRowFirstColumn="0" w:firstRowLastColumn="0" w:lastRowFirstColumn="0" w:lastRowLastColumn="0"/>
            <w:tcW w:w="1731" w:type="dxa"/>
          </w:tcPr>
          <w:p w:rsidR="008E5B5C" w:rsidRPr="000F2399" w:rsidRDefault="008E5B5C" w:rsidP="008E5B5C">
            <w:r w:rsidRPr="000F2399">
              <w:t>Middel formaat</w:t>
            </w:r>
          </w:p>
        </w:tc>
        <w:tc>
          <w:tcPr>
            <w:tcW w:w="1731" w:type="dxa"/>
          </w:tcPr>
          <w:p w:rsidR="008E5B5C" w:rsidRPr="000F2399" w:rsidRDefault="008E5B5C" w:rsidP="008E5B5C">
            <w:pPr>
              <w:jc w:val="center"/>
              <w:cnfStyle w:val="000000000000" w:firstRow="0" w:lastRow="0" w:firstColumn="0" w:lastColumn="0" w:oddVBand="0" w:evenVBand="0" w:oddHBand="0" w:evenHBand="0" w:firstRowFirstColumn="0" w:firstRowLastColumn="0" w:lastRowFirstColumn="0" w:lastRowLastColumn="0"/>
            </w:pPr>
            <w:r w:rsidRPr="000F2399">
              <w:t>4</w:t>
            </w:r>
          </w:p>
        </w:tc>
        <w:tc>
          <w:tcPr>
            <w:tcW w:w="1731" w:type="dxa"/>
          </w:tcPr>
          <w:p w:rsidR="008E5B5C" w:rsidRPr="000F2399" w:rsidRDefault="008E5B5C" w:rsidP="008E5B5C">
            <w:pPr>
              <w:jc w:val="center"/>
              <w:cnfStyle w:val="000000000000" w:firstRow="0" w:lastRow="0" w:firstColumn="0" w:lastColumn="0" w:oddVBand="0" w:evenVBand="0" w:oddHBand="0" w:evenHBand="0" w:firstRowFirstColumn="0" w:firstRowLastColumn="0" w:lastRowFirstColumn="0" w:lastRowLastColumn="0"/>
            </w:pPr>
            <w:r w:rsidRPr="000F2399">
              <w:t>4</w:t>
            </w:r>
          </w:p>
        </w:tc>
        <w:tc>
          <w:tcPr>
            <w:tcW w:w="1731" w:type="dxa"/>
          </w:tcPr>
          <w:p w:rsidR="008E5B5C" w:rsidRPr="000F2399" w:rsidRDefault="008E5B5C" w:rsidP="008E5B5C">
            <w:pPr>
              <w:jc w:val="center"/>
              <w:cnfStyle w:val="000000000000" w:firstRow="0" w:lastRow="0" w:firstColumn="0" w:lastColumn="0" w:oddVBand="0" w:evenVBand="0" w:oddHBand="0" w:evenHBand="0" w:firstRowFirstColumn="0" w:firstRowLastColumn="0" w:lastRowFirstColumn="0" w:lastRowLastColumn="0"/>
            </w:pPr>
            <w:r w:rsidRPr="000F2399">
              <w:t>4</w:t>
            </w:r>
          </w:p>
        </w:tc>
        <w:tc>
          <w:tcPr>
            <w:tcW w:w="1732" w:type="dxa"/>
          </w:tcPr>
          <w:p w:rsidR="008E5B5C" w:rsidRPr="000F2399" w:rsidRDefault="008E5B5C" w:rsidP="008E5B5C">
            <w:pPr>
              <w:jc w:val="center"/>
              <w:cnfStyle w:val="000000000000" w:firstRow="0" w:lastRow="0" w:firstColumn="0" w:lastColumn="0" w:oddVBand="0" w:evenVBand="0" w:oddHBand="0" w:evenHBand="0" w:firstRowFirstColumn="0" w:firstRowLastColumn="0" w:lastRowFirstColumn="0" w:lastRowLastColumn="0"/>
            </w:pPr>
            <w:r w:rsidRPr="000F2399">
              <w:t>4</w:t>
            </w:r>
          </w:p>
        </w:tc>
      </w:tr>
      <w:tr w:rsidR="008E5B5C" w:rsidRPr="000F2399" w:rsidTr="008E5B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1" w:type="dxa"/>
          </w:tcPr>
          <w:p w:rsidR="008E5B5C" w:rsidRPr="000F2399" w:rsidRDefault="008E5B5C" w:rsidP="008E5B5C">
            <w:r w:rsidRPr="000F2399">
              <w:t>Klein formaat</w:t>
            </w:r>
          </w:p>
        </w:tc>
        <w:tc>
          <w:tcPr>
            <w:tcW w:w="1731" w:type="dxa"/>
          </w:tcPr>
          <w:p w:rsidR="008E5B5C" w:rsidRPr="000F2399" w:rsidRDefault="008E5B5C" w:rsidP="008E5B5C">
            <w:pPr>
              <w:jc w:val="center"/>
              <w:cnfStyle w:val="000000100000" w:firstRow="0" w:lastRow="0" w:firstColumn="0" w:lastColumn="0" w:oddVBand="0" w:evenVBand="0" w:oddHBand="1" w:evenHBand="0" w:firstRowFirstColumn="0" w:firstRowLastColumn="0" w:lastRowFirstColumn="0" w:lastRowLastColumn="0"/>
            </w:pPr>
            <w:r w:rsidRPr="000F2399">
              <w:t>4</w:t>
            </w:r>
          </w:p>
        </w:tc>
        <w:tc>
          <w:tcPr>
            <w:tcW w:w="1731" w:type="dxa"/>
          </w:tcPr>
          <w:p w:rsidR="008E5B5C" w:rsidRPr="000F2399" w:rsidRDefault="008E5B5C" w:rsidP="008E5B5C">
            <w:pPr>
              <w:jc w:val="center"/>
              <w:cnfStyle w:val="000000100000" w:firstRow="0" w:lastRow="0" w:firstColumn="0" w:lastColumn="0" w:oddVBand="0" w:evenVBand="0" w:oddHBand="1" w:evenHBand="0" w:firstRowFirstColumn="0" w:firstRowLastColumn="0" w:lastRowFirstColumn="0" w:lastRowLastColumn="0"/>
            </w:pPr>
            <w:r w:rsidRPr="000F2399">
              <w:t>4</w:t>
            </w:r>
          </w:p>
        </w:tc>
        <w:tc>
          <w:tcPr>
            <w:tcW w:w="1731" w:type="dxa"/>
          </w:tcPr>
          <w:p w:rsidR="008E5B5C" w:rsidRPr="000F2399" w:rsidRDefault="008E5B5C" w:rsidP="008E5B5C">
            <w:pPr>
              <w:jc w:val="center"/>
              <w:cnfStyle w:val="000000100000" w:firstRow="0" w:lastRow="0" w:firstColumn="0" w:lastColumn="0" w:oddVBand="0" w:evenVBand="0" w:oddHBand="1" w:evenHBand="0" w:firstRowFirstColumn="0" w:firstRowLastColumn="0" w:lastRowFirstColumn="0" w:lastRowLastColumn="0"/>
            </w:pPr>
            <w:r w:rsidRPr="000F2399">
              <w:t>5</w:t>
            </w:r>
          </w:p>
        </w:tc>
        <w:tc>
          <w:tcPr>
            <w:tcW w:w="1732" w:type="dxa"/>
          </w:tcPr>
          <w:p w:rsidR="008E5B5C" w:rsidRPr="000F2399" w:rsidRDefault="008E5B5C" w:rsidP="008E5B5C">
            <w:pPr>
              <w:jc w:val="center"/>
              <w:cnfStyle w:val="000000100000" w:firstRow="0" w:lastRow="0" w:firstColumn="0" w:lastColumn="0" w:oddVBand="0" w:evenVBand="0" w:oddHBand="1" w:evenHBand="0" w:firstRowFirstColumn="0" w:firstRowLastColumn="0" w:lastRowFirstColumn="0" w:lastRowLastColumn="0"/>
            </w:pPr>
            <w:r w:rsidRPr="000F2399">
              <w:t>4</w:t>
            </w:r>
          </w:p>
        </w:tc>
      </w:tr>
      <w:tr w:rsidR="008E5B5C" w:rsidRPr="000F2399" w:rsidTr="008E5B5C">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1" w:type="dxa"/>
          </w:tcPr>
          <w:p w:rsidR="008E5B5C" w:rsidRPr="000F2399" w:rsidRDefault="008E5B5C" w:rsidP="008E5B5C">
            <w:r w:rsidRPr="000F2399">
              <w:t>Totaal</w:t>
            </w:r>
          </w:p>
        </w:tc>
        <w:tc>
          <w:tcPr>
            <w:tcW w:w="1731" w:type="dxa"/>
          </w:tcPr>
          <w:p w:rsidR="008E5B5C" w:rsidRPr="000F2399" w:rsidRDefault="008E5B5C" w:rsidP="008E5B5C">
            <w:pPr>
              <w:jc w:val="center"/>
              <w:cnfStyle w:val="010000000000" w:firstRow="0" w:lastRow="1" w:firstColumn="0" w:lastColumn="0" w:oddVBand="0" w:evenVBand="0" w:oddHBand="0" w:evenHBand="0" w:firstRowFirstColumn="0" w:firstRowLastColumn="0" w:lastRowFirstColumn="0" w:lastRowLastColumn="0"/>
            </w:pPr>
            <w:r w:rsidRPr="000F2399">
              <w:t>21</w:t>
            </w:r>
          </w:p>
        </w:tc>
        <w:tc>
          <w:tcPr>
            <w:tcW w:w="1731" w:type="dxa"/>
          </w:tcPr>
          <w:p w:rsidR="008E5B5C" w:rsidRPr="000F2399" w:rsidRDefault="008E5B5C" w:rsidP="008E5B5C">
            <w:pPr>
              <w:jc w:val="center"/>
              <w:cnfStyle w:val="010000000000" w:firstRow="0" w:lastRow="1" w:firstColumn="0" w:lastColumn="0" w:oddVBand="0" w:evenVBand="0" w:oddHBand="0" w:evenHBand="0" w:firstRowFirstColumn="0" w:firstRowLastColumn="0" w:lastRowFirstColumn="0" w:lastRowLastColumn="0"/>
            </w:pPr>
            <w:r w:rsidRPr="000F2399">
              <w:t>22</w:t>
            </w:r>
          </w:p>
        </w:tc>
        <w:tc>
          <w:tcPr>
            <w:tcW w:w="1731" w:type="dxa"/>
          </w:tcPr>
          <w:p w:rsidR="008E5B5C" w:rsidRPr="000F2399" w:rsidRDefault="008E5B5C" w:rsidP="008E5B5C">
            <w:pPr>
              <w:jc w:val="center"/>
              <w:cnfStyle w:val="010000000000" w:firstRow="0" w:lastRow="1" w:firstColumn="0" w:lastColumn="0" w:oddVBand="0" w:evenVBand="0" w:oddHBand="0" w:evenHBand="0" w:firstRowFirstColumn="0" w:firstRowLastColumn="0" w:lastRowFirstColumn="0" w:lastRowLastColumn="0"/>
            </w:pPr>
            <w:r w:rsidRPr="000F2399">
              <w:rPr>
                <w:color w:val="92D050"/>
              </w:rPr>
              <w:t>23</w:t>
            </w:r>
          </w:p>
        </w:tc>
        <w:tc>
          <w:tcPr>
            <w:tcW w:w="1732" w:type="dxa"/>
          </w:tcPr>
          <w:p w:rsidR="008E5B5C" w:rsidRPr="000F2399" w:rsidRDefault="008E5B5C" w:rsidP="008E5B5C">
            <w:pPr>
              <w:jc w:val="center"/>
              <w:cnfStyle w:val="010000000000" w:firstRow="0" w:lastRow="1" w:firstColumn="0" w:lastColumn="0" w:oddVBand="0" w:evenVBand="0" w:oddHBand="0" w:evenHBand="0" w:firstRowFirstColumn="0" w:firstRowLastColumn="0" w:lastRowFirstColumn="0" w:lastRowLastColumn="0"/>
            </w:pPr>
            <w:r w:rsidRPr="000F2399">
              <w:t>22</w:t>
            </w:r>
          </w:p>
        </w:tc>
      </w:tr>
    </w:tbl>
    <w:p w:rsidR="008E5B5C" w:rsidRPr="000F2399" w:rsidRDefault="008E5B5C" w:rsidP="008E5B5C">
      <w:r w:rsidRPr="000F2399">
        <w:t>Er is uiteindelijk gekozen voor het lettertype “Montserrat” omdat deze de het hoogst scoorde samengevat. De overige fonts scoorde nagenoeg hetzelfde waardoor de hoogste score de doorslag heeft gegeven.</w:t>
      </w:r>
    </w:p>
    <w:p w:rsidR="008E5B5C" w:rsidRPr="000F2399" w:rsidRDefault="008E5B5C" w:rsidP="008E5B5C">
      <w:pPr>
        <w:spacing w:before="0" w:after="160" w:line="259" w:lineRule="auto"/>
        <w:rPr>
          <w:rFonts w:ascii="Helvetica LT Std Cond" w:eastAsiaTheme="majorEastAsia" w:hAnsi="Helvetica LT Std Cond" w:cstheme="majorBidi"/>
          <w:sz w:val="32"/>
          <w:szCs w:val="32"/>
        </w:rPr>
      </w:pPr>
      <w:r w:rsidRPr="000F2399">
        <w:br w:type="page"/>
      </w:r>
    </w:p>
    <w:p w:rsidR="008E5B5C" w:rsidRPr="000F2399" w:rsidRDefault="008E5B5C" w:rsidP="008E5B5C">
      <w:pPr>
        <w:pStyle w:val="Kop2"/>
        <w:spacing w:line="240" w:lineRule="auto"/>
        <w:ind w:left="578" w:right="0" w:hanging="578"/>
      </w:pPr>
      <w:bookmarkStart w:id="593" w:name="_Toc371951389"/>
      <w:bookmarkStart w:id="594" w:name="_Toc372279423"/>
      <w:bookmarkStart w:id="595" w:name="_Toc372280529"/>
      <w:bookmarkStart w:id="596" w:name="_Toc372280796"/>
      <w:bookmarkStart w:id="597" w:name="_Toc372280894"/>
      <w:r w:rsidRPr="000F2399">
        <w:lastRenderedPageBreak/>
        <w:t>Logo</w:t>
      </w:r>
      <w:bookmarkEnd w:id="593"/>
      <w:bookmarkEnd w:id="594"/>
      <w:bookmarkEnd w:id="595"/>
      <w:bookmarkEnd w:id="596"/>
      <w:bookmarkEnd w:id="597"/>
    </w:p>
    <w:p w:rsidR="008E5B5C" w:rsidRPr="000F2399" w:rsidRDefault="008E5B5C" w:rsidP="008E5B5C">
      <w:r w:rsidRPr="000F2399">
        <w:t>Het huidige logo van LabDirect is sterk verouderd en blijft niet in het geheugen zitten. Om die reden is er een nieuw logo ontworpen voor LabDirect dat meer aansluit.</w:t>
      </w:r>
    </w:p>
    <w:p w:rsidR="008E5B5C" w:rsidRPr="000F2399" w:rsidRDefault="008E5B5C" w:rsidP="008E5B5C">
      <w:r w:rsidRPr="000F2399">
        <w:t>Als je de woorden die in de nam LabDirect zit los haalt krijg je Lab (wat een afkorting is voor Laboratorium) en Direct. Het woord lab zit in de naam omdat er bepaalde onderdelen van de producten naar een laboratorium gestuurd moeten worden alvorens deze gebruikt kunnen worden. Het woord direct heeft zit in de naam omdat dit snel (naar aanleiding van gesprekken met de opdrachtgever) gedaan wordt.</w:t>
      </w:r>
    </w:p>
    <w:p w:rsidR="008E5B5C" w:rsidRPr="000F2399" w:rsidRDefault="008E5B5C" w:rsidP="008E5B5C">
      <w:r w:rsidRPr="000F2399">
        <w:t>Een korte zoektocht op internet naar het woord lab kwam al gauw uit op de buisjes die zij daar vaak gebruiken. Dit in combinatie met tanden heeft tot een aantal verschillende ontwerpen geleid die vervolgens met de opdrachtgevers zijn besproken.</w:t>
      </w:r>
    </w:p>
    <w:p w:rsidR="008E5B5C" w:rsidRPr="000F2399" w:rsidRDefault="008E5B5C" w:rsidP="008E5B5C">
      <w:r w:rsidRPr="000F2399">
        <w:t>Voor er ontwerpen digitaal gemaakt zijn is er op basis van schetsen een aantal logo ontwerpen gemaakt. Schetsen gaat namelijk een stuk sneller dan alles direct digitaal maken.</w:t>
      </w:r>
    </w:p>
    <w:p w:rsidR="008E5B5C" w:rsidRPr="000F2399" w:rsidRDefault="008E5B5C" w:rsidP="008E5B5C">
      <w:pPr>
        <w:keepNext/>
        <w:jc w:val="center"/>
      </w:pPr>
      <w:r w:rsidRPr="000F2399">
        <w:rPr>
          <w:noProof/>
        </w:rPr>
        <w:drawing>
          <wp:inline distT="0" distB="0" distL="0" distR="0" wp14:anchorId="7262BC5E" wp14:editId="50E15EFA">
            <wp:extent cx="2215764" cy="2628000"/>
            <wp:effectExtent l="0" t="0" r="0" b="1270"/>
            <wp:docPr id="258" name="Afbeelding 258" descr="C:\Users\Jarno\Dropbox\afstuderen - Jarno van Rhijn - 09020527\4. Tussenproducten\3. Ontwerpfase\sketches\20131105_145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rno\Dropbox\afstuderen - Jarno van Rhijn - 09020527\4. Tussenproducten\3. Ontwerpfase\sketches\20131105_145338.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4425" t="2717" r="43827" b="9136"/>
                    <a:stretch/>
                  </pic:blipFill>
                  <pic:spPr bwMode="auto">
                    <a:xfrm>
                      <a:off x="0" y="0"/>
                      <a:ext cx="2215764" cy="2628000"/>
                    </a:xfrm>
                    <a:prstGeom prst="rect">
                      <a:avLst/>
                    </a:prstGeom>
                    <a:noFill/>
                    <a:ln>
                      <a:noFill/>
                    </a:ln>
                    <a:extLst>
                      <a:ext uri="{53640926-AAD7-44D8-BBD7-CCE9431645EC}">
                        <a14:shadowObscured xmlns:a14="http://schemas.microsoft.com/office/drawing/2010/main"/>
                      </a:ext>
                    </a:extLst>
                  </pic:spPr>
                </pic:pic>
              </a:graphicData>
            </a:graphic>
          </wp:inline>
        </w:drawing>
      </w:r>
      <w:r w:rsidRPr="000F2399">
        <w:rPr>
          <w:noProof/>
        </w:rPr>
        <w:drawing>
          <wp:inline distT="0" distB="0" distL="0" distR="0" wp14:anchorId="71058E56" wp14:editId="7D325A32">
            <wp:extent cx="2945956" cy="2628000"/>
            <wp:effectExtent l="0" t="0" r="6985" b="1270"/>
            <wp:docPr id="259" name="Afbeelding 259" descr="C:\Users\Jarno\Dropbox\afstuderen - Jarno van Rhijn - 09020527\4. Tussenproducten\3. Ontwerpfase\sketches\20131105_145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rno\Dropbox\afstuderen - Jarno van Rhijn - 09020527\4. Tussenproducten\3. Ontwerpfase\sketches\20131105_145439.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21220" r="15812"/>
                    <a:stretch/>
                  </pic:blipFill>
                  <pic:spPr bwMode="auto">
                    <a:xfrm>
                      <a:off x="0" y="0"/>
                      <a:ext cx="2945956" cy="2628000"/>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jc w:val="center"/>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27</w:t>
      </w:r>
      <w:r w:rsidR="00A5658E" w:rsidRPr="000F2399">
        <w:rPr>
          <w:noProof/>
        </w:rPr>
        <w:fldChar w:fldCharType="end"/>
      </w:r>
      <w:r w:rsidRPr="000F2399">
        <w:t xml:space="preserve"> Schetsen logos</w:t>
      </w:r>
    </w:p>
    <w:p w:rsidR="008E5B5C" w:rsidRPr="000F2399" w:rsidRDefault="008E5B5C" w:rsidP="008E5B5C">
      <w:pPr>
        <w:spacing w:before="0" w:after="160" w:line="259" w:lineRule="auto"/>
      </w:pPr>
      <w:r w:rsidRPr="000F2399">
        <w:br w:type="page"/>
      </w:r>
    </w:p>
    <w:p w:rsidR="008E5B5C" w:rsidRPr="000F2399" w:rsidRDefault="008E5B5C" w:rsidP="008E5B5C">
      <w:r w:rsidRPr="000F2399">
        <w:lastRenderedPageBreak/>
        <w:t>In de eerste fase van de ontwerpen zijn de volgende ontwerpen naar voren gekomen.</w:t>
      </w:r>
    </w:p>
    <w:p w:rsidR="008E5B5C" w:rsidRPr="000F2399" w:rsidRDefault="008E5B5C" w:rsidP="008E5B5C">
      <w:pPr>
        <w:keepNext/>
      </w:pPr>
      <w:r w:rsidRPr="000F2399">
        <w:rPr>
          <w:noProof/>
        </w:rPr>
        <w:drawing>
          <wp:inline distT="0" distB="0" distL="0" distR="0" wp14:anchorId="0FBB322B" wp14:editId="1B8054CB">
            <wp:extent cx="5500370" cy="4620260"/>
            <wp:effectExtent l="0" t="0" r="5080" b="8890"/>
            <wp:docPr id="260" name="Afbeelding 260" descr="C:\Users\Jarno\Dropbox\afstuderen - Jarno van Rhijn - 09020527\4. Tussenproducten\3. Ontwerpfase\logos\logo ontwer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rno\Dropbox\afstuderen - Jarno van Rhijn - 09020527\4. Tussenproducten\3. Ontwerpfase\logos\logo ontwerpen.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500370" cy="4620260"/>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28</w:t>
      </w:r>
      <w:r w:rsidR="00A5658E" w:rsidRPr="000F2399">
        <w:rPr>
          <w:noProof/>
        </w:rPr>
        <w:fldChar w:fldCharType="end"/>
      </w:r>
      <w:r w:rsidRPr="000F2399">
        <w:t xml:space="preserve"> Eerste fase logo ontwerpen</w:t>
      </w:r>
    </w:p>
    <w:p w:rsidR="008E5B5C" w:rsidRPr="000F2399" w:rsidRDefault="008E5B5C" w:rsidP="008E5B5C">
      <w:r w:rsidRPr="000F2399">
        <w:t>Na overleg met de opdrachtgevers en een aantal testpersonen binnen Heinosoft is gebleken dat de logo’s niet sprekend en herkenbaar genoeg zijn.</w:t>
      </w:r>
    </w:p>
    <w:p w:rsidR="008E5B5C" w:rsidRPr="000F2399" w:rsidRDefault="008E5B5C" w:rsidP="008E5B5C">
      <w:pPr>
        <w:spacing w:before="0" w:after="160" w:line="259" w:lineRule="auto"/>
      </w:pPr>
      <w:r w:rsidRPr="000F2399">
        <w:br w:type="page"/>
      </w:r>
    </w:p>
    <w:p w:rsidR="008E5B5C" w:rsidRPr="000F2399" w:rsidRDefault="008E5B5C" w:rsidP="008E5B5C">
      <w:pPr>
        <w:keepNext/>
      </w:pPr>
      <w:r w:rsidRPr="000F2399">
        <w:rPr>
          <w:noProof/>
        </w:rPr>
        <w:lastRenderedPageBreak/>
        <mc:AlternateContent>
          <mc:Choice Requires="wps">
            <w:drawing>
              <wp:anchor distT="0" distB="0" distL="114300" distR="114300" simplePos="0" relativeHeight="251783168" behindDoc="0" locked="0" layoutInCell="1" allowOverlap="1" wp14:anchorId="2541B9ED" wp14:editId="65868C31">
                <wp:simplePos x="0" y="0"/>
                <wp:positionH relativeFrom="column">
                  <wp:posOffset>1572029</wp:posOffset>
                </wp:positionH>
                <wp:positionV relativeFrom="paragraph">
                  <wp:posOffset>4544637</wp:posOffset>
                </wp:positionV>
                <wp:extent cx="907473" cy="325581"/>
                <wp:effectExtent l="0" t="0" r="0" b="0"/>
                <wp:wrapNone/>
                <wp:docPr id="233" name="Tekstvak 233"/>
                <wp:cNvGraphicFramePr/>
                <a:graphic xmlns:a="http://schemas.openxmlformats.org/drawingml/2006/main">
                  <a:graphicData uri="http://schemas.microsoft.com/office/word/2010/wordprocessingShape">
                    <wps:wsp>
                      <wps:cNvSpPr txBox="1"/>
                      <wps:spPr>
                        <a:xfrm>
                          <a:off x="0" y="0"/>
                          <a:ext cx="907473" cy="3255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7D58" w:rsidRDefault="00B07D58" w:rsidP="008E5B5C">
                            <w:r>
                              <w:t>Lab buisje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41B9ED" id="Tekstvak 233" o:spid="_x0000_s1069" type="#_x0000_t202" style="position:absolute;margin-left:123.8pt;margin-top:357.85pt;width:71.45pt;height:25.6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" filled="f" stroked="f" strokeweight=".5pt">
                <v:textbox>
                  <w:txbxContent>
                    <w:p w:rsidR="00B07D58" w:rsidRDefault="00B07D58" w:rsidP="008E5B5C">
                      <w:r>
                        <w:t>Lab buisje</w:t>
                      </w:r>
                    </w:p>
                  </w:txbxContent>
                </v:textbox>
              </v:shape>
            </w:pict>
          </mc:Fallback>
        </mc:AlternateContent>
      </w:r>
      <w:r w:rsidRPr="000F2399">
        <w:rPr>
          <w:noProof/>
        </w:rPr>
        <mc:AlternateContent>
          <mc:Choice Requires="wps">
            <w:drawing>
              <wp:anchor distT="0" distB="0" distL="114300" distR="114300" simplePos="0" relativeHeight="251782144" behindDoc="0" locked="0" layoutInCell="1" allowOverlap="1" wp14:anchorId="75BD1E7F" wp14:editId="7347E126">
                <wp:simplePos x="0" y="0"/>
                <wp:positionH relativeFrom="column">
                  <wp:posOffset>1101435</wp:posOffset>
                </wp:positionH>
                <wp:positionV relativeFrom="paragraph">
                  <wp:posOffset>4572866</wp:posOffset>
                </wp:positionV>
                <wp:extent cx="547255" cy="166254"/>
                <wp:effectExtent l="19050" t="19050" r="24765" b="24765"/>
                <wp:wrapNone/>
                <wp:docPr id="234" name="Rechte verbindingslijn 234"/>
                <wp:cNvGraphicFramePr/>
                <a:graphic xmlns:a="http://schemas.openxmlformats.org/drawingml/2006/main">
                  <a:graphicData uri="http://schemas.microsoft.com/office/word/2010/wordprocessingShape">
                    <wps:wsp>
                      <wps:cNvCnPr/>
                      <wps:spPr>
                        <a:xfrm>
                          <a:off x="0" y="0"/>
                          <a:ext cx="547255" cy="166254"/>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94BC1D" id="Rechte verbindingslijn 234" o:spid="_x0000_s1026" style="position:absolute;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75pt,360.05pt" to="129.85pt,37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" strokecolor="red" strokeweight="3pt">
                <v:stroke joinstyle="miter"/>
              </v:line>
            </w:pict>
          </mc:Fallback>
        </mc:AlternateContent>
      </w:r>
      <w:r w:rsidRPr="000F2399">
        <w:rPr>
          <w:noProof/>
        </w:rPr>
        <mc:AlternateContent>
          <mc:Choice Requires="wps">
            <w:drawing>
              <wp:anchor distT="0" distB="0" distL="114300" distR="114300" simplePos="0" relativeHeight="251781120" behindDoc="0" locked="0" layoutInCell="1" allowOverlap="1" wp14:anchorId="2795681E" wp14:editId="29C7FD5F">
                <wp:simplePos x="0" y="0"/>
                <wp:positionH relativeFrom="column">
                  <wp:posOffset>512618</wp:posOffset>
                </wp:positionH>
                <wp:positionV relativeFrom="paragraph">
                  <wp:posOffset>4032539</wp:posOffset>
                </wp:positionV>
                <wp:extent cx="657860" cy="657860"/>
                <wp:effectExtent l="19050" t="19050" r="27940" b="27940"/>
                <wp:wrapNone/>
                <wp:docPr id="235" name="Ovaal 235"/>
                <wp:cNvGraphicFramePr/>
                <a:graphic xmlns:a="http://schemas.openxmlformats.org/drawingml/2006/main">
                  <a:graphicData uri="http://schemas.microsoft.com/office/word/2010/wordprocessingShape">
                    <wps:wsp>
                      <wps:cNvSpPr/>
                      <wps:spPr>
                        <a:xfrm>
                          <a:off x="0" y="0"/>
                          <a:ext cx="657860" cy="65786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F34AE1" id="Ovaal 235" o:spid="_x0000_s1026" style="position:absolute;margin-left:40.35pt;margin-top:317.5pt;width:51.8pt;height:51.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" filled="f" strokecolor="red" strokeweight="3pt">
                <v:stroke joinstyle="miter"/>
              </v:oval>
            </w:pict>
          </mc:Fallback>
        </mc:AlternateContent>
      </w:r>
      <w:r w:rsidRPr="000F2399">
        <w:rPr>
          <w:noProof/>
        </w:rPr>
        <mc:AlternateContent>
          <mc:Choice Requires="wps">
            <w:drawing>
              <wp:anchor distT="0" distB="0" distL="114300" distR="114300" simplePos="0" relativeHeight="251780096" behindDoc="0" locked="0" layoutInCell="1" allowOverlap="1" wp14:anchorId="7850015F" wp14:editId="30518DE0">
                <wp:simplePos x="0" y="0"/>
                <wp:positionH relativeFrom="column">
                  <wp:posOffset>1973926</wp:posOffset>
                </wp:positionH>
                <wp:positionV relativeFrom="paragraph">
                  <wp:posOffset>3304597</wp:posOffset>
                </wp:positionV>
                <wp:extent cx="976746" cy="353291"/>
                <wp:effectExtent l="0" t="0" r="0" b="0"/>
                <wp:wrapNone/>
                <wp:docPr id="236" name="Tekstvak 236"/>
                <wp:cNvGraphicFramePr/>
                <a:graphic xmlns:a="http://schemas.openxmlformats.org/drawingml/2006/main">
                  <a:graphicData uri="http://schemas.microsoft.com/office/word/2010/wordprocessingShape">
                    <wps:wsp>
                      <wps:cNvSpPr txBox="1"/>
                      <wps:spPr>
                        <a:xfrm>
                          <a:off x="0" y="0"/>
                          <a:ext cx="976746" cy="3532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7D58" w:rsidRDefault="00B07D58" w:rsidP="008E5B5C">
                            <w:r>
                              <w:t>Kies / 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0015F" id="Tekstvak 236" o:spid="_x0000_s1070" type="#_x0000_t202" style="position:absolute;margin-left:155.45pt;margin-top:260.2pt;width:76.9pt;height:27.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" filled="f" stroked="f" strokeweight=".5pt">
                <v:textbox>
                  <w:txbxContent>
                    <w:p w:rsidR="00B07D58" w:rsidRDefault="00B07D58" w:rsidP="008E5B5C">
                      <w:r>
                        <w:t>Kies / Tand</w:t>
                      </w:r>
                    </w:p>
                  </w:txbxContent>
                </v:textbox>
              </v:shape>
            </w:pict>
          </mc:Fallback>
        </mc:AlternateContent>
      </w:r>
      <w:r w:rsidRPr="000F2399">
        <w:rPr>
          <w:noProof/>
        </w:rPr>
        <mc:AlternateContent>
          <mc:Choice Requires="wps">
            <w:drawing>
              <wp:anchor distT="0" distB="0" distL="114300" distR="114300" simplePos="0" relativeHeight="251779072" behindDoc="0" locked="0" layoutInCell="1" allowOverlap="1" wp14:anchorId="43BCA7A9" wp14:editId="3778DDB4">
                <wp:simplePos x="0" y="0"/>
                <wp:positionH relativeFrom="column">
                  <wp:posOffset>1336964</wp:posOffset>
                </wp:positionH>
                <wp:positionV relativeFrom="paragraph">
                  <wp:posOffset>3519920</wp:posOffset>
                </wp:positionV>
                <wp:extent cx="699654" cy="145473"/>
                <wp:effectExtent l="19050" t="19050" r="24765" b="26035"/>
                <wp:wrapNone/>
                <wp:docPr id="237" name="Rechte verbindingslijn 237"/>
                <wp:cNvGraphicFramePr/>
                <a:graphic xmlns:a="http://schemas.openxmlformats.org/drawingml/2006/main">
                  <a:graphicData uri="http://schemas.microsoft.com/office/word/2010/wordprocessingShape">
                    <wps:wsp>
                      <wps:cNvCnPr/>
                      <wps:spPr>
                        <a:xfrm flipV="1">
                          <a:off x="0" y="0"/>
                          <a:ext cx="699654" cy="145473"/>
                        </a:xfrm>
                        <a:prstGeom prst="line">
                          <a:avLst/>
                        </a:prstGeom>
                        <a:ln w="38100">
                          <a:solidFill>
                            <a:schemeClr val="bg1">
                              <a:lumMod val="7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A0ECBC3" id="Rechte verbindingslijn 237" o:spid="_x0000_s1026" style="position:absolute;flip:y;z-index:251779072;visibility:visible;mso-wrap-style:square;mso-wrap-distance-left:9pt;mso-wrap-distance-top:0;mso-wrap-distance-right:9pt;mso-wrap-distance-bottom:0;mso-position-horizontal:absolute;mso-position-horizontal-relative:text;mso-position-vertical:absolute;mso-position-vertical-relative:text" from="105.25pt,277.15pt" to="160.35pt,2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" strokecolor="#bfbfbf [2412]" strokeweight="3pt">
                <v:stroke joinstyle="miter"/>
              </v:line>
            </w:pict>
          </mc:Fallback>
        </mc:AlternateContent>
      </w:r>
      <w:r w:rsidRPr="000F2399">
        <w:rPr>
          <w:noProof/>
        </w:rPr>
        <mc:AlternateContent>
          <mc:Choice Requires="wps">
            <w:drawing>
              <wp:anchor distT="0" distB="0" distL="114300" distR="114300" simplePos="0" relativeHeight="251778048" behindDoc="0" locked="0" layoutInCell="1" allowOverlap="1" wp14:anchorId="32DE1E07" wp14:editId="0E32D201">
                <wp:simplePos x="0" y="0"/>
                <wp:positionH relativeFrom="column">
                  <wp:posOffset>179070</wp:posOffset>
                </wp:positionH>
                <wp:positionV relativeFrom="paragraph">
                  <wp:posOffset>3463809</wp:posOffset>
                </wp:positionV>
                <wp:extent cx="1343718" cy="1343718"/>
                <wp:effectExtent l="19050" t="19050" r="27940" b="27940"/>
                <wp:wrapNone/>
                <wp:docPr id="238" name="Ovaal 238"/>
                <wp:cNvGraphicFramePr/>
                <a:graphic xmlns:a="http://schemas.openxmlformats.org/drawingml/2006/main">
                  <a:graphicData uri="http://schemas.microsoft.com/office/word/2010/wordprocessingShape">
                    <wps:wsp>
                      <wps:cNvSpPr/>
                      <wps:spPr>
                        <a:xfrm>
                          <a:off x="0" y="0"/>
                          <a:ext cx="1343718" cy="1343718"/>
                        </a:xfrm>
                        <a:prstGeom prst="ellipse">
                          <a:avLst/>
                        </a:prstGeom>
                        <a:noFill/>
                        <a:ln w="38100">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57B01A" id="Ovaal 238" o:spid="_x0000_s1026" style="position:absolute;margin-left:14.1pt;margin-top:272.75pt;width:105.8pt;height:105.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" filled="f" strokecolor="#bfbfbf [2412]" strokeweight="3pt">
                <v:stroke joinstyle="miter"/>
              </v:oval>
            </w:pict>
          </mc:Fallback>
        </mc:AlternateContent>
      </w:r>
      <w:r w:rsidRPr="000F2399">
        <w:t>In de tweede ontwerpfase van de logo’s zijn een aantal aanpassingen gedaan om het logo meer karakter te geven en herkenbaarder te maken voor de doelgroep.</w:t>
      </w:r>
      <w:r w:rsidRPr="000F2399">
        <w:rPr>
          <w:noProof/>
        </w:rPr>
        <w:drawing>
          <wp:inline distT="0" distB="0" distL="0" distR="0" wp14:anchorId="4EAF3393" wp14:editId="325A659F">
            <wp:extent cx="5500370" cy="4620260"/>
            <wp:effectExtent l="0" t="0" r="5080" b="8890"/>
            <wp:docPr id="261" name="Afbeelding 261" descr="C:\Users\Jarno\Dropbox\afstuderen - Jarno van Rhijn - 09020527\4. Tussenproducten\3. Ontwerpfase\logos\logo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rno\Dropbox\afstuderen - Jarno van Rhijn - 09020527\4. Tussenproducten\3. Ontwerpfase\logos\logos3.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500370" cy="4620260"/>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29</w:t>
      </w:r>
      <w:r w:rsidR="00A5658E" w:rsidRPr="000F2399">
        <w:rPr>
          <w:noProof/>
        </w:rPr>
        <w:fldChar w:fldCharType="end"/>
      </w:r>
      <w:r w:rsidRPr="000F2399">
        <w:t xml:space="preserve"> Logo ontwerpen tweede fase</w:t>
      </w:r>
    </w:p>
    <w:p w:rsidR="008E5B5C" w:rsidRPr="000F2399" w:rsidRDefault="008E5B5C" w:rsidP="008E5B5C">
      <w:r w:rsidRPr="000F2399">
        <w:t>Na de vorige evaluatieronde met de opdrachtgevers is er geprobeerd meer karakter in de logo’s te plaatsen doormidden van de kies die in het logo zit meer sprekend te maken. In de tweede fase van de ontwerpen is er wel sprake van verbetering maar was het nog niet duidelijk genoeg dat het beeldmerk een combinatie was van een kies en een lab buisje.</w:t>
      </w:r>
    </w:p>
    <w:p w:rsidR="008E5B5C" w:rsidRPr="000F2399" w:rsidRDefault="008E5B5C" w:rsidP="008E5B5C">
      <w:pPr>
        <w:spacing w:before="0" w:after="160" w:line="259" w:lineRule="auto"/>
      </w:pPr>
      <w:r w:rsidRPr="000F2399">
        <w:br w:type="page"/>
      </w:r>
    </w:p>
    <w:p w:rsidR="008E5B5C" w:rsidRPr="000F2399" w:rsidRDefault="008E5B5C" w:rsidP="008E5B5C">
      <w:r w:rsidRPr="000F2399">
        <w:lastRenderedPageBreak/>
        <w:t>In de derde fase is het idee om deze twee elementen te combineren losgelaten en is er een nieuw ontwerp gemaakt.</w:t>
      </w:r>
    </w:p>
    <w:p w:rsidR="008E5B5C" w:rsidRPr="000F2399" w:rsidRDefault="008E5B5C" w:rsidP="008E5B5C">
      <w:pPr>
        <w:keepNext/>
      </w:pPr>
      <w:r w:rsidRPr="000F2399">
        <w:rPr>
          <w:noProof/>
        </w:rPr>
        <w:drawing>
          <wp:inline distT="0" distB="0" distL="0" distR="0" wp14:anchorId="50F948B9" wp14:editId="0667B162">
            <wp:extent cx="4639945" cy="1326312"/>
            <wp:effectExtent l="0" t="0" r="0" b="7620"/>
            <wp:docPr id="262" name="Afbeelding 262" descr="C:\Users\Jarno\Dropbox\afstuderen - Jarno van Rhijn - 09020527\4. Tussenproducten\3. Ontwerpfase\logos\logo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rno\Dropbox\afstuderen - Jarno van Rhijn - 09020527\4. Tussenproducten\3. Ontwerpfase\logos\logo8.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65901" cy="1333731"/>
                    </a:xfrm>
                    <a:prstGeom prst="rect">
                      <a:avLst/>
                    </a:prstGeom>
                    <a:noFill/>
                    <a:ln>
                      <a:noFill/>
                    </a:ln>
                  </pic:spPr>
                </pic:pic>
              </a:graphicData>
            </a:graphic>
          </wp:inline>
        </w:drawing>
      </w:r>
      <w:r w:rsidRPr="000F2399">
        <w:rPr>
          <w:noProof/>
        </w:rPr>
        <w:drawing>
          <wp:inline distT="0" distB="0" distL="0" distR="0" wp14:anchorId="530CBDB7" wp14:editId="2AD6E967">
            <wp:extent cx="4640239" cy="1801353"/>
            <wp:effectExtent l="0" t="0" r="8255" b="8890"/>
            <wp:docPr id="263" name="Afbeelding 263" descr="C:\Users\Jarno\Dropbox\afstuderen - Jarno van Rhijn - 09020527\4. Tussenproducten\3. Ontwerpfase\logos\logo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rno\Dropbox\afstuderen - Jarno van Rhijn - 09020527\4. Tussenproducten\3. Ontwerpfase\logos\logo7.png"/>
                    <pic:cNvPicPr>
                      <a:picLocks noChangeAspect="1" noChangeArrowheads="1"/>
                    </pic:cNvPicPr>
                  </pic:nvPicPr>
                  <pic:blipFill rotWithShape="1">
                    <a:blip r:embed="rId148">
                      <a:extLst>
                        <a:ext uri="{28A0092B-C50C-407E-A947-70E740481C1C}">
                          <a14:useLocalDpi xmlns:a14="http://schemas.microsoft.com/office/drawing/2010/main" val="0"/>
                        </a:ext>
                      </a:extLst>
                    </a:blip>
                    <a:srcRect l="24559" t="13194" r="23170" b="18252"/>
                    <a:stretch/>
                  </pic:blipFill>
                  <pic:spPr bwMode="auto">
                    <a:xfrm>
                      <a:off x="0" y="0"/>
                      <a:ext cx="4754208" cy="1845596"/>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30</w:t>
      </w:r>
      <w:r w:rsidR="00A5658E" w:rsidRPr="000F2399">
        <w:rPr>
          <w:noProof/>
        </w:rPr>
        <w:fldChar w:fldCharType="end"/>
      </w:r>
      <w:r w:rsidRPr="000F2399">
        <w:t xml:space="preserve"> Logo ontwerpfase 3</w:t>
      </w:r>
    </w:p>
    <w:p w:rsidR="008E5B5C" w:rsidRPr="000F2399" w:rsidRDefault="008E5B5C" w:rsidP="008E5B5C">
      <w:r w:rsidRPr="000F2399">
        <w:t>In de derde fase van het ontwerpen van een logo is er gekozen om de tand/kies en het lab buisje los van elkaar te plaatsen en doormiddel van de belletjes alsnog samen te laten komen.</w:t>
      </w:r>
    </w:p>
    <w:p w:rsidR="008E5B5C" w:rsidRPr="000F2399" w:rsidRDefault="008E5B5C" w:rsidP="008E5B5C">
      <w:r w:rsidRPr="000F2399">
        <w:t>Na overleg met de opdrachtgevers is er besloten om voor het logo te gaan dat zonder hoofdletters is geschreven met de reden dat dit minder schreeuwend was. Daarnaast is het lettertype gebruikt in het logo zonderhoofdletters, het lettertype dat gekozen is voor de website.</w:t>
      </w:r>
    </w:p>
    <w:p w:rsidR="008E5B5C" w:rsidRPr="000F2399" w:rsidRDefault="008E5B5C" w:rsidP="008E5B5C">
      <w:r w:rsidRPr="000F2399">
        <w:t>Het uiteindelijke logo dat gekozen is voor de nieuwe huisstijl:</w:t>
      </w:r>
    </w:p>
    <w:p w:rsidR="008E5B5C" w:rsidRPr="000F2399" w:rsidRDefault="008E5B5C" w:rsidP="008E5B5C">
      <w:pPr>
        <w:keepNext/>
      </w:pPr>
      <w:r w:rsidRPr="000F2399">
        <w:rPr>
          <w:noProof/>
        </w:rPr>
        <w:drawing>
          <wp:inline distT="0" distB="0" distL="0" distR="0" wp14:anchorId="11C4D8AE" wp14:editId="47B950E5">
            <wp:extent cx="4831307" cy="1381011"/>
            <wp:effectExtent l="0" t="0" r="7620" b="0"/>
            <wp:docPr id="264" name="Afbeelding 264" descr="C:\Users\Jarno\Dropbox\afstuderen - Jarno van Rhijn - 09020527\4. Tussenproducten\3. Ontwerpfase\logos\logo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rno\Dropbox\afstuderen - Jarno van Rhijn - 09020527\4. Tussenproducten\3. Ontwerpfase\logos\logo8.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49456" cy="1386199"/>
                    </a:xfrm>
                    <a:prstGeom prst="rect">
                      <a:avLst/>
                    </a:prstGeom>
                    <a:noFill/>
                    <a:ln>
                      <a:noFill/>
                    </a:ln>
                  </pic:spPr>
                </pic:pic>
              </a:graphicData>
            </a:graphic>
          </wp:inline>
        </w:drawing>
      </w:r>
    </w:p>
    <w:p w:rsidR="008E5B5C" w:rsidRPr="000F2399" w:rsidRDefault="008E5B5C" w:rsidP="00C46B54">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31</w:t>
      </w:r>
      <w:r w:rsidR="00A5658E" w:rsidRPr="000F2399">
        <w:rPr>
          <w:noProof/>
        </w:rPr>
        <w:fldChar w:fldCharType="end"/>
      </w:r>
      <w:r w:rsidRPr="000F2399">
        <w:t xml:space="preserve"> het gekozen logo</w:t>
      </w:r>
    </w:p>
    <w:p w:rsidR="008E5B5C" w:rsidRPr="000F2399" w:rsidRDefault="008E5B5C" w:rsidP="008E5B5C">
      <w:pPr>
        <w:pStyle w:val="Kop1"/>
        <w:framePr w:wrap="notBeside"/>
        <w:spacing w:line="240" w:lineRule="auto"/>
      </w:pPr>
      <w:bookmarkStart w:id="598" w:name="_Toc371951390"/>
      <w:bookmarkStart w:id="599" w:name="_Toc372279424"/>
      <w:bookmarkStart w:id="600" w:name="_Toc372280530"/>
      <w:bookmarkStart w:id="601" w:name="_Toc372280797"/>
      <w:bookmarkStart w:id="602" w:name="_Toc372280895"/>
      <w:bookmarkStart w:id="603" w:name="_Toc372534892"/>
      <w:r w:rsidRPr="000F2399">
        <w:lastRenderedPageBreak/>
        <w:t>UI Kit</w:t>
      </w:r>
      <w:bookmarkEnd w:id="598"/>
      <w:bookmarkEnd w:id="599"/>
      <w:bookmarkEnd w:id="600"/>
      <w:bookmarkEnd w:id="601"/>
      <w:bookmarkEnd w:id="602"/>
      <w:bookmarkEnd w:id="603"/>
    </w:p>
    <w:p w:rsidR="008E5B5C" w:rsidRPr="000F2399" w:rsidRDefault="008E5B5C" w:rsidP="008E5B5C">
      <w:r w:rsidRPr="000F2399">
        <w:t>Een UI Kit is uiterst belangrijk in het ontwerpproces van een product. Het zorgt ervoor dat consistente elementen gebruikt worden, het scheelt tijd tijdens de productie en geeft al snel aan welk gevoel de elementen gaan overbrengen.</w:t>
      </w:r>
    </w:p>
    <w:p w:rsidR="008E5B5C" w:rsidRPr="000F2399" w:rsidRDefault="008E5B5C" w:rsidP="008E5B5C">
      <w:r w:rsidRPr="000F2399">
        <w:t>Een goede basis is daarom erg belangrijk. Er is gekozen om de UI kit eerst in Photoshop te maken. Als basis is er overlegd met de opdrachtgevers welke uitstraling de elementen moesten hebben. Hier kwam naar voren dat het een plat ontwerp moest worden met veel wit en blauw.</w:t>
      </w:r>
    </w:p>
    <w:p w:rsidR="008E5B5C" w:rsidRPr="000F2399" w:rsidRDefault="008E5B5C" w:rsidP="008E5B5C">
      <w:pPr>
        <w:rPr>
          <w:b/>
        </w:rPr>
      </w:pPr>
      <w:r w:rsidRPr="000F2399">
        <w:rPr>
          <w:b/>
        </w:rPr>
        <w:t>Photoshop versie van de UI Kit</w:t>
      </w:r>
    </w:p>
    <w:p w:rsidR="008E5B5C" w:rsidRPr="000F2399" w:rsidRDefault="008E5B5C" w:rsidP="008E5B5C">
      <w:pPr>
        <w:keepNext/>
      </w:pPr>
      <w:r w:rsidRPr="000F2399">
        <w:rPr>
          <w:b/>
          <w:noProof/>
        </w:rPr>
        <w:drawing>
          <wp:inline distT="0" distB="0" distL="0" distR="0" wp14:anchorId="2B61382F" wp14:editId="4BB5387E">
            <wp:extent cx="3261775" cy="5036820"/>
            <wp:effectExtent l="0" t="0" r="0" b="0"/>
            <wp:docPr id="265"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UI KIT.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281184" cy="5066792"/>
                    </a:xfrm>
                    <a:prstGeom prst="rect">
                      <a:avLst/>
                    </a:prstGeom>
                  </pic:spPr>
                </pic:pic>
              </a:graphicData>
            </a:graphic>
          </wp:inline>
        </w:drawing>
      </w:r>
    </w:p>
    <w:p w:rsidR="008E5B5C" w:rsidRPr="000F2399" w:rsidRDefault="008E5B5C" w:rsidP="008E5B5C">
      <w:pPr>
        <w:pStyle w:val="Bijschrift"/>
        <w:rPr>
          <w:b/>
        </w:rPr>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32</w:t>
      </w:r>
      <w:r w:rsidR="00A5658E" w:rsidRPr="000F2399">
        <w:rPr>
          <w:noProof/>
        </w:rPr>
        <w:fldChar w:fldCharType="end"/>
      </w:r>
      <w:r w:rsidRPr="000F2399">
        <w:t xml:space="preserve"> UI Kit photoshop</w:t>
      </w:r>
    </w:p>
    <w:p w:rsidR="008E5B5C" w:rsidRPr="000F2399" w:rsidRDefault="008E5B5C" w:rsidP="008E5B5C">
      <w:r w:rsidRPr="000F2399">
        <w:lastRenderedPageBreak/>
        <w:t xml:space="preserve">Als basis van de UI Kit is het framework Bootstrap </w:t>
      </w:r>
      <w:r w:rsidR="000F2399" w:rsidRPr="000F2399">
        <w:t xml:space="preserve">gekozen. </w:t>
      </w:r>
      <w:r w:rsidRPr="000F2399">
        <w:t>Bootstrap is een HTML en CSS framework dat alle elementen bevat die in een website terug zouden kunnen komen. Naast de verschillende elementen is Bootstrap uitermate geschikt voor Responsive design. Het voordeel van Bootstrap is dat je binnen een korte periode snel een basis hebt voor je ontwerp.</w:t>
      </w:r>
    </w:p>
    <w:p w:rsidR="008E5B5C" w:rsidRPr="000F2399" w:rsidRDefault="008E5B5C" w:rsidP="008E5B5C">
      <w:r w:rsidRPr="000F2399">
        <w:t>Naast bootstrap zijn andere frameworks onderzocht om zo de beste oplossing voor dit project te gebruiken.</w:t>
      </w:r>
    </w:p>
    <w:tbl>
      <w:tblPr>
        <w:tblpPr w:leftFromText="141" w:rightFromText="141" w:vertAnchor="text" w:tblpY="1"/>
        <w:tblOverlap w:val="never"/>
        <w:tblW w:w="4991" w:type="pct"/>
        <w:shd w:val="clear" w:color="auto" w:fill="FFFFFF"/>
        <w:tblCellMar>
          <w:left w:w="0" w:type="dxa"/>
          <w:right w:w="0" w:type="dxa"/>
        </w:tblCellMar>
        <w:tblLook w:val="04A0" w:firstRow="1" w:lastRow="0" w:firstColumn="1" w:lastColumn="0" w:noHBand="0" w:noVBand="1"/>
      </w:tblPr>
      <w:tblGrid>
        <w:gridCol w:w="2162"/>
        <w:gridCol w:w="2162"/>
        <w:gridCol w:w="2163"/>
        <w:gridCol w:w="2163"/>
      </w:tblGrid>
      <w:tr w:rsidR="008E5B5C" w:rsidRPr="000F2399" w:rsidTr="00D013EE">
        <w:trPr>
          <w:tblHeader/>
        </w:trPr>
        <w:tc>
          <w:tcPr>
            <w:tcW w:w="1250" w:type="pct"/>
            <w:shd w:val="clear" w:color="auto" w:fill="F2F2F2" w:themeFill="background1" w:themeFillShade="F2"/>
            <w:tcMar>
              <w:top w:w="120" w:type="dxa"/>
              <w:left w:w="150" w:type="dxa"/>
              <w:bottom w:w="135" w:type="dxa"/>
              <w:right w:w="150" w:type="dxa"/>
            </w:tcMar>
          </w:tcPr>
          <w:p w:rsidR="008E5B5C" w:rsidRPr="000F2399" w:rsidRDefault="008E5B5C" w:rsidP="00D013EE">
            <w:pPr>
              <w:spacing w:before="0" w:after="0"/>
              <w:rPr>
                <w:b/>
              </w:rPr>
            </w:pPr>
          </w:p>
        </w:tc>
        <w:tc>
          <w:tcPr>
            <w:tcW w:w="1250" w:type="pct"/>
            <w:shd w:val="clear" w:color="auto" w:fill="F2F2F2" w:themeFill="background1" w:themeFillShade="F2"/>
            <w:tcMar>
              <w:top w:w="120" w:type="dxa"/>
              <w:left w:w="150" w:type="dxa"/>
              <w:bottom w:w="135" w:type="dxa"/>
              <w:right w:w="150" w:type="dxa"/>
            </w:tcMar>
          </w:tcPr>
          <w:p w:rsidR="008E5B5C" w:rsidRPr="000F2399" w:rsidRDefault="008E5B5C" w:rsidP="00D013EE">
            <w:pPr>
              <w:spacing w:before="0" w:after="0"/>
              <w:rPr>
                <w:b/>
              </w:rPr>
            </w:pPr>
            <w:r w:rsidRPr="000F2399">
              <w:rPr>
                <w:b/>
              </w:rPr>
              <w:t xml:space="preserve">Bootstrap 3 </w:t>
            </w:r>
          </w:p>
        </w:tc>
        <w:tc>
          <w:tcPr>
            <w:tcW w:w="1250" w:type="pct"/>
            <w:shd w:val="clear" w:color="auto" w:fill="F2F2F2" w:themeFill="background1" w:themeFillShade="F2"/>
            <w:tcMar>
              <w:top w:w="120" w:type="dxa"/>
              <w:left w:w="150" w:type="dxa"/>
              <w:bottom w:w="135" w:type="dxa"/>
              <w:right w:w="150" w:type="dxa"/>
            </w:tcMar>
          </w:tcPr>
          <w:p w:rsidR="008E5B5C" w:rsidRPr="000F2399" w:rsidRDefault="008E5B5C" w:rsidP="00D013EE">
            <w:pPr>
              <w:spacing w:before="0" w:after="0"/>
              <w:rPr>
                <w:b/>
              </w:rPr>
            </w:pPr>
            <w:r w:rsidRPr="000F2399">
              <w:rPr>
                <w:b/>
              </w:rPr>
              <w:t>Foundation v4</w:t>
            </w:r>
          </w:p>
        </w:tc>
        <w:tc>
          <w:tcPr>
            <w:tcW w:w="1250" w:type="pct"/>
            <w:shd w:val="clear" w:color="auto" w:fill="F2F2F2" w:themeFill="background1" w:themeFillShade="F2"/>
          </w:tcPr>
          <w:p w:rsidR="008E5B5C" w:rsidRPr="000F2399" w:rsidRDefault="008E5B5C" w:rsidP="00D013EE">
            <w:pPr>
              <w:spacing w:before="0" w:after="0"/>
              <w:rPr>
                <w:b/>
                <w:szCs w:val="20"/>
              </w:rPr>
            </w:pPr>
            <w:r w:rsidRPr="000F2399">
              <w:rPr>
                <w:b/>
                <w:szCs w:val="20"/>
              </w:rPr>
              <w:t>Skeleton</w:t>
            </w:r>
          </w:p>
        </w:tc>
      </w:tr>
      <w:tr w:rsidR="008E5B5C" w:rsidRPr="000F2399" w:rsidTr="00D013EE">
        <w:trPr>
          <w:trHeight w:val="16"/>
        </w:trPr>
        <w:tc>
          <w:tcPr>
            <w:tcW w:w="1250" w:type="pct"/>
            <w:shd w:val="clear" w:color="auto" w:fill="FFFFFF"/>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Samenvatting</w:t>
            </w:r>
          </w:p>
        </w:tc>
        <w:tc>
          <w:tcPr>
            <w:tcW w:w="1250" w:type="pct"/>
            <w:shd w:val="clear" w:color="auto" w:fill="FFFFFF"/>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Grote gebruikersgroep</w:t>
            </w:r>
          </w:p>
          <w:p w:rsidR="008E5B5C" w:rsidRPr="000F2399" w:rsidRDefault="008E5B5C" w:rsidP="00D013EE">
            <w:pPr>
              <w:spacing w:before="0" w:after="0"/>
              <w:rPr>
                <w:color w:val="333333"/>
                <w:sz w:val="18"/>
                <w:szCs w:val="18"/>
              </w:rPr>
            </w:pPr>
            <w:r w:rsidRPr="000F2399">
              <w:rPr>
                <w:color w:val="333333"/>
                <w:sz w:val="18"/>
                <w:szCs w:val="18"/>
              </w:rPr>
              <w:t>UI tools: Veel widgets; goed voor snelle prototyping</w:t>
            </w:r>
          </w:p>
        </w:tc>
        <w:tc>
          <w:tcPr>
            <w:tcW w:w="1250" w:type="pct"/>
            <w:shd w:val="clear" w:color="auto" w:fill="FFFFFF"/>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 xml:space="preserve">Gemiddelde gebruikersgroep </w:t>
            </w:r>
          </w:p>
          <w:p w:rsidR="008E5B5C" w:rsidRPr="000F2399" w:rsidRDefault="008E5B5C" w:rsidP="00D013EE">
            <w:pPr>
              <w:spacing w:before="0" w:after="0"/>
              <w:rPr>
                <w:color w:val="333333"/>
                <w:sz w:val="18"/>
                <w:szCs w:val="18"/>
              </w:rPr>
            </w:pPr>
            <w:r w:rsidRPr="000F2399">
              <w:rPr>
                <w:color w:val="333333"/>
                <w:sz w:val="18"/>
                <w:szCs w:val="18"/>
              </w:rPr>
              <w:t xml:space="preserve">UI </w:t>
            </w:r>
            <w:r w:rsidR="000F2399" w:rsidRPr="000F2399">
              <w:rPr>
                <w:color w:val="333333"/>
                <w:sz w:val="18"/>
                <w:szCs w:val="18"/>
              </w:rPr>
              <w:t xml:space="preserve">tools: </w:t>
            </w:r>
            <w:r w:rsidRPr="000F2399">
              <w:rPr>
                <w:color w:val="333333"/>
                <w:sz w:val="18"/>
                <w:szCs w:val="18"/>
              </w:rPr>
              <w:t>Veel widgets; goed voor snelle prototyping</w:t>
            </w:r>
          </w:p>
        </w:tc>
        <w:tc>
          <w:tcPr>
            <w:tcW w:w="1250" w:type="pct"/>
            <w:shd w:val="clear" w:color="auto" w:fill="FFFFFF"/>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Gemiddelde gebruikersgroep</w:t>
            </w:r>
          </w:p>
          <w:p w:rsidR="008E5B5C" w:rsidRPr="000F2399" w:rsidRDefault="008E5B5C" w:rsidP="00D013EE">
            <w:pPr>
              <w:spacing w:before="0" w:after="0"/>
              <w:rPr>
                <w:color w:val="333333"/>
                <w:sz w:val="18"/>
                <w:szCs w:val="18"/>
              </w:rPr>
            </w:pPr>
            <w:r w:rsidRPr="000F2399">
              <w:rPr>
                <w:color w:val="333333"/>
                <w:sz w:val="18"/>
                <w:szCs w:val="18"/>
              </w:rPr>
              <w:t>UI tools: Limited</w:t>
            </w:r>
          </w:p>
        </w:tc>
      </w:tr>
      <w:tr w:rsidR="008E5B5C" w:rsidRPr="000F2399" w:rsidTr="00D013EE">
        <w:tc>
          <w:tcPr>
            <w:tcW w:w="1250" w:type="pct"/>
            <w:shd w:val="clear" w:color="auto" w:fill="F9F9F9"/>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Versie</w:t>
            </w:r>
          </w:p>
        </w:tc>
        <w:tc>
          <w:tcPr>
            <w:tcW w:w="1250" w:type="pct"/>
            <w:shd w:val="clear" w:color="auto" w:fill="F9F9F9"/>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3</w:t>
            </w:r>
          </w:p>
        </w:tc>
        <w:tc>
          <w:tcPr>
            <w:tcW w:w="1250" w:type="pct"/>
            <w:shd w:val="clear" w:color="auto" w:fill="F9F9F9"/>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4.3</w:t>
            </w:r>
          </w:p>
        </w:tc>
        <w:tc>
          <w:tcPr>
            <w:tcW w:w="1250" w:type="pct"/>
            <w:shd w:val="clear" w:color="auto" w:fill="F9F9F9"/>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1.2</w:t>
            </w:r>
          </w:p>
        </w:tc>
      </w:tr>
      <w:tr w:rsidR="008E5B5C" w:rsidRPr="000F2399" w:rsidTr="00D013EE">
        <w:tc>
          <w:tcPr>
            <w:tcW w:w="1250" w:type="pct"/>
            <w:shd w:val="clear" w:color="auto" w:fill="FFFFFF"/>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Laatste Release</w:t>
            </w:r>
          </w:p>
        </w:tc>
        <w:tc>
          <w:tcPr>
            <w:tcW w:w="1250" w:type="pct"/>
            <w:shd w:val="clear" w:color="auto" w:fill="FFFFFF"/>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19 augustus 2013</w:t>
            </w:r>
          </w:p>
        </w:tc>
        <w:tc>
          <w:tcPr>
            <w:tcW w:w="1250" w:type="pct"/>
            <w:shd w:val="clear" w:color="auto" w:fill="FFFFFF"/>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18 juli 2013</w:t>
            </w:r>
          </w:p>
        </w:tc>
        <w:tc>
          <w:tcPr>
            <w:tcW w:w="1250" w:type="pct"/>
            <w:shd w:val="clear" w:color="auto" w:fill="FFFFFF"/>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20 juni 2012</w:t>
            </w:r>
          </w:p>
        </w:tc>
      </w:tr>
      <w:tr w:rsidR="008E5B5C" w:rsidRPr="000F2399" w:rsidTr="00D013EE">
        <w:tc>
          <w:tcPr>
            <w:tcW w:w="1250" w:type="pct"/>
            <w:shd w:val="clear" w:color="auto" w:fill="F9F9F9"/>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Website</w:t>
            </w:r>
          </w:p>
        </w:tc>
        <w:tc>
          <w:tcPr>
            <w:tcW w:w="1250" w:type="pct"/>
            <w:shd w:val="clear" w:color="auto" w:fill="F9F9F9"/>
            <w:tcMar>
              <w:top w:w="135" w:type="dxa"/>
              <w:left w:w="150" w:type="dxa"/>
              <w:bottom w:w="135" w:type="dxa"/>
              <w:right w:w="150" w:type="dxa"/>
            </w:tcMar>
            <w:hideMark/>
          </w:tcPr>
          <w:p w:rsidR="008E5B5C" w:rsidRPr="000F2399" w:rsidRDefault="008E5B5C" w:rsidP="00D013EE">
            <w:pPr>
              <w:spacing w:before="0" w:after="0"/>
              <w:rPr>
                <w:sz w:val="18"/>
              </w:rPr>
            </w:pPr>
            <w:r w:rsidRPr="000F2399">
              <w:rPr>
                <w:sz w:val="18"/>
                <w:bdr w:val="none" w:sz="0" w:space="0" w:color="auto" w:frame="1"/>
              </w:rPr>
              <w:t>getbootstrap.com</w:t>
            </w:r>
          </w:p>
        </w:tc>
        <w:tc>
          <w:tcPr>
            <w:tcW w:w="1250" w:type="pct"/>
            <w:shd w:val="clear" w:color="auto" w:fill="F9F9F9"/>
            <w:tcMar>
              <w:top w:w="135" w:type="dxa"/>
              <w:left w:w="150" w:type="dxa"/>
              <w:bottom w:w="135" w:type="dxa"/>
              <w:right w:w="150" w:type="dxa"/>
            </w:tcMar>
            <w:hideMark/>
          </w:tcPr>
          <w:p w:rsidR="008E5B5C" w:rsidRPr="000F2399" w:rsidRDefault="008E5B5C" w:rsidP="00D013EE">
            <w:pPr>
              <w:spacing w:before="0" w:after="0"/>
              <w:rPr>
                <w:sz w:val="18"/>
              </w:rPr>
            </w:pPr>
            <w:r w:rsidRPr="000F2399">
              <w:rPr>
                <w:sz w:val="18"/>
                <w:bdr w:val="none" w:sz="0" w:space="0" w:color="auto" w:frame="1"/>
              </w:rPr>
              <w:t>foundation.zurb.com</w:t>
            </w:r>
          </w:p>
        </w:tc>
        <w:tc>
          <w:tcPr>
            <w:tcW w:w="1250" w:type="pct"/>
            <w:shd w:val="clear" w:color="auto" w:fill="F9F9F9"/>
            <w:tcMar>
              <w:top w:w="135" w:type="dxa"/>
              <w:left w:w="150" w:type="dxa"/>
              <w:bottom w:w="135" w:type="dxa"/>
              <w:right w:w="150" w:type="dxa"/>
            </w:tcMar>
            <w:hideMark/>
          </w:tcPr>
          <w:p w:rsidR="008E5B5C" w:rsidRPr="000F2399" w:rsidRDefault="008E5B5C" w:rsidP="00D013EE">
            <w:pPr>
              <w:spacing w:before="0" w:after="0"/>
              <w:rPr>
                <w:sz w:val="18"/>
              </w:rPr>
            </w:pPr>
            <w:r w:rsidRPr="000F2399">
              <w:rPr>
                <w:sz w:val="18"/>
                <w:bdr w:val="none" w:sz="0" w:space="0" w:color="auto" w:frame="1"/>
              </w:rPr>
              <w:t>getskeleton.com</w:t>
            </w:r>
          </w:p>
        </w:tc>
      </w:tr>
      <w:tr w:rsidR="008E5B5C" w:rsidRPr="000F2399" w:rsidTr="00D013EE">
        <w:trPr>
          <w:trHeight w:val="18"/>
        </w:trPr>
        <w:tc>
          <w:tcPr>
            <w:tcW w:w="1250" w:type="pct"/>
            <w:shd w:val="clear" w:color="auto" w:fill="FFFFFF" w:themeFill="background1"/>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Makers</w:t>
            </w:r>
          </w:p>
        </w:tc>
        <w:tc>
          <w:tcPr>
            <w:tcW w:w="1250" w:type="pct"/>
            <w:shd w:val="clear" w:color="auto" w:fill="FFFFFF" w:themeFill="background1"/>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Twitter</w:t>
            </w:r>
          </w:p>
        </w:tc>
        <w:tc>
          <w:tcPr>
            <w:tcW w:w="1250" w:type="pct"/>
            <w:shd w:val="clear" w:color="auto" w:fill="FFFFFF" w:themeFill="background1"/>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ZURB</w:t>
            </w:r>
          </w:p>
        </w:tc>
        <w:tc>
          <w:tcPr>
            <w:tcW w:w="1250" w:type="pct"/>
            <w:shd w:val="clear" w:color="auto" w:fill="FFFFFF" w:themeFill="background1"/>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Dave Gamache</w:t>
            </w:r>
          </w:p>
        </w:tc>
      </w:tr>
      <w:tr w:rsidR="008E5B5C" w:rsidRPr="00C46B54" w:rsidTr="00D013EE">
        <w:tc>
          <w:tcPr>
            <w:tcW w:w="1250" w:type="pct"/>
            <w:shd w:val="clear" w:color="auto" w:fill="auto"/>
            <w:tcMar>
              <w:top w:w="135" w:type="dxa"/>
              <w:left w:w="150" w:type="dxa"/>
              <w:bottom w:w="135" w:type="dxa"/>
              <w:right w:w="150" w:type="dxa"/>
            </w:tcMar>
            <w:hideMark/>
          </w:tcPr>
          <w:p w:rsidR="008E5B5C" w:rsidRPr="000F2399" w:rsidRDefault="008E5B5C" w:rsidP="00D013EE">
            <w:pPr>
              <w:spacing w:before="0" w:after="0"/>
              <w:rPr>
                <w:color w:val="333333"/>
                <w:sz w:val="18"/>
                <w:szCs w:val="18"/>
              </w:rPr>
            </w:pPr>
            <w:r w:rsidRPr="000F2399">
              <w:rPr>
                <w:color w:val="333333"/>
                <w:sz w:val="18"/>
                <w:szCs w:val="18"/>
              </w:rPr>
              <w:t>Browser Support</w:t>
            </w:r>
          </w:p>
        </w:tc>
        <w:tc>
          <w:tcPr>
            <w:tcW w:w="1250" w:type="pct"/>
            <w:shd w:val="clear" w:color="auto" w:fill="auto"/>
            <w:tcMar>
              <w:top w:w="135" w:type="dxa"/>
              <w:left w:w="150" w:type="dxa"/>
              <w:bottom w:w="135" w:type="dxa"/>
              <w:right w:w="150" w:type="dxa"/>
            </w:tcMar>
            <w:hideMark/>
          </w:tcPr>
          <w:p w:rsidR="008E5B5C" w:rsidRPr="001B0226" w:rsidRDefault="008E5B5C" w:rsidP="00D013EE">
            <w:pPr>
              <w:spacing w:before="0" w:after="0"/>
              <w:rPr>
                <w:color w:val="333333"/>
                <w:sz w:val="18"/>
                <w:szCs w:val="18"/>
                <w:lang w:val="en-US"/>
              </w:rPr>
            </w:pPr>
            <w:r w:rsidRPr="001B0226">
              <w:rPr>
                <w:color w:val="333333"/>
                <w:sz w:val="18"/>
                <w:szCs w:val="18"/>
                <w:lang w:val="en-US"/>
              </w:rPr>
              <w:t>Chrome (Mac, Windows, iOS, en Android)</w:t>
            </w:r>
            <w:r w:rsidRPr="001B0226">
              <w:rPr>
                <w:color w:val="333333"/>
                <w:sz w:val="18"/>
                <w:szCs w:val="18"/>
                <w:lang w:val="en-US"/>
              </w:rPr>
              <w:br/>
              <w:t>Safari (Mac and iOS)</w:t>
            </w:r>
            <w:r w:rsidRPr="001B0226">
              <w:rPr>
                <w:color w:val="333333"/>
                <w:sz w:val="18"/>
                <w:szCs w:val="18"/>
                <w:lang w:val="en-US"/>
              </w:rPr>
              <w:br/>
              <w:t>Firefox (Mac, Windows)</w:t>
            </w:r>
            <w:r w:rsidRPr="001B0226">
              <w:rPr>
                <w:color w:val="333333"/>
                <w:sz w:val="18"/>
                <w:szCs w:val="18"/>
                <w:lang w:val="en-US"/>
              </w:rPr>
              <w:br/>
              <w:t>Opera (Mac en Windows)</w:t>
            </w:r>
            <w:r w:rsidRPr="001B0226">
              <w:rPr>
                <w:color w:val="333333"/>
                <w:sz w:val="18"/>
                <w:szCs w:val="18"/>
                <w:lang w:val="en-US"/>
              </w:rPr>
              <w:br/>
              <w:t>IE8+</w:t>
            </w:r>
          </w:p>
        </w:tc>
        <w:tc>
          <w:tcPr>
            <w:tcW w:w="1250" w:type="pct"/>
            <w:shd w:val="clear" w:color="auto" w:fill="auto"/>
            <w:tcMar>
              <w:top w:w="135" w:type="dxa"/>
              <w:left w:w="150" w:type="dxa"/>
              <w:bottom w:w="135" w:type="dxa"/>
              <w:right w:w="150" w:type="dxa"/>
            </w:tcMar>
            <w:hideMark/>
          </w:tcPr>
          <w:p w:rsidR="008E5B5C" w:rsidRPr="001B0226" w:rsidRDefault="008E5B5C" w:rsidP="00D013EE">
            <w:pPr>
              <w:spacing w:before="0" w:after="0"/>
              <w:rPr>
                <w:color w:val="333333"/>
                <w:sz w:val="18"/>
                <w:szCs w:val="18"/>
                <w:lang w:val="en-US"/>
              </w:rPr>
            </w:pPr>
            <w:r w:rsidRPr="001B0226">
              <w:rPr>
                <w:color w:val="333333"/>
                <w:sz w:val="18"/>
                <w:szCs w:val="18"/>
                <w:lang w:val="en-US"/>
              </w:rPr>
              <w:t>Desktop: Chrome, Firefox, Safari, IE9+</w:t>
            </w:r>
            <w:r w:rsidRPr="001B0226">
              <w:rPr>
                <w:color w:val="333333"/>
                <w:sz w:val="18"/>
                <w:szCs w:val="18"/>
                <w:lang w:val="en-US"/>
              </w:rPr>
              <w:br/>
              <w:t>Mobile: iOS (iPhone), iOS (iPad), Android 2, 4 (Phone), Android 2, 4 (Tablet), Windows Phone 7+, Surface</w:t>
            </w:r>
          </w:p>
        </w:tc>
        <w:tc>
          <w:tcPr>
            <w:tcW w:w="1250" w:type="pct"/>
            <w:shd w:val="clear" w:color="auto" w:fill="auto"/>
            <w:tcMar>
              <w:top w:w="135" w:type="dxa"/>
              <w:left w:w="150" w:type="dxa"/>
              <w:bottom w:w="135" w:type="dxa"/>
              <w:right w:w="150" w:type="dxa"/>
            </w:tcMar>
            <w:hideMark/>
          </w:tcPr>
          <w:p w:rsidR="008E5B5C" w:rsidRPr="001B0226" w:rsidRDefault="008E5B5C" w:rsidP="00D013EE">
            <w:pPr>
              <w:spacing w:before="0" w:after="0"/>
              <w:rPr>
                <w:color w:val="333333"/>
                <w:sz w:val="18"/>
                <w:szCs w:val="18"/>
                <w:lang w:val="en-US"/>
              </w:rPr>
            </w:pPr>
            <w:r w:rsidRPr="001B0226">
              <w:rPr>
                <w:color w:val="333333"/>
                <w:sz w:val="18"/>
                <w:szCs w:val="18"/>
                <w:lang w:val="en-US"/>
              </w:rPr>
              <w:t>Desktop: Chrome, Firefox, Safari, IE7+</w:t>
            </w:r>
            <w:r w:rsidRPr="001B0226">
              <w:rPr>
                <w:color w:val="333333"/>
                <w:sz w:val="18"/>
                <w:szCs w:val="18"/>
                <w:lang w:val="en-US"/>
              </w:rPr>
              <w:br/>
              <w:t>Mobile: iPhone, Droid, iPad</w:t>
            </w:r>
          </w:p>
        </w:tc>
      </w:tr>
    </w:tbl>
    <w:p w:rsidR="008E5B5C" w:rsidRPr="000F2399" w:rsidRDefault="008E5B5C" w:rsidP="008E5B5C">
      <w:r w:rsidRPr="000F2399">
        <w:t xml:space="preserve">Het skeleton framework viel eigenlijk direct al af omdat deze te beperkt is voor dit project. </w:t>
      </w:r>
      <w:r w:rsidR="002A2034" w:rsidRPr="000F2399">
        <w:t xml:space="preserve">Het </w:t>
      </w:r>
      <w:r w:rsidRPr="000F2399">
        <w:t>ondersteund bijvoorbeeld te weinig browsers om het voor een breed publiek te gebruiken. Bootstrap en Foundation bieden deze mogelijkheden wel.</w:t>
      </w:r>
    </w:p>
    <w:p w:rsidR="008E5B5C" w:rsidRPr="000F2399" w:rsidRDefault="008E5B5C" w:rsidP="008E5B5C">
      <w:r w:rsidRPr="000F2399">
        <w:t>Het voordeel dat Bootstrap heeft ten opzichte van Foundation is dat Internet Explorer 8 ondersteund wordt. Deze versie van internet Explorer wordt op dit moment door ongeveer 33% van de internet Explorer</w:t>
      </w:r>
      <w:sdt>
        <w:sdtPr>
          <w:id w:val="-2004196413"/>
          <w:citation/>
        </w:sdtPr>
        <w:sdtContent>
          <w:r w:rsidRPr="000F2399">
            <w:fldChar w:fldCharType="begin"/>
          </w:r>
          <w:r w:rsidRPr="000F2399">
            <w:instrText xml:space="preserve"> CITATION w3s \l 1043 </w:instrText>
          </w:r>
          <w:r w:rsidRPr="000F2399">
            <w:fldChar w:fldCharType="separate"/>
          </w:r>
          <w:r w:rsidR="001B0226">
            <w:rPr>
              <w:noProof/>
            </w:rPr>
            <w:t xml:space="preserve"> </w:t>
          </w:r>
          <w:r w:rsidR="001B0226" w:rsidRPr="001B0226">
            <w:rPr>
              <w:noProof/>
            </w:rPr>
            <w:t>[23]</w:t>
          </w:r>
          <w:r w:rsidRPr="000F2399">
            <w:fldChar w:fldCharType="end"/>
          </w:r>
        </w:sdtContent>
      </w:sdt>
      <w:r w:rsidRPr="000F2399">
        <w:t xml:space="preserve"> gebruikers gebruikt. Daarnaast is de gebruikersgroep van Bootstrap een stuk groter wat feedback van de community eenvoudiger maakt.</w:t>
      </w:r>
    </w:p>
    <w:p w:rsidR="008E5B5C" w:rsidRPr="000F2399" w:rsidRDefault="008E5B5C" w:rsidP="008E5B5C">
      <w:r w:rsidRPr="000F2399">
        <w:t xml:space="preserve">Hieronder een deel van de UI Kit in HTML en CSS. De volledige UI Kit vindt u hier: </w:t>
      </w:r>
      <w:hyperlink r:id="rId150" w:history="1">
        <w:r w:rsidRPr="000F2399">
          <w:rPr>
            <w:rStyle w:val="Hyperlink"/>
          </w:rPr>
          <w:t>http://jarnovanrhijn.nl/labdirect/ui-kit.html</w:t>
        </w:r>
      </w:hyperlink>
    </w:p>
    <w:p w:rsidR="008E5B5C" w:rsidRPr="000F2399" w:rsidRDefault="008E5B5C" w:rsidP="008E5B5C">
      <w:pPr>
        <w:keepNext/>
      </w:pPr>
      <w:r w:rsidRPr="000F2399">
        <w:rPr>
          <w:noProof/>
        </w:rPr>
        <w:lastRenderedPageBreak/>
        <w:drawing>
          <wp:inline distT="0" distB="0" distL="0" distR="0" wp14:anchorId="02451650" wp14:editId="2F75BB0D">
            <wp:extent cx="4349885" cy="2548659"/>
            <wp:effectExtent l="0" t="0" r="0" b="4445"/>
            <wp:docPr id="266"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abDirect UI Kit.png"/>
                    <pic:cNvPicPr/>
                  </pic:nvPicPr>
                  <pic:blipFill rotWithShape="1">
                    <a:blip r:embed="rId151" cstate="print">
                      <a:extLst>
                        <a:ext uri="{28A0092B-C50C-407E-A947-70E740481C1C}">
                          <a14:useLocalDpi xmlns:a14="http://schemas.microsoft.com/office/drawing/2010/main" val="0"/>
                        </a:ext>
                      </a:extLst>
                    </a:blip>
                    <a:srcRect t="678" b="85461"/>
                    <a:stretch/>
                  </pic:blipFill>
                  <pic:spPr bwMode="auto">
                    <a:xfrm>
                      <a:off x="0" y="0"/>
                      <a:ext cx="4366574" cy="2558438"/>
                    </a:xfrm>
                    <a:prstGeom prst="rect">
                      <a:avLst/>
                    </a:prstGeom>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33</w:t>
      </w:r>
      <w:r w:rsidR="00A5658E" w:rsidRPr="000F2399">
        <w:rPr>
          <w:noProof/>
        </w:rPr>
        <w:fldChar w:fldCharType="end"/>
      </w:r>
      <w:r w:rsidRPr="000F2399">
        <w:t xml:space="preserve"> UI Kit content opmaak</w:t>
      </w:r>
    </w:p>
    <w:p w:rsidR="008E5B5C" w:rsidRPr="000F2399" w:rsidRDefault="008E5B5C" w:rsidP="008E5B5C">
      <w:pPr>
        <w:keepNext/>
      </w:pPr>
      <w:r w:rsidRPr="000F2399">
        <w:rPr>
          <w:noProof/>
        </w:rPr>
        <w:drawing>
          <wp:inline distT="0" distB="0" distL="0" distR="0" wp14:anchorId="5295C035" wp14:editId="55FBA3F8">
            <wp:extent cx="4336473" cy="2664760"/>
            <wp:effectExtent l="0" t="0" r="6985" b="2540"/>
            <wp:docPr id="267"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abDirect UI Kit.png"/>
                    <pic:cNvPicPr/>
                  </pic:nvPicPr>
                  <pic:blipFill rotWithShape="1">
                    <a:blip r:embed="rId151" cstate="print">
                      <a:extLst>
                        <a:ext uri="{28A0092B-C50C-407E-A947-70E740481C1C}">
                          <a14:useLocalDpi xmlns:a14="http://schemas.microsoft.com/office/drawing/2010/main" val="0"/>
                        </a:ext>
                      </a:extLst>
                    </a:blip>
                    <a:srcRect t="43518" b="41943"/>
                    <a:stretch/>
                  </pic:blipFill>
                  <pic:spPr bwMode="auto">
                    <a:xfrm>
                      <a:off x="0" y="0"/>
                      <a:ext cx="4374614" cy="2688198"/>
                    </a:xfrm>
                    <a:prstGeom prst="rect">
                      <a:avLst/>
                    </a:prstGeom>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34</w:t>
      </w:r>
      <w:r w:rsidR="00A5658E" w:rsidRPr="000F2399">
        <w:rPr>
          <w:noProof/>
        </w:rPr>
        <w:fldChar w:fldCharType="end"/>
      </w:r>
      <w:r w:rsidRPr="000F2399">
        <w:t xml:space="preserve"> UI Kit buttons en ander elementen</w:t>
      </w:r>
    </w:p>
    <w:p w:rsidR="008E5B5C" w:rsidRPr="000F2399" w:rsidRDefault="008E5B5C" w:rsidP="008E5B5C">
      <w:r w:rsidRPr="000F2399">
        <w:t>Nu de UI Kit was afgerond is er overlegd met de opdrachtgevers of er verder gegaan werd met het ontwerpen van de schermen. Hier uit bleken geen opmerkingen naar voren te komen waarna de UI Kit afgesloten kon worden.</w:t>
      </w:r>
    </w:p>
    <w:p w:rsidR="008E5B5C" w:rsidRPr="000F2399" w:rsidRDefault="008E5B5C" w:rsidP="008E5B5C">
      <w:pPr>
        <w:pStyle w:val="Kop1"/>
        <w:framePr w:wrap="notBeside"/>
        <w:spacing w:line="240" w:lineRule="auto"/>
      </w:pPr>
      <w:bookmarkStart w:id="604" w:name="_Toc371951391"/>
      <w:bookmarkStart w:id="605" w:name="_Toc372279425"/>
      <w:bookmarkStart w:id="606" w:name="_Toc372280531"/>
      <w:bookmarkStart w:id="607" w:name="_Toc372280798"/>
      <w:bookmarkStart w:id="608" w:name="_Toc372280896"/>
      <w:bookmarkStart w:id="609" w:name="_Toc372534893"/>
      <w:r w:rsidRPr="000F2399">
        <w:lastRenderedPageBreak/>
        <w:t>Het visuele ontwerp</w:t>
      </w:r>
      <w:bookmarkEnd w:id="604"/>
      <w:bookmarkEnd w:id="605"/>
      <w:bookmarkEnd w:id="606"/>
      <w:bookmarkEnd w:id="607"/>
      <w:bookmarkEnd w:id="608"/>
      <w:bookmarkEnd w:id="609"/>
    </w:p>
    <w:p w:rsidR="008E5B5C" w:rsidRPr="000F2399" w:rsidRDefault="008E5B5C" w:rsidP="008E5B5C">
      <w:r w:rsidRPr="000F2399">
        <w:t>Nu de basis is gelegd voor het ontwerp kan er op basis van de wireframes &amp; de UI Kit grafische ontwerpen gerealiseerd worden. Doordat de wireframes de basis vormen voor de indeling van de website en de UI Kit de basis voor het visuele aspect van de website, is het proces naar een grafisch ontwerp aanzienlijk versneld.</w:t>
      </w:r>
    </w:p>
    <w:p w:rsidR="008E5B5C" w:rsidRPr="000F2399" w:rsidRDefault="008E5B5C" w:rsidP="008E5B5C">
      <w:r w:rsidRPr="000F2399">
        <w:t>In dit hoofdstuk worden de grafische ontwerpen beschreven en getoond. Dit heeft als doel een beeld te creëren over hoe de website er uit komt te zien.</w:t>
      </w:r>
    </w:p>
    <w:p w:rsidR="008E5B5C" w:rsidRPr="000F2399" w:rsidRDefault="008E5B5C" w:rsidP="008E5B5C">
      <w:pPr>
        <w:spacing w:before="0" w:after="160" w:line="259" w:lineRule="auto"/>
        <w:rPr>
          <w:rFonts w:ascii="Helvetica LT Std Cond" w:eastAsiaTheme="majorEastAsia" w:hAnsi="Helvetica LT Std Cond" w:cstheme="majorBidi"/>
          <w:sz w:val="32"/>
          <w:szCs w:val="32"/>
        </w:rPr>
      </w:pPr>
      <w:r w:rsidRPr="000F2399">
        <w:br w:type="page"/>
      </w:r>
    </w:p>
    <w:p w:rsidR="008E5B5C" w:rsidRPr="000F2399" w:rsidRDefault="008E5B5C" w:rsidP="008E5B5C">
      <w:pPr>
        <w:pStyle w:val="Kop2"/>
        <w:spacing w:line="240" w:lineRule="auto"/>
        <w:ind w:left="578" w:right="0" w:hanging="578"/>
      </w:pPr>
      <w:bookmarkStart w:id="610" w:name="_Toc371951392"/>
      <w:bookmarkStart w:id="611" w:name="_Toc372279426"/>
      <w:bookmarkStart w:id="612" w:name="_Toc372280532"/>
      <w:bookmarkStart w:id="613" w:name="_Toc372280799"/>
      <w:bookmarkStart w:id="614" w:name="_Toc372280897"/>
      <w:r w:rsidRPr="000F2399">
        <w:lastRenderedPageBreak/>
        <w:t>Landingspagina</w:t>
      </w:r>
      <w:bookmarkEnd w:id="610"/>
      <w:bookmarkEnd w:id="611"/>
      <w:bookmarkEnd w:id="612"/>
      <w:bookmarkEnd w:id="613"/>
      <w:bookmarkEnd w:id="614"/>
    </w:p>
    <w:p w:rsidR="008E5B5C" w:rsidRPr="000F2399" w:rsidRDefault="008E5B5C" w:rsidP="008E5B5C">
      <w:pPr>
        <w:keepNext/>
        <w:jc w:val="center"/>
      </w:pPr>
      <w:r w:rsidRPr="000F2399">
        <w:rPr>
          <w:noProof/>
        </w:rPr>
        <w:drawing>
          <wp:inline distT="0" distB="0" distL="0" distR="0" wp14:anchorId="31CE3E75" wp14:editId="503ECE6B">
            <wp:extent cx="3744686" cy="6155952"/>
            <wp:effectExtent l="0" t="0" r="8255" b="0"/>
            <wp:docPr id="268" name="Afbeelding 268" descr="C:\Users\Jarno\Dropbox\afstuderen - Jarno van Rhijn - 09020527\4. Tussenproducten\3. Ontwerpfase\web Design\grafische ontwerpen\PNG\ind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rno\Dropbox\afstuderen - Jarno van Rhijn - 09020527\4. Tussenproducten\3. Ontwerpfase\web Design\grafische ontwerpen\PNG\index.pn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1" b="59"/>
                    <a:stretch/>
                  </pic:blipFill>
                  <pic:spPr bwMode="auto">
                    <a:xfrm>
                      <a:off x="0" y="0"/>
                      <a:ext cx="3756541" cy="6175440"/>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35</w:t>
      </w:r>
      <w:r w:rsidR="00A5658E" w:rsidRPr="000F2399">
        <w:rPr>
          <w:noProof/>
        </w:rPr>
        <w:fldChar w:fldCharType="end"/>
      </w:r>
      <w:r w:rsidRPr="000F2399">
        <w:t xml:space="preserve"> Landingspagina</w:t>
      </w:r>
    </w:p>
    <w:p w:rsidR="008E5B5C" w:rsidRPr="000F2399" w:rsidRDefault="008E5B5C" w:rsidP="008E5B5C">
      <w:pPr>
        <w:spacing w:before="0" w:after="160" w:line="259" w:lineRule="auto"/>
        <w:rPr>
          <w:noProof/>
        </w:rPr>
      </w:pPr>
      <w:r w:rsidRPr="000F2399">
        <w:rPr>
          <w:noProof/>
        </w:rPr>
        <w:t>De landingspagina geeft een aantal belangrijke elementen weer om de bezoeker te informeren en over te halen tot een actie, in het geval van LabDirect tot een aankoop. De elementen van de landingspagina worden in het volgende gedeelte uitgelegd.</w:t>
      </w:r>
      <w:r w:rsidRPr="000F2399">
        <w:rPr>
          <w:noProof/>
        </w:rPr>
        <w:br w:type="page"/>
      </w:r>
    </w:p>
    <w:p w:rsidR="008E5B5C" w:rsidRPr="000F2399" w:rsidRDefault="008E5B5C" w:rsidP="008E5B5C">
      <w:pPr>
        <w:keepNext/>
      </w:pPr>
      <w:r w:rsidRPr="000F2399">
        <w:rPr>
          <w:noProof/>
        </w:rPr>
        <w:lastRenderedPageBreak/>
        <w:drawing>
          <wp:inline distT="0" distB="0" distL="0" distR="0" wp14:anchorId="1481B664" wp14:editId="4F3ED3CC">
            <wp:extent cx="5381962" cy="748146"/>
            <wp:effectExtent l="0" t="0" r="0" b="0"/>
            <wp:docPr id="269" name="Afbeelding 269" descr="C:\Users\Jarno\Dropbox\afstuderen - Jarno van Rhijn - 09020527\4. Tussenproducten\3. Ontwerpfase\web Design\grafische ontwerpen\PNG\ind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rno\Dropbox\afstuderen - Jarno van Rhijn - 09020527\4. Tussenproducten\3. Ontwerpfase\web Design\grafische ontwerpen\PNG\index.png"/>
                    <pic:cNvPicPr>
                      <a:picLocks noChangeAspect="1" noChangeArrowheads="1"/>
                    </pic:cNvPicPr>
                  </pic:nvPicPr>
                  <pic:blipFill rotWithShape="1">
                    <a:blip r:embed="rId152">
                      <a:extLst>
                        <a:ext uri="{28A0092B-C50C-407E-A947-70E740481C1C}">
                          <a14:useLocalDpi xmlns:a14="http://schemas.microsoft.com/office/drawing/2010/main" val="0"/>
                        </a:ext>
                      </a:extLst>
                    </a:blip>
                    <a:srcRect b="91549"/>
                    <a:stretch/>
                  </pic:blipFill>
                  <pic:spPr bwMode="auto">
                    <a:xfrm>
                      <a:off x="0" y="0"/>
                      <a:ext cx="5382260" cy="748187"/>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pPr>
      <w:bookmarkStart w:id="615" w:name="_Ref371067268"/>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36</w:t>
      </w:r>
      <w:r w:rsidR="00A5658E" w:rsidRPr="000F2399">
        <w:rPr>
          <w:noProof/>
        </w:rPr>
        <w:fldChar w:fldCharType="end"/>
      </w:r>
      <w:bookmarkEnd w:id="615"/>
      <w:r w:rsidRPr="000F2399">
        <w:t xml:space="preserve"> Navigatie</w:t>
      </w:r>
    </w:p>
    <w:p w:rsidR="008E5B5C" w:rsidRPr="000F2399" w:rsidRDefault="008E5B5C" w:rsidP="008E5B5C">
      <w:r w:rsidRPr="000F2399">
        <w:t>Op iedere pagina komt de navigatie (</w:t>
      </w:r>
      <w:r w:rsidRPr="000F2399">
        <w:fldChar w:fldCharType="begin"/>
      </w:r>
      <w:r w:rsidRPr="000F2399">
        <w:instrText xml:space="preserve"> REF _Ref371067268 \h </w:instrText>
      </w:r>
      <w:r w:rsidRPr="000F2399">
        <w:fldChar w:fldCharType="separate"/>
      </w:r>
      <w:r w:rsidR="00CD322B" w:rsidRPr="000F2399">
        <w:t xml:space="preserve">Figuur </w:t>
      </w:r>
      <w:r w:rsidR="00CD322B">
        <w:rPr>
          <w:noProof/>
        </w:rPr>
        <w:t>36</w:t>
      </w:r>
      <w:r w:rsidRPr="000F2399">
        <w:fldChar w:fldCharType="end"/>
      </w:r>
      <w:r w:rsidRPr="000F2399">
        <w:t>) terug en deze moet dus ook overzichtelijk en goed te lezen zijn. Er is onderscheid gemaakt in actieve elementen en inactieve elementen.</w:t>
      </w:r>
    </w:p>
    <w:p w:rsidR="008E5B5C" w:rsidRPr="000F2399" w:rsidRDefault="008E5B5C" w:rsidP="008E5B5C">
      <w:pPr>
        <w:keepNext/>
      </w:pPr>
      <w:r w:rsidRPr="000F2399">
        <w:rPr>
          <w:noProof/>
        </w:rPr>
        <w:drawing>
          <wp:inline distT="0" distB="0" distL="0" distR="0" wp14:anchorId="38501F2A" wp14:editId="74C850DE">
            <wp:extent cx="5381131" cy="1821873"/>
            <wp:effectExtent l="0" t="0" r="0" b="6985"/>
            <wp:docPr id="270" name="Afbeelding 270" descr="C:\Users\Jarno\Dropbox\afstuderen - Jarno van Rhijn - 09020527\4. Tussenproducten\3. Ontwerpfase\web Design\grafische ontwerpen\PNG\ind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rno\Dropbox\afstuderen - Jarno van Rhijn - 09020527\4. Tussenproducten\3. Ontwerpfase\web Design\grafische ontwerpen\PNG\index.png"/>
                    <pic:cNvPicPr>
                      <a:picLocks noChangeAspect="1" noChangeArrowheads="1"/>
                    </pic:cNvPicPr>
                  </pic:nvPicPr>
                  <pic:blipFill rotWithShape="1">
                    <a:blip r:embed="rId152">
                      <a:extLst>
                        <a:ext uri="{28A0092B-C50C-407E-A947-70E740481C1C}">
                          <a14:useLocalDpi xmlns:a14="http://schemas.microsoft.com/office/drawing/2010/main" val="0"/>
                        </a:ext>
                      </a:extLst>
                    </a:blip>
                    <a:srcRect t="8610" b="70807"/>
                    <a:stretch/>
                  </pic:blipFill>
                  <pic:spPr bwMode="auto">
                    <a:xfrm>
                      <a:off x="0" y="0"/>
                      <a:ext cx="5382260" cy="1822255"/>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pPr>
      <w:bookmarkStart w:id="616" w:name="_Ref371067242"/>
      <w:bookmarkStart w:id="617" w:name="_Ref371065684"/>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37</w:t>
      </w:r>
      <w:r w:rsidR="00A5658E" w:rsidRPr="000F2399">
        <w:rPr>
          <w:noProof/>
        </w:rPr>
        <w:fldChar w:fldCharType="end"/>
      </w:r>
      <w:bookmarkEnd w:id="616"/>
      <w:r w:rsidRPr="000F2399">
        <w:t xml:space="preserve"> Call to action landingspagina</w:t>
      </w:r>
      <w:bookmarkEnd w:id="617"/>
    </w:p>
    <w:p w:rsidR="008E5B5C" w:rsidRPr="000F2399" w:rsidRDefault="008E5B5C" w:rsidP="008E5B5C">
      <w:r w:rsidRPr="000F2399">
        <w:t>Bij binnenkomst op de website is er een grote header (</w:t>
      </w:r>
      <w:r w:rsidRPr="000F2399">
        <w:fldChar w:fldCharType="begin"/>
      </w:r>
      <w:r w:rsidRPr="000F2399">
        <w:instrText xml:space="preserve"> REF _Ref371067242 \h </w:instrText>
      </w:r>
      <w:r w:rsidRPr="000F2399">
        <w:fldChar w:fldCharType="separate"/>
      </w:r>
      <w:r w:rsidR="00CD322B" w:rsidRPr="000F2399">
        <w:t xml:space="preserve">Figuur </w:t>
      </w:r>
      <w:r w:rsidR="00CD322B">
        <w:rPr>
          <w:noProof/>
        </w:rPr>
        <w:t>37</w:t>
      </w:r>
      <w:r w:rsidRPr="000F2399">
        <w:fldChar w:fldCharType="end"/>
      </w:r>
      <w:r w:rsidRPr="000F2399">
        <w:t>) te zien die de belangrijkste punten van de website weer geven. Daarnaast is een foto geplaatst om een voorbeeld te geven van het resultaat en om in te spelen op het gevoel van de gebruiker. De bestel direct knop moet bezoekers overhalen direct over te gaan tot een verkoop.</w:t>
      </w:r>
    </w:p>
    <w:p w:rsidR="008E5B5C" w:rsidRPr="000F2399" w:rsidRDefault="008E5B5C" w:rsidP="008E5B5C">
      <w:pPr>
        <w:keepNext/>
      </w:pPr>
      <w:r w:rsidRPr="000F2399">
        <w:rPr>
          <w:noProof/>
        </w:rPr>
        <w:drawing>
          <wp:inline distT="0" distB="0" distL="0" distR="0" wp14:anchorId="43D340D8" wp14:editId="1A6B8366">
            <wp:extent cx="5381131" cy="1821873"/>
            <wp:effectExtent l="0" t="0" r="0" b="6985"/>
            <wp:docPr id="271" name="Afbeelding 271" descr="C:\Users\Jarno\Dropbox\afstuderen - Jarno van Rhijn - 09020527\4. Tussenproducten\3. Ontwerpfase\web Design\grafische ontwerpen\PNG\ind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rno\Dropbox\afstuderen - Jarno van Rhijn - 09020527\4. Tussenproducten\3. Ontwerpfase\web Design\grafische ontwerpen\PNG\index.png"/>
                    <pic:cNvPicPr>
                      <a:picLocks noChangeAspect="1" noChangeArrowheads="1"/>
                    </pic:cNvPicPr>
                  </pic:nvPicPr>
                  <pic:blipFill rotWithShape="1">
                    <a:blip r:embed="rId152">
                      <a:extLst>
                        <a:ext uri="{28A0092B-C50C-407E-A947-70E740481C1C}">
                          <a14:useLocalDpi xmlns:a14="http://schemas.microsoft.com/office/drawing/2010/main" val="0"/>
                        </a:ext>
                      </a:extLst>
                    </a:blip>
                    <a:srcRect t="30603" b="48814"/>
                    <a:stretch/>
                  </pic:blipFill>
                  <pic:spPr bwMode="auto">
                    <a:xfrm>
                      <a:off x="0" y="0"/>
                      <a:ext cx="5382260" cy="1822255"/>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pPr>
      <w:bookmarkStart w:id="618" w:name="_Ref371067253"/>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38</w:t>
      </w:r>
      <w:r w:rsidR="00A5658E" w:rsidRPr="000F2399">
        <w:rPr>
          <w:noProof/>
        </w:rPr>
        <w:fldChar w:fldCharType="end"/>
      </w:r>
      <w:bookmarkEnd w:id="618"/>
      <w:r w:rsidRPr="000F2399">
        <w:t xml:space="preserve"> Korte informatie over LabDirect</w:t>
      </w:r>
    </w:p>
    <w:p w:rsidR="008E5B5C" w:rsidRPr="000F2399" w:rsidRDefault="008E5B5C" w:rsidP="008E5B5C">
      <w:r w:rsidRPr="000F2399">
        <w:lastRenderedPageBreak/>
        <w:t>Mocht de bezoeker na de header (</w:t>
      </w:r>
      <w:r w:rsidRPr="000F2399">
        <w:fldChar w:fldCharType="begin"/>
      </w:r>
      <w:r w:rsidRPr="000F2399">
        <w:instrText xml:space="preserve"> REF _Ref371067253 \h </w:instrText>
      </w:r>
      <w:r w:rsidRPr="000F2399">
        <w:fldChar w:fldCharType="separate"/>
      </w:r>
      <w:r w:rsidR="00CD322B" w:rsidRPr="000F2399">
        <w:t xml:space="preserve">Figuur </w:t>
      </w:r>
      <w:r w:rsidR="00CD322B">
        <w:rPr>
          <w:noProof/>
        </w:rPr>
        <w:t>38</w:t>
      </w:r>
      <w:r w:rsidRPr="000F2399">
        <w:fldChar w:fldCharType="end"/>
      </w:r>
      <w:r w:rsidRPr="000F2399">
        <w:t>) nog niet overtuigd zijn van de mogelijkheden van de aangeboden producten wordt er wederom ingespeeld op het gevoel van de gebruiker door ervaringen van klanten weer te geven om personen over te halen een aankoop te doen.</w:t>
      </w:r>
    </w:p>
    <w:p w:rsidR="008E5B5C" w:rsidRPr="000F2399" w:rsidRDefault="008E5B5C" w:rsidP="008E5B5C">
      <w:r w:rsidRPr="000F2399">
        <w:t>Naast de ervaringen wordt dieper ingegaan op wat de website aanbiedt. Vervolgens wordt de gebruiker uitgenodigd het assortiment te bekijken met een opvallende button die met de oranje kleur afwijkt van de overige elementen en dus meer naar voren springt.</w:t>
      </w:r>
    </w:p>
    <w:p w:rsidR="008E5B5C" w:rsidRPr="000F2399" w:rsidRDefault="008E5B5C" w:rsidP="008E5B5C">
      <w:pPr>
        <w:keepNext/>
      </w:pPr>
      <w:r w:rsidRPr="000F2399">
        <w:rPr>
          <w:noProof/>
        </w:rPr>
        <w:drawing>
          <wp:inline distT="0" distB="0" distL="0" distR="0" wp14:anchorId="299CAD3C" wp14:editId="7AAE8DB7">
            <wp:extent cx="5380960" cy="3075709"/>
            <wp:effectExtent l="0" t="0" r="0" b="0"/>
            <wp:docPr id="272" name="Afbeelding 272" descr="C:\Users\Jarno\Dropbox\afstuderen - Jarno van Rhijn - 09020527\4. Tussenproducten\3. Ontwerpfase\web Design\grafische ontwerpen\PNG\ind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rno\Dropbox\afstuderen - Jarno van Rhijn - 09020527\4. Tussenproducten\3. Ontwerpfase\web Design\grafische ontwerpen\PNG\index.png"/>
                    <pic:cNvPicPr>
                      <a:picLocks noChangeAspect="1" noChangeArrowheads="1"/>
                    </pic:cNvPicPr>
                  </pic:nvPicPr>
                  <pic:blipFill rotWithShape="1">
                    <a:blip r:embed="rId152">
                      <a:extLst>
                        <a:ext uri="{28A0092B-C50C-407E-A947-70E740481C1C}">
                          <a14:useLocalDpi xmlns:a14="http://schemas.microsoft.com/office/drawing/2010/main" val="0"/>
                        </a:ext>
                      </a:extLst>
                    </a:blip>
                    <a:srcRect t="45551" b="19699"/>
                    <a:stretch/>
                  </pic:blipFill>
                  <pic:spPr bwMode="auto">
                    <a:xfrm>
                      <a:off x="0" y="0"/>
                      <a:ext cx="5382260" cy="3076452"/>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pPr>
      <w:bookmarkStart w:id="619" w:name="_Ref371067315"/>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39</w:t>
      </w:r>
      <w:r w:rsidR="00A5658E" w:rsidRPr="000F2399">
        <w:rPr>
          <w:noProof/>
        </w:rPr>
        <w:fldChar w:fldCharType="end"/>
      </w:r>
      <w:bookmarkEnd w:id="619"/>
      <w:r w:rsidRPr="000F2399">
        <w:t xml:space="preserve"> Stappenplan gebruik van het product</w:t>
      </w:r>
    </w:p>
    <w:p w:rsidR="008E5B5C" w:rsidRPr="000F2399" w:rsidRDefault="008E5B5C" w:rsidP="008E5B5C">
      <w:r w:rsidRPr="000F2399">
        <w:t>Op het moment dat de bezoeker in de voorgaande stappen (nog) niet overgehaald is volgt een eenvoudig stappenplan (</w:t>
      </w:r>
      <w:r w:rsidRPr="000F2399">
        <w:fldChar w:fldCharType="begin"/>
      </w:r>
      <w:r w:rsidRPr="000F2399">
        <w:instrText xml:space="preserve"> REF _Ref371067315 \h </w:instrText>
      </w:r>
      <w:r w:rsidRPr="000F2399">
        <w:fldChar w:fldCharType="separate"/>
      </w:r>
      <w:r w:rsidR="00CD322B" w:rsidRPr="000F2399">
        <w:t xml:space="preserve">Figuur </w:t>
      </w:r>
      <w:r w:rsidR="00CD322B">
        <w:rPr>
          <w:noProof/>
        </w:rPr>
        <w:t>39</w:t>
      </w:r>
      <w:r w:rsidRPr="000F2399">
        <w:fldChar w:fldCharType="end"/>
      </w:r>
      <w:r w:rsidRPr="000F2399">
        <w:t>) om duidelijk te maken hoe eenvoudig het is om het product te gebruiken om daarna alsnog een aa</w:t>
      </w:r>
      <w:bookmarkStart w:id="620" w:name="_GoBack"/>
      <w:bookmarkEnd w:id="620"/>
      <w:r w:rsidRPr="000F2399">
        <w:t>nkoop te doen.</w:t>
      </w:r>
    </w:p>
    <w:p w:rsidR="008E5B5C" w:rsidRPr="000F2399" w:rsidRDefault="008E5B5C" w:rsidP="008E5B5C">
      <w:pPr>
        <w:keepNext/>
      </w:pPr>
      <w:r w:rsidRPr="000F2399">
        <w:rPr>
          <w:noProof/>
        </w:rPr>
        <w:lastRenderedPageBreak/>
        <w:drawing>
          <wp:inline distT="0" distB="0" distL="0" distR="0" wp14:anchorId="157FAB28" wp14:editId="5DD5D2CE">
            <wp:extent cx="5380253" cy="1648287"/>
            <wp:effectExtent l="0" t="0" r="0" b="9525"/>
            <wp:docPr id="273" name="Afbeelding 273" descr="C:\Users\Jarno\Dropbox\afstuderen - Jarno van Rhijn - 09020527\4. Tussenproducten\3. Ontwerpfase\web Design\grafische ontwerpen\PNG\ind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rno\Dropbox\afstuderen - Jarno van Rhijn - 09020527\4. Tussenproducten\3. Ontwerpfase\web Design\grafische ontwerpen\PNG\index.png"/>
                    <pic:cNvPicPr>
                      <a:picLocks noChangeAspect="1" noChangeArrowheads="1"/>
                    </pic:cNvPicPr>
                  </pic:nvPicPr>
                  <pic:blipFill rotWithShape="1">
                    <a:blip r:embed="rId152">
                      <a:extLst>
                        <a:ext uri="{28A0092B-C50C-407E-A947-70E740481C1C}">
                          <a14:useLocalDpi xmlns:a14="http://schemas.microsoft.com/office/drawing/2010/main" val="0"/>
                        </a:ext>
                      </a:extLst>
                    </a:blip>
                    <a:srcRect t="81375"/>
                    <a:stretch/>
                  </pic:blipFill>
                  <pic:spPr bwMode="auto">
                    <a:xfrm>
                      <a:off x="0" y="0"/>
                      <a:ext cx="5382260" cy="1648902"/>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pPr>
      <w:bookmarkStart w:id="621" w:name="_Ref371067322"/>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40</w:t>
      </w:r>
      <w:r w:rsidR="00A5658E" w:rsidRPr="000F2399">
        <w:rPr>
          <w:noProof/>
        </w:rPr>
        <w:fldChar w:fldCharType="end"/>
      </w:r>
      <w:bookmarkEnd w:id="621"/>
      <w:r w:rsidRPr="000F2399">
        <w:t xml:space="preserve"> Footer</w:t>
      </w:r>
    </w:p>
    <w:p w:rsidR="008E5B5C" w:rsidRPr="000F2399" w:rsidRDefault="008E5B5C" w:rsidP="008E5B5C">
      <w:r w:rsidRPr="000F2399">
        <w:t>Onderaan iedere pagina komt de footer (</w:t>
      </w:r>
      <w:r w:rsidRPr="000F2399">
        <w:fldChar w:fldCharType="begin"/>
      </w:r>
      <w:r w:rsidRPr="000F2399">
        <w:instrText xml:space="preserve"> REF _Ref371067322 \h </w:instrText>
      </w:r>
      <w:r w:rsidRPr="000F2399">
        <w:fldChar w:fldCharType="separate"/>
      </w:r>
      <w:r w:rsidR="00CD322B" w:rsidRPr="000F2399">
        <w:t xml:space="preserve">Figuur </w:t>
      </w:r>
      <w:r w:rsidR="00CD322B">
        <w:rPr>
          <w:noProof/>
        </w:rPr>
        <w:t>40</w:t>
      </w:r>
      <w:r w:rsidRPr="000F2399">
        <w:fldChar w:fldCharType="end"/>
      </w:r>
      <w:r w:rsidRPr="000F2399">
        <w:t>) van de website terug. In de footer staat een aantal belangrijke informatie:</w:t>
      </w:r>
    </w:p>
    <w:p w:rsidR="008E5B5C" w:rsidRPr="000F2399" w:rsidRDefault="008E5B5C" w:rsidP="00CD5979">
      <w:pPr>
        <w:pStyle w:val="Lijstalinea"/>
        <w:numPr>
          <w:ilvl w:val="0"/>
          <w:numId w:val="45"/>
        </w:numPr>
        <w:spacing w:line="240" w:lineRule="auto"/>
      </w:pPr>
      <w:r w:rsidRPr="000F2399">
        <w:t xml:space="preserve">Contact </w:t>
      </w:r>
      <w:r w:rsidR="002A2034" w:rsidRPr="000F2399">
        <w:t xml:space="preserve">gegevens </w:t>
      </w:r>
      <w:r w:rsidRPr="000F2399">
        <w:t xml:space="preserve">geeft de mogelijkheid om op iedere pagina direct contact op te nemen </w:t>
      </w:r>
    </w:p>
    <w:p w:rsidR="008E5B5C" w:rsidRPr="000F2399" w:rsidRDefault="008E5B5C" w:rsidP="00CD5979">
      <w:pPr>
        <w:pStyle w:val="Lijstalinea"/>
        <w:numPr>
          <w:ilvl w:val="0"/>
          <w:numId w:val="45"/>
        </w:numPr>
        <w:spacing w:line="240" w:lineRule="auto"/>
      </w:pPr>
      <w:r w:rsidRPr="000F2399">
        <w:t>Algemene links zoals “Algemene voorwaarden”, “Veel gestelde vragen” en “klantenservice”</w:t>
      </w:r>
    </w:p>
    <w:p w:rsidR="008E5B5C" w:rsidRPr="000F2399" w:rsidRDefault="008E5B5C" w:rsidP="00CD5979">
      <w:pPr>
        <w:pStyle w:val="Lijstalinea"/>
        <w:numPr>
          <w:ilvl w:val="0"/>
          <w:numId w:val="45"/>
        </w:numPr>
        <w:spacing w:line="240" w:lineRule="auto"/>
      </w:pPr>
      <w:r w:rsidRPr="000F2399">
        <w:t>Aanmeld mogelijkheid voor de nieuwsbrief.</w:t>
      </w:r>
    </w:p>
    <w:p w:rsidR="008E5B5C" w:rsidRPr="000F2399" w:rsidRDefault="008E5B5C" w:rsidP="00CD5979">
      <w:pPr>
        <w:pStyle w:val="Lijstalinea"/>
        <w:numPr>
          <w:ilvl w:val="0"/>
          <w:numId w:val="45"/>
        </w:numPr>
        <w:spacing w:line="240" w:lineRule="auto"/>
      </w:pPr>
      <w:r w:rsidRPr="000F2399">
        <w:t>Welke betaalmogelijkheden er mogelijk zijn op de website.</w:t>
      </w:r>
    </w:p>
    <w:p w:rsidR="008E5B5C" w:rsidRPr="000F2399" w:rsidRDefault="008E5B5C" w:rsidP="008E5B5C">
      <w:pPr>
        <w:spacing w:before="0" w:after="160" w:line="259" w:lineRule="auto"/>
      </w:pPr>
      <w:r w:rsidRPr="000F2399">
        <w:br w:type="page"/>
      </w:r>
      <w:r w:rsidR="00A87C5B">
        <w:lastRenderedPageBreak/>
        <w:t>d</w:t>
      </w:r>
    </w:p>
    <w:p w:rsidR="008E5B5C" w:rsidRPr="000F2399" w:rsidRDefault="008E5B5C" w:rsidP="008E5B5C">
      <w:pPr>
        <w:pStyle w:val="Kop2"/>
        <w:spacing w:line="240" w:lineRule="auto"/>
        <w:ind w:left="578" w:right="0" w:hanging="578"/>
      </w:pPr>
      <w:bookmarkStart w:id="622" w:name="_Toc371951393"/>
      <w:bookmarkStart w:id="623" w:name="_Toc372279427"/>
      <w:bookmarkStart w:id="624" w:name="_Toc372280533"/>
      <w:bookmarkStart w:id="625" w:name="_Toc372280800"/>
      <w:bookmarkStart w:id="626" w:name="_Toc372280898"/>
      <w:r w:rsidRPr="000F2399">
        <w:t>Producten overzicht</w:t>
      </w:r>
      <w:bookmarkEnd w:id="622"/>
      <w:bookmarkEnd w:id="623"/>
      <w:bookmarkEnd w:id="624"/>
      <w:bookmarkEnd w:id="625"/>
      <w:bookmarkEnd w:id="626"/>
    </w:p>
    <w:p w:rsidR="008E5B5C" w:rsidRPr="000F2399" w:rsidRDefault="008E5B5C" w:rsidP="008E5B5C">
      <w:pPr>
        <w:keepNext/>
      </w:pPr>
      <w:r w:rsidRPr="000F2399">
        <w:rPr>
          <w:noProof/>
        </w:rPr>
        <w:drawing>
          <wp:inline distT="0" distB="0" distL="0" distR="0" wp14:anchorId="6F05084B" wp14:editId="2F1C0ED2">
            <wp:extent cx="4443148" cy="5950424"/>
            <wp:effectExtent l="0" t="0" r="0" b="0"/>
            <wp:docPr id="274" name="Afbeelding 274" descr="C:\Users\Jarno\Dropbox\afstuderen - Jarno van Rhijn - 09020527\4. Tussenproducten\3. Ontwerpfase\web Design\grafische ontwerpen\PNG\product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rno\Dropbox\afstuderen - Jarno van Rhijn - 09020527\4. Tussenproducten\3. Ontwerpfase\web Design\grafische ontwerpen\PNG\producten.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446011" cy="5954258"/>
                    </a:xfrm>
                    <a:prstGeom prst="rect">
                      <a:avLst/>
                    </a:prstGeom>
                    <a:noFill/>
                    <a:ln>
                      <a:noFill/>
                    </a:ln>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41</w:t>
      </w:r>
      <w:r w:rsidR="00A5658E" w:rsidRPr="000F2399">
        <w:rPr>
          <w:noProof/>
        </w:rPr>
        <w:fldChar w:fldCharType="end"/>
      </w:r>
      <w:r w:rsidRPr="000F2399">
        <w:t xml:space="preserve"> producten overzicht</w:t>
      </w:r>
    </w:p>
    <w:p w:rsidR="008E5B5C" w:rsidRPr="000F2399" w:rsidRDefault="008E5B5C" w:rsidP="008E5B5C">
      <w:r w:rsidRPr="000F2399">
        <w:t xml:space="preserve">De producten overzicht pagina geeft alle aangeboden producten visueel weer en geeft daarbij informatie over dit product in de vorm van prijs, beoordeling van het </w:t>
      </w:r>
      <w:r w:rsidRPr="000F2399">
        <w:lastRenderedPageBreak/>
        <w:t>product en mogelijke acties. Aan de rechterkant van de producten wordt net als op de landingspagina gebruik gemaakt van reacties van de klant en de 4 eenvoudige stappen.</w:t>
      </w:r>
    </w:p>
    <w:p w:rsidR="008E5B5C" w:rsidRPr="000F2399" w:rsidRDefault="008E5B5C" w:rsidP="008E5B5C">
      <w:pPr>
        <w:keepNext/>
        <w:spacing w:before="0" w:after="160" w:line="259" w:lineRule="auto"/>
        <w:jc w:val="right"/>
      </w:pPr>
      <w:r w:rsidRPr="000F2399">
        <w:rPr>
          <w:noProof/>
        </w:rPr>
        <mc:AlternateContent>
          <mc:Choice Requires="wps">
            <w:drawing>
              <wp:anchor distT="0" distB="0" distL="114300" distR="114300" simplePos="0" relativeHeight="251794432" behindDoc="0" locked="0" layoutInCell="1" allowOverlap="1" wp14:anchorId="62716594" wp14:editId="3352D00F">
                <wp:simplePos x="0" y="0"/>
                <wp:positionH relativeFrom="column">
                  <wp:posOffset>2796449</wp:posOffset>
                </wp:positionH>
                <wp:positionV relativeFrom="paragraph">
                  <wp:posOffset>2020570</wp:posOffset>
                </wp:positionV>
                <wp:extent cx="500380" cy="53975"/>
                <wp:effectExtent l="0" t="0" r="33020" b="22225"/>
                <wp:wrapNone/>
                <wp:docPr id="239" name="Rechte verbindingslijn 239"/>
                <wp:cNvGraphicFramePr/>
                <a:graphic xmlns:a="http://schemas.openxmlformats.org/drawingml/2006/main">
                  <a:graphicData uri="http://schemas.microsoft.com/office/word/2010/wordprocessingShape">
                    <wps:wsp>
                      <wps:cNvCnPr/>
                      <wps:spPr>
                        <a:xfrm>
                          <a:off x="0" y="0"/>
                          <a:ext cx="500380" cy="5397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23285B77" id="Rechte verbindingslijn 239" o:spid="_x0000_s1026" style="position:absolute;z-index:251794432;visibility:visible;mso-wrap-style:square;mso-wrap-distance-left:9pt;mso-wrap-distance-top:0;mso-wrap-distance-right:9pt;mso-wrap-distance-bottom:0;mso-position-horizontal:absolute;mso-position-horizontal-relative:text;mso-position-vertical:absolute;mso-position-vertical-relative:text" from="220.2pt,159.1pt" to="259.6pt,16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" strokecolor="#5b9bd5 [3204]" strokeweight="1.5pt">
                <v:stroke joinstyle="miter"/>
              </v:line>
            </w:pict>
          </mc:Fallback>
        </mc:AlternateContent>
      </w:r>
      <w:r w:rsidRPr="000F2399">
        <w:rPr>
          <w:noProof/>
        </w:rPr>
        <mc:AlternateContent>
          <mc:Choice Requires="wps">
            <w:drawing>
              <wp:anchor distT="0" distB="0" distL="114300" distR="114300" simplePos="0" relativeHeight="251793408" behindDoc="0" locked="0" layoutInCell="1" allowOverlap="1" wp14:anchorId="0B049B81" wp14:editId="4ACE655A">
                <wp:simplePos x="0" y="0"/>
                <wp:positionH relativeFrom="column">
                  <wp:posOffset>2807879</wp:posOffset>
                </wp:positionH>
                <wp:positionV relativeFrom="paragraph">
                  <wp:posOffset>2444750</wp:posOffset>
                </wp:positionV>
                <wp:extent cx="500380" cy="0"/>
                <wp:effectExtent l="0" t="0" r="33020" b="19050"/>
                <wp:wrapNone/>
                <wp:docPr id="240" name="Rechte verbindingslijn 240"/>
                <wp:cNvGraphicFramePr/>
                <a:graphic xmlns:a="http://schemas.openxmlformats.org/drawingml/2006/main">
                  <a:graphicData uri="http://schemas.microsoft.com/office/word/2010/wordprocessingShape">
                    <wps:wsp>
                      <wps:cNvCnPr/>
                      <wps:spPr>
                        <a:xfrm>
                          <a:off x="0" y="0"/>
                          <a:ext cx="500380" cy="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5045807D" id="Rechte verbindingslijn 240" o:spid="_x0000_s1026" style="position:absolute;z-index:251793408;visibility:visible;mso-wrap-style:square;mso-wrap-distance-left:9pt;mso-wrap-distance-top:0;mso-wrap-distance-right:9pt;mso-wrap-distance-bottom:0;mso-position-horizontal:absolute;mso-position-horizontal-relative:text;mso-position-vertical:absolute;mso-position-vertical-relative:text" from="221.1pt,192.5pt" to="260.5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" strokecolor="#5b9bd5 [3204]" strokeweight="1.5pt">
                <v:stroke joinstyle="miter"/>
              </v:line>
            </w:pict>
          </mc:Fallback>
        </mc:AlternateContent>
      </w:r>
      <w:r w:rsidRPr="000F2399">
        <w:rPr>
          <w:noProof/>
        </w:rPr>
        <mc:AlternateContent>
          <mc:Choice Requires="wps">
            <w:drawing>
              <wp:anchor distT="0" distB="0" distL="114300" distR="114300" simplePos="0" relativeHeight="251799552" behindDoc="0" locked="0" layoutInCell="1" allowOverlap="1" wp14:anchorId="6B12FE17" wp14:editId="52AAB4BC">
                <wp:simplePos x="0" y="0"/>
                <wp:positionH relativeFrom="column">
                  <wp:posOffset>2133600</wp:posOffset>
                </wp:positionH>
                <wp:positionV relativeFrom="paragraph">
                  <wp:posOffset>2869746</wp:posOffset>
                </wp:positionV>
                <wp:extent cx="381000" cy="0"/>
                <wp:effectExtent l="0" t="0" r="19050" b="19050"/>
                <wp:wrapNone/>
                <wp:docPr id="241" name="Rechte verbindingslijn 241"/>
                <wp:cNvGraphicFramePr/>
                <a:graphic xmlns:a="http://schemas.openxmlformats.org/drawingml/2006/main">
                  <a:graphicData uri="http://schemas.microsoft.com/office/word/2010/wordprocessingShape">
                    <wps:wsp>
                      <wps:cNvCnPr/>
                      <wps:spPr>
                        <a:xfrm flipH="1">
                          <a:off x="0" y="0"/>
                          <a:ext cx="381000" cy="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5C822025" id="Rechte verbindingslijn 241" o:spid="_x0000_s1026" style="position:absolute;flip:x;z-index:251799552;visibility:visible;mso-wrap-style:square;mso-wrap-distance-left:9pt;mso-wrap-distance-top:0;mso-wrap-distance-right:9pt;mso-wrap-distance-bottom:0;mso-position-horizontal:absolute;mso-position-horizontal-relative:text;mso-position-vertical:absolute;mso-position-vertical-relative:text" from="168pt,225.95pt" to="198pt,2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" strokecolor="#5b9bd5 [3204]" strokeweight="1.5pt">
                <v:stroke joinstyle="miter"/>
              </v:line>
            </w:pict>
          </mc:Fallback>
        </mc:AlternateContent>
      </w:r>
      <w:r w:rsidRPr="000F2399">
        <w:rPr>
          <w:noProof/>
        </w:rPr>
        <mc:AlternateContent>
          <mc:Choice Requires="wps">
            <w:drawing>
              <wp:anchor distT="0" distB="0" distL="114300" distR="114300" simplePos="0" relativeHeight="251798528" behindDoc="0" locked="0" layoutInCell="1" allowOverlap="1" wp14:anchorId="79E47E37" wp14:editId="4DCAEFBA">
                <wp:simplePos x="0" y="0"/>
                <wp:positionH relativeFrom="column">
                  <wp:posOffset>2797629</wp:posOffset>
                </wp:positionH>
                <wp:positionV relativeFrom="paragraph">
                  <wp:posOffset>2880632</wp:posOffset>
                </wp:positionV>
                <wp:extent cx="500561" cy="0"/>
                <wp:effectExtent l="0" t="0" r="33020" b="19050"/>
                <wp:wrapNone/>
                <wp:docPr id="242" name="Rechte verbindingslijn 242"/>
                <wp:cNvGraphicFramePr/>
                <a:graphic xmlns:a="http://schemas.openxmlformats.org/drawingml/2006/main">
                  <a:graphicData uri="http://schemas.microsoft.com/office/word/2010/wordprocessingShape">
                    <wps:wsp>
                      <wps:cNvCnPr/>
                      <wps:spPr>
                        <a:xfrm>
                          <a:off x="0" y="0"/>
                          <a:ext cx="500561" cy="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7AE11A3D" id="Rechte verbindingslijn 242" o:spid="_x0000_s1026" style="position:absolute;z-index:251798528;visibility:visible;mso-wrap-style:square;mso-wrap-distance-left:9pt;mso-wrap-distance-top:0;mso-wrap-distance-right:9pt;mso-wrap-distance-bottom:0;mso-position-horizontal:absolute;mso-position-horizontal-relative:text;mso-position-vertical:absolute;mso-position-vertical-relative:text" from="220.3pt,226.8pt" to="259.7pt,2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" strokecolor="#5b9bd5 [3204]" strokeweight="1.5pt">
                <v:stroke joinstyle="miter"/>
              </v:line>
            </w:pict>
          </mc:Fallback>
        </mc:AlternateContent>
      </w:r>
      <w:r w:rsidRPr="000F2399">
        <w:rPr>
          <w:noProof/>
        </w:rPr>
        <mc:AlternateContent>
          <mc:Choice Requires="wps">
            <w:drawing>
              <wp:anchor distT="0" distB="0" distL="114300" distR="114300" simplePos="0" relativeHeight="251797504" behindDoc="0" locked="0" layoutInCell="1" allowOverlap="1" wp14:anchorId="7D5B9433" wp14:editId="3D515C5E">
                <wp:simplePos x="0" y="0"/>
                <wp:positionH relativeFrom="column">
                  <wp:posOffset>2090057</wp:posOffset>
                </wp:positionH>
                <wp:positionV relativeFrom="paragraph">
                  <wp:posOffset>2020661</wp:posOffset>
                </wp:positionV>
                <wp:extent cx="337457" cy="65314"/>
                <wp:effectExtent l="0" t="0" r="24765" b="30480"/>
                <wp:wrapNone/>
                <wp:docPr id="243" name="Rechte verbindingslijn 243"/>
                <wp:cNvGraphicFramePr/>
                <a:graphic xmlns:a="http://schemas.openxmlformats.org/drawingml/2006/main">
                  <a:graphicData uri="http://schemas.microsoft.com/office/word/2010/wordprocessingShape">
                    <wps:wsp>
                      <wps:cNvCnPr/>
                      <wps:spPr>
                        <a:xfrm flipH="1">
                          <a:off x="0" y="0"/>
                          <a:ext cx="337457" cy="65314"/>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462B512E" id="Rechte verbindingslijn 243" o:spid="_x0000_s1026" style="position:absolute;flip:x;z-index:251797504;visibility:visible;mso-wrap-style:square;mso-wrap-distance-left:9pt;mso-wrap-distance-top:0;mso-wrap-distance-right:9pt;mso-wrap-distance-bottom:0;mso-position-horizontal:absolute;mso-position-horizontal-relative:text;mso-position-vertical:absolute;mso-position-vertical-relative:text" from="164.55pt,159.1pt" to="191.1pt,16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" strokecolor="#5b9bd5 [3204]" strokeweight="1.5pt">
                <v:stroke joinstyle="miter"/>
              </v:line>
            </w:pict>
          </mc:Fallback>
        </mc:AlternateContent>
      </w:r>
      <w:r w:rsidRPr="000F2399">
        <w:rPr>
          <w:noProof/>
        </w:rPr>
        <mc:AlternateContent>
          <mc:Choice Requires="wps">
            <w:drawing>
              <wp:anchor distT="0" distB="0" distL="114300" distR="114300" simplePos="0" relativeHeight="251796480" behindDoc="0" locked="0" layoutInCell="1" allowOverlap="1" wp14:anchorId="75515517" wp14:editId="4C3A567B">
                <wp:simplePos x="0" y="0"/>
                <wp:positionH relativeFrom="column">
                  <wp:posOffset>2079171</wp:posOffset>
                </wp:positionH>
                <wp:positionV relativeFrom="paragraph">
                  <wp:posOffset>1215118</wp:posOffset>
                </wp:positionV>
                <wp:extent cx="370115" cy="0"/>
                <wp:effectExtent l="0" t="0" r="11430" b="19050"/>
                <wp:wrapNone/>
                <wp:docPr id="244" name="Rechte verbindingslijn 244"/>
                <wp:cNvGraphicFramePr/>
                <a:graphic xmlns:a="http://schemas.openxmlformats.org/drawingml/2006/main">
                  <a:graphicData uri="http://schemas.microsoft.com/office/word/2010/wordprocessingShape">
                    <wps:wsp>
                      <wps:cNvCnPr/>
                      <wps:spPr>
                        <a:xfrm flipH="1">
                          <a:off x="0" y="0"/>
                          <a:ext cx="370115" cy="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66E5937F" id="Rechte verbindingslijn 244" o:spid="_x0000_s1026" style="position:absolute;flip:x;z-index:251796480;visibility:visible;mso-wrap-style:square;mso-wrap-distance-left:9pt;mso-wrap-distance-top:0;mso-wrap-distance-right:9pt;mso-wrap-distance-bottom:0;mso-position-horizontal:absolute;mso-position-horizontal-relative:text;mso-position-vertical:absolute;mso-position-vertical-relative:text" from="163.7pt,95.7pt" to="192.85pt,9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" strokecolor="#5b9bd5 [3204]" strokeweight="1.5pt">
                <v:stroke joinstyle="miter"/>
              </v:line>
            </w:pict>
          </mc:Fallback>
        </mc:AlternateContent>
      </w:r>
      <w:r w:rsidRPr="000F2399">
        <w:rPr>
          <w:noProof/>
        </w:rPr>
        <mc:AlternateContent>
          <mc:Choice Requires="wps">
            <w:drawing>
              <wp:anchor distT="0" distB="0" distL="114300" distR="114300" simplePos="0" relativeHeight="251795456" behindDoc="0" locked="0" layoutInCell="1" allowOverlap="1" wp14:anchorId="751481B9" wp14:editId="2EC19CA1">
                <wp:simplePos x="0" y="0"/>
                <wp:positionH relativeFrom="column">
                  <wp:posOffset>2819309</wp:posOffset>
                </wp:positionH>
                <wp:positionV relativeFrom="paragraph">
                  <wp:posOffset>1226004</wp:posOffset>
                </wp:positionV>
                <wp:extent cx="479062" cy="0"/>
                <wp:effectExtent l="0" t="0" r="35560" b="19050"/>
                <wp:wrapNone/>
                <wp:docPr id="245" name="Rechte verbindingslijn 245"/>
                <wp:cNvGraphicFramePr/>
                <a:graphic xmlns:a="http://schemas.openxmlformats.org/drawingml/2006/main">
                  <a:graphicData uri="http://schemas.microsoft.com/office/word/2010/wordprocessingShape">
                    <wps:wsp>
                      <wps:cNvCnPr/>
                      <wps:spPr>
                        <a:xfrm>
                          <a:off x="0" y="0"/>
                          <a:ext cx="479062" cy="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w14:anchorId="072508CF" id="Rechte verbindingslijn 245" o:spid="_x0000_s1026" style="position:absolute;z-index:251795456;visibility:visible;mso-wrap-style:square;mso-wrap-distance-left:9pt;mso-wrap-distance-top:0;mso-wrap-distance-right:9pt;mso-wrap-distance-bottom:0;mso-position-horizontal:absolute;mso-position-horizontal-relative:text;mso-position-vertical:absolute;mso-position-vertical-relative:text" from="222pt,96.55pt" to="259.7pt,9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" strokecolor="#5b9bd5 [3204]" strokeweight="1.5pt">
                <v:stroke joinstyle="miter"/>
              </v:line>
            </w:pict>
          </mc:Fallback>
        </mc:AlternateContent>
      </w:r>
      <w:r w:rsidRPr="000F2399">
        <w:rPr>
          <w:noProof/>
        </w:rPr>
        <mc:AlternateContent>
          <mc:Choice Requires="wps">
            <w:drawing>
              <wp:anchor distT="0" distB="0" distL="114300" distR="114300" simplePos="0" relativeHeight="251792384" behindDoc="0" locked="0" layoutInCell="1" allowOverlap="1" wp14:anchorId="54A2A13B" wp14:editId="7E103EFA">
                <wp:simplePos x="0" y="0"/>
                <wp:positionH relativeFrom="margin">
                  <wp:posOffset>2426970</wp:posOffset>
                </wp:positionH>
                <wp:positionV relativeFrom="paragraph">
                  <wp:posOffset>2684145</wp:posOffset>
                </wp:positionV>
                <wp:extent cx="391795" cy="391795"/>
                <wp:effectExtent l="0" t="0" r="8255" b="8255"/>
                <wp:wrapNone/>
                <wp:docPr id="246" name="Ovaal 246"/>
                <wp:cNvGraphicFramePr/>
                <a:graphic xmlns:a="http://schemas.openxmlformats.org/drawingml/2006/main">
                  <a:graphicData uri="http://schemas.microsoft.com/office/word/2010/wordprocessingShape">
                    <wps:wsp>
                      <wps:cNvSpPr/>
                      <wps:spPr>
                        <a:xfrm>
                          <a:off x="0" y="0"/>
                          <a:ext cx="391795" cy="391795"/>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883E37" w:rsidRDefault="00B07D58" w:rsidP="008E5B5C">
                            <w:pPr>
                              <w:spacing w:before="100" w:beforeAutospacing="1" w:after="0"/>
                              <w:jc w:val="center"/>
                              <w:rPr>
                                <w:b/>
                                <w:color w:val="FFFFFF" w:themeColor="background1"/>
                                <w:szCs w:val="24"/>
                              </w:rPr>
                            </w:pPr>
                            <w:r>
                              <w:rPr>
                                <w:b/>
                                <w:color w:val="FFFFFF" w:themeColor="background1"/>
                                <w:szCs w:val="24"/>
                              </w:rPr>
                              <w:t>54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A2A13B" id="Ovaal 246" o:spid="_x0000_s1071" style="position:absolute;left:0;text-align:left;margin-left:191.1pt;margin-top:211.35pt;width:30.85pt;height:30.85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" fillcolor="#5b9bd5 [3204]" stroked="f" strokeweight="1pt">
                <v:stroke joinstyle="miter"/>
                <v:textbox>
                  <w:txbxContent>
                    <w:p w:rsidR="00B07D58" w:rsidRPr="00883E37" w:rsidRDefault="00B07D58" w:rsidP="008E5B5C">
                      <w:pPr>
                        <w:spacing w:before="100" w:beforeAutospacing="1" w:after="0"/>
                        <w:jc w:val="center"/>
                        <w:rPr>
                          <w:b/>
                          <w:color w:val="FFFFFF" w:themeColor="background1"/>
                          <w:szCs w:val="24"/>
                        </w:rPr>
                      </w:pPr>
                      <w:r>
                        <w:rPr>
                          <w:b/>
                          <w:color w:val="FFFFFF" w:themeColor="background1"/>
                          <w:szCs w:val="24"/>
                        </w:rPr>
                        <w:t>54</w:t>
                      </w:r>
                    </w:p>
                  </w:txbxContent>
                </v:textbox>
                <w10:wrap anchorx="margin"/>
              </v:oval>
            </w:pict>
          </mc:Fallback>
        </mc:AlternateContent>
      </w:r>
      <w:r w:rsidRPr="000F2399">
        <w:rPr>
          <w:noProof/>
        </w:rPr>
        <mc:AlternateContent>
          <mc:Choice Requires="wps">
            <w:drawing>
              <wp:anchor distT="0" distB="0" distL="114300" distR="114300" simplePos="0" relativeHeight="251787264" behindDoc="0" locked="0" layoutInCell="1" allowOverlap="1" wp14:anchorId="504D0843" wp14:editId="3642CD87">
                <wp:simplePos x="0" y="0"/>
                <wp:positionH relativeFrom="page">
                  <wp:posOffset>3569970</wp:posOffset>
                </wp:positionH>
                <wp:positionV relativeFrom="paragraph">
                  <wp:posOffset>1833880</wp:posOffset>
                </wp:positionV>
                <wp:extent cx="391795" cy="391795"/>
                <wp:effectExtent l="0" t="0" r="8255" b="8255"/>
                <wp:wrapNone/>
                <wp:docPr id="247" name="Ovaal 247"/>
                <wp:cNvGraphicFramePr/>
                <a:graphic xmlns:a="http://schemas.openxmlformats.org/drawingml/2006/main">
                  <a:graphicData uri="http://schemas.microsoft.com/office/word/2010/wordprocessingShape">
                    <wps:wsp>
                      <wps:cNvSpPr/>
                      <wps:spPr>
                        <a:xfrm>
                          <a:off x="0" y="0"/>
                          <a:ext cx="391795" cy="391795"/>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883E37" w:rsidRDefault="00B07D58" w:rsidP="008E5B5C">
                            <w:pPr>
                              <w:spacing w:before="100" w:beforeAutospacing="1" w:after="0"/>
                              <w:jc w:val="center"/>
                              <w:rPr>
                                <w:b/>
                                <w:color w:val="FFFFFF" w:themeColor="background1"/>
                                <w:szCs w:val="24"/>
                              </w:rPr>
                            </w:pPr>
                            <w:r w:rsidRPr="00883E37">
                              <w:rPr>
                                <w:b/>
                                <w:color w:val="FFFFFF" w:themeColor="background1"/>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4D0843" id="Ovaal 247" o:spid="_x0000_s1072" style="position:absolute;left:0;text-align:left;margin-left:281.1pt;margin-top:144.4pt;width:30.85pt;height:30.85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" fillcolor="#5b9bd5 [3204]" stroked="f" strokeweight="1pt">
                <v:stroke joinstyle="miter"/>
                <v:textbox>
                  <w:txbxContent>
                    <w:p w:rsidR="00B07D58" w:rsidRPr="00883E37" w:rsidRDefault="00B07D58" w:rsidP="008E5B5C">
                      <w:pPr>
                        <w:spacing w:before="100" w:beforeAutospacing="1" w:after="0"/>
                        <w:jc w:val="center"/>
                        <w:rPr>
                          <w:b/>
                          <w:color w:val="FFFFFF" w:themeColor="background1"/>
                          <w:szCs w:val="24"/>
                        </w:rPr>
                      </w:pPr>
                      <w:r w:rsidRPr="00883E37">
                        <w:rPr>
                          <w:b/>
                          <w:color w:val="FFFFFF" w:themeColor="background1"/>
                          <w:szCs w:val="24"/>
                        </w:rPr>
                        <w:t>2</w:t>
                      </w:r>
                    </w:p>
                  </w:txbxContent>
                </v:textbox>
                <w10:wrap anchorx="page"/>
              </v:oval>
            </w:pict>
          </mc:Fallback>
        </mc:AlternateContent>
      </w:r>
      <w:r w:rsidRPr="000F2399">
        <w:rPr>
          <w:noProof/>
        </w:rPr>
        <mc:AlternateContent>
          <mc:Choice Requires="wps">
            <w:drawing>
              <wp:anchor distT="0" distB="0" distL="114300" distR="114300" simplePos="0" relativeHeight="251788288" behindDoc="0" locked="0" layoutInCell="1" allowOverlap="1" wp14:anchorId="3BD3900E" wp14:editId="3E4A4506">
                <wp:simplePos x="0" y="0"/>
                <wp:positionH relativeFrom="page">
                  <wp:posOffset>3569970</wp:posOffset>
                </wp:positionH>
                <wp:positionV relativeFrom="paragraph">
                  <wp:posOffset>2247900</wp:posOffset>
                </wp:positionV>
                <wp:extent cx="391795" cy="391795"/>
                <wp:effectExtent l="0" t="0" r="8255" b="8255"/>
                <wp:wrapNone/>
                <wp:docPr id="248" name="Ovaal 248"/>
                <wp:cNvGraphicFramePr/>
                <a:graphic xmlns:a="http://schemas.openxmlformats.org/drawingml/2006/main">
                  <a:graphicData uri="http://schemas.microsoft.com/office/word/2010/wordprocessingShape">
                    <wps:wsp>
                      <wps:cNvSpPr/>
                      <wps:spPr>
                        <a:xfrm>
                          <a:off x="0" y="0"/>
                          <a:ext cx="391795" cy="391795"/>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883E37" w:rsidRDefault="00B07D58" w:rsidP="008E5B5C">
                            <w:pPr>
                              <w:spacing w:before="100" w:beforeAutospacing="1" w:after="0"/>
                              <w:jc w:val="center"/>
                              <w:rPr>
                                <w:b/>
                                <w:color w:val="FFFFFF" w:themeColor="background1"/>
                                <w:szCs w:val="24"/>
                              </w:rPr>
                            </w:pPr>
                            <w:r w:rsidRPr="00883E37">
                              <w:rPr>
                                <w:b/>
                                <w:color w:val="FFFFFF" w:themeColor="background1"/>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D3900E" id="Ovaal 248" o:spid="_x0000_s1073" style="position:absolute;left:0;text-align:left;margin-left:281.1pt;margin-top:177pt;width:30.85pt;height:30.85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" fillcolor="#5b9bd5 [3204]" stroked="f" strokeweight="1pt">
                <v:stroke joinstyle="miter"/>
                <v:textbox>
                  <w:txbxContent>
                    <w:p w:rsidR="00B07D58" w:rsidRPr="00883E37" w:rsidRDefault="00B07D58" w:rsidP="008E5B5C">
                      <w:pPr>
                        <w:spacing w:before="100" w:beforeAutospacing="1" w:after="0"/>
                        <w:jc w:val="center"/>
                        <w:rPr>
                          <w:b/>
                          <w:color w:val="FFFFFF" w:themeColor="background1"/>
                          <w:szCs w:val="24"/>
                        </w:rPr>
                      </w:pPr>
                      <w:r w:rsidRPr="00883E37">
                        <w:rPr>
                          <w:b/>
                          <w:color w:val="FFFFFF" w:themeColor="background1"/>
                          <w:szCs w:val="24"/>
                        </w:rPr>
                        <w:t>3</w:t>
                      </w:r>
                    </w:p>
                  </w:txbxContent>
                </v:textbox>
                <w10:wrap anchorx="page"/>
              </v:oval>
            </w:pict>
          </mc:Fallback>
        </mc:AlternateContent>
      </w:r>
      <w:r w:rsidRPr="000F2399">
        <w:rPr>
          <w:noProof/>
        </w:rPr>
        <mc:AlternateContent>
          <mc:Choice Requires="wps">
            <w:drawing>
              <wp:anchor distT="0" distB="0" distL="114300" distR="114300" simplePos="0" relativeHeight="251786240" behindDoc="0" locked="0" layoutInCell="1" allowOverlap="1" wp14:anchorId="4246CC26" wp14:editId="3112A6E5">
                <wp:simplePos x="0" y="0"/>
                <wp:positionH relativeFrom="page">
                  <wp:posOffset>3570514</wp:posOffset>
                </wp:positionH>
                <wp:positionV relativeFrom="paragraph">
                  <wp:posOffset>1029335</wp:posOffset>
                </wp:positionV>
                <wp:extent cx="391886" cy="391886"/>
                <wp:effectExtent l="0" t="0" r="8255" b="8255"/>
                <wp:wrapNone/>
                <wp:docPr id="249" name="Ovaal 249"/>
                <wp:cNvGraphicFramePr/>
                <a:graphic xmlns:a="http://schemas.openxmlformats.org/drawingml/2006/main">
                  <a:graphicData uri="http://schemas.microsoft.com/office/word/2010/wordprocessingShape">
                    <wps:wsp>
                      <wps:cNvSpPr/>
                      <wps:spPr>
                        <a:xfrm>
                          <a:off x="0" y="0"/>
                          <a:ext cx="391886" cy="391886"/>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883E37" w:rsidRDefault="00B07D58" w:rsidP="008E5B5C">
                            <w:pPr>
                              <w:spacing w:before="100" w:beforeAutospacing="1" w:after="0"/>
                              <w:jc w:val="center"/>
                              <w:rPr>
                                <w:b/>
                                <w:color w:val="FFFFFF" w:themeColor="background1"/>
                                <w:szCs w:val="24"/>
                              </w:rPr>
                            </w:pPr>
                            <w:r w:rsidRPr="00883E37">
                              <w:rPr>
                                <w:b/>
                                <w:color w:val="FFFFFF" w:themeColor="background1"/>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46CC26" id="Ovaal 249" o:spid="_x0000_s1074" style="position:absolute;left:0;text-align:left;margin-left:281.15pt;margin-top:81.05pt;width:30.85pt;height:30.85pt;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" fillcolor="#5b9bd5 [3204]" stroked="f" strokeweight="1pt">
                <v:stroke joinstyle="miter"/>
                <v:textbox>
                  <w:txbxContent>
                    <w:p w:rsidR="00B07D58" w:rsidRPr="00883E37" w:rsidRDefault="00B07D58" w:rsidP="008E5B5C">
                      <w:pPr>
                        <w:spacing w:before="100" w:beforeAutospacing="1" w:after="0"/>
                        <w:jc w:val="center"/>
                        <w:rPr>
                          <w:b/>
                          <w:color w:val="FFFFFF" w:themeColor="background1"/>
                          <w:szCs w:val="24"/>
                        </w:rPr>
                      </w:pPr>
                      <w:r w:rsidRPr="00883E37">
                        <w:rPr>
                          <w:b/>
                          <w:color w:val="FFFFFF" w:themeColor="background1"/>
                          <w:szCs w:val="24"/>
                        </w:rPr>
                        <w:t>1</w:t>
                      </w:r>
                    </w:p>
                  </w:txbxContent>
                </v:textbox>
                <w10:wrap anchorx="page"/>
              </v:oval>
            </w:pict>
          </mc:Fallback>
        </mc:AlternateContent>
      </w:r>
      <w:r w:rsidRPr="000F2399">
        <w:rPr>
          <w:noProof/>
        </w:rPr>
        <mc:AlternateContent>
          <mc:Choice Requires="wps">
            <w:drawing>
              <wp:anchor distT="0" distB="0" distL="114300" distR="114300" simplePos="0" relativeHeight="251791360" behindDoc="0" locked="0" layoutInCell="1" allowOverlap="1" wp14:anchorId="339977E8" wp14:editId="2199DB85">
                <wp:simplePos x="0" y="0"/>
                <wp:positionH relativeFrom="margin">
                  <wp:posOffset>1066800</wp:posOffset>
                </wp:positionH>
                <wp:positionV relativeFrom="paragraph">
                  <wp:posOffset>2194651</wp:posOffset>
                </wp:positionV>
                <wp:extent cx="391795" cy="391795"/>
                <wp:effectExtent l="0" t="0" r="8255" b="8255"/>
                <wp:wrapNone/>
                <wp:docPr id="250" name="Ovaal 250"/>
                <wp:cNvGraphicFramePr/>
                <a:graphic xmlns:a="http://schemas.openxmlformats.org/drawingml/2006/main">
                  <a:graphicData uri="http://schemas.microsoft.com/office/word/2010/wordprocessingShape">
                    <wps:wsp>
                      <wps:cNvSpPr/>
                      <wps:spPr>
                        <a:xfrm>
                          <a:off x="0" y="0"/>
                          <a:ext cx="391795" cy="391795"/>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883E37" w:rsidRDefault="00B07D58" w:rsidP="008E5B5C">
                            <w:pPr>
                              <w:spacing w:before="100" w:beforeAutospacing="1" w:after="0"/>
                              <w:jc w:val="center"/>
                              <w:rPr>
                                <w:b/>
                                <w:color w:val="FFFFFF" w:themeColor="background1"/>
                                <w:szCs w:val="24"/>
                              </w:rPr>
                            </w:pPr>
                            <w:r>
                              <w:rPr>
                                <w:b/>
                                <w:color w:val="FFFFFF" w:themeColor="background1"/>
                                <w:szCs w:val="24"/>
                              </w:rPr>
                              <w:t>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9977E8" id="Ovaal 250" o:spid="_x0000_s1075" style="position:absolute;left:0;text-align:left;margin-left:84pt;margin-top:172.8pt;width:30.85pt;height:30.8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" fillcolor="#5b9bd5 [3204]" stroked="f" strokeweight="1pt">
                <v:stroke joinstyle="miter"/>
                <v:textbox>
                  <w:txbxContent>
                    <w:p w:rsidR="00B07D58" w:rsidRPr="00883E37" w:rsidRDefault="00B07D58" w:rsidP="008E5B5C">
                      <w:pPr>
                        <w:spacing w:before="100" w:beforeAutospacing="1" w:after="0"/>
                        <w:jc w:val="center"/>
                        <w:rPr>
                          <w:b/>
                          <w:color w:val="FFFFFF" w:themeColor="background1"/>
                          <w:szCs w:val="24"/>
                        </w:rPr>
                      </w:pPr>
                      <w:r>
                        <w:rPr>
                          <w:b/>
                          <w:color w:val="FFFFFF" w:themeColor="background1"/>
                          <w:szCs w:val="24"/>
                        </w:rPr>
                        <w:t>44</w:t>
                      </w:r>
                    </w:p>
                  </w:txbxContent>
                </v:textbox>
                <w10:wrap anchorx="margin"/>
              </v:oval>
            </w:pict>
          </mc:Fallback>
        </mc:AlternateContent>
      </w:r>
      <w:r w:rsidRPr="000F2399">
        <w:rPr>
          <w:noProof/>
        </w:rPr>
        <mc:AlternateContent>
          <mc:Choice Requires="wps">
            <w:drawing>
              <wp:anchor distT="0" distB="0" distL="114300" distR="114300" simplePos="0" relativeHeight="251790336" behindDoc="0" locked="0" layoutInCell="1" allowOverlap="1" wp14:anchorId="268747CC" wp14:editId="2EDA25B7">
                <wp:simplePos x="0" y="0"/>
                <wp:positionH relativeFrom="margin">
                  <wp:align>right</wp:align>
                </wp:positionH>
                <wp:positionV relativeFrom="paragraph">
                  <wp:posOffset>1878693</wp:posOffset>
                </wp:positionV>
                <wp:extent cx="391795" cy="391795"/>
                <wp:effectExtent l="0" t="0" r="8255" b="8255"/>
                <wp:wrapNone/>
                <wp:docPr id="251" name="Ovaal 251"/>
                <wp:cNvGraphicFramePr/>
                <a:graphic xmlns:a="http://schemas.openxmlformats.org/drawingml/2006/main">
                  <a:graphicData uri="http://schemas.microsoft.com/office/word/2010/wordprocessingShape">
                    <wps:wsp>
                      <wps:cNvSpPr/>
                      <wps:spPr>
                        <a:xfrm>
                          <a:off x="0" y="0"/>
                          <a:ext cx="391795" cy="391795"/>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883E37" w:rsidRDefault="00B07D58" w:rsidP="008E5B5C">
                            <w:pPr>
                              <w:spacing w:before="100" w:beforeAutospacing="1" w:after="0"/>
                              <w:jc w:val="center"/>
                              <w:rPr>
                                <w:b/>
                                <w:color w:val="FFFFFF" w:themeColor="background1"/>
                                <w:szCs w:val="24"/>
                              </w:rPr>
                            </w:pPr>
                            <w:r>
                              <w:rPr>
                                <w:b/>
                                <w:color w:val="FFFFFF" w:themeColor="background1"/>
                                <w:szCs w:val="24"/>
                              </w:rPr>
                              <w:t>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8747CC" id="Ovaal 251" o:spid="_x0000_s1076" style="position:absolute;left:0;text-align:left;margin-left:-20.35pt;margin-top:147.95pt;width:30.85pt;height:30.85pt;z-index:251790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" fillcolor="#5b9bd5 [3204]" stroked="f" strokeweight="1pt">
                <v:stroke joinstyle="miter"/>
                <v:textbox>
                  <w:txbxContent>
                    <w:p w:rsidR="00B07D58" w:rsidRPr="00883E37" w:rsidRDefault="00B07D58" w:rsidP="008E5B5C">
                      <w:pPr>
                        <w:spacing w:before="100" w:beforeAutospacing="1" w:after="0"/>
                        <w:jc w:val="center"/>
                        <w:rPr>
                          <w:b/>
                          <w:color w:val="FFFFFF" w:themeColor="background1"/>
                          <w:szCs w:val="24"/>
                        </w:rPr>
                      </w:pPr>
                      <w:r>
                        <w:rPr>
                          <w:b/>
                          <w:color w:val="FFFFFF" w:themeColor="background1"/>
                          <w:szCs w:val="24"/>
                        </w:rPr>
                        <w:t>44</w:t>
                      </w:r>
                    </w:p>
                  </w:txbxContent>
                </v:textbox>
                <w10:wrap anchorx="margin"/>
              </v:oval>
            </w:pict>
          </mc:Fallback>
        </mc:AlternateContent>
      </w:r>
      <w:r w:rsidRPr="000F2399">
        <w:rPr>
          <w:noProof/>
        </w:rPr>
        <mc:AlternateContent>
          <mc:Choice Requires="wps">
            <w:drawing>
              <wp:anchor distT="0" distB="0" distL="114300" distR="114300" simplePos="0" relativeHeight="251789312" behindDoc="0" locked="0" layoutInCell="1" allowOverlap="1" wp14:anchorId="01E5B7B3" wp14:editId="64C4F5D0">
                <wp:simplePos x="0" y="0"/>
                <wp:positionH relativeFrom="page">
                  <wp:posOffset>2057400</wp:posOffset>
                </wp:positionH>
                <wp:positionV relativeFrom="paragraph">
                  <wp:posOffset>159113</wp:posOffset>
                </wp:positionV>
                <wp:extent cx="391795" cy="391795"/>
                <wp:effectExtent l="0" t="0" r="8255" b="8255"/>
                <wp:wrapNone/>
                <wp:docPr id="252" name="Ovaal 252"/>
                <wp:cNvGraphicFramePr/>
                <a:graphic xmlns:a="http://schemas.openxmlformats.org/drawingml/2006/main">
                  <a:graphicData uri="http://schemas.microsoft.com/office/word/2010/wordprocessingShape">
                    <wps:wsp>
                      <wps:cNvSpPr/>
                      <wps:spPr>
                        <a:xfrm>
                          <a:off x="0" y="0"/>
                          <a:ext cx="391795" cy="391795"/>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883E37" w:rsidRDefault="00B07D58" w:rsidP="008E5B5C">
                            <w:pPr>
                              <w:spacing w:before="100" w:beforeAutospacing="1" w:after="0"/>
                              <w:jc w:val="center"/>
                              <w:rPr>
                                <w:b/>
                                <w:color w:val="FFFFFF" w:themeColor="background1"/>
                                <w:szCs w:val="24"/>
                              </w:rPr>
                            </w:pPr>
                            <w:r>
                              <w:rPr>
                                <w:b/>
                                <w:color w:val="FFFFFF" w:themeColor="background1"/>
                                <w:szCs w:val="24"/>
                              </w:rPr>
                              <w:t>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E5B7B3" id="Ovaal 252" o:spid="_x0000_s1077" style="position:absolute;left:0;text-align:left;margin-left:162pt;margin-top:12.55pt;width:30.85pt;height:30.85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" fillcolor="#5b9bd5 [3204]" stroked="f" strokeweight="1pt">
                <v:stroke joinstyle="miter"/>
                <v:textbox>
                  <w:txbxContent>
                    <w:p w:rsidR="00B07D58" w:rsidRPr="00883E37" w:rsidRDefault="00B07D58" w:rsidP="008E5B5C">
                      <w:pPr>
                        <w:spacing w:before="100" w:beforeAutospacing="1" w:after="0"/>
                        <w:jc w:val="center"/>
                        <w:rPr>
                          <w:b/>
                          <w:color w:val="FFFFFF" w:themeColor="background1"/>
                          <w:szCs w:val="24"/>
                        </w:rPr>
                      </w:pPr>
                      <w:r>
                        <w:rPr>
                          <w:b/>
                          <w:color w:val="FFFFFF" w:themeColor="background1"/>
                          <w:szCs w:val="24"/>
                        </w:rPr>
                        <w:t>44</w:t>
                      </w:r>
                    </w:p>
                  </w:txbxContent>
                </v:textbox>
                <w10:wrap anchorx="page"/>
              </v:oval>
            </w:pict>
          </mc:Fallback>
        </mc:AlternateContent>
      </w:r>
      <w:r w:rsidRPr="000F2399">
        <w:rPr>
          <w:noProof/>
        </w:rPr>
        <mc:AlternateContent>
          <mc:Choice Requires="wps">
            <w:drawing>
              <wp:anchor distT="0" distB="0" distL="114300" distR="114300" simplePos="0" relativeHeight="251785216" behindDoc="0" locked="0" layoutInCell="1" allowOverlap="1" wp14:anchorId="731717B6" wp14:editId="57F58838">
                <wp:simplePos x="0" y="0"/>
                <wp:positionH relativeFrom="column">
                  <wp:posOffset>0</wp:posOffset>
                </wp:positionH>
                <wp:positionV relativeFrom="paragraph">
                  <wp:posOffset>3171190</wp:posOffset>
                </wp:positionV>
                <wp:extent cx="2187575" cy="635"/>
                <wp:effectExtent l="0" t="0" r="0" b="0"/>
                <wp:wrapSquare wrapText="bothSides"/>
                <wp:docPr id="253" name="Tekstvak 253"/>
                <wp:cNvGraphicFramePr/>
                <a:graphic xmlns:a="http://schemas.openxmlformats.org/drawingml/2006/main">
                  <a:graphicData uri="http://schemas.microsoft.com/office/word/2010/wordprocessingShape">
                    <wps:wsp>
                      <wps:cNvSpPr txBox="1"/>
                      <wps:spPr>
                        <a:xfrm>
                          <a:off x="0" y="0"/>
                          <a:ext cx="2187575" cy="635"/>
                        </a:xfrm>
                        <a:prstGeom prst="rect">
                          <a:avLst/>
                        </a:prstGeom>
                        <a:solidFill>
                          <a:prstClr val="white"/>
                        </a:solidFill>
                        <a:ln>
                          <a:noFill/>
                        </a:ln>
                        <a:effectLst/>
                      </wps:spPr>
                      <wps:txbx>
                        <w:txbxContent>
                          <w:p w:rsidR="00B07D58" w:rsidRPr="00025C9F" w:rsidRDefault="00B07D58" w:rsidP="008E5B5C">
                            <w:pPr>
                              <w:pStyle w:val="Bijschrift"/>
                              <w:rPr>
                                <w:noProof/>
                                <w:color w:val="3B3838" w:themeColor="background2" w:themeShade="40"/>
                              </w:rPr>
                            </w:pPr>
                            <w:r>
                              <w:t xml:space="preserve">Figuur </w:t>
                            </w:r>
                            <w:r>
                              <w:fldChar w:fldCharType="begin"/>
                            </w:r>
                            <w:r>
                              <w:instrText xml:space="preserve"> SEQ Figuur \* ARABIC </w:instrText>
                            </w:r>
                            <w:r>
                              <w:fldChar w:fldCharType="separate"/>
                            </w:r>
                            <w:r w:rsidR="00CD322B">
                              <w:rPr>
                                <w:noProof/>
                              </w:rPr>
                              <w:t>42</w:t>
                            </w:r>
                            <w:r>
                              <w:rPr>
                                <w:noProof/>
                              </w:rPr>
                              <w:fldChar w:fldCharType="end"/>
                            </w:r>
                            <w:r>
                              <w:t xml:space="preserve"> Afgeprijsd product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1717B6" id="Tekstvak 253" o:spid="_x0000_s1078" type="#_x0000_t202" style="position:absolute;left:0;text-align:left;margin-left:0;margin-top:249.7pt;width:172.25pt;height:.0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" stroked="f">
                <v:textbox style="mso-fit-shape-to-text:t" inset="0,0,0,0">
                  <w:txbxContent>
                    <w:p w:rsidR="00B07D58" w:rsidRPr="00025C9F" w:rsidRDefault="00B07D58" w:rsidP="008E5B5C">
                      <w:pPr>
                        <w:pStyle w:val="Bijschrift"/>
                        <w:rPr>
                          <w:noProof/>
                          <w:color w:val="3B3838" w:themeColor="background2" w:themeShade="40"/>
                        </w:rPr>
                      </w:pPr>
                      <w:r>
                        <w:t xml:space="preserve">Figuur </w:t>
                      </w:r>
                      <w:r>
                        <w:fldChar w:fldCharType="begin"/>
                      </w:r>
                      <w:r>
                        <w:instrText xml:space="preserve"> SEQ Figuur \* ARABIC </w:instrText>
                      </w:r>
                      <w:r>
                        <w:fldChar w:fldCharType="separate"/>
                      </w:r>
                      <w:r w:rsidR="00CD322B">
                        <w:rPr>
                          <w:noProof/>
                        </w:rPr>
                        <w:t>42</w:t>
                      </w:r>
                      <w:r>
                        <w:rPr>
                          <w:noProof/>
                        </w:rPr>
                        <w:fldChar w:fldCharType="end"/>
                      </w:r>
                      <w:r>
                        <w:t xml:space="preserve"> Afgeprijsd product</w:t>
                      </w:r>
                    </w:p>
                  </w:txbxContent>
                </v:textbox>
                <w10:wrap type="square"/>
              </v:shape>
            </w:pict>
          </mc:Fallback>
        </mc:AlternateContent>
      </w:r>
      <w:r w:rsidRPr="000F2399">
        <w:rPr>
          <w:noProof/>
        </w:rPr>
        <w:drawing>
          <wp:anchor distT="0" distB="0" distL="114300" distR="114300" simplePos="0" relativeHeight="251784192" behindDoc="0" locked="0" layoutInCell="1" allowOverlap="1" wp14:anchorId="0177A3CA" wp14:editId="65D32EE2">
            <wp:simplePos x="0" y="0"/>
            <wp:positionH relativeFrom="column">
              <wp:posOffset>0</wp:posOffset>
            </wp:positionH>
            <wp:positionV relativeFrom="paragraph">
              <wp:posOffset>363</wp:posOffset>
            </wp:positionV>
            <wp:extent cx="2188029" cy="3114093"/>
            <wp:effectExtent l="0" t="0" r="3175" b="0"/>
            <wp:wrapSquare wrapText="bothSides"/>
            <wp:docPr id="275" name="Afbeelding 275" descr="C:\Users\Jarno\Dropbox\afstuderen - Jarno van Rhijn - 09020527\4. Tussenproducten\3. Ontwerpfase\web Design\grafische ontwerpen\PNG\product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rno\Dropbox\afstuderen - Jarno van Rhijn - 09020527\4. Tussenproducten\3. Ontwerpfase\web Design\grafische ontwerpen\PNG\producten.png"/>
                    <pic:cNvPicPr>
                      <a:picLocks noChangeAspect="1" noChangeArrowheads="1"/>
                    </pic:cNvPicPr>
                  </pic:nvPicPr>
                  <pic:blipFill rotWithShape="1">
                    <a:blip r:embed="rId153">
                      <a:extLst>
                        <a:ext uri="{28A0092B-C50C-407E-A947-70E740481C1C}">
                          <a14:useLocalDpi xmlns:a14="http://schemas.microsoft.com/office/drawing/2010/main" val="0"/>
                        </a:ext>
                      </a:extLst>
                    </a:blip>
                    <a:srcRect l="26808" t="20159" r="49780" b="54961"/>
                    <a:stretch/>
                  </pic:blipFill>
                  <pic:spPr bwMode="auto">
                    <a:xfrm>
                      <a:off x="0" y="0"/>
                      <a:ext cx="2188029" cy="3114093"/>
                    </a:xfrm>
                    <a:prstGeom prst="rect">
                      <a:avLst/>
                    </a:prstGeom>
                    <a:noFill/>
                    <a:ln>
                      <a:noFill/>
                    </a:ln>
                    <a:extLst>
                      <a:ext uri="{53640926-AAD7-44D8-BBD7-CCE9431645EC}">
                        <a14:shadowObscured xmlns:a14="http://schemas.microsoft.com/office/drawing/2010/main"/>
                      </a:ext>
                    </a:extLst>
                  </pic:spPr>
                </pic:pic>
              </a:graphicData>
            </a:graphic>
          </wp:anchor>
        </w:drawing>
      </w:r>
      <w:r w:rsidRPr="000F2399">
        <w:rPr>
          <w:noProof/>
        </w:rPr>
        <w:drawing>
          <wp:inline distT="0" distB="0" distL="0" distR="0" wp14:anchorId="71BA7E46" wp14:editId="1A8B377F">
            <wp:extent cx="2188029" cy="3114093"/>
            <wp:effectExtent l="0" t="0" r="3175" b="0"/>
            <wp:docPr id="276" name="Afbeelding 276" descr="C:\Users\Jarno\Dropbox\afstuderen - Jarno van Rhijn - 09020527\4. Tussenproducten\3. Ontwerpfase\web Design\grafische ontwerpen\PNG\product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rno\Dropbox\afstuderen - Jarno van Rhijn - 09020527\4. Tussenproducten\3. Ontwerpfase\web Design\grafische ontwerpen\PNG\producten.png"/>
                    <pic:cNvPicPr>
                      <a:picLocks noChangeAspect="1" noChangeArrowheads="1"/>
                    </pic:cNvPicPr>
                  </pic:nvPicPr>
                  <pic:blipFill rotWithShape="1">
                    <a:blip r:embed="rId153">
                      <a:extLst>
                        <a:ext uri="{28A0092B-C50C-407E-A947-70E740481C1C}">
                          <a14:useLocalDpi xmlns:a14="http://schemas.microsoft.com/office/drawing/2010/main" val="0"/>
                        </a:ext>
                      </a:extLst>
                    </a:blip>
                    <a:srcRect l="50225" t="20159" r="26363" b="54961"/>
                    <a:stretch/>
                  </pic:blipFill>
                  <pic:spPr bwMode="auto">
                    <a:xfrm>
                      <a:off x="0" y="0"/>
                      <a:ext cx="2196089" cy="3125564"/>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jc w:val="right"/>
      </w:pPr>
      <w:bookmarkStart w:id="627" w:name="_Ref371068137"/>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43</w:t>
      </w:r>
      <w:r w:rsidR="00A5658E" w:rsidRPr="000F2399">
        <w:rPr>
          <w:noProof/>
        </w:rPr>
        <w:fldChar w:fldCharType="end"/>
      </w:r>
      <w:bookmarkEnd w:id="627"/>
      <w:r w:rsidRPr="000F2399">
        <w:t xml:space="preserve"> Product niet afgeprijsd</w:t>
      </w:r>
    </w:p>
    <w:p w:rsidR="008E5B5C" w:rsidRPr="000F2399" w:rsidRDefault="008E5B5C" w:rsidP="008E5B5C"/>
    <w:p w:rsidR="008E5B5C" w:rsidRPr="000F2399" w:rsidRDefault="008E5B5C" w:rsidP="008E5B5C">
      <w:r w:rsidRPr="000F2399">
        <w:t>Het weergeven van producten gebeurd doormiddel van een aantal belangrijke kenmerken van het product:</w:t>
      </w:r>
    </w:p>
    <w:p w:rsidR="008E5B5C" w:rsidRPr="000F2399" w:rsidRDefault="008E5B5C" w:rsidP="00CD5979">
      <w:pPr>
        <w:pStyle w:val="Lijstalinea"/>
        <w:numPr>
          <w:ilvl w:val="0"/>
          <w:numId w:val="46"/>
        </w:numPr>
        <w:spacing w:line="240" w:lineRule="auto"/>
      </w:pPr>
      <w:r w:rsidRPr="000F2399">
        <w:t>Een afbeelding om het voor de bezoeker visueel te maken</w:t>
      </w:r>
    </w:p>
    <w:p w:rsidR="008E5B5C" w:rsidRPr="000F2399" w:rsidRDefault="008E5B5C" w:rsidP="00CD5979">
      <w:pPr>
        <w:pStyle w:val="Lijstalinea"/>
        <w:numPr>
          <w:ilvl w:val="0"/>
          <w:numId w:val="46"/>
        </w:numPr>
        <w:spacing w:line="240" w:lineRule="auto"/>
      </w:pPr>
      <w:r w:rsidRPr="000F2399">
        <w:t>Een titel om informatie te geven over wat te verwachten is van het product</w:t>
      </w:r>
    </w:p>
    <w:p w:rsidR="008E5B5C" w:rsidRPr="000F2399" w:rsidRDefault="008E5B5C" w:rsidP="00CD5979">
      <w:pPr>
        <w:pStyle w:val="Lijstalinea"/>
        <w:numPr>
          <w:ilvl w:val="0"/>
          <w:numId w:val="46"/>
        </w:numPr>
        <w:spacing w:line="240" w:lineRule="auto"/>
      </w:pPr>
      <w:r w:rsidRPr="000F2399">
        <w:t>Beoordeling in aantal sterren om de bezoeker de mate van tevredenheid van andere bezoekers weer te geven</w:t>
      </w:r>
    </w:p>
    <w:p w:rsidR="008E5B5C" w:rsidRPr="000F2399" w:rsidRDefault="008E5B5C" w:rsidP="00CD5979">
      <w:pPr>
        <w:pStyle w:val="Lijstalinea"/>
        <w:numPr>
          <w:ilvl w:val="0"/>
          <w:numId w:val="46"/>
        </w:numPr>
        <w:spacing w:line="240" w:lineRule="auto"/>
      </w:pPr>
      <w:r w:rsidRPr="000F2399">
        <w:t>De prijs, als het product is afgeprijsd zal dit worden weergegeven zoals te zien is op (</w:t>
      </w:r>
      <w:r w:rsidRPr="000F2399">
        <w:fldChar w:fldCharType="begin"/>
      </w:r>
      <w:r w:rsidRPr="000F2399">
        <w:instrText xml:space="preserve"> REF _Ref371068004 \h </w:instrText>
      </w:r>
      <w:r w:rsidRPr="000F2399">
        <w:fldChar w:fldCharType="separate"/>
      </w:r>
      <w:r w:rsidR="00CD322B">
        <w:rPr>
          <w:b/>
          <w:bCs/>
        </w:rPr>
        <w:t>Fout! Verwijzingsbron niet gevonden.</w:t>
      </w:r>
      <w:r w:rsidRPr="000F2399">
        <w:fldChar w:fldCharType="end"/>
      </w:r>
      <w:r w:rsidRPr="000F2399">
        <w:t>) en wordt de oude prijs doorgestreept. Als de prijs hetzelfde is ziet dit er uit als op (</w:t>
      </w:r>
      <w:r w:rsidRPr="000F2399">
        <w:fldChar w:fldCharType="begin"/>
      </w:r>
      <w:r w:rsidRPr="000F2399">
        <w:instrText xml:space="preserve"> REF _Ref371068137 \h </w:instrText>
      </w:r>
      <w:r w:rsidRPr="000F2399">
        <w:fldChar w:fldCharType="separate"/>
      </w:r>
      <w:r w:rsidR="00CD322B" w:rsidRPr="000F2399">
        <w:t xml:space="preserve">Figuur </w:t>
      </w:r>
      <w:r w:rsidR="00CD322B">
        <w:rPr>
          <w:noProof/>
        </w:rPr>
        <w:t>43</w:t>
      </w:r>
      <w:r w:rsidRPr="000F2399">
        <w:fldChar w:fldCharType="end"/>
      </w:r>
      <w:r w:rsidRPr="000F2399">
        <w:t>) en wordt de prijs groen weergegeven</w:t>
      </w:r>
    </w:p>
    <w:p w:rsidR="008E5B5C" w:rsidRPr="000F2399" w:rsidRDefault="008E5B5C" w:rsidP="00CD5979">
      <w:pPr>
        <w:pStyle w:val="Lijstalinea"/>
        <w:numPr>
          <w:ilvl w:val="0"/>
          <w:numId w:val="46"/>
        </w:numPr>
        <w:spacing w:line="240" w:lineRule="auto"/>
      </w:pPr>
      <w:r w:rsidRPr="000F2399">
        <w:t>Knoppen om de gebruiker de mogelijkheid te geven direct te bestellen of meer informatie over het product te bekijken.</w:t>
      </w:r>
    </w:p>
    <w:p w:rsidR="008E5B5C" w:rsidRPr="000F2399" w:rsidRDefault="008E5B5C" w:rsidP="008E5B5C">
      <w:pPr>
        <w:spacing w:before="0" w:after="160" w:line="259" w:lineRule="auto"/>
      </w:pPr>
      <w:r w:rsidRPr="000F2399">
        <w:br w:type="page"/>
      </w:r>
    </w:p>
    <w:p w:rsidR="008E5B5C" w:rsidRPr="000F2399" w:rsidRDefault="008E5B5C" w:rsidP="008E5B5C">
      <w:pPr>
        <w:pStyle w:val="Kop2"/>
        <w:spacing w:line="240" w:lineRule="auto"/>
        <w:ind w:left="578" w:right="0" w:hanging="578"/>
      </w:pPr>
      <w:bookmarkStart w:id="628" w:name="_Toc371951394"/>
      <w:bookmarkStart w:id="629" w:name="_Toc372279428"/>
      <w:bookmarkStart w:id="630" w:name="_Toc372280534"/>
      <w:bookmarkStart w:id="631" w:name="_Toc372280801"/>
      <w:bookmarkStart w:id="632" w:name="_Toc372280899"/>
      <w:r w:rsidRPr="000F2399">
        <w:lastRenderedPageBreak/>
        <w:t>Product detail</w:t>
      </w:r>
      <w:bookmarkEnd w:id="628"/>
      <w:bookmarkEnd w:id="629"/>
      <w:bookmarkEnd w:id="630"/>
      <w:bookmarkEnd w:id="631"/>
      <w:bookmarkEnd w:id="632"/>
    </w:p>
    <w:p w:rsidR="008E5B5C" w:rsidRPr="000F2399" w:rsidRDefault="008E5B5C" w:rsidP="008E5B5C">
      <w:r w:rsidRPr="000F2399">
        <w:rPr>
          <w:noProof/>
        </w:rPr>
        <w:drawing>
          <wp:inline distT="0" distB="0" distL="0" distR="0" wp14:anchorId="69DCC48C" wp14:editId="556D1EA7">
            <wp:extent cx="5102007" cy="6346209"/>
            <wp:effectExtent l="0" t="0" r="3810" b="0"/>
            <wp:docPr id="277" name="Afbeelding 277" descr="C:\Users\Jarno\Dropbox\afstuderen - Jarno van Rhijn - 09020527\4. Tussenproducten\3. Ontwerpfase\web Design\grafische ontwerpen\PNG\producten_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rno\Dropbox\afstuderen - Jarno van Rhijn - 09020527\4. Tussenproducten\3. Ontwerpfase\web Design\grafische ontwerpen\PNG\producten_detail.png"/>
                    <pic:cNvPicPr>
                      <a:picLocks noChangeAspect="1" noChangeArrowheads="1"/>
                    </pic:cNvPicPr>
                  </pic:nvPicPr>
                  <pic:blipFill rotWithShape="1">
                    <a:blip r:embed="rId154">
                      <a:extLst>
                        <a:ext uri="{28A0092B-C50C-407E-A947-70E740481C1C}">
                          <a14:useLocalDpi xmlns:a14="http://schemas.microsoft.com/office/drawing/2010/main" val="0"/>
                        </a:ext>
                      </a:extLst>
                    </a:blip>
                    <a:srcRect t="10196" b="20729"/>
                    <a:stretch/>
                  </pic:blipFill>
                  <pic:spPr bwMode="auto">
                    <a:xfrm>
                      <a:off x="0" y="0"/>
                      <a:ext cx="5112322" cy="6359039"/>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r w:rsidRPr="000F2399">
        <w:t>Op de detail pagina van een product is een uitgebreide uitleg over het product terug te vinden, evenals de reviews, verschillende foto’s en gerelateerde producten.</w:t>
      </w:r>
    </w:p>
    <w:p w:rsidR="008E5B5C" w:rsidRPr="000F2399" w:rsidRDefault="002A2034" w:rsidP="008E5B5C">
      <w:pPr>
        <w:pStyle w:val="Kop2"/>
        <w:spacing w:line="240" w:lineRule="auto"/>
        <w:ind w:left="578" w:right="0" w:hanging="578"/>
      </w:pPr>
      <w:bookmarkStart w:id="633" w:name="_Toc371951395"/>
      <w:bookmarkStart w:id="634" w:name="_Toc372279429"/>
      <w:bookmarkStart w:id="635" w:name="_Toc372280535"/>
      <w:bookmarkStart w:id="636" w:name="_Toc372280802"/>
      <w:bookmarkStart w:id="637" w:name="_Toc372280900"/>
      <w:r w:rsidRPr="000F2399">
        <w:lastRenderedPageBreak/>
        <w:t>Responsive</w:t>
      </w:r>
      <w:r w:rsidR="008E5B5C" w:rsidRPr="000F2399">
        <w:t xml:space="preserve"> Design</w:t>
      </w:r>
      <w:bookmarkEnd w:id="633"/>
      <w:bookmarkEnd w:id="634"/>
      <w:bookmarkEnd w:id="635"/>
      <w:bookmarkEnd w:id="636"/>
      <w:bookmarkEnd w:id="637"/>
    </w:p>
    <w:p w:rsidR="008E5B5C" w:rsidRPr="000F2399" w:rsidRDefault="008E5B5C" w:rsidP="008E5B5C">
      <w:r w:rsidRPr="000F2399">
        <w:t>Mobiel internet wordt steeds vaker gebruikt en bedrijven moeten daar op inspelen. Voor LabDirect wordt gebruik gemaakt van responsive design, wat inhoud dat de website veranderd naarmate de schermresolutie veranderd.</w:t>
      </w:r>
    </w:p>
    <w:p w:rsidR="008E5B5C" w:rsidRPr="000F2399" w:rsidRDefault="008E5B5C" w:rsidP="008E5B5C">
      <w:r w:rsidRPr="000F2399">
        <w:t>In de wireframes van LabDirect is aangegeven hoe de website er uit moet komen te zien op verschillende apparaten.</w:t>
      </w:r>
    </w:p>
    <w:p w:rsidR="008E5B5C" w:rsidRPr="000F2399" w:rsidRDefault="008E5B5C" w:rsidP="008E5B5C">
      <w:pPr>
        <w:keepNext/>
      </w:pPr>
      <w:r w:rsidRPr="000F2399">
        <w:t>Het navigatiemenu veranderd als het scherm op tablet formaat of kleiner geopend is naar een dropdown menu zoals hieronder aangegeven (</w:t>
      </w:r>
      <w:r w:rsidRPr="000F2399">
        <w:fldChar w:fldCharType="begin"/>
      </w:r>
      <w:r w:rsidRPr="000F2399">
        <w:instrText xml:space="preserve"> REF _Ref371073884 \h </w:instrText>
      </w:r>
      <w:r w:rsidRPr="000F2399">
        <w:fldChar w:fldCharType="separate"/>
      </w:r>
      <w:r w:rsidR="00CD322B" w:rsidRPr="000F2399">
        <w:t xml:space="preserve">Figuur </w:t>
      </w:r>
      <w:r w:rsidR="00CD322B">
        <w:rPr>
          <w:noProof/>
        </w:rPr>
        <w:t>44</w:t>
      </w:r>
      <w:r w:rsidRPr="000F2399">
        <w:fldChar w:fldCharType="end"/>
      </w:r>
      <w:r w:rsidRPr="000F2399">
        <w:t>).</w:t>
      </w:r>
      <w:r w:rsidRPr="000F2399">
        <w:rPr>
          <w:noProof/>
        </w:rPr>
        <w:t xml:space="preserve"> </w:t>
      </w:r>
      <w:r w:rsidRPr="000F2399">
        <w:rPr>
          <w:noProof/>
        </w:rPr>
        <w:drawing>
          <wp:inline distT="0" distB="0" distL="0" distR="0" wp14:anchorId="563DC6CE" wp14:editId="1B00BA62">
            <wp:extent cx="3661410" cy="1364672"/>
            <wp:effectExtent l="0" t="0" r="0" b="6985"/>
            <wp:docPr id="278" name="Afbeelding 278" descr="C:\Users\Jarno\Dropbox\afstuderen - Jarno van Rhijn - 09020527\4. Tussenproducten\3. Ontwerpfase\assets\LabDir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rno\Dropbox\afstuderen - Jarno van Rhijn - 09020527\4. Tussenproducten\3. Ontwerpfase\assets\LabDirect.png"/>
                    <pic:cNvPicPr>
                      <a:picLocks noChangeAspect="1" noChangeArrowheads="1"/>
                    </pic:cNvPicPr>
                  </pic:nvPicPr>
                  <pic:blipFill rotWithShape="1">
                    <a:blip r:embed="rId155">
                      <a:extLst>
                        <a:ext uri="{28A0092B-C50C-407E-A947-70E740481C1C}">
                          <a14:useLocalDpi xmlns:a14="http://schemas.microsoft.com/office/drawing/2010/main" val="0"/>
                        </a:ext>
                      </a:extLst>
                    </a:blip>
                    <a:srcRect r="925" b="80684"/>
                    <a:stretch/>
                  </pic:blipFill>
                  <pic:spPr bwMode="auto">
                    <a:xfrm>
                      <a:off x="0" y="0"/>
                      <a:ext cx="3687569" cy="1374422"/>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pPr>
      <w:bookmarkStart w:id="638" w:name="_Ref371073884"/>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44</w:t>
      </w:r>
      <w:r w:rsidR="00A5658E" w:rsidRPr="000F2399">
        <w:rPr>
          <w:noProof/>
        </w:rPr>
        <w:fldChar w:fldCharType="end"/>
      </w:r>
      <w:bookmarkEnd w:id="638"/>
      <w:r w:rsidRPr="000F2399">
        <w:t xml:space="preserve"> Navigatie menu op kleinere schermen</w:t>
      </w:r>
    </w:p>
    <w:p w:rsidR="008E5B5C" w:rsidRPr="000F2399" w:rsidRDefault="008E5B5C" w:rsidP="008E5B5C">
      <w:r w:rsidRPr="000F2399">
        <w:t>Als het navigatiemenu geopend wordt vallen de items in een rij onder elkaar naar beneden en kan er genavigeerd worden naar andere pagina’s.</w:t>
      </w:r>
    </w:p>
    <w:p w:rsidR="008E5B5C" w:rsidRPr="000F2399" w:rsidRDefault="008E5B5C" w:rsidP="008E5B5C">
      <w:r w:rsidRPr="000F2399">
        <w:rPr>
          <w:noProof/>
        </w:rPr>
        <w:lastRenderedPageBreak/>
        <w:drawing>
          <wp:inline distT="0" distB="0" distL="0" distR="0" wp14:anchorId="05FB0A83" wp14:editId="0ACEECF4">
            <wp:extent cx="3685309" cy="3870104"/>
            <wp:effectExtent l="0" t="0" r="0" b="0"/>
            <wp:docPr id="279" name="Afbeeld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abDirect2.png"/>
                    <pic:cNvPicPr/>
                  </pic:nvPicPr>
                  <pic:blipFill rotWithShape="1">
                    <a:blip r:embed="rId156">
                      <a:extLst>
                        <a:ext uri="{28A0092B-C50C-407E-A947-70E740481C1C}">
                          <a14:useLocalDpi xmlns:a14="http://schemas.microsoft.com/office/drawing/2010/main" val="0"/>
                        </a:ext>
                      </a:extLst>
                    </a:blip>
                    <a:srcRect r="1065" b="45678"/>
                    <a:stretch/>
                  </pic:blipFill>
                  <pic:spPr bwMode="auto">
                    <a:xfrm>
                      <a:off x="0" y="0"/>
                      <a:ext cx="3707088" cy="3892975"/>
                    </a:xfrm>
                    <a:prstGeom prst="rect">
                      <a:avLst/>
                    </a:prstGeom>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r w:rsidRPr="000F2399">
        <w:t>Naast het navigatie menu worden de alle overige onderdelen van de website onder elkaar gezet zoals aangegeven in de wireframes. Met behulp van de UI Kit kan dan eenvoudig een clickable prototype gebouwd worden. Er is om die reden gekozen om niet voor elke pagina verschillende schermen te ontwerpen.</w:t>
      </w:r>
    </w:p>
    <w:p w:rsidR="008E5B5C" w:rsidRPr="000F2399" w:rsidRDefault="008E5B5C" w:rsidP="008E5B5C">
      <w:pPr>
        <w:spacing w:before="0" w:after="160" w:line="259" w:lineRule="auto"/>
      </w:pPr>
      <w:r w:rsidRPr="000F2399">
        <w:br w:type="page"/>
      </w:r>
    </w:p>
    <w:p w:rsidR="008E5B5C" w:rsidRPr="000F2399" w:rsidRDefault="008E5B5C" w:rsidP="008E5B5C">
      <w:pPr>
        <w:pStyle w:val="Kop1"/>
        <w:framePr w:wrap="notBeside"/>
        <w:spacing w:line="240" w:lineRule="auto"/>
      </w:pPr>
      <w:bookmarkStart w:id="639" w:name="_Toc371951396"/>
      <w:bookmarkStart w:id="640" w:name="_Toc372279430"/>
      <w:bookmarkStart w:id="641" w:name="_Toc372280536"/>
      <w:bookmarkStart w:id="642" w:name="_Toc372280803"/>
      <w:bookmarkStart w:id="643" w:name="_Toc372280901"/>
      <w:bookmarkStart w:id="644" w:name="_Toc372534894"/>
      <w:r w:rsidRPr="000F2399">
        <w:lastRenderedPageBreak/>
        <w:t>De clickable prototype</w:t>
      </w:r>
      <w:bookmarkEnd w:id="639"/>
      <w:bookmarkEnd w:id="640"/>
      <w:bookmarkEnd w:id="641"/>
      <w:bookmarkEnd w:id="642"/>
      <w:bookmarkEnd w:id="643"/>
      <w:bookmarkEnd w:id="644"/>
    </w:p>
    <w:p w:rsidR="008E5B5C" w:rsidRPr="000F2399" w:rsidRDefault="008E5B5C" w:rsidP="008E5B5C">
      <w:r w:rsidRPr="000F2399">
        <w:t>Na de vormgeving van de visual designs is verder gegaan met het omzetten van de visual designs naar een clickable prototype. Voor het omzetten van de visual designs naar een clickable prototype zijn een aantal hulpprogramma’s ingezet om de ontwikkeltijd en kwaliteit te verhogen.</w:t>
      </w:r>
    </w:p>
    <w:p w:rsidR="008E5B5C" w:rsidRPr="000F2399" w:rsidRDefault="008E5B5C" w:rsidP="008E5B5C">
      <w:r w:rsidRPr="000F2399">
        <w:t xml:space="preserve">Om het programmeer proces te versnellen is gebruik gemaakt van een html / </w:t>
      </w:r>
      <w:r w:rsidR="002A2034" w:rsidRPr="000F2399">
        <w:t>CSS</w:t>
      </w:r>
      <w:r w:rsidRPr="000F2399">
        <w:t xml:space="preserve"> framework genaamd Bootstrap</w:t>
      </w:r>
      <w:sdt>
        <w:sdtPr>
          <w:id w:val="2009090357"/>
          <w:citation/>
        </w:sdtPr>
        <w:sdtContent>
          <w:r w:rsidRPr="000F2399">
            <w:fldChar w:fldCharType="begin"/>
          </w:r>
          <w:r w:rsidRPr="000F2399">
            <w:instrText xml:space="preserve"> CITATION Boo \l 1043 </w:instrText>
          </w:r>
          <w:r w:rsidRPr="000F2399">
            <w:fldChar w:fldCharType="separate"/>
          </w:r>
          <w:r w:rsidR="001B0226">
            <w:rPr>
              <w:noProof/>
            </w:rPr>
            <w:t xml:space="preserve"> </w:t>
          </w:r>
          <w:r w:rsidR="001B0226" w:rsidRPr="001B0226">
            <w:rPr>
              <w:noProof/>
            </w:rPr>
            <w:t>[24]</w:t>
          </w:r>
          <w:r w:rsidRPr="000F2399">
            <w:fldChar w:fldCharType="end"/>
          </w:r>
        </w:sdtContent>
      </w:sdt>
      <w:r w:rsidRPr="000F2399">
        <w:t>. Bootstrap is een framework dat de ontwikkeltijd van een prototype dusdanig versneld dat er meer tijd voor details zijn. Naast de versnelde ontwikkeltijd is het framework gericht op responsive design wat een belangrijk onderdeel is van dit project.</w:t>
      </w:r>
    </w:p>
    <w:p w:rsidR="008E5B5C" w:rsidRPr="000F2399" w:rsidRDefault="008E5B5C" w:rsidP="008E5B5C">
      <w:r w:rsidRPr="000F2399">
        <w:t>Responsive webdesign (</w:t>
      </w:r>
      <w:r w:rsidRPr="000F2399">
        <w:fldChar w:fldCharType="begin"/>
      </w:r>
      <w:r w:rsidRPr="000F2399">
        <w:instrText xml:space="preserve"> REF _Ref371321862 \h </w:instrText>
      </w:r>
      <w:r w:rsidRPr="000F2399">
        <w:fldChar w:fldCharType="separate"/>
      </w:r>
      <w:r w:rsidR="00CD322B" w:rsidRPr="000F2399">
        <w:t xml:space="preserve">Figuur </w:t>
      </w:r>
      <w:r w:rsidR="00CD322B">
        <w:rPr>
          <w:noProof/>
        </w:rPr>
        <w:t>45</w:t>
      </w:r>
      <w:r w:rsidRPr="000F2399">
        <w:fldChar w:fldCharType="end"/>
      </w:r>
      <w:r w:rsidRPr="000F2399">
        <w:t>) is een benadering van webdesign waarbij de web developer streeft naar een optimale webervaring voor een breed scala aan apparaten (van desktop computerschermen tot mobiele telefoons). Het ontwerp van een responsive website schaalt mee met de afmetingen van een scherm, zonder in te leveren op leesbaarheid van tekst of bruikbaarheid van de gebruikersinterface.</w:t>
      </w:r>
      <w:sdt>
        <w:sdtPr>
          <w:id w:val="537627953"/>
          <w:citation/>
        </w:sdtPr>
        <w:sdtContent>
          <w:r w:rsidRPr="000F2399">
            <w:fldChar w:fldCharType="begin"/>
          </w:r>
          <w:r w:rsidRPr="000F2399">
            <w:instrText xml:space="preserve"> CITATION Wik \l 1043 </w:instrText>
          </w:r>
          <w:r w:rsidRPr="000F2399">
            <w:fldChar w:fldCharType="separate"/>
          </w:r>
          <w:r w:rsidR="001B0226">
            <w:rPr>
              <w:noProof/>
            </w:rPr>
            <w:t xml:space="preserve"> </w:t>
          </w:r>
          <w:r w:rsidR="001B0226" w:rsidRPr="001B0226">
            <w:rPr>
              <w:noProof/>
            </w:rPr>
            <w:t>[25]</w:t>
          </w:r>
          <w:r w:rsidRPr="000F2399">
            <w:fldChar w:fldCharType="end"/>
          </w:r>
        </w:sdtContent>
      </w:sdt>
    </w:p>
    <w:p w:rsidR="008E5B5C" w:rsidRPr="000F2399" w:rsidRDefault="008E5B5C" w:rsidP="008E5B5C">
      <w:pPr>
        <w:keepNext/>
      </w:pPr>
      <w:r w:rsidRPr="000F2399">
        <w:rPr>
          <w:noProof/>
        </w:rPr>
        <w:drawing>
          <wp:inline distT="0" distB="0" distL="0" distR="0" wp14:anchorId="3F650A4F" wp14:editId="22493EFC">
            <wp:extent cx="5760000" cy="3456000"/>
            <wp:effectExtent l="0" t="0" r="0" b="0"/>
            <wp:docPr id="280" name="Afbeelding 280" descr="http://blog.natcheurope.com/image.axd?picture=%2F2013%2F08%2FResponsive_Design_Kinetic_Knowle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natcheurope.com/image.axd?picture=%2F2013%2F08%2FResponsive_Design_Kinetic_Knowledge.jpg"/>
                    <pic:cNvPicPr>
                      <a:picLocks noChangeAspect="1" noChangeArrowheads="1"/>
                    </pic:cNvPicPr>
                  </pic:nvPicPr>
                  <pic:blipFill rotWithShape="1">
                    <a:blip r:embed="rId157" cstate="print">
                      <a:extLst>
                        <a:ext uri="{28A0092B-C50C-407E-A947-70E740481C1C}">
                          <a14:useLocalDpi xmlns:a14="http://schemas.microsoft.com/office/drawing/2010/main"/>
                        </a:ext>
                      </a:extLst>
                    </a:blip>
                    <a:stretch/>
                  </pic:blipFill>
                  <pic:spPr bwMode="auto">
                    <a:xfrm>
                      <a:off x="0" y="0"/>
                      <a:ext cx="5760000" cy="3456000"/>
                    </a:xfrm>
                    <a:prstGeom prst="rect">
                      <a:avLst/>
                    </a:prstGeom>
                    <a:noFill/>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pPr>
      <w:bookmarkStart w:id="645" w:name="_Ref371321862"/>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45</w:t>
      </w:r>
      <w:r w:rsidR="00A5658E" w:rsidRPr="000F2399">
        <w:rPr>
          <w:noProof/>
        </w:rPr>
        <w:fldChar w:fldCharType="end"/>
      </w:r>
      <w:bookmarkEnd w:id="645"/>
      <w:r w:rsidRPr="000F2399">
        <w:t xml:space="preserve"> Voorbeeld responsive design </w:t>
      </w:r>
    </w:p>
    <w:p w:rsidR="008E5B5C" w:rsidRPr="000F2399" w:rsidRDefault="008E5B5C" w:rsidP="008E5B5C">
      <w:r w:rsidRPr="000F2399">
        <w:t xml:space="preserve">Naast het framework Bootstrap is er gebruik gemaakt van het javascript framework jQuery. JQuery is een vrij </w:t>
      </w:r>
      <w:r w:rsidR="002A2034" w:rsidRPr="000F2399">
        <w:t>Javascript</w:t>
      </w:r>
      <w:r w:rsidRPr="000F2399">
        <w:t xml:space="preserve">-framework voor dynamische en interactieve </w:t>
      </w:r>
      <w:r w:rsidRPr="000F2399">
        <w:lastRenderedPageBreak/>
        <w:t>websites, onder andere voor het bewerken van het DOM en CSS en interactie met de webserver (ook bekend als AJAX). jQuery biedt veel ondersteuning van gebruikers wat een aantal struikelblokken heeft weggenomen. Dit scheelt enorm in de ontwikkeltijd en kwaliteit van het eindproduct.</w:t>
      </w:r>
    </w:p>
    <w:p w:rsidR="008E5B5C" w:rsidRPr="000F2399" w:rsidRDefault="008E5B5C" w:rsidP="008E5B5C">
      <w:pPr>
        <w:pStyle w:val="Kop2"/>
        <w:spacing w:line="240" w:lineRule="auto"/>
        <w:ind w:left="578" w:right="0" w:hanging="578"/>
      </w:pPr>
      <w:bookmarkStart w:id="646" w:name="_Toc371951397"/>
      <w:bookmarkStart w:id="647" w:name="_Toc372279431"/>
      <w:bookmarkStart w:id="648" w:name="_Toc372280537"/>
      <w:bookmarkStart w:id="649" w:name="_Toc372280804"/>
      <w:bookmarkStart w:id="650" w:name="_Toc372280902"/>
      <w:r w:rsidRPr="000F2399">
        <w:t>De basis</w:t>
      </w:r>
      <w:bookmarkEnd w:id="646"/>
      <w:bookmarkEnd w:id="647"/>
      <w:bookmarkEnd w:id="648"/>
      <w:bookmarkEnd w:id="649"/>
      <w:bookmarkEnd w:id="650"/>
      <w:r w:rsidRPr="000F2399">
        <w:t xml:space="preserve"> </w:t>
      </w:r>
    </w:p>
    <w:p w:rsidR="008E5B5C" w:rsidRPr="000F2399" w:rsidRDefault="008E5B5C" w:rsidP="008E5B5C">
      <w:r w:rsidRPr="000F2399">
        <w:t>Zoals hierboven uitgelegd is er gebruik gemaakt van het html/</w:t>
      </w:r>
      <w:r w:rsidR="002A2034" w:rsidRPr="000F2399">
        <w:t>CSS</w:t>
      </w:r>
      <w:r w:rsidRPr="000F2399">
        <w:t xml:space="preserve"> framework Bootstrap. De eerste stappen in het tot stand komen van het prototype is het opzetten van een zogenaamd Grid systeem. Grid systemen worden gebruikt voor het maken van een layout zonder opmaak in een serie van rijen en kolommen die als het ware de fundering van je website vormen. Deze rijen en kolommen zijn vervolgens geoptimaliseerd voor verschillende apparaten zodat deze op ieder apparaat werken.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3860"/>
      </w:tblGrid>
      <w:tr w:rsidR="008E5B5C" w:rsidRPr="000F2399" w:rsidTr="008E5B5C">
        <w:tc>
          <w:tcPr>
            <w:tcW w:w="4328" w:type="dxa"/>
          </w:tcPr>
          <w:p w:rsidR="008E5B5C" w:rsidRPr="000F2399" w:rsidRDefault="008E5B5C" w:rsidP="008E5B5C">
            <w:pPr>
              <w:keepNext/>
            </w:pPr>
            <w:r w:rsidRPr="000F2399">
              <w:rPr>
                <w:noProof/>
              </w:rPr>
              <w:drawing>
                <wp:inline distT="0" distB="0" distL="0" distR="0" wp14:anchorId="6F020B8E" wp14:editId="3C8247C3">
                  <wp:extent cx="2908175" cy="3186546"/>
                  <wp:effectExtent l="0" t="0" r="6985" b="0"/>
                  <wp:docPr id="281" name="Afbeelding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LabDirect - grid.png"/>
                          <pic:cNvPicPr/>
                        </pic:nvPicPr>
                        <pic:blipFill rotWithShape="1">
                          <a:blip r:embed="rId158" cstate="print">
                            <a:extLst>
                              <a:ext uri="{28A0092B-C50C-407E-A947-70E740481C1C}">
                                <a14:useLocalDpi xmlns:a14="http://schemas.microsoft.com/office/drawing/2010/main" val="0"/>
                              </a:ext>
                            </a:extLst>
                          </a:blip>
                          <a:srcRect l="7526" r="7526" b="43045"/>
                          <a:stretch/>
                        </pic:blipFill>
                        <pic:spPr bwMode="auto">
                          <a:xfrm>
                            <a:off x="0" y="0"/>
                            <a:ext cx="2908175" cy="3186546"/>
                          </a:xfrm>
                          <a:prstGeom prst="rect">
                            <a:avLst/>
                          </a:prstGeom>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46</w:t>
            </w:r>
            <w:r w:rsidR="00A5658E" w:rsidRPr="000F2399">
              <w:rPr>
                <w:noProof/>
              </w:rPr>
              <w:fldChar w:fldCharType="end"/>
            </w:r>
            <w:r w:rsidRPr="000F2399">
              <w:t xml:space="preserve"> Grid systeem desktop formaat</w:t>
            </w:r>
          </w:p>
        </w:tc>
        <w:tc>
          <w:tcPr>
            <w:tcW w:w="4328" w:type="dxa"/>
          </w:tcPr>
          <w:p w:rsidR="008E5B5C" w:rsidRPr="000F2399" w:rsidRDefault="008E5B5C" w:rsidP="008E5B5C">
            <w:pPr>
              <w:keepNext/>
              <w:jc w:val="right"/>
            </w:pPr>
            <w:r w:rsidRPr="000F2399">
              <w:rPr>
                <w:noProof/>
              </w:rPr>
              <w:drawing>
                <wp:inline distT="0" distB="0" distL="0" distR="0" wp14:anchorId="6D07E35F" wp14:editId="62AAA40D">
                  <wp:extent cx="1128233" cy="3186546"/>
                  <wp:effectExtent l="0" t="0" r="0" b="0"/>
                  <wp:docPr id="282" name="Afbeeld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LabDirect - grid mobile.png"/>
                          <pic:cNvPicPr/>
                        </pic:nvPicPr>
                        <pic:blipFill rotWithShape="1">
                          <a:blip r:embed="rId159" cstate="print">
                            <a:extLst>
                              <a:ext uri="{28A0092B-C50C-407E-A947-70E740481C1C}">
                                <a14:useLocalDpi xmlns:a14="http://schemas.microsoft.com/office/drawing/2010/main" val="0"/>
                              </a:ext>
                            </a:extLst>
                          </a:blip>
                          <a:srcRect r="64989" b="64019"/>
                          <a:stretch/>
                        </pic:blipFill>
                        <pic:spPr bwMode="auto">
                          <a:xfrm>
                            <a:off x="0" y="0"/>
                            <a:ext cx="1128233" cy="3186546"/>
                          </a:xfrm>
                          <a:prstGeom prst="rect">
                            <a:avLst/>
                          </a:prstGeom>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47</w:t>
            </w:r>
            <w:r w:rsidR="00A5658E" w:rsidRPr="000F2399">
              <w:rPr>
                <w:noProof/>
              </w:rPr>
              <w:fldChar w:fldCharType="end"/>
            </w:r>
            <w:r w:rsidRPr="000F2399">
              <w:t xml:space="preserve"> Grid systeem Mobiel formaat</w:t>
            </w:r>
          </w:p>
        </w:tc>
      </w:tr>
    </w:tbl>
    <w:p w:rsidR="008E5B5C" w:rsidRPr="000F2399" w:rsidRDefault="008E5B5C" w:rsidP="008E5B5C">
      <w:r w:rsidRPr="000F2399">
        <w:t>Nu het skelet (grid) is opgebouwd aan de hand van het framework Bootstrap, kunnen er aanpassingen gedaan worden aan het visuele aspect van het prototype. Doormiddel van CSS kan de vormgeving van het prototype aangepast worden.</w:t>
      </w:r>
    </w:p>
    <w:p w:rsidR="008E5B5C" w:rsidRPr="000F2399" w:rsidRDefault="008E5B5C" w:rsidP="008E5B5C">
      <w:pPr>
        <w:pStyle w:val="Kop2"/>
        <w:spacing w:line="240" w:lineRule="auto"/>
        <w:ind w:left="578" w:right="0" w:hanging="578"/>
      </w:pPr>
      <w:bookmarkStart w:id="651" w:name="_Toc371951398"/>
      <w:bookmarkStart w:id="652" w:name="_Toc372279432"/>
      <w:bookmarkStart w:id="653" w:name="_Toc372280538"/>
      <w:bookmarkStart w:id="654" w:name="_Toc372280805"/>
      <w:bookmarkStart w:id="655" w:name="_Toc372280903"/>
      <w:r w:rsidRPr="000F2399">
        <w:lastRenderedPageBreak/>
        <w:t>Het prototype</w:t>
      </w:r>
      <w:bookmarkEnd w:id="651"/>
      <w:bookmarkEnd w:id="652"/>
      <w:bookmarkEnd w:id="653"/>
      <w:bookmarkEnd w:id="654"/>
      <w:bookmarkEnd w:id="655"/>
    </w:p>
    <w:p w:rsidR="008E5B5C" w:rsidRPr="000F2399" w:rsidRDefault="008E5B5C" w:rsidP="008E5B5C">
      <w:r w:rsidRPr="000F2399">
        <w:t xml:space="preserve">Omdat er al visueel vormgegeven is in voorgaand stadium is de opmaak een kwestie van maken, testen en vergelijken. </w:t>
      </w:r>
      <w:r w:rsidR="002A2034" w:rsidRPr="000F2399">
        <w:t>Vooral</w:t>
      </w:r>
      <w:r w:rsidRPr="000F2399">
        <w:t xml:space="preserve"> het testen is van belang bij responsive design. Het moet immers op verschillende apparaten en verschillende browsers werken. Daarom is er gekozen om in stappen de aanpassingen aan het ontwerp te doen. Iedere aanpassing is getest in verschillende browsers en schermformaten om een zo goed mogelijk prototype neer te zetten dat op verschillende apparaten hetzelfde werkt.</w:t>
      </w:r>
    </w:p>
    <w:p w:rsidR="008E5B5C" w:rsidRPr="000F2399" w:rsidRDefault="008E5B5C" w:rsidP="008E5B5C">
      <w:r w:rsidRPr="000F2399">
        <w:t xml:space="preserve">Om de consistentie van het prototype te waarborgen en de ontwikkeltijd te verhogen is er gekozen om de UI Kit die in photoshop gemaakt is eerst om te zetten in HTML / CSS. Deze elementen zijn vervolgens eenvoudig te implementeren in het prototype. Deze UI-Kit is terug te vinden op </w:t>
      </w:r>
      <w:hyperlink r:id="rId160" w:history="1">
        <w:r w:rsidRPr="000F2399">
          <w:rPr>
            <w:rStyle w:val="Hyperlink"/>
          </w:rPr>
          <w:t>http://jarnovanrhijn.nl/labdirect/ui-kit.html</w:t>
        </w:r>
      </w:hyperlink>
    </w:p>
    <w:p w:rsidR="008E5B5C" w:rsidRPr="000F2399" w:rsidRDefault="008E5B5C" w:rsidP="008E5B5C">
      <w:r w:rsidRPr="000F2399">
        <w:t>Deze elementen van de UI-Kit getest zijn in verschillende browsers en apparaten alvorens deze geïmplementeerd zijn in de prototype.</w:t>
      </w:r>
    </w:p>
    <w:p w:rsidR="008E5B5C" w:rsidRPr="000F2399" w:rsidRDefault="008E5B5C" w:rsidP="008E5B5C">
      <w:r w:rsidRPr="000F2399">
        <w:t>Het clickable prototype (</w:t>
      </w:r>
      <w:r w:rsidRPr="000F2399">
        <w:fldChar w:fldCharType="begin"/>
      </w:r>
      <w:r w:rsidRPr="000F2399">
        <w:instrText xml:space="preserve"> REF _Ref371326572 \h </w:instrText>
      </w:r>
      <w:r w:rsidRPr="000F2399">
        <w:fldChar w:fldCharType="separate"/>
      </w:r>
      <w:r w:rsidR="00CD322B" w:rsidRPr="000F2399">
        <w:t xml:space="preserve">Figuur </w:t>
      </w:r>
      <w:r w:rsidR="00CD322B">
        <w:rPr>
          <w:noProof/>
        </w:rPr>
        <w:t>48</w:t>
      </w:r>
      <w:r w:rsidRPr="000F2399">
        <w:fldChar w:fldCharType="end"/>
      </w:r>
      <w:r w:rsidRPr="000F2399">
        <w:t xml:space="preserve">) is terug te vinden op </w:t>
      </w:r>
      <w:hyperlink r:id="rId161" w:history="1">
        <w:r w:rsidRPr="000F2399">
          <w:rPr>
            <w:rStyle w:val="Hyperlink"/>
          </w:rPr>
          <w:t>http://jarnovanrhijn.nl/labdirect/home</w:t>
        </w:r>
      </w:hyperlink>
    </w:p>
    <w:p w:rsidR="008E5B5C" w:rsidRPr="000F2399" w:rsidRDefault="008E5B5C" w:rsidP="008E5B5C">
      <w:pPr>
        <w:keepNext/>
      </w:pPr>
      <w:r w:rsidRPr="000F2399">
        <w:rPr>
          <w:noProof/>
        </w:rPr>
        <w:lastRenderedPageBreak/>
        <w:drawing>
          <wp:inline distT="0" distB="0" distL="0" distR="0" wp14:anchorId="47648055" wp14:editId="759C0F26">
            <wp:extent cx="4731327" cy="6933179"/>
            <wp:effectExtent l="0" t="0" r="0" b="1270"/>
            <wp:docPr id="283" name="Afbeeld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LabDirect - clickable.png"/>
                    <pic:cNvPicPr/>
                  </pic:nvPicPr>
                  <pic:blipFill rotWithShape="1">
                    <a:blip r:embed="rId162" cstate="print">
                      <a:extLst>
                        <a:ext uri="{28A0092B-C50C-407E-A947-70E740481C1C}">
                          <a14:useLocalDpi xmlns:a14="http://schemas.microsoft.com/office/drawing/2010/main" val="0"/>
                        </a:ext>
                      </a:extLst>
                    </a:blip>
                    <a:srcRect l="16526" r="16526"/>
                    <a:stretch/>
                  </pic:blipFill>
                  <pic:spPr bwMode="auto">
                    <a:xfrm>
                      <a:off x="0" y="0"/>
                      <a:ext cx="4736696" cy="6941046"/>
                    </a:xfrm>
                    <a:prstGeom prst="rect">
                      <a:avLst/>
                    </a:prstGeom>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pPr>
      <w:bookmarkStart w:id="656" w:name="_Ref371326572"/>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48</w:t>
      </w:r>
      <w:r w:rsidR="00A5658E" w:rsidRPr="000F2399">
        <w:rPr>
          <w:noProof/>
        </w:rPr>
        <w:fldChar w:fldCharType="end"/>
      </w:r>
      <w:bookmarkEnd w:id="656"/>
      <w:r w:rsidRPr="000F2399">
        <w:t xml:space="preserve"> Landingspage clickable </w:t>
      </w:r>
      <w:r w:rsidR="002A2034" w:rsidRPr="000F2399">
        <w:t>prototype</w:t>
      </w:r>
    </w:p>
    <w:p w:rsidR="008E5B5C" w:rsidRPr="000F2399" w:rsidRDefault="008E5B5C" w:rsidP="008E5B5C">
      <w:pPr>
        <w:rPr>
          <w:b/>
        </w:rPr>
      </w:pPr>
      <w:r w:rsidRPr="000F2399">
        <w:rPr>
          <w:b/>
        </w:rPr>
        <w:t>Het dynamische winkelmandje</w:t>
      </w:r>
    </w:p>
    <w:p w:rsidR="008E5B5C" w:rsidRPr="000F2399" w:rsidRDefault="008E5B5C" w:rsidP="008E5B5C">
      <w:r w:rsidRPr="000F2399">
        <w:lastRenderedPageBreak/>
        <w:t>Aangegeven in de paper prototype test, is de mogelijkheid tot dynamisch toevoegen van items (</w:t>
      </w:r>
      <w:r w:rsidRPr="000F2399">
        <w:fldChar w:fldCharType="begin"/>
      </w:r>
      <w:r w:rsidRPr="000F2399">
        <w:instrText xml:space="preserve"> REF _Ref371327047 \h </w:instrText>
      </w:r>
      <w:r w:rsidRPr="000F2399">
        <w:fldChar w:fldCharType="separate"/>
      </w:r>
      <w:r w:rsidR="00CD322B" w:rsidRPr="000F2399">
        <w:t xml:space="preserve">Figuur </w:t>
      </w:r>
      <w:r w:rsidR="00CD322B">
        <w:rPr>
          <w:noProof/>
        </w:rPr>
        <w:t>49</w:t>
      </w:r>
      <w:r w:rsidRPr="000F2399">
        <w:fldChar w:fldCharType="end"/>
      </w:r>
      <w:r w:rsidRPr="000F2399">
        <w:t>) aan het winkelmandje. Deze functie is gebouwd met behulp van jQuery, CSS en HTML. Gebruikers kunnen een item toevoegen aan het winkelmandje zonder dat de pagina verlaten wordt. Naast het dynamisch toevoegen van producten is het ook mogelijk deze te verwijderen zonder de pagina te verlaten (</w:t>
      </w:r>
      <w:r w:rsidRPr="000F2399">
        <w:fldChar w:fldCharType="begin"/>
      </w:r>
      <w:r w:rsidRPr="000F2399">
        <w:instrText xml:space="preserve"> REF _Ref371327030 \h </w:instrText>
      </w:r>
      <w:r w:rsidRPr="000F2399">
        <w:fldChar w:fldCharType="separate"/>
      </w:r>
      <w:r w:rsidR="00CD322B" w:rsidRPr="000F2399">
        <w:t xml:space="preserve">Figuur </w:t>
      </w:r>
      <w:r w:rsidR="00CD322B">
        <w:rPr>
          <w:noProof/>
        </w:rPr>
        <w:t>50</w:t>
      </w:r>
      <w:r w:rsidRPr="000F2399">
        <w:fldChar w:fldCharType="end"/>
      </w:r>
      <w:r w:rsidRPr="000F2399">
        <w:t>).</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8"/>
        <w:gridCol w:w="4328"/>
      </w:tblGrid>
      <w:tr w:rsidR="008E5B5C" w:rsidRPr="000F2399" w:rsidTr="00C46B54">
        <w:trPr>
          <w:trHeight w:val="3870"/>
        </w:trPr>
        <w:tc>
          <w:tcPr>
            <w:tcW w:w="4328" w:type="dxa"/>
          </w:tcPr>
          <w:p w:rsidR="008E5B5C" w:rsidRPr="000F2399" w:rsidRDefault="008E5B5C" w:rsidP="008E5B5C">
            <w:pPr>
              <w:keepNext/>
            </w:pPr>
            <w:r w:rsidRPr="000F2399">
              <w:rPr>
                <w:noProof/>
              </w:rPr>
              <w:drawing>
                <wp:inline distT="0" distB="0" distL="0" distR="0" wp14:anchorId="7EFE0F93" wp14:editId="73A87475">
                  <wp:extent cx="2374710" cy="2374710"/>
                  <wp:effectExtent l="0" t="0" r="6985" b="6985"/>
                  <wp:docPr id="284"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LabDirect - dropdown mandje.png"/>
                          <pic:cNvPicPr/>
                        </pic:nvPicPr>
                        <pic:blipFill>
                          <a:blip r:embed="rId163">
                            <a:extLst>
                              <a:ext uri="{28A0092B-C50C-407E-A947-70E740481C1C}">
                                <a14:useLocalDpi xmlns:a14="http://schemas.microsoft.com/office/drawing/2010/main" val="0"/>
                              </a:ext>
                            </a:extLst>
                          </a:blip>
                          <a:stretch>
                            <a:fillRect/>
                          </a:stretch>
                        </pic:blipFill>
                        <pic:spPr>
                          <a:xfrm>
                            <a:off x="0" y="0"/>
                            <a:ext cx="2389761" cy="2389761"/>
                          </a:xfrm>
                          <a:prstGeom prst="rect">
                            <a:avLst/>
                          </a:prstGeom>
                        </pic:spPr>
                      </pic:pic>
                    </a:graphicData>
                  </a:graphic>
                </wp:inline>
              </w:drawing>
            </w:r>
          </w:p>
          <w:p w:rsidR="008E5B5C" w:rsidRPr="000F2399" w:rsidRDefault="008E5B5C" w:rsidP="008E5B5C">
            <w:pPr>
              <w:pStyle w:val="Bijschrift"/>
            </w:pPr>
            <w:bookmarkStart w:id="657" w:name="_Ref371327047"/>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49</w:t>
            </w:r>
            <w:r w:rsidR="00A5658E" w:rsidRPr="000F2399">
              <w:rPr>
                <w:noProof/>
              </w:rPr>
              <w:fldChar w:fldCharType="end"/>
            </w:r>
            <w:bookmarkEnd w:id="657"/>
            <w:r w:rsidRPr="000F2399">
              <w:t xml:space="preserve"> Dynamisch winkelmandje</w:t>
            </w:r>
          </w:p>
        </w:tc>
        <w:tc>
          <w:tcPr>
            <w:tcW w:w="4328" w:type="dxa"/>
          </w:tcPr>
          <w:p w:rsidR="008E5B5C" w:rsidRPr="000F2399" w:rsidRDefault="008E5B5C" w:rsidP="008E5B5C">
            <w:pPr>
              <w:keepNext/>
            </w:pPr>
            <w:r w:rsidRPr="000F2399">
              <w:rPr>
                <w:noProof/>
              </w:rPr>
              <w:drawing>
                <wp:inline distT="0" distB="0" distL="0" distR="0" wp14:anchorId="2088A8AA" wp14:editId="35BB347C">
                  <wp:extent cx="2604655" cy="1667567"/>
                  <wp:effectExtent l="0" t="0" r="5715" b="8890"/>
                  <wp:docPr id="285" name="Afbeeld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LabDirect - dropdown mandje leeg.png"/>
                          <pic:cNvPicPr/>
                        </pic:nvPicPr>
                        <pic:blipFill rotWithShape="1">
                          <a:blip r:embed="rId164">
                            <a:extLst>
                              <a:ext uri="{28A0092B-C50C-407E-A947-70E740481C1C}">
                                <a14:useLocalDpi xmlns:a14="http://schemas.microsoft.com/office/drawing/2010/main" val="0"/>
                              </a:ext>
                            </a:extLst>
                          </a:blip>
                          <a:srcRect l="25366"/>
                          <a:stretch/>
                        </pic:blipFill>
                        <pic:spPr bwMode="auto">
                          <a:xfrm>
                            <a:off x="0" y="0"/>
                            <a:ext cx="2615296" cy="1674380"/>
                          </a:xfrm>
                          <a:prstGeom prst="rect">
                            <a:avLst/>
                          </a:prstGeom>
                          <a:ln>
                            <a:noFill/>
                          </a:ln>
                          <a:extLst>
                            <a:ext uri="{53640926-AAD7-44D8-BBD7-CCE9431645EC}">
                              <a14:shadowObscured xmlns:a14="http://schemas.microsoft.com/office/drawing/2010/main"/>
                            </a:ext>
                          </a:extLst>
                        </pic:spPr>
                      </pic:pic>
                    </a:graphicData>
                  </a:graphic>
                </wp:inline>
              </w:drawing>
            </w:r>
          </w:p>
          <w:p w:rsidR="008E5B5C" w:rsidRPr="000F2399" w:rsidRDefault="008E5B5C" w:rsidP="008E5B5C">
            <w:pPr>
              <w:pStyle w:val="Bijschrift"/>
            </w:pPr>
            <w:bookmarkStart w:id="658" w:name="_Ref371327030"/>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50</w:t>
            </w:r>
            <w:r w:rsidR="00A5658E" w:rsidRPr="000F2399">
              <w:rPr>
                <w:noProof/>
              </w:rPr>
              <w:fldChar w:fldCharType="end"/>
            </w:r>
            <w:bookmarkEnd w:id="658"/>
            <w:r w:rsidRPr="000F2399">
              <w:t xml:space="preserve"> Leeg winkelmandje</w:t>
            </w:r>
          </w:p>
        </w:tc>
      </w:tr>
    </w:tbl>
    <w:p w:rsidR="008E5B5C" w:rsidRPr="000F2399" w:rsidRDefault="008E5B5C" w:rsidP="008E5B5C">
      <w:pPr>
        <w:spacing w:before="0" w:after="160" w:line="259" w:lineRule="auto"/>
        <w:rPr>
          <w:b/>
        </w:rPr>
      </w:pPr>
    </w:p>
    <w:p w:rsidR="00C46B54" w:rsidRDefault="00C46B54">
      <w:pPr>
        <w:spacing w:before="0" w:after="160" w:line="259" w:lineRule="auto"/>
        <w:rPr>
          <w:b/>
        </w:rPr>
      </w:pPr>
      <w:r>
        <w:rPr>
          <w:b/>
        </w:rPr>
        <w:br w:type="page"/>
      </w:r>
    </w:p>
    <w:p w:rsidR="008E5B5C" w:rsidRPr="000F2399" w:rsidRDefault="008E5B5C" w:rsidP="008E5B5C">
      <w:pPr>
        <w:rPr>
          <w:b/>
        </w:rPr>
      </w:pPr>
      <w:r w:rsidRPr="000F2399">
        <w:rPr>
          <w:b/>
        </w:rPr>
        <w:lastRenderedPageBreak/>
        <w:t>De producten pagina</w:t>
      </w:r>
    </w:p>
    <w:p w:rsidR="008E5B5C" w:rsidRPr="000F2399" w:rsidRDefault="008E5B5C" w:rsidP="008E5B5C">
      <w:r w:rsidRPr="000F2399">
        <w:t>Op de producten pagina (</w:t>
      </w:r>
      <w:r w:rsidRPr="000F2399">
        <w:fldChar w:fldCharType="begin"/>
      </w:r>
      <w:r w:rsidRPr="000F2399">
        <w:instrText xml:space="preserve"> REF _Ref371327830 \h </w:instrText>
      </w:r>
      <w:r w:rsidRPr="000F2399">
        <w:fldChar w:fldCharType="separate"/>
      </w:r>
      <w:r w:rsidR="00CD322B" w:rsidRPr="000F2399">
        <w:t xml:space="preserve">Figuur </w:t>
      </w:r>
      <w:r w:rsidR="00CD322B">
        <w:rPr>
          <w:noProof/>
        </w:rPr>
        <w:t>51</w:t>
      </w:r>
      <w:r w:rsidRPr="000F2399">
        <w:fldChar w:fldCharType="end"/>
      </w:r>
      <w:r w:rsidRPr="000F2399">
        <w:t>) is een overzicht geplaatst van alle producten die aangeboden worden in de website. Als er met de muis over een item gegaan wordt verschijnt er een icoontje dat aangeeft dat er meer informatie beschikbaar is voor het product. Daarnaast is er de mogelijkheid om direct items toe te voegen aan het winkelmandje en is de waardering en prijs van het product weergegeven.</w:t>
      </w:r>
    </w:p>
    <w:p w:rsidR="008E5B5C" w:rsidRPr="000F2399" w:rsidRDefault="008E5B5C" w:rsidP="008E5B5C">
      <w:r w:rsidRPr="000F2399">
        <w:t>Door op deze manier de producten weer te geven worden alle vier personae bedient.</w:t>
      </w:r>
    </w:p>
    <w:p w:rsidR="008E5B5C" w:rsidRPr="000F2399" w:rsidRDefault="008E5B5C" w:rsidP="00CD5979">
      <w:pPr>
        <w:pStyle w:val="Lijstalinea"/>
        <w:numPr>
          <w:ilvl w:val="0"/>
          <w:numId w:val="47"/>
        </w:numPr>
        <w:spacing w:line="240" w:lineRule="auto"/>
      </w:pPr>
      <w:r w:rsidRPr="000F2399">
        <w:t>De spontane bezoeker kan op basis van de grafische sfeer de keuze maken om het product een product aan te schaffen.</w:t>
      </w:r>
    </w:p>
    <w:p w:rsidR="008E5B5C" w:rsidRPr="000F2399" w:rsidRDefault="008E5B5C" w:rsidP="00CD5979">
      <w:pPr>
        <w:pStyle w:val="Lijstalinea"/>
        <w:numPr>
          <w:ilvl w:val="0"/>
          <w:numId w:val="47"/>
        </w:numPr>
        <w:spacing w:line="240" w:lineRule="auto"/>
      </w:pPr>
      <w:r w:rsidRPr="000F2399">
        <w:t>De perfectionistische bezoeker kan door de geordende structuur van de producten een keuze maken en doorklikken om de details van een product te bekijken waarna een keuze gemaakt kan worden.</w:t>
      </w:r>
    </w:p>
    <w:p w:rsidR="008E5B5C" w:rsidRPr="000F2399" w:rsidRDefault="008E5B5C" w:rsidP="00CD5979">
      <w:pPr>
        <w:pStyle w:val="Lijstalinea"/>
        <w:numPr>
          <w:ilvl w:val="0"/>
          <w:numId w:val="47"/>
        </w:numPr>
        <w:spacing w:line="240" w:lineRule="auto"/>
      </w:pPr>
      <w:r w:rsidRPr="000F2399">
        <w:t>De competitieve kan op basis van de reviews de beste keuze maken en direct een bestelling plaatsen.</w:t>
      </w:r>
    </w:p>
    <w:p w:rsidR="008E5B5C" w:rsidRPr="000F2399" w:rsidRDefault="008E5B5C" w:rsidP="00CD5979">
      <w:pPr>
        <w:pStyle w:val="Lijstalinea"/>
        <w:numPr>
          <w:ilvl w:val="0"/>
          <w:numId w:val="47"/>
        </w:numPr>
        <w:spacing w:line="240" w:lineRule="auto"/>
      </w:pPr>
      <w:r w:rsidRPr="000F2399">
        <w:t>De harmonieuze bezoeker kan op basis van de reviews van anderen de keuze maken een product aan te schaffen.</w:t>
      </w:r>
    </w:p>
    <w:p w:rsidR="008E5B5C" w:rsidRPr="000F2399" w:rsidRDefault="008E5B5C" w:rsidP="008E5B5C">
      <w:pPr>
        <w:keepNext/>
      </w:pPr>
      <w:r w:rsidRPr="000F2399">
        <w:rPr>
          <w:noProof/>
        </w:rPr>
        <w:drawing>
          <wp:inline distT="0" distB="0" distL="0" distR="0" wp14:anchorId="69D951C2" wp14:editId="51228213">
            <wp:extent cx="4572000" cy="3556653"/>
            <wp:effectExtent l="0" t="0" r="0" b="5715"/>
            <wp:docPr id="286" name="Afbeelding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LabDirect - products page.png"/>
                    <pic:cNvPicPr/>
                  </pic:nvPicPr>
                  <pic:blipFill>
                    <a:blip r:embed="rId165">
                      <a:extLst>
                        <a:ext uri="{28A0092B-C50C-407E-A947-70E740481C1C}">
                          <a14:useLocalDpi xmlns:a14="http://schemas.microsoft.com/office/drawing/2010/main" val="0"/>
                        </a:ext>
                      </a:extLst>
                    </a:blip>
                    <a:stretch>
                      <a:fillRect/>
                    </a:stretch>
                  </pic:blipFill>
                  <pic:spPr>
                    <a:xfrm>
                      <a:off x="0" y="0"/>
                      <a:ext cx="4580759" cy="3563467"/>
                    </a:xfrm>
                    <a:prstGeom prst="rect">
                      <a:avLst/>
                    </a:prstGeom>
                  </pic:spPr>
                </pic:pic>
              </a:graphicData>
            </a:graphic>
          </wp:inline>
        </w:drawing>
      </w:r>
    </w:p>
    <w:p w:rsidR="008E5B5C" w:rsidRPr="000F2399" w:rsidRDefault="008E5B5C" w:rsidP="008E5B5C">
      <w:pPr>
        <w:pStyle w:val="Bijschrift"/>
      </w:pPr>
      <w:bookmarkStart w:id="659" w:name="_Ref371327830"/>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51</w:t>
      </w:r>
      <w:r w:rsidR="00A5658E" w:rsidRPr="000F2399">
        <w:rPr>
          <w:noProof/>
        </w:rPr>
        <w:fldChar w:fldCharType="end"/>
      </w:r>
      <w:bookmarkEnd w:id="659"/>
      <w:r w:rsidRPr="000F2399">
        <w:t xml:space="preserve"> De producten pagina</w:t>
      </w:r>
    </w:p>
    <w:p w:rsidR="008E5B5C" w:rsidRPr="00C46B54" w:rsidRDefault="008E5B5C" w:rsidP="00C46B54">
      <w:pPr>
        <w:spacing w:before="0" w:after="160" w:line="259" w:lineRule="auto"/>
      </w:pPr>
      <w:r w:rsidRPr="000F2399">
        <w:rPr>
          <w:b/>
        </w:rPr>
        <w:lastRenderedPageBreak/>
        <w:t>Detail product</w:t>
      </w:r>
    </w:p>
    <w:p w:rsidR="008E5B5C" w:rsidRPr="000F2399" w:rsidRDefault="008E5B5C" w:rsidP="008E5B5C">
      <w:r w:rsidRPr="000F2399">
        <w:t>Als er gekeken wordt naar de verschillende personae is een detail pagina (</w:t>
      </w:r>
      <w:r w:rsidRPr="000F2399">
        <w:fldChar w:fldCharType="begin"/>
      </w:r>
      <w:r w:rsidRPr="000F2399">
        <w:instrText xml:space="preserve"> REF _Ref371332905 \h </w:instrText>
      </w:r>
      <w:r w:rsidRPr="000F2399">
        <w:fldChar w:fldCharType="separate"/>
      </w:r>
      <w:r w:rsidR="00CD322B" w:rsidRPr="000F2399">
        <w:t xml:space="preserve">Figuur </w:t>
      </w:r>
      <w:r w:rsidR="00CD322B">
        <w:rPr>
          <w:noProof/>
        </w:rPr>
        <w:t>52</w:t>
      </w:r>
      <w:r w:rsidRPr="000F2399">
        <w:fldChar w:fldCharType="end"/>
      </w:r>
      <w:r w:rsidRPr="000F2399">
        <w:t>) van een product onmisbaar. Het kan bepaalde bezoekers de informatie geven die zij nodig hebben om overtuigd te raken van een product. De details van een product worden ondersteund door foto’s, een eenvoudig stappenplan dat ook op de landingspagina terugkomt en reviews van het geselecteerde product om bepaalde bezoekers te overtuigen.</w:t>
      </w:r>
    </w:p>
    <w:p w:rsidR="008E5B5C" w:rsidRPr="000F2399" w:rsidRDefault="008E5B5C" w:rsidP="008E5B5C">
      <w:r w:rsidRPr="000F2399">
        <w:t>Voornamelijk de perfectionistische bezoeker zal de details van een product bekijken en op basis van deze informatie een keuze kunnen maken. De spontane bezoeker kan op basis van de afbeeldingen van het product een keuze maken.</w:t>
      </w:r>
    </w:p>
    <w:p w:rsidR="008E5B5C" w:rsidRPr="000F2399" w:rsidRDefault="008E5B5C" w:rsidP="008E5B5C">
      <w:pPr>
        <w:keepNext/>
      </w:pPr>
      <w:r w:rsidRPr="000F2399">
        <w:rPr>
          <w:noProof/>
        </w:rPr>
        <w:drawing>
          <wp:inline distT="0" distB="0" distL="0" distR="0" wp14:anchorId="33E503BF" wp14:editId="73CD7EFD">
            <wp:extent cx="5502910" cy="2973705"/>
            <wp:effectExtent l="0" t="0" r="2540" b="0"/>
            <wp:docPr id="287" name="Afbeeld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LabDirect - detail product.png"/>
                    <pic:cNvPicPr/>
                  </pic:nvPicPr>
                  <pic:blipFill>
                    <a:blip r:embed="rId166">
                      <a:extLst>
                        <a:ext uri="{28A0092B-C50C-407E-A947-70E740481C1C}">
                          <a14:useLocalDpi xmlns:a14="http://schemas.microsoft.com/office/drawing/2010/main" val="0"/>
                        </a:ext>
                      </a:extLst>
                    </a:blip>
                    <a:stretch>
                      <a:fillRect/>
                    </a:stretch>
                  </pic:blipFill>
                  <pic:spPr>
                    <a:xfrm>
                      <a:off x="0" y="0"/>
                      <a:ext cx="5502910" cy="2973705"/>
                    </a:xfrm>
                    <a:prstGeom prst="rect">
                      <a:avLst/>
                    </a:prstGeom>
                  </pic:spPr>
                </pic:pic>
              </a:graphicData>
            </a:graphic>
          </wp:inline>
        </w:drawing>
      </w:r>
    </w:p>
    <w:p w:rsidR="008E5B5C" w:rsidRPr="000F2399" w:rsidRDefault="008E5B5C" w:rsidP="008E5B5C">
      <w:pPr>
        <w:pStyle w:val="Bijschrift"/>
      </w:pPr>
      <w:bookmarkStart w:id="660" w:name="_Ref371332905"/>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52</w:t>
      </w:r>
      <w:r w:rsidR="00A5658E" w:rsidRPr="000F2399">
        <w:rPr>
          <w:noProof/>
        </w:rPr>
        <w:fldChar w:fldCharType="end"/>
      </w:r>
      <w:bookmarkEnd w:id="660"/>
      <w:r w:rsidRPr="000F2399">
        <w:t xml:space="preserve"> Detail pagina product</w:t>
      </w:r>
    </w:p>
    <w:p w:rsidR="008E5B5C" w:rsidRPr="000F2399" w:rsidRDefault="008E5B5C" w:rsidP="008E5B5C">
      <w:r w:rsidRPr="000F2399">
        <w:t>Op (</w:t>
      </w:r>
      <w:r w:rsidRPr="000F2399">
        <w:fldChar w:fldCharType="begin"/>
      </w:r>
      <w:r w:rsidRPr="000F2399">
        <w:instrText xml:space="preserve"> REF _Ref371333465 \h </w:instrText>
      </w:r>
      <w:r w:rsidRPr="000F2399">
        <w:fldChar w:fldCharType="separate"/>
      </w:r>
      <w:r w:rsidR="00CD322B" w:rsidRPr="000F2399">
        <w:t xml:space="preserve">Figuur </w:t>
      </w:r>
      <w:r w:rsidR="00CD322B">
        <w:rPr>
          <w:noProof/>
        </w:rPr>
        <w:t>53</w:t>
      </w:r>
      <w:r w:rsidRPr="000F2399">
        <w:fldChar w:fldCharType="end"/>
      </w:r>
      <w:r w:rsidRPr="000F2399">
        <w:t>) is te zien hoe de reviews van het product zijn weergegeven.</w:t>
      </w:r>
    </w:p>
    <w:p w:rsidR="008E5B5C" w:rsidRPr="000F2399" w:rsidRDefault="008E5B5C" w:rsidP="008E5B5C">
      <w:pPr>
        <w:keepNext/>
      </w:pPr>
      <w:r w:rsidRPr="000F2399">
        <w:rPr>
          <w:noProof/>
        </w:rPr>
        <w:lastRenderedPageBreak/>
        <w:drawing>
          <wp:anchor distT="0" distB="0" distL="114300" distR="114300" simplePos="0" relativeHeight="251800576" behindDoc="1" locked="0" layoutInCell="1" allowOverlap="1" wp14:anchorId="2D8DB07D" wp14:editId="2FB87990">
            <wp:simplePos x="0" y="0"/>
            <wp:positionH relativeFrom="column">
              <wp:posOffset>0</wp:posOffset>
            </wp:positionH>
            <wp:positionV relativeFrom="paragraph">
              <wp:posOffset>-1847</wp:posOffset>
            </wp:positionV>
            <wp:extent cx="2255679" cy="2715491"/>
            <wp:effectExtent l="0" t="0" r="0" b="8890"/>
            <wp:wrapTight wrapText="bothSides">
              <wp:wrapPolygon edited="0">
                <wp:start x="0" y="0"/>
                <wp:lineTo x="0" y="21519"/>
                <wp:lineTo x="21345" y="21519"/>
                <wp:lineTo x="21345" y="0"/>
                <wp:lineTo x="0" y="0"/>
              </wp:wrapPolygon>
            </wp:wrapTight>
            <wp:docPr id="288"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LabDirect - review overzicht.png"/>
                    <pic:cNvPicPr/>
                  </pic:nvPicPr>
                  <pic:blipFill>
                    <a:blip r:embed="rId167">
                      <a:extLst>
                        <a:ext uri="{28A0092B-C50C-407E-A947-70E740481C1C}">
                          <a14:useLocalDpi xmlns:a14="http://schemas.microsoft.com/office/drawing/2010/main" val="0"/>
                        </a:ext>
                      </a:extLst>
                    </a:blip>
                    <a:stretch>
                      <a:fillRect/>
                    </a:stretch>
                  </pic:blipFill>
                  <pic:spPr>
                    <a:xfrm>
                      <a:off x="0" y="0"/>
                      <a:ext cx="2255679" cy="2715491"/>
                    </a:xfrm>
                    <a:prstGeom prst="rect">
                      <a:avLst/>
                    </a:prstGeom>
                  </pic:spPr>
                </pic:pic>
              </a:graphicData>
            </a:graphic>
            <wp14:sizeRelH relativeFrom="page">
              <wp14:pctWidth>0</wp14:pctWidth>
            </wp14:sizeRelH>
            <wp14:sizeRelV relativeFrom="page">
              <wp14:pctHeight>0</wp14:pctHeight>
            </wp14:sizeRelV>
          </wp:anchor>
        </w:drawing>
      </w:r>
    </w:p>
    <w:p w:rsidR="008E5B5C" w:rsidRPr="000F2399" w:rsidRDefault="008E5B5C" w:rsidP="008E5B5C">
      <w:pPr>
        <w:pStyle w:val="Bijschrift"/>
      </w:pPr>
      <w:bookmarkStart w:id="661" w:name="_Ref371333465"/>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53</w:t>
      </w:r>
      <w:r w:rsidR="00A5658E" w:rsidRPr="000F2399">
        <w:rPr>
          <w:noProof/>
        </w:rPr>
        <w:fldChar w:fldCharType="end"/>
      </w:r>
      <w:bookmarkEnd w:id="661"/>
      <w:r w:rsidRPr="000F2399">
        <w:t xml:space="preserve"> Reviews tab’</w:t>
      </w:r>
    </w:p>
    <w:p w:rsidR="008E5B5C" w:rsidRPr="000F2399" w:rsidRDefault="008E5B5C" w:rsidP="008E5B5C">
      <w:r w:rsidRPr="000F2399">
        <w:t>Doormiddel van reviews kunnen bepaalde bezoekers overgehaald worden over te gaan tot een aankoop. Voornamelijk de competitieve bezoeker zal worden overgehaald doormiddel van reviews.</w:t>
      </w:r>
    </w:p>
    <w:p w:rsidR="008E5B5C" w:rsidRPr="000F2399" w:rsidRDefault="008E5B5C" w:rsidP="008E5B5C">
      <w:pPr>
        <w:spacing w:before="0" w:after="160" w:line="259" w:lineRule="auto"/>
      </w:pPr>
      <w:r w:rsidRPr="000F2399">
        <w:br w:type="page"/>
      </w:r>
    </w:p>
    <w:p w:rsidR="008E5B5C" w:rsidRPr="000F2399" w:rsidRDefault="008E5B5C" w:rsidP="008E5B5C">
      <w:pPr>
        <w:rPr>
          <w:b/>
        </w:rPr>
      </w:pPr>
      <w:r w:rsidRPr="000F2399">
        <w:rPr>
          <w:b/>
        </w:rPr>
        <w:lastRenderedPageBreak/>
        <w:t>Reactie pagina</w:t>
      </w:r>
    </w:p>
    <w:p w:rsidR="008E5B5C" w:rsidRPr="000F2399" w:rsidRDefault="008E5B5C" w:rsidP="008E5B5C">
      <w:r w:rsidRPr="000F2399">
        <w:t>Reacties op een website van echte bezoekers kunnen de doorslag geven of er een aankoop wordt gedaan of dat er verder wordt gezocht. LabDirect verkoopt in principe 1 product die zijn opgedeeld in 6 sub producten. Dit is gedaan in verband met het nabestellen van producten en om de bezoeker de mogelijkheid te geven zelf zijn/haar pakket samen te stellen. Met deze kennis in gedachten is er gekozen om een algemene reactie pagina te maken waar reacties van echte gebruikers over de service van LabDirect of de producten die het aanbiedt getoond kunnen worden.</w:t>
      </w:r>
    </w:p>
    <w:p w:rsidR="008E5B5C" w:rsidRPr="000F2399" w:rsidRDefault="008E5B5C" w:rsidP="008E5B5C">
      <w:pPr>
        <w:keepNext/>
      </w:pPr>
      <w:r w:rsidRPr="000F2399">
        <w:rPr>
          <w:noProof/>
        </w:rPr>
        <w:drawing>
          <wp:inline distT="0" distB="0" distL="0" distR="0" wp14:anchorId="531C4E19" wp14:editId="7FECE52D">
            <wp:extent cx="5502910" cy="4366895"/>
            <wp:effectExtent l="0" t="0" r="2540" b="0"/>
            <wp:docPr id="289"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abDirect - reacties.png"/>
                    <pic:cNvPicPr/>
                  </pic:nvPicPr>
                  <pic:blipFill>
                    <a:blip r:embed="rId168">
                      <a:extLst>
                        <a:ext uri="{28A0092B-C50C-407E-A947-70E740481C1C}">
                          <a14:useLocalDpi xmlns:a14="http://schemas.microsoft.com/office/drawing/2010/main" val="0"/>
                        </a:ext>
                      </a:extLst>
                    </a:blip>
                    <a:stretch>
                      <a:fillRect/>
                    </a:stretch>
                  </pic:blipFill>
                  <pic:spPr>
                    <a:xfrm>
                      <a:off x="0" y="0"/>
                      <a:ext cx="5502910" cy="4366895"/>
                    </a:xfrm>
                    <a:prstGeom prst="rect">
                      <a:avLst/>
                    </a:prstGeom>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54</w:t>
      </w:r>
      <w:r w:rsidR="00A5658E" w:rsidRPr="000F2399">
        <w:rPr>
          <w:noProof/>
        </w:rPr>
        <w:fldChar w:fldCharType="end"/>
      </w:r>
      <w:r w:rsidRPr="000F2399">
        <w:t xml:space="preserve"> Reacties op de service of een product</w:t>
      </w:r>
    </w:p>
    <w:p w:rsidR="008E5B5C" w:rsidRPr="000F2399" w:rsidRDefault="008E5B5C" w:rsidP="008E5B5C">
      <w:pPr>
        <w:spacing w:before="0" w:after="160" w:line="259" w:lineRule="auto"/>
        <w:rPr>
          <w:b/>
        </w:rPr>
      </w:pPr>
      <w:r w:rsidRPr="000F2399">
        <w:rPr>
          <w:b/>
        </w:rPr>
        <w:br w:type="page"/>
      </w:r>
    </w:p>
    <w:p w:rsidR="008E5B5C" w:rsidRPr="000F2399" w:rsidRDefault="008E5B5C" w:rsidP="008E5B5C">
      <w:pPr>
        <w:rPr>
          <w:b/>
        </w:rPr>
      </w:pPr>
      <w:r w:rsidRPr="000F2399">
        <w:rPr>
          <w:b/>
        </w:rPr>
        <w:lastRenderedPageBreak/>
        <w:t>F.A.Q. ( veel gestelde vragen) pagina</w:t>
      </w:r>
    </w:p>
    <w:p w:rsidR="008E5B5C" w:rsidRPr="000F2399" w:rsidRDefault="008E5B5C" w:rsidP="008E5B5C">
      <w:r w:rsidRPr="000F2399">
        <w:t>Om te voorkomen dat gebruikers direct contact opnemen met LabDirect is er gekozen om een veel gestelde vragen ofwel een F.A.Q. dat als startpunt fungeert voor onduidelijkheden voor de bezoekers. Mocht de vraag die de bezoeker heeft er niet tussen staan kan altijd nog overgegaan worden tot contact via mail of telefoon.</w:t>
      </w:r>
    </w:p>
    <w:p w:rsidR="008E5B5C" w:rsidRPr="000F2399" w:rsidRDefault="008E5B5C" w:rsidP="008E5B5C">
      <w:r w:rsidRPr="000F2399">
        <w:t>Om een overzichtelijke F.A.Q. op te stellen is er gekozen voor een zogenaamd accordion menu (</w:t>
      </w:r>
      <w:r w:rsidRPr="000F2399">
        <w:fldChar w:fldCharType="begin"/>
      </w:r>
      <w:r w:rsidRPr="000F2399">
        <w:instrText xml:space="preserve"> REF _Ref371335040 \h </w:instrText>
      </w:r>
      <w:r w:rsidRPr="000F2399">
        <w:fldChar w:fldCharType="separate"/>
      </w:r>
      <w:r w:rsidR="00CD322B" w:rsidRPr="000F2399">
        <w:t xml:space="preserve">Figuur </w:t>
      </w:r>
      <w:r w:rsidR="00CD322B">
        <w:rPr>
          <w:noProof/>
        </w:rPr>
        <w:t>55</w:t>
      </w:r>
      <w:r w:rsidRPr="000F2399">
        <w:fldChar w:fldCharType="end"/>
      </w:r>
      <w:r w:rsidRPr="000F2399">
        <w:t>). Dit accordion menu klapt (als een accordeon) uit wanneer er op een vraag geklikt wordt en klapt dicht als er op een andere vraag geklikt wordt. Zo kan de bezoeker in één oogopslag zien welke veel gestelde vragen er op de pagina te vinden zijn. Mocht de vraag er toch niet tussen staan kan de gebruiker altijd nog besluiten contact op te nemen.</w:t>
      </w:r>
    </w:p>
    <w:p w:rsidR="008E5B5C" w:rsidRPr="000F2399" w:rsidRDefault="008E5B5C" w:rsidP="008E5B5C">
      <w:pPr>
        <w:keepNext/>
      </w:pPr>
      <w:r w:rsidRPr="000F2399">
        <w:rPr>
          <w:noProof/>
        </w:rPr>
        <w:drawing>
          <wp:inline distT="0" distB="0" distL="0" distR="0" wp14:anchorId="3E20F638" wp14:editId="11929A63">
            <wp:extent cx="4926842" cy="4329322"/>
            <wp:effectExtent l="0" t="0" r="7620" b="0"/>
            <wp:docPr id="290"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LabDirect -fawq.png"/>
                    <pic:cNvPicPr/>
                  </pic:nvPicPr>
                  <pic:blipFill>
                    <a:blip r:embed="rId169">
                      <a:extLst>
                        <a:ext uri="{28A0092B-C50C-407E-A947-70E740481C1C}">
                          <a14:useLocalDpi xmlns:a14="http://schemas.microsoft.com/office/drawing/2010/main" val="0"/>
                        </a:ext>
                      </a:extLst>
                    </a:blip>
                    <a:stretch>
                      <a:fillRect/>
                    </a:stretch>
                  </pic:blipFill>
                  <pic:spPr>
                    <a:xfrm>
                      <a:off x="0" y="0"/>
                      <a:ext cx="4930005" cy="4332101"/>
                    </a:xfrm>
                    <a:prstGeom prst="rect">
                      <a:avLst/>
                    </a:prstGeom>
                  </pic:spPr>
                </pic:pic>
              </a:graphicData>
            </a:graphic>
          </wp:inline>
        </w:drawing>
      </w:r>
    </w:p>
    <w:p w:rsidR="008E5B5C" w:rsidRPr="000F2399" w:rsidRDefault="008E5B5C" w:rsidP="008E5B5C">
      <w:pPr>
        <w:pStyle w:val="Bijschrift"/>
      </w:pPr>
      <w:bookmarkStart w:id="662" w:name="_Ref371335040"/>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55</w:t>
      </w:r>
      <w:r w:rsidR="00A5658E" w:rsidRPr="000F2399">
        <w:rPr>
          <w:noProof/>
        </w:rPr>
        <w:fldChar w:fldCharType="end"/>
      </w:r>
      <w:bookmarkEnd w:id="662"/>
      <w:r w:rsidRPr="000F2399">
        <w:t xml:space="preserve"> FAQ Accordion</w:t>
      </w:r>
    </w:p>
    <w:p w:rsidR="00C46B54" w:rsidRDefault="00C46B54">
      <w:pPr>
        <w:spacing w:before="0" w:after="160" w:line="259" w:lineRule="auto"/>
        <w:rPr>
          <w:b/>
        </w:rPr>
      </w:pPr>
      <w:r>
        <w:rPr>
          <w:b/>
        </w:rPr>
        <w:br w:type="page"/>
      </w:r>
    </w:p>
    <w:p w:rsidR="008E5B5C" w:rsidRPr="000F2399" w:rsidRDefault="008E5B5C" w:rsidP="008E5B5C">
      <w:pPr>
        <w:rPr>
          <w:b/>
        </w:rPr>
      </w:pPr>
      <w:r w:rsidRPr="000F2399">
        <w:rPr>
          <w:b/>
        </w:rPr>
        <w:lastRenderedPageBreak/>
        <w:t>Hoe werkt het pagina</w:t>
      </w:r>
    </w:p>
    <w:p w:rsidR="008E5B5C" w:rsidRPr="000F2399" w:rsidRDefault="008E5B5C" w:rsidP="008E5B5C">
      <w:r w:rsidRPr="000F2399">
        <w:t>Eén van de voordelen van de producten die LabDirect aanbiedt is dat het eenvoudig en zonder hulp van professionals gedaan kan worden. Uit interviews met de doelgroep is gebleken dat niet ingeschat kan worden hoeveel tijd de behandeling in beslag neemt en voornamelijk hoe het werkt. Het is daarom belangrijk de bezoeker te overtuigen dat in 4 eenvoudige stappen (</w:t>
      </w:r>
      <w:r w:rsidRPr="000F2399">
        <w:fldChar w:fldCharType="begin"/>
      </w:r>
      <w:r w:rsidRPr="000F2399">
        <w:instrText xml:space="preserve"> REF _Ref371336978 \h </w:instrText>
      </w:r>
      <w:r w:rsidRPr="000F2399">
        <w:fldChar w:fldCharType="separate"/>
      </w:r>
      <w:r w:rsidR="00CD322B" w:rsidRPr="000F2399">
        <w:t xml:space="preserve">Figuur </w:t>
      </w:r>
      <w:r w:rsidR="00CD322B">
        <w:rPr>
          <w:noProof/>
        </w:rPr>
        <w:t>56</w:t>
      </w:r>
      <w:r w:rsidRPr="000F2399">
        <w:fldChar w:fldCharType="end"/>
      </w:r>
      <w:r w:rsidRPr="000F2399">
        <w:t>) de tanden gebleekt kunnen worden. De pagina “hoe werkt het?” geeft hier antwoord op.</w:t>
      </w:r>
    </w:p>
    <w:p w:rsidR="008E5B5C" w:rsidRPr="000F2399" w:rsidRDefault="008E5B5C" w:rsidP="008E5B5C">
      <w:r w:rsidRPr="000F2399">
        <w:t>Deze eenvoudige stappen komen op meerdere pagina’s terug in verschillende vormen om te bezoekers er aan te helpen herinneren hoe eenvoudig het is.</w:t>
      </w:r>
    </w:p>
    <w:p w:rsidR="008E5B5C" w:rsidRPr="000F2399" w:rsidRDefault="008E5B5C" w:rsidP="008E5B5C">
      <w:pPr>
        <w:keepNext/>
      </w:pPr>
      <w:r w:rsidRPr="000F2399">
        <w:rPr>
          <w:noProof/>
        </w:rPr>
        <w:drawing>
          <wp:inline distT="0" distB="0" distL="0" distR="0" wp14:anchorId="40398BDA" wp14:editId="7AB6F366">
            <wp:extent cx="5502910" cy="4926965"/>
            <wp:effectExtent l="0" t="0" r="2540" b="6985"/>
            <wp:docPr id="291"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LabDirect - stappenplan.png"/>
                    <pic:cNvPicPr/>
                  </pic:nvPicPr>
                  <pic:blipFill>
                    <a:blip r:embed="rId170">
                      <a:extLst>
                        <a:ext uri="{28A0092B-C50C-407E-A947-70E740481C1C}">
                          <a14:useLocalDpi xmlns:a14="http://schemas.microsoft.com/office/drawing/2010/main" val="0"/>
                        </a:ext>
                      </a:extLst>
                    </a:blip>
                    <a:stretch>
                      <a:fillRect/>
                    </a:stretch>
                  </pic:blipFill>
                  <pic:spPr>
                    <a:xfrm>
                      <a:off x="0" y="0"/>
                      <a:ext cx="5502910" cy="4926965"/>
                    </a:xfrm>
                    <a:prstGeom prst="rect">
                      <a:avLst/>
                    </a:prstGeom>
                  </pic:spPr>
                </pic:pic>
              </a:graphicData>
            </a:graphic>
          </wp:inline>
        </w:drawing>
      </w:r>
    </w:p>
    <w:p w:rsidR="008E5B5C" w:rsidRPr="000F2399" w:rsidRDefault="008E5B5C" w:rsidP="008E5B5C">
      <w:pPr>
        <w:pStyle w:val="Bijschrift"/>
      </w:pPr>
      <w:bookmarkStart w:id="663" w:name="_Ref371336978"/>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56</w:t>
      </w:r>
      <w:r w:rsidR="00A5658E" w:rsidRPr="000F2399">
        <w:rPr>
          <w:noProof/>
        </w:rPr>
        <w:fldChar w:fldCharType="end"/>
      </w:r>
      <w:bookmarkEnd w:id="663"/>
      <w:r w:rsidRPr="000F2399">
        <w:t xml:space="preserve"> Stappenplan pagina</w:t>
      </w:r>
    </w:p>
    <w:p w:rsidR="008E5B5C" w:rsidRPr="000F2399" w:rsidRDefault="008E5B5C" w:rsidP="008E5B5C">
      <w:pPr>
        <w:spacing w:before="0" w:after="160" w:line="259" w:lineRule="auto"/>
      </w:pPr>
    </w:p>
    <w:p w:rsidR="008E5B5C" w:rsidRPr="000F2399" w:rsidRDefault="008E5B5C" w:rsidP="008E5B5C">
      <w:pPr>
        <w:keepNext/>
      </w:pPr>
      <w:r w:rsidRPr="000F2399">
        <w:rPr>
          <w:noProof/>
        </w:rPr>
        <w:lastRenderedPageBreak/>
        <w:drawing>
          <wp:inline distT="0" distB="0" distL="0" distR="0" wp14:anchorId="57A47BA7" wp14:editId="5C288936">
            <wp:extent cx="5502910" cy="2047875"/>
            <wp:effectExtent l="0" t="0" r="2540" b="9525"/>
            <wp:docPr id="292"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abDirect - stappenplan+fotos.png"/>
                    <pic:cNvPicPr/>
                  </pic:nvPicPr>
                  <pic:blipFill>
                    <a:blip r:embed="rId171">
                      <a:extLst>
                        <a:ext uri="{28A0092B-C50C-407E-A947-70E740481C1C}">
                          <a14:useLocalDpi xmlns:a14="http://schemas.microsoft.com/office/drawing/2010/main" val="0"/>
                        </a:ext>
                      </a:extLst>
                    </a:blip>
                    <a:stretch>
                      <a:fillRect/>
                    </a:stretch>
                  </pic:blipFill>
                  <pic:spPr>
                    <a:xfrm>
                      <a:off x="0" y="0"/>
                      <a:ext cx="5502910" cy="2047875"/>
                    </a:xfrm>
                    <a:prstGeom prst="rect">
                      <a:avLst/>
                    </a:prstGeom>
                  </pic:spPr>
                </pic:pic>
              </a:graphicData>
            </a:graphic>
          </wp:inline>
        </w:drawing>
      </w:r>
    </w:p>
    <w:p w:rsidR="008E5B5C" w:rsidRPr="000F2399" w:rsidRDefault="008E5B5C" w:rsidP="008E5B5C">
      <w:pPr>
        <w:pStyle w:val="Bijschrift"/>
      </w:pPr>
      <w:bookmarkStart w:id="664" w:name="_Ref371337076"/>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57</w:t>
      </w:r>
      <w:r w:rsidR="00A5658E" w:rsidRPr="000F2399">
        <w:rPr>
          <w:noProof/>
        </w:rPr>
        <w:fldChar w:fldCharType="end"/>
      </w:r>
      <w:bookmarkEnd w:id="664"/>
      <w:r w:rsidRPr="000F2399">
        <w:t xml:space="preserve"> Stappen plan met foto's onder een pagina</w:t>
      </w:r>
    </w:p>
    <w:p w:rsidR="008E5B5C" w:rsidRPr="000F2399" w:rsidRDefault="008E5B5C" w:rsidP="008E5B5C">
      <w:r w:rsidRPr="000F2399">
        <w:t>In (</w:t>
      </w:r>
      <w:r w:rsidRPr="000F2399">
        <w:fldChar w:fldCharType="begin"/>
      </w:r>
      <w:r w:rsidRPr="000F2399">
        <w:instrText xml:space="preserve"> REF _Ref371337076 \h </w:instrText>
      </w:r>
      <w:r w:rsidRPr="000F2399">
        <w:fldChar w:fldCharType="separate"/>
      </w:r>
      <w:r w:rsidR="00CD322B" w:rsidRPr="000F2399">
        <w:t xml:space="preserve">Figuur </w:t>
      </w:r>
      <w:r w:rsidR="00CD322B">
        <w:rPr>
          <w:noProof/>
        </w:rPr>
        <w:t>57</w:t>
      </w:r>
      <w:r w:rsidRPr="000F2399">
        <w:fldChar w:fldCharType="end"/>
      </w:r>
      <w:r w:rsidRPr="000F2399">
        <w:t>) is een variant te zien van het stappenplan. Deze variant komt op verschillende pagina’s terug om te bezoeker te overtuigen hoe eenvoudig de behandeling werkt.</w:t>
      </w:r>
    </w:p>
    <w:p w:rsidR="008E5B5C" w:rsidRPr="000F2399" w:rsidRDefault="008E5B5C" w:rsidP="008E5B5C">
      <w:pPr>
        <w:keepNext/>
      </w:pPr>
      <w:r w:rsidRPr="000F2399">
        <w:rPr>
          <w:noProof/>
        </w:rPr>
        <w:drawing>
          <wp:anchor distT="0" distB="0" distL="114300" distR="114300" simplePos="0" relativeHeight="251801600" behindDoc="0" locked="0" layoutInCell="1" allowOverlap="1" wp14:anchorId="1A24CAC4" wp14:editId="10837522">
            <wp:simplePos x="0" y="0"/>
            <wp:positionH relativeFrom="column">
              <wp:posOffset>0</wp:posOffset>
            </wp:positionH>
            <wp:positionV relativeFrom="paragraph">
              <wp:posOffset>2194</wp:posOffset>
            </wp:positionV>
            <wp:extent cx="2362200" cy="2466975"/>
            <wp:effectExtent l="0" t="0" r="0" b="9525"/>
            <wp:wrapSquare wrapText="bothSides"/>
            <wp:docPr id="293"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LabDirect - stappenplan+leesmeer.png"/>
                    <pic:cNvPicPr/>
                  </pic:nvPicPr>
                  <pic:blipFill>
                    <a:blip r:embed="rId172">
                      <a:extLst>
                        <a:ext uri="{28A0092B-C50C-407E-A947-70E740481C1C}">
                          <a14:useLocalDpi xmlns:a14="http://schemas.microsoft.com/office/drawing/2010/main" val="0"/>
                        </a:ext>
                      </a:extLst>
                    </a:blip>
                    <a:stretch>
                      <a:fillRect/>
                    </a:stretch>
                  </pic:blipFill>
                  <pic:spPr>
                    <a:xfrm>
                      <a:off x="0" y="0"/>
                      <a:ext cx="2362200" cy="2466975"/>
                    </a:xfrm>
                    <a:prstGeom prst="rect">
                      <a:avLst/>
                    </a:prstGeom>
                  </pic:spPr>
                </pic:pic>
              </a:graphicData>
            </a:graphic>
            <wp14:sizeRelH relativeFrom="page">
              <wp14:pctWidth>0</wp14:pctWidth>
            </wp14:sizeRelH>
            <wp14:sizeRelV relativeFrom="page">
              <wp14:pctHeight>0</wp14:pctHeight>
            </wp14:sizeRelV>
          </wp:anchor>
        </w:drawing>
      </w:r>
      <w:r w:rsidRPr="000F2399">
        <w:t>Op een aantal pagina’s is het stappenplan zonder verdere informatie uitgewerkt met een lees meer knop onderaan om de bezoeker de mogelijkheid te geven meer informatie hier over te vinden.</w:t>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58</w:t>
      </w:r>
      <w:r w:rsidR="00A5658E" w:rsidRPr="000F2399">
        <w:rPr>
          <w:noProof/>
        </w:rPr>
        <w:fldChar w:fldCharType="end"/>
      </w:r>
      <w:r w:rsidRPr="000F2399">
        <w:t xml:space="preserve"> Stappenplan sidebar</w:t>
      </w:r>
    </w:p>
    <w:p w:rsidR="008E5B5C" w:rsidRPr="000F2399" w:rsidRDefault="008E5B5C" w:rsidP="008E5B5C">
      <w:pPr>
        <w:spacing w:before="0" w:after="160" w:line="259" w:lineRule="auto"/>
      </w:pPr>
    </w:p>
    <w:p w:rsidR="008E5B5C" w:rsidRPr="000F2399" w:rsidRDefault="008E5B5C" w:rsidP="008E5B5C">
      <w:pPr>
        <w:spacing w:before="0" w:after="160" w:line="259" w:lineRule="auto"/>
      </w:pPr>
    </w:p>
    <w:p w:rsidR="008E5B5C" w:rsidRPr="000F2399" w:rsidRDefault="008E5B5C" w:rsidP="008E5B5C">
      <w:pPr>
        <w:spacing w:before="0" w:after="160" w:line="259" w:lineRule="auto"/>
      </w:pPr>
    </w:p>
    <w:p w:rsidR="008E5B5C" w:rsidRPr="000F2399" w:rsidRDefault="008E5B5C" w:rsidP="008E5B5C">
      <w:pPr>
        <w:spacing w:before="0" w:after="160" w:line="259" w:lineRule="auto"/>
      </w:pPr>
    </w:p>
    <w:p w:rsidR="008E5B5C" w:rsidRPr="000F2399" w:rsidRDefault="008E5B5C" w:rsidP="008E5B5C">
      <w:pPr>
        <w:spacing w:before="0" w:after="160" w:line="259" w:lineRule="auto"/>
      </w:pPr>
    </w:p>
    <w:p w:rsidR="008E5B5C" w:rsidRPr="000F2399" w:rsidRDefault="008E5B5C" w:rsidP="008E5B5C">
      <w:pPr>
        <w:spacing w:before="0" w:after="160" w:line="259" w:lineRule="auto"/>
      </w:pPr>
    </w:p>
    <w:p w:rsidR="008E5B5C" w:rsidRPr="000F2399" w:rsidRDefault="008E5B5C" w:rsidP="008E5B5C">
      <w:pPr>
        <w:spacing w:before="0" w:after="160" w:line="259" w:lineRule="auto"/>
        <w:rPr>
          <w:b/>
          <w:bCs/>
          <w:smallCaps/>
          <w:color w:val="44546A" w:themeColor="text2"/>
        </w:rPr>
      </w:pPr>
      <w:r w:rsidRPr="000F2399">
        <w:t>Dit zijn de belangrijkste onderdelen die de nieuwe website heeft. Daarnaast zijn er standaard pagina’s die gebruikt kunnen worden voor bijvoorbeeld lange stukken tekst als een privacy verklaring of algemene voorwaarden.</w:t>
      </w:r>
    </w:p>
    <w:p w:rsidR="008E5B5C" w:rsidRPr="000F2399" w:rsidRDefault="008E5B5C" w:rsidP="008E5B5C"/>
    <w:p w:rsidR="008E5B5C" w:rsidRPr="000F2399" w:rsidRDefault="008E5B5C" w:rsidP="008E5B5C">
      <w:pPr>
        <w:jc w:val="center"/>
        <w:rPr>
          <w:sz w:val="56"/>
        </w:rPr>
      </w:pPr>
      <w:r w:rsidRPr="000F2399">
        <w:rPr>
          <w:noProof/>
          <w:color w:val="FFFFFF" w:themeColor="background1"/>
        </w:rPr>
        <w:lastRenderedPageBreak/>
        <mc:AlternateContent>
          <mc:Choice Requires="wps">
            <w:drawing>
              <wp:anchor distT="0" distB="0" distL="114300" distR="114300" simplePos="0" relativeHeight="251804672" behindDoc="1" locked="0" layoutInCell="1" allowOverlap="1" wp14:anchorId="1E31481C" wp14:editId="63A81AD5">
                <wp:simplePos x="0" y="0"/>
                <wp:positionH relativeFrom="page">
                  <wp:posOffset>-4529</wp:posOffset>
                </wp:positionH>
                <wp:positionV relativeFrom="margin">
                  <wp:align>center</wp:align>
                </wp:positionV>
                <wp:extent cx="7560000" cy="10692000"/>
                <wp:effectExtent l="0" t="0" r="0" b="0"/>
                <wp:wrapNone/>
                <wp:docPr id="294" name="Rectangle 29"/>
                <wp:cNvGraphicFramePr/>
                <a:graphic xmlns:a="http://schemas.openxmlformats.org/drawingml/2006/main">
                  <a:graphicData uri="http://schemas.microsoft.com/office/word/2010/wordprocessingShape">
                    <wps:wsp>
                      <wps:cNvSpPr/>
                      <wps:spPr>
                        <a:xfrm>
                          <a:off x="0" y="0"/>
                          <a:ext cx="7560000" cy="1069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07D58" w:rsidRPr="00384340" w:rsidRDefault="00B07D58" w:rsidP="00384340">
                            <w:pPr>
                              <w:pStyle w:val="Titel"/>
                              <w:rPr>
                                <w:color w:val="767171" w:themeColor="background2" w:themeShade="80"/>
                                <w:lang w:val="en-US"/>
                              </w:rPr>
                            </w:pPr>
                            <w:bookmarkStart w:id="665" w:name="_Toc372550069"/>
                            <w:bookmarkStart w:id="666" w:name="_Toc372550180"/>
                            <w:bookmarkStart w:id="667" w:name="_Toc373351022"/>
                            <w:bookmarkStart w:id="668" w:name="_Toc377069777"/>
                            <w:bookmarkStart w:id="669" w:name="_Toc377069900"/>
                            <w:bookmarkStart w:id="670" w:name="_Toc377069967"/>
                            <w:bookmarkStart w:id="671" w:name="_Toc377105989"/>
                            <w:bookmarkStart w:id="672" w:name="_Toc377106021"/>
                            <w:r w:rsidRPr="00384340">
                              <w:rPr>
                                <w:color w:val="00B0F0"/>
                                <w:lang w:val="en-US"/>
                              </w:rPr>
                              <w:t>Evaluatie</w:t>
                            </w:r>
                            <w:r w:rsidRPr="00384340">
                              <w:rPr>
                                <w:color w:val="767171" w:themeColor="background2" w:themeShade="80"/>
                                <w:lang w:val="en-US"/>
                              </w:rPr>
                              <w:t>rapport</w:t>
                            </w:r>
                            <w:bookmarkStart w:id="673" w:name="_Toc373350967"/>
                            <w:bookmarkEnd w:id="665"/>
                            <w:bookmarkEnd w:id="666"/>
                            <w:bookmarkEnd w:id="673"/>
                            <w:r>
                              <w:rPr>
                                <w:color w:val="767171" w:themeColor="background2" w:themeShade="80"/>
                                <w:lang w:val="en-US"/>
                              </w:rPr>
                              <w:br/>
                            </w:r>
                            <w:r>
                              <w:rPr>
                                <w:color w:val="00B0F0"/>
                                <w:sz w:val="28"/>
                                <w:szCs w:val="28"/>
                              </w:rPr>
                              <w:t xml:space="preserve">- </w:t>
                            </w:r>
                            <w:r w:rsidRPr="00384340">
                              <w:rPr>
                                <w:color w:val="00B0F0"/>
                                <w:sz w:val="28"/>
                                <w:szCs w:val="28"/>
                              </w:rPr>
                              <w:t>Interaction Design &amp; User exerience</w:t>
                            </w:r>
                            <w:bookmarkEnd w:id="667"/>
                            <w:bookmarkEnd w:id="668"/>
                            <w:bookmarkEnd w:id="669"/>
                            <w:bookmarkEnd w:id="670"/>
                            <w:bookmarkEnd w:id="671"/>
                            <w:bookmarkEnd w:id="67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1481C" id="_x0000_s1079" style="position:absolute;left:0;text-align:left;margin-left:-.35pt;margin-top:0;width:595.3pt;height:841.9pt;z-index:-251511808;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" filled="f" stroked="f" strokeweight="1pt">
                <v:textbox>
                  <w:txbxContent>
                    <w:p w:rsidR="00B07D58" w:rsidRPr="00384340" w:rsidRDefault="00B07D58" w:rsidP="00384340">
                      <w:pPr>
                        <w:pStyle w:val="Titel"/>
                        <w:rPr>
                          <w:color w:val="767171" w:themeColor="background2" w:themeShade="80"/>
                          <w:lang w:val="en-US"/>
                        </w:rPr>
                      </w:pPr>
                      <w:bookmarkStart w:id="674" w:name="_Toc372550069"/>
                      <w:bookmarkStart w:id="675" w:name="_Toc372550180"/>
                      <w:bookmarkStart w:id="676" w:name="_Toc373351022"/>
                      <w:bookmarkStart w:id="677" w:name="_Toc377069777"/>
                      <w:bookmarkStart w:id="678" w:name="_Toc377069900"/>
                      <w:bookmarkStart w:id="679" w:name="_Toc377069967"/>
                      <w:bookmarkStart w:id="680" w:name="_Toc377105989"/>
                      <w:bookmarkStart w:id="681" w:name="_Toc377106021"/>
                      <w:r w:rsidRPr="00384340">
                        <w:rPr>
                          <w:color w:val="00B0F0"/>
                          <w:lang w:val="en-US"/>
                        </w:rPr>
                        <w:t>Evaluatie</w:t>
                      </w:r>
                      <w:r w:rsidRPr="00384340">
                        <w:rPr>
                          <w:color w:val="767171" w:themeColor="background2" w:themeShade="80"/>
                          <w:lang w:val="en-US"/>
                        </w:rPr>
                        <w:t>rapport</w:t>
                      </w:r>
                      <w:bookmarkStart w:id="682" w:name="_Toc373350967"/>
                      <w:bookmarkEnd w:id="674"/>
                      <w:bookmarkEnd w:id="675"/>
                      <w:bookmarkEnd w:id="682"/>
                      <w:r>
                        <w:rPr>
                          <w:color w:val="767171" w:themeColor="background2" w:themeShade="80"/>
                          <w:lang w:val="en-US"/>
                        </w:rPr>
                        <w:br/>
                      </w:r>
                      <w:r>
                        <w:rPr>
                          <w:color w:val="00B0F0"/>
                          <w:sz w:val="28"/>
                          <w:szCs w:val="28"/>
                        </w:rPr>
                        <w:t xml:space="preserve">- </w:t>
                      </w:r>
                      <w:r w:rsidRPr="00384340">
                        <w:rPr>
                          <w:color w:val="00B0F0"/>
                          <w:sz w:val="28"/>
                          <w:szCs w:val="28"/>
                        </w:rPr>
                        <w:t>Interaction Design &amp; User exerience</w:t>
                      </w:r>
                      <w:bookmarkEnd w:id="676"/>
                      <w:bookmarkEnd w:id="677"/>
                      <w:bookmarkEnd w:id="678"/>
                      <w:bookmarkEnd w:id="679"/>
                      <w:bookmarkEnd w:id="680"/>
                      <w:bookmarkEnd w:id="681"/>
                    </w:p>
                  </w:txbxContent>
                </v:textbox>
                <w10:wrap anchorx="page" anchory="margin"/>
              </v:rect>
            </w:pict>
          </mc:Fallback>
        </mc:AlternateContent>
      </w:r>
    </w:p>
    <w:p w:rsidR="008E5B5C" w:rsidRPr="000F2399" w:rsidRDefault="008E5B5C" w:rsidP="008E5B5C"/>
    <w:p w:rsidR="008E5B5C" w:rsidRPr="000F2399" w:rsidRDefault="008E5B5C" w:rsidP="008E5B5C">
      <w:pPr>
        <w:spacing w:before="0" w:after="160" w:line="259" w:lineRule="auto"/>
        <w:rPr>
          <w:rFonts w:ascii="Helvetica LT Std Cond" w:eastAsiaTheme="majorEastAsia" w:hAnsi="Helvetica LT Std Cond" w:cstheme="majorBidi"/>
          <w:b/>
          <w:caps/>
          <w:color w:val="404040" w:themeColor="text1" w:themeTint="BF"/>
          <w:sz w:val="48"/>
          <w:szCs w:val="36"/>
        </w:rPr>
      </w:pPr>
      <w:r w:rsidRPr="000F2399">
        <w:br w:type="page"/>
      </w:r>
    </w:p>
    <w:sdt>
      <w:sdtPr>
        <w:rPr>
          <w:rFonts w:ascii="Titillium" w:eastAsiaTheme="minorEastAsia" w:hAnsi="Titillium" w:cstheme="minorBidi"/>
          <w:b w:val="0"/>
          <w:caps w:val="0"/>
          <w:color w:val="3B3838" w:themeColor="background2" w:themeShade="40"/>
          <w:spacing w:val="0"/>
          <w:sz w:val="22"/>
          <w:szCs w:val="22"/>
        </w:rPr>
        <w:id w:val="-875077320"/>
        <w:docPartObj>
          <w:docPartGallery w:val="Table of Contents"/>
          <w:docPartUnique/>
        </w:docPartObj>
      </w:sdtPr>
      <w:sdtEndPr>
        <w:rPr>
          <w:rFonts w:ascii="Myriad Pro" w:hAnsi="Myriad Pro"/>
          <w:bCs/>
          <w:noProof/>
          <w:color w:val="767171" w:themeColor="background2" w:themeShade="80"/>
          <w:sz w:val="24"/>
        </w:rPr>
      </w:sdtEndPr>
      <w:sdtContent>
        <w:p w:rsidR="008E5B5C" w:rsidRPr="000F2399" w:rsidRDefault="008E5B5C" w:rsidP="00CD5979">
          <w:pPr>
            <w:pStyle w:val="Kop1"/>
            <w:framePr w:wrap="notBeside"/>
            <w:numPr>
              <w:ilvl w:val="0"/>
              <w:numId w:val="49"/>
            </w:numPr>
            <w:spacing w:line="240" w:lineRule="auto"/>
          </w:pPr>
          <w:r w:rsidRPr="000F2399">
            <w:t>Inhoudsopgave</w:t>
          </w:r>
        </w:p>
        <w:p w:rsidR="008E5B5C" w:rsidRPr="000F2399" w:rsidRDefault="008E5B5C" w:rsidP="00B07D58">
          <w:pPr>
            <w:pStyle w:val="Inhopg1"/>
            <w:rPr>
              <w:rFonts w:asciiTheme="minorHAnsi" w:hAnsiTheme="minorHAnsi"/>
              <w:noProof/>
              <w:color w:val="auto"/>
              <w:sz w:val="22"/>
              <w:szCs w:val="22"/>
            </w:rPr>
          </w:pPr>
          <w:r w:rsidRPr="000F2399">
            <w:rPr>
              <w:sz w:val="24"/>
              <w:szCs w:val="20"/>
            </w:rPr>
            <w:fldChar w:fldCharType="begin"/>
          </w:r>
          <w:r w:rsidRPr="000F2399">
            <w:instrText xml:space="preserve"> TOC \o "1-3" \h \z \u </w:instrText>
          </w:r>
          <w:r w:rsidRPr="000F2399">
            <w:rPr>
              <w:sz w:val="24"/>
              <w:szCs w:val="20"/>
            </w:rPr>
            <w:fldChar w:fldCharType="separate"/>
          </w:r>
          <w:hyperlink w:anchor="_Toc371948184" w:history="1">
            <w:r w:rsidRPr="000F2399">
              <w:rPr>
                <w:rStyle w:val="Hyperlink"/>
                <w:noProof/>
              </w:rPr>
              <w:t xml:space="preserve"> Testplan Interaction Design &amp; User Experience</w:t>
            </w:r>
            <w:r w:rsidRPr="000F2399">
              <w:rPr>
                <w:noProof/>
                <w:webHidden/>
              </w:rPr>
              <w:tab/>
            </w:r>
            <w:r w:rsidRPr="000F2399">
              <w:rPr>
                <w:noProof/>
                <w:webHidden/>
              </w:rPr>
              <w:fldChar w:fldCharType="begin"/>
            </w:r>
            <w:r w:rsidRPr="000F2399">
              <w:rPr>
                <w:noProof/>
                <w:webHidden/>
              </w:rPr>
              <w:instrText xml:space="preserve"> PAGEREF _Toc371948184 \h </w:instrText>
            </w:r>
            <w:r w:rsidRPr="000F2399">
              <w:rPr>
                <w:noProof/>
                <w:webHidden/>
              </w:rPr>
            </w:r>
            <w:r w:rsidRPr="000F2399">
              <w:rPr>
                <w:noProof/>
                <w:webHidden/>
              </w:rPr>
              <w:fldChar w:fldCharType="separate"/>
            </w:r>
            <w:r w:rsidR="00CD322B">
              <w:rPr>
                <w:noProof/>
                <w:webHidden/>
              </w:rPr>
              <w:t>242</w:t>
            </w:r>
            <w:r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48185" w:history="1">
            <w:r w:rsidR="008E5B5C" w:rsidRPr="000F2399">
              <w:rPr>
                <w:rStyle w:val="Hyperlink"/>
                <w:noProof/>
              </w:rPr>
              <w:t>2.1</w:t>
            </w:r>
            <w:r w:rsidR="008E5B5C" w:rsidRPr="000F2399">
              <w:rPr>
                <w:rFonts w:asciiTheme="minorHAnsi" w:hAnsiTheme="minorHAnsi"/>
                <w:bCs w:val="0"/>
                <w:noProof/>
                <w:color w:val="auto"/>
                <w:szCs w:val="22"/>
              </w:rPr>
              <w:tab/>
            </w:r>
            <w:r w:rsidR="008E5B5C" w:rsidRPr="000F2399">
              <w:rPr>
                <w:rStyle w:val="Hyperlink"/>
                <w:noProof/>
              </w:rPr>
              <w:t>De onderzoeksvragen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_Toc371948185 \h </w:instrText>
            </w:r>
            <w:r w:rsidR="008E5B5C" w:rsidRPr="000F2399">
              <w:rPr>
                <w:noProof/>
                <w:webHidden/>
              </w:rPr>
            </w:r>
            <w:r w:rsidR="008E5B5C" w:rsidRPr="000F2399">
              <w:rPr>
                <w:noProof/>
                <w:webHidden/>
              </w:rPr>
              <w:fldChar w:fldCharType="separate"/>
            </w:r>
            <w:r w:rsidR="00CD322B">
              <w:rPr>
                <w:noProof/>
                <w:webHidden/>
              </w:rPr>
              <w:t>242</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48186" w:history="1">
            <w:r w:rsidR="008E5B5C" w:rsidRPr="000F2399">
              <w:rPr>
                <w:rStyle w:val="Hyperlink"/>
                <w:noProof/>
              </w:rPr>
              <w:t>2.2</w:t>
            </w:r>
            <w:r w:rsidR="008E5B5C" w:rsidRPr="000F2399">
              <w:rPr>
                <w:rFonts w:asciiTheme="minorHAnsi" w:hAnsiTheme="minorHAnsi"/>
                <w:bCs w:val="0"/>
                <w:noProof/>
                <w:color w:val="auto"/>
                <w:szCs w:val="22"/>
              </w:rPr>
              <w:tab/>
            </w:r>
            <w:r w:rsidR="008E5B5C" w:rsidRPr="000F2399">
              <w:rPr>
                <w:rStyle w:val="Hyperlink"/>
                <w:noProof/>
              </w:rPr>
              <w:t>De onderzoeksmethode</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_Toc371948186 \h </w:instrText>
            </w:r>
            <w:r w:rsidR="008E5B5C" w:rsidRPr="000F2399">
              <w:rPr>
                <w:noProof/>
                <w:webHidden/>
              </w:rPr>
            </w:r>
            <w:r w:rsidR="008E5B5C" w:rsidRPr="000F2399">
              <w:rPr>
                <w:noProof/>
                <w:webHidden/>
              </w:rPr>
              <w:fldChar w:fldCharType="separate"/>
            </w:r>
            <w:r w:rsidR="00CD322B">
              <w:rPr>
                <w:noProof/>
                <w:webHidden/>
              </w:rPr>
              <w:t>242</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48187" w:history="1">
            <w:r w:rsidR="008E5B5C" w:rsidRPr="000F2399">
              <w:rPr>
                <w:rStyle w:val="Hyperlink"/>
                <w:noProof/>
              </w:rPr>
              <w:t>2.3</w:t>
            </w:r>
            <w:r w:rsidR="008E5B5C" w:rsidRPr="000F2399">
              <w:rPr>
                <w:rFonts w:asciiTheme="minorHAnsi" w:hAnsiTheme="minorHAnsi"/>
                <w:bCs w:val="0"/>
                <w:noProof/>
                <w:color w:val="auto"/>
                <w:szCs w:val="22"/>
              </w:rPr>
              <w:tab/>
            </w:r>
            <w:r w:rsidR="008E5B5C" w:rsidRPr="000F2399">
              <w:rPr>
                <w:rStyle w:val="Hyperlink"/>
                <w:noProof/>
              </w:rPr>
              <w:t>De testpersonen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_Toc371948187 \h </w:instrText>
            </w:r>
            <w:r w:rsidR="008E5B5C" w:rsidRPr="000F2399">
              <w:rPr>
                <w:noProof/>
                <w:webHidden/>
              </w:rPr>
            </w:r>
            <w:r w:rsidR="008E5B5C" w:rsidRPr="000F2399">
              <w:rPr>
                <w:noProof/>
                <w:webHidden/>
              </w:rPr>
              <w:fldChar w:fldCharType="separate"/>
            </w:r>
            <w:r w:rsidR="00CD322B">
              <w:rPr>
                <w:noProof/>
                <w:webHidden/>
              </w:rPr>
              <w:t>243</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48188" w:history="1">
            <w:r w:rsidR="008E5B5C" w:rsidRPr="000F2399">
              <w:rPr>
                <w:rStyle w:val="Hyperlink"/>
                <w:noProof/>
              </w:rPr>
              <w:t>2.4</w:t>
            </w:r>
            <w:r w:rsidR="008E5B5C" w:rsidRPr="000F2399">
              <w:rPr>
                <w:rFonts w:asciiTheme="minorHAnsi" w:hAnsiTheme="minorHAnsi"/>
                <w:bCs w:val="0"/>
                <w:noProof/>
                <w:color w:val="auto"/>
                <w:szCs w:val="22"/>
              </w:rPr>
              <w:tab/>
            </w:r>
            <w:r w:rsidR="008E5B5C" w:rsidRPr="000F2399">
              <w:rPr>
                <w:rStyle w:val="Hyperlink"/>
                <w:noProof/>
              </w:rPr>
              <w:t>De cognitive walkthrough</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_Toc371948188 \h </w:instrText>
            </w:r>
            <w:r w:rsidR="008E5B5C" w:rsidRPr="000F2399">
              <w:rPr>
                <w:noProof/>
                <w:webHidden/>
              </w:rPr>
            </w:r>
            <w:r w:rsidR="008E5B5C" w:rsidRPr="000F2399">
              <w:rPr>
                <w:noProof/>
                <w:webHidden/>
              </w:rPr>
              <w:fldChar w:fldCharType="separate"/>
            </w:r>
            <w:r w:rsidR="00CD322B">
              <w:rPr>
                <w:noProof/>
                <w:webHidden/>
              </w:rPr>
              <w:t>243</w:t>
            </w:r>
            <w:r w:rsidR="008E5B5C" w:rsidRPr="000F2399">
              <w:rPr>
                <w:noProof/>
                <w:webHidden/>
              </w:rPr>
              <w:fldChar w:fldCharType="end"/>
            </w:r>
          </w:hyperlink>
        </w:p>
        <w:p w:rsidR="008E5B5C" w:rsidRPr="000F2399" w:rsidRDefault="00C46B54" w:rsidP="008E5B5C">
          <w:pPr>
            <w:pStyle w:val="Inhopg3"/>
            <w:rPr>
              <w:rFonts w:asciiTheme="minorHAnsi" w:hAnsiTheme="minorHAnsi"/>
              <w:noProof/>
              <w:color w:val="auto"/>
              <w:sz w:val="22"/>
              <w:szCs w:val="22"/>
            </w:rPr>
          </w:pPr>
          <w:hyperlink w:anchor="_Toc371948189" w:history="1">
            <w:r w:rsidR="008E5B5C" w:rsidRPr="000F2399">
              <w:rPr>
                <w:rStyle w:val="Hyperlink"/>
                <w:noProof/>
              </w:rPr>
              <w:t>2.4.1</w:t>
            </w:r>
            <w:r w:rsidR="008E5B5C" w:rsidRPr="000F2399">
              <w:rPr>
                <w:rFonts w:asciiTheme="minorHAnsi" w:hAnsiTheme="minorHAnsi"/>
                <w:noProof/>
                <w:color w:val="auto"/>
                <w:sz w:val="22"/>
                <w:szCs w:val="22"/>
              </w:rPr>
              <w:tab/>
            </w:r>
            <w:r w:rsidR="008E5B5C" w:rsidRPr="000F2399">
              <w:rPr>
                <w:rStyle w:val="Hyperlink"/>
                <w:noProof/>
              </w:rPr>
              <w:t>A/B-test</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_Toc371948189 \h </w:instrText>
            </w:r>
            <w:r w:rsidR="008E5B5C" w:rsidRPr="000F2399">
              <w:rPr>
                <w:noProof/>
                <w:webHidden/>
              </w:rPr>
            </w:r>
            <w:r w:rsidR="008E5B5C" w:rsidRPr="000F2399">
              <w:rPr>
                <w:noProof/>
                <w:webHidden/>
              </w:rPr>
              <w:fldChar w:fldCharType="separate"/>
            </w:r>
            <w:r w:rsidR="00CD322B">
              <w:rPr>
                <w:noProof/>
                <w:webHidden/>
              </w:rPr>
              <w:t>244</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48190" w:history="1">
            <w:r w:rsidR="008E5B5C" w:rsidRPr="000F2399">
              <w:rPr>
                <w:rStyle w:val="Hyperlink"/>
                <w:noProof/>
              </w:rPr>
              <w:t>2.5</w:t>
            </w:r>
            <w:r w:rsidR="008E5B5C" w:rsidRPr="000F2399">
              <w:rPr>
                <w:rFonts w:asciiTheme="minorHAnsi" w:hAnsiTheme="minorHAnsi"/>
                <w:bCs w:val="0"/>
                <w:noProof/>
                <w:color w:val="auto"/>
                <w:szCs w:val="22"/>
              </w:rPr>
              <w:tab/>
            </w:r>
            <w:r w:rsidR="008E5B5C" w:rsidRPr="000F2399">
              <w:rPr>
                <w:rStyle w:val="Hyperlink"/>
                <w:noProof/>
              </w:rPr>
              <w:t>De testtaken: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_Toc371948190 \h </w:instrText>
            </w:r>
            <w:r w:rsidR="008E5B5C" w:rsidRPr="000F2399">
              <w:rPr>
                <w:noProof/>
                <w:webHidden/>
              </w:rPr>
            </w:r>
            <w:r w:rsidR="008E5B5C" w:rsidRPr="000F2399">
              <w:rPr>
                <w:noProof/>
                <w:webHidden/>
              </w:rPr>
              <w:fldChar w:fldCharType="separate"/>
            </w:r>
            <w:r w:rsidR="00CD322B">
              <w:rPr>
                <w:noProof/>
                <w:webHidden/>
              </w:rPr>
              <w:t>249</w:t>
            </w:r>
            <w:r w:rsidR="008E5B5C" w:rsidRPr="000F2399">
              <w:rPr>
                <w:noProof/>
                <w:webHidden/>
              </w:rPr>
              <w:fldChar w:fldCharType="end"/>
            </w:r>
          </w:hyperlink>
        </w:p>
        <w:p w:rsidR="008E5B5C" w:rsidRPr="000F2399" w:rsidRDefault="00C46B54" w:rsidP="00B07D58">
          <w:pPr>
            <w:pStyle w:val="Inhopg1"/>
            <w:rPr>
              <w:rFonts w:asciiTheme="minorHAnsi" w:hAnsiTheme="minorHAnsi"/>
              <w:noProof/>
              <w:color w:val="auto"/>
              <w:sz w:val="22"/>
              <w:szCs w:val="22"/>
            </w:rPr>
          </w:pPr>
          <w:hyperlink w:anchor="_Toc371948191" w:history="1">
            <w:r w:rsidR="008E5B5C" w:rsidRPr="000F2399">
              <w:rPr>
                <w:rStyle w:val="Hyperlink"/>
                <w:noProof/>
              </w:rPr>
              <w:t xml:space="preserve"> De resultaten van de Cognitive walkthrough</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_Toc371948191 \h </w:instrText>
            </w:r>
            <w:r w:rsidR="008E5B5C" w:rsidRPr="000F2399">
              <w:rPr>
                <w:noProof/>
                <w:webHidden/>
              </w:rPr>
            </w:r>
            <w:r w:rsidR="008E5B5C" w:rsidRPr="000F2399">
              <w:rPr>
                <w:noProof/>
                <w:webHidden/>
              </w:rPr>
              <w:fldChar w:fldCharType="separate"/>
            </w:r>
            <w:r w:rsidR="00CD322B">
              <w:rPr>
                <w:noProof/>
                <w:webHidden/>
              </w:rPr>
              <w:t>254</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48192" w:history="1">
            <w:r w:rsidR="008E5B5C" w:rsidRPr="000F2399">
              <w:rPr>
                <w:rStyle w:val="Hyperlink"/>
                <w:noProof/>
              </w:rPr>
              <w:t>3.1</w:t>
            </w:r>
            <w:r w:rsidR="008E5B5C" w:rsidRPr="000F2399">
              <w:rPr>
                <w:rFonts w:asciiTheme="minorHAnsi" w:hAnsiTheme="minorHAnsi"/>
                <w:bCs w:val="0"/>
                <w:noProof/>
                <w:color w:val="auto"/>
                <w:szCs w:val="22"/>
              </w:rPr>
              <w:tab/>
            </w:r>
            <w:r w:rsidR="008E5B5C" w:rsidRPr="000F2399">
              <w:rPr>
                <w:rStyle w:val="Hyperlink"/>
                <w:noProof/>
              </w:rPr>
              <w:t>Een product toevoegen aan de winkelwagen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_Toc371948192 \h </w:instrText>
            </w:r>
            <w:r w:rsidR="008E5B5C" w:rsidRPr="000F2399">
              <w:rPr>
                <w:noProof/>
                <w:webHidden/>
              </w:rPr>
            </w:r>
            <w:r w:rsidR="008E5B5C" w:rsidRPr="000F2399">
              <w:rPr>
                <w:noProof/>
                <w:webHidden/>
              </w:rPr>
              <w:fldChar w:fldCharType="separate"/>
            </w:r>
            <w:r w:rsidR="00CD322B">
              <w:rPr>
                <w:noProof/>
                <w:webHidden/>
              </w:rPr>
              <w:t>254</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48193" w:history="1">
            <w:r w:rsidR="008E5B5C" w:rsidRPr="000F2399">
              <w:rPr>
                <w:rStyle w:val="Hyperlink"/>
                <w:noProof/>
              </w:rPr>
              <w:t>3.2</w:t>
            </w:r>
            <w:r w:rsidR="008E5B5C" w:rsidRPr="000F2399">
              <w:rPr>
                <w:rFonts w:asciiTheme="minorHAnsi" w:hAnsiTheme="minorHAnsi"/>
                <w:bCs w:val="0"/>
                <w:noProof/>
                <w:color w:val="auto"/>
                <w:szCs w:val="22"/>
              </w:rPr>
              <w:tab/>
            </w:r>
            <w:r w:rsidR="008E5B5C" w:rsidRPr="000F2399">
              <w:rPr>
                <w:rStyle w:val="Hyperlink"/>
                <w:noProof/>
              </w:rPr>
              <w:t>Contact opnemen met LabDirect</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_Toc371948193 \h </w:instrText>
            </w:r>
            <w:r w:rsidR="008E5B5C" w:rsidRPr="000F2399">
              <w:rPr>
                <w:noProof/>
                <w:webHidden/>
              </w:rPr>
            </w:r>
            <w:r w:rsidR="008E5B5C" w:rsidRPr="000F2399">
              <w:rPr>
                <w:noProof/>
                <w:webHidden/>
              </w:rPr>
              <w:fldChar w:fldCharType="separate"/>
            </w:r>
            <w:r w:rsidR="00CD322B">
              <w:rPr>
                <w:noProof/>
                <w:webHidden/>
              </w:rPr>
              <w:t>254</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48194" w:history="1">
            <w:r w:rsidR="008E5B5C" w:rsidRPr="000F2399">
              <w:rPr>
                <w:rStyle w:val="Hyperlink"/>
                <w:noProof/>
              </w:rPr>
              <w:t>3.3</w:t>
            </w:r>
            <w:r w:rsidR="008E5B5C" w:rsidRPr="000F2399">
              <w:rPr>
                <w:rFonts w:asciiTheme="minorHAnsi" w:hAnsiTheme="minorHAnsi"/>
                <w:bCs w:val="0"/>
                <w:noProof/>
                <w:color w:val="auto"/>
                <w:szCs w:val="22"/>
              </w:rPr>
              <w:tab/>
            </w:r>
            <w:r w:rsidR="008E5B5C" w:rsidRPr="000F2399">
              <w:rPr>
                <w:rStyle w:val="Hyperlink"/>
                <w:noProof/>
              </w:rPr>
              <w:t>Kan de gebruiker een bestelling plaatsen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_Toc371948194 \h </w:instrText>
            </w:r>
            <w:r w:rsidR="008E5B5C" w:rsidRPr="000F2399">
              <w:rPr>
                <w:noProof/>
                <w:webHidden/>
              </w:rPr>
            </w:r>
            <w:r w:rsidR="008E5B5C" w:rsidRPr="000F2399">
              <w:rPr>
                <w:noProof/>
                <w:webHidden/>
              </w:rPr>
              <w:fldChar w:fldCharType="separate"/>
            </w:r>
            <w:r w:rsidR="00CD322B">
              <w:rPr>
                <w:noProof/>
                <w:webHidden/>
              </w:rPr>
              <w:t>254</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48195" w:history="1">
            <w:r w:rsidR="008E5B5C" w:rsidRPr="000F2399">
              <w:rPr>
                <w:rStyle w:val="Hyperlink"/>
                <w:noProof/>
              </w:rPr>
              <w:t>3.4</w:t>
            </w:r>
            <w:r w:rsidR="008E5B5C" w:rsidRPr="000F2399">
              <w:rPr>
                <w:rFonts w:asciiTheme="minorHAnsi" w:hAnsiTheme="minorHAnsi"/>
                <w:bCs w:val="0"/>
                <w:noProof/>
                <w:color w:val="auto"/>
                <w:szCs w:val="22"/>
              </w:rPr>
              <w:tab/>
            </w:r>
            <w:r w:rsidR="008E5B5C" w:rsidRPr="000F2399">
              <w:rPr>
                <w:rStyle w:val="Hyperlink"/>
                <w:noProof/>
              </w:rPr>
              <w:t>Kan de gebruiker zichzelf registreren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_Toc371948195 \h </w:instrText>
            </w:r>
            <w:r w:rsidR="008E5B5C" w:rsidRPr="000F2399">
              <w:rPr>
                <w:noProof/>
                <w:webHidden/>
              </w:rPr>
            </w:r>
            <w:r w:rsidR="008E5B5C" w:rsidRPr="000F2399">
              <w:rPr>
                <w:noProof/>
                <w:webHidden/>
              </w:rPr>
              <w:fldChar w:fldCharType="separate"/>
            </w:r>
            <w:r w:rsidR="00CD322B">
              <w:rPr>
                <w:noProof/>
                <w:webHidden/>
              </w:rPr>
              <w:t>255</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48196" w:history="1">
            <w:r w:rsidR="008E5B5C" w:rsidRPr="000F2399">
              <w:rPr>
                <w:rStyle w:val="Hyperlink"/>
                <w:noProof/>
              </w:rPr>
              <w:t>3.5</w:t>
            </w:r>
            <w:r w:rsidR="008E5B5C" w:rsidRPr="000F2399">
              <w:rPr>
                <w:rFonts w:asciiTheme="minorHAnsi" w:hAnsiTheme="minorHAnsi"/>
                <w:bCs w:val="0"/>
                <w:noProof/>
                <w:color w:val="auto"/>
                <w:szCs w:val="22"/>
              </w:rPr>
              <w:tab/>
            </w:r>
            <w:r w:rsidR="008E5B5C" w:rsidRPr="000F2399">
              <w:rPr>
                <w:rStyle w:val="Hyperlink"/>
                <w:noProof/>
              </w:rPr>
              <w:t>Kan de gebruiker een review plaatsen</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_Toc371948196 \h </w:instrText>
            </w:r>
            <w:r w:rsidR="008E5B5C" w:rsidRPr="000F2399">
              <w:rPr>
                <w:noProof/>
                <w:webHidden/>
              </w:rPr>
            </w:r>
            <w:r w:rsidR="008E5B5C" w:rsidRPr="000F2399">
              <w:rPr>
                <w:noProof/>
                <w:webHidden/>
              </w:rPr>
              <w:fldChar w:fldCharType="separate"/>
            </w:r>
            <w:r w:rsidR="00CD322B">
              <w:rPr>
                <w:noProof/>
                <w:webHidden/>
              </w:rPr>
              <w:t>255</w:t>
            </w:r>
            <w:r w:rsidR="008E5B5C" w:rsidRPr="000F2399">
              <w:rPr>
                <w:noProof/>
                <w:webHidden/>
              </w:rPr>
              <w:fldChar w:fldCharType="end"/>
            </w:r>
          </w:hyperlink>
        </w:p>
        <w:p w:rsidR="008E5B5C" w:rsidRPr="000F2399" w:rsidRDefault="00C46B54" w:rsidP="008E5B5C">
          <w:pPr>
            <w:pStyle w:val="Inhopg2"/>
            <w:rPr>
              <w:rFonts w:asciiTheme="minorHAnsi" w:hAnsiTheme="minorHAnsi"/>
              <w:bCs w:val="0"/>
              <w:noProof/>
              <w:color w:val="auto"/>
              <w:szCs w:val="22"/>
            </w:rPr>
          </w:pPr>
          <w:hyperlink w:anchor="_Toc371948197" w:history="1">
            <w:r w:rsidR="008E5B5C" w:rsidRPr="000F2399">
              <w:rPr>
                <w:rStyle w:val="Hyperlink"/>
                <w:noProof/>
              </w:rPr>
              <w:t>3.6</w:t>
            </w:r>
            <w:r w:rsidR="008E5B5C" w:rsidRPr="000F2399">
              <w:rPr>
                <w:rFonts w:asciiTheme="minorHAnsi" w:hAnsiTheme="minorHAnsi"/>
                <w:bCs w:val="0"/>
                <w:noProof/>
                <w:color w:val="auto"/>
                <w:szCs w:val="22"/>
              </w:rPr>
              <w:tab/>
            </w:r>
            <w:r w:rsidR="008E5B5C" w:rsidRPr="000F2399">
              <w:rPr>
                <w:rStyle w:val="Hyperlink"/>
                <w:noProof/>
              </w:rPr>
              <w:t>De A/B Test</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_Toc371948197 \h </w:instrText>
            </w:r>
            <w:r w:rsidR="008E5B5C" w:rsidRPr="000F2399">
              <w:rPr>
                <w:noProof/>
                <w:webHidden/>
              </w:rPr>
            </w:r>
            <w:r w:rsidR="008E5B5C" w:rsidRPr="000F2399">
              <w:rPr>
                <w:noProof/>
                <w:webHidden/>
              </w:rPr>
              <w:fldChar w:fldCharType="separate"/>
            </w:r>
            <w:r w:rsidR="00CD322B">
              <w:rPr>
                <w:noProof/>
                <w:webHidden/>
              </w:rPr>
              <w:t>256</w:t>
            </w:r>
            <w:r w:rsidR="008E5B5C" w:rsidRPr="000F2399">
              <w:rPr>
                <w:noProof/>
                <w:webHidden/>
              </w:rPr>
              <w:fldChar w:fldCharType="end"/>
            </w:r>
          </w:hyperlink>
        </w:p>
        <w:p w:rsidR="008E5B5C" w:rsidRPr="000F2399" w:rsidRDefault="00C46B54" w:rsidP="008E5B5C">
          <w:pPr>
            <w:pStyle w:val="Inhopg3"/>
            <w:rPr>
              <w:rFonts w:asciiTheme="minorHAnsi" w:hAnsiTheme="minorHAnsi"/>
              <w:noProof/>
              <w:color w:val="auto"/>
              <w:sz w:val="22"/>
              <w:szCs w:val="22"/>
            </w:rPr>
          </w:pPr>
          <w:hyperlink w:anchor="_Toc371948198" w:history="1">
            <w:r w:rsidR="008E5B5C" w:rsidRPr="000F2399">
              <w:rPr>
                <w:rStyle w:val="Hyperlink"/>
                <w:noProof/>
              </w:rPr>
              <w:t>3.6.1</w:t>
            </w:r>
            <w:r w:rsidR="008E5B5C" w:rsidRPr="000F2399">
              <w:rPr>
                <w:rFonts w:asciiTheme="minorHAnsi" w:hAnsiTheme="minorHAnsi"/>
                <w:noProof/>
                <w:color w:val="auto"/>
                <w:sz w:val="22"/>
                <w:szCs w:val="22"/>
              </w:rPr>
              <w:tab/>
            </w:r>
            <w:r w:rsidR="008E5B5C" w:rsidRPr="000F2399">
              <w:rPr>
                <w:rStyle w:val="Hyperlink"/>
                <w:noProof/>
              </w:rPr>
              <w:t>Afbeelding op de homepage</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_Toc371948198 \h </w:instrText>
            </w:r>
            <w:r w:rsidR="008E5B5C" w:rsidRPr="000F2399">
              <w:rPr>
                <w:noProof/>
                <w:webHidden/>
              </w:rPr>
            </w:r>
            <w:r w:rsidR="008E5B5C" w:rsidRPr="000F2399">
              <w:rPr>
                <w:noProof/>
                <w:webHidden/>
              </w:rPr>
              <w:fldChar w:fldCharType="separate"/>
            </w:r>
            <w:r w:rsidR="00CD322B">
              <w:rPr>
                <w:noProof/>
                <w:webHidden/>
              </w:rPr>
              <w:t>256</w:t>
            </w:r>
            <w:r w:rsidR="008E5B5C" w:rsidRPr="000F2399">
              <w:rPr>
                <w:noProof/>
                <w:webHidden/>
              </w:rPr>
              <w:fldChar w:fldCharType="end"/>
            </w:r>
          </w:hyperlink>
        </w:p>
        <w:p w:rsidR="008E5B5C" w:rsidRPr="000F2399" w:rsidRDefault="00C46B54" w:rsidP="008E5B5C">
          <w:pPr>
            <w:pStyle w:val="Inhopg3"/>
            <w:rPr>
              <w:rFonts w:asciiTheme="minorHAnsi" w:hAnsiTheme="minorHAnsi"/>
              <w:noProof/>
              <w:color w:val="auto"/>
              <w:sz w:val="22"/>
              <w:szCs w:val="22"/>
            </w:rPr>
          </w:pPr>
          <w:hyperlink w:anchor="_Toc371948199" w:history="1">
            <w:r w:rsidR="008E5B5C" w:rsidRPr="000F2399">
              <w:rPr>
                <w:rStyle w:val="Hyperlink"/>
                <w:noProof/>
              </w:rPr>
              <w:t>3.6.2</w:t>
            </w:r>
            <w:r w:rsidR="008E5B5C" w:rsidRPr="000F2399">
              <w:rPr>
                <w:rFonts w:asciiTheme="minorHAnsi" w:hAnsiTheme="minorHAnsi"/>
                <w:noProof/>
                <w:color w:val="auto"/>
                <w:sz w:val="22"/>
                <w:szCs w:val="22"/>
              </w:rPr>
              <w:tab/>
            </w:r>
            <w:r w:rsidR="008E5B5C" w:rsidRPr="000F2399">
              <w:rPr>
                <w:rStyle w:val="Hyperlink"/>
                <w:noProof/>
              </w:rPr>
              <w:t>Product afgeprijsd</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_Toc371948199 \h </w:instrText>
            </w:r>
            <w:r w:rsidR="008E5B5C" w:rsidRPr="000F2399">
              <w:rPr>
                <w:noProof/>
                <w:webHidden/>
              </w:rPr>
            </w:r>
            <w:r w:rsidR="008E5B5C" w:rsidRPr="000F2399">
              <w:rPr>
                <w:noProof/>
                <w:webHidden/>
              </w:rPr>
              <w:fldChar w:fldCharType="separate"/>
            </w:r>
            <w:r w:rsidR="00CD322B">
              <w:rPr>
                <w:noProof/>
                <w:webHidden/>
              </w:rPr>
              <w:t>257</w:t>
            </w:r>
            <w:r w:rsidR="008E5B5C" w:rsidRPr="000F2399">
              <w:rPr>
                <w:noProof/>
                <w:webHidden/>
              </w:rPr>
              <w:fldChar w:fldCharType="end"/>
            </w:r>
          </w:hyperlink>
        </w:p>
        <w:p w:rsidR="008E5B5C" w:rsidRPr="000F2399" w:rsidRDefault="00C46B54" w:rsidP="008E5B5C">
          <w:pPr>
            <w:pStyle w:val="Inhopg3"/>
            <w:rPr>
              <w:rFonts w:asciiTheme="minorHAnsi" w:hAnsiTheme="minorHAnsi"/>
              <w:noProof/>
              <w:color w:val="auto"/>
              <w:sz w:val="22"/>
              <w:szCs w:val="22"/>
            </w:rPr>
          </w:pPr>
          <w:hyperlink w:anchor="_Toc371948200" w:history="1">
            <w:r w:rsidR="008E5B5C" w:rsidRPr="000F2399">
              <w:rPr>
                <w:rStyle w:val="Hyperlink"/>
                <w:noProof/>
              </w:rPr>
              <w:t>3.6.3</w:t>
            </w:r>
            <w:r w:rsidR="008E5B5C" w:rsidRPr="000F2399">
              <w:rPr>
                <w:rFonts w:asciiTheme="minorHAnsi" w:hAnsiTheme="minorHAnsi"/>
                <w:noProof/>
                <w:color w:val="auto"/>
                <w:sz w:val="22"/>
                <w:szCs w:val="22"/>
              </w:rPr>
              <w:tab/>
            </w:r>
            <w:r w:rsidR="008E5B5C" w:rsidRPr="000F2399">
              <w:rPr>
                <w:rStyle w:val="Hyperlink"/>
                <w:noProof/>
              </w:rPr>
              <w:t>Bestel direct in onze webshop</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_Toc371948200 \h </w:instrText>
            </w:r>
            <w:r w:rsidR="008E5B5C" w:rsidRPr="000F2399">
              <w:rPr>
                <w:noProof/>
                <w:webHidden/>
              </w:rPr>
            </w:r>
            <w:r w:rsidR="008E5B5C" w:rsidRPr="000F2399">
              <w:rPr>
                <w:noProof/>
                <w:webHidden/>
              </w:rPr>
              <w:fldChar w:fldCharType="separate"/>
            </w:r>
            <w:r w:rsidR="00CD322B">
              <w:rPr>
                <w:noProof/>
                <w:webHidden/>
              </w:rPr>
              <w:t>258</w:t>
            </w:r>
            <w:r w:rsidR="008E5B5C" w:rsidRPr="000F2399">
              <w:rPr>
                <w:noProof/>
                <w:webHidden/>
              </w:rPr>
              <w:fldChar w:fldCharType="end"/>
            </w:r>
          </w:hyperlink>
        </w:p>
        <w:p w:rsidR="008E5B5C" w:rsidRPr="000F2399" w:rsidRDefault="00C46B54" w:rsidP="008E5B5C">
          <w:pPr>
            <w:pStyle w:val="Inhopg3"/>
            <w:rPr>
              <w:rFonts w:asciiTheme="minorHAnsi" w:hAnsiTheme="minorHAnsi"/>
              <w:noProof/>
              <w:color w:val="auto"/>
              <w:sz w:val="22"/>
              <w:szCs w:val="22"/>
            </w:rPr>
          </w:pPr>
          <w:hyperlink w:anchor="_Toc371948201" w:history="1">
            <w:r w:rsidR="008E5B5C" w:rsidRPr="000F2399">
              <w:rPr>
                <w:rStyle w:val="Hyperlink"/>
                <w:noProof/>
              </w:rPr>
              <w:t>3.6.4</w:t>
            </w:r>
            <w:r w:rsidR="008E5B5C" w:rsidRPr="000F2399">
              <w:rPr>
                <w:rFonts w:asciiTheme="minorHAnsi" w:hAnsiTheme="minorHAnsi"/>
                <w:noProof/>
                <w:color w:val="auto"/>
                <w:sz w:val="22"/>
                <w:szCs w:val="22"/>
              </w:rPr>
              <w:tab/>
            </w:r>
            <w:r w:rsidR="008E5B5C" w:rsidRPr="000F2399">
              <w:rPr>
                <w:rStyle w:val="Hyperlink"/>
                <w:noProof/>
              </w:rPr>
              <w:t>Header tekst homepage</w:t>
            </w:r>
            <w:r w:rsidR="008E5B5C" w:rsidRPr="000F2399">
              <w:rPr>
                <w:noProof/>
                <w:webHidden/>
              </w:rPr>
              <w:tab/>
            </w:r>
            <w:r w:rsidR="008E5B5C" w:rsidRPr="000F2399">
              <w:rPr>
                <w:noProof/>
                <w:webHidden/>
              </w:rPr>
              <w:fldChar w:fldCharType="begin"/>
            </w:r>
            <w:r w:rsidR="008E5B5C" w:rsidRPr="000F2399">
              <w:rPr>
                <w:noProof/>
                <w:webHidden/>
              </w:rPr>
              <w:instrText xml:space="preserve"> PAGEREF _Toc371948201 \h </w:instrText>
            </w:r>
            <w:r w:rsidR="008E5B5C" w:rsidRPr="000F2399">
              <w:rPr>
                <w:noProof/>
                <w:webHidden/>
              </w:rPr>
            </w:r>
            <w:r w:rsidR="008E5B5C" w:rsidRPr="000F2399">
              <w:rPr>
                <w:noProof/>
                <w:webHidden/>
              </w:rPr>
              <w:fldChar w:fldCharType="separate"/>
            </w:r>
            <w:r w:rsidR="00CD322B">
              <w:rPr>
                <w:noProof/>
                <w:webHidden/>
              </w:rPr>
              <w:t>258</w:t>
            </w:r>
            <w:r w:rsidR="008E5B5C" w:rsidRPr="000F2399">
              <w:rPr>
                <w:noProof/>
                <w:webHidden/>
              </w:rPr>
              <w:fldChar w:fldCharType="end"/>
            </w:r>
          </w:hyperlink>
        </w:p>
        <w:p w:rsidR="008E5B5C" w:rsidRPr="000F2399" w:rsidRDefault="008E5B5C" w:rsidP="008E5B5C">
          <w:r w:rsidRPr="000F2399">
            <w:rPr>
              <w:b/>
              <w:bCs/>
              <w:noProof/>
              <w:sz w:val="28"/>
              <w:szCs w:val="24"/>
            </w:rPr>
            <w:fldChar w:fldCharType="end"/>
          </w:r>
        </w:p>
      </w:sdtContent>
    </w:sdt>
    <w:p w:rsidR="008E5B5C" w:rsidRPr="000F2399" w:rsidRDefault="008E5B5C" w:rsidP="008E5B5C">
      <w:pPr>
        <w:pStyle w:val="Kop1"/>
        <w:framePr w:wrap="notBeside"/>
        <w:spacing w:line="240" w:lineRule="auto"/>
      </w:pPr>
      <w:r w:rsidRPr="000F2399">
        <w:lastRenderedPageBreak/>
        <w:br w:type="page"/>
      </w:r>
      <w:bookmarkStart w:id="683" w:name="_Toc371948184"/>
      <w:bookmarkStart w:id="684" w:name="_Toc372279433"/>
      <w:bookmarkStart w:id="685" w:name="_Toc372280539"/>
      <w:bookmarkStart w:id="686" w:name="_Toc372280806"/>
      <w:bookmarkStart w:id="687" w:name="_Toc372280904"/>
      <w:bookmarkStart w:id="688" w:name="_Toc372534896"/>
      <w:r w:rsidRPr="000F2399">
        <w:t>Testplan Interaction Design &amp; User Experience</w:t>
      </w:r>
      <w:bookmarkEnd w:id="683"/>
      <w:bookmarkEnd w:id="684"/>
      <w:bookmarkEnd w:id="685"/>
      <w:bookmarkEnd w:id="686"/>
      <w:bookmarkEnd w:id="687"/>
      <w:bookmarkEnd w:id="688"/>
    </w:p>
    <w:p w:rsidR="008E5B5C" w:rsidRPr="000F2399" w:rsidRDefault="008E5B5C" w:rsidP="008E5B5C">
      <w:r w:rsidRPr="000F2399">
        <w:t>Gebruikers hebben bepaalde verwachtingen en bepaalde gevoelens bij een website. Het is daarom belangrijk om er achter te komen welke stappen gebruikers uitvoeren en waarom. Er is daarom gekozen een Cognitive Walkthrough met verschillende eindgebruikers te doen om er achter te komen of deze eindgebruikers de testtaken uitvoeren zoals verwacht wordt. Als basis van de onderzoeksvragen is er een algemene onderzoeksvraag opgesteld waar de deelvragen antwoord op moeten geven.</w:t>
      </w:r>
    </w:p>
    <w:p w:rsidR="008E5B5C" w:rsidRPr="000F2399" w:rsidRDefault="008E5B5C" w:rsidP="008E5B5C">
      <w:pPr>
        <w:pStyle w:val="Kop2"/>
        <w:spacing w:line="240" w:lineRule="auto"/>
        <w:ind w:left="578" w:right="0" w:hanging="578"/>
      </w:pPr>
      <w:bookmarkStart w:id="689" w:name="_Toc371948185"/>
      <w:bookmarkStart w:id="690" w:name="_Toc372279434"/>
      <w:bookmarkStart w:id="691" w:name="_Toc372280540"/>
      <w:bookmarkStart w:id="692" w:name="_Toc372280807"/>
      <w:bookmarkStart w:id="693" w:name="_Toc372280905"/>
      <w:r w:rsidRPr="000F2399">
        <w:t>De onderzoeksvragen</w:t>
      </w:r>
      <w:bookmarkEnd w:id="689"/>
      <w:bookmarkEnd w:id="690"/>
      <w:bookmarkEnd w:id="691"/>
      <w:bookmarkEnd w:id="692"/>
      <w:bookmarkEnd w:id="693"/>
    </w:p>
    <w:p w:rsidR="008E5B5C" w:rsidRPr="000F2399" w:rsidRDefault="008E5B5C" w:rsidP="008E5B5C">
      <w:r w:rsidRPr="000F2399">
        <w:t>Om zo goed mogelijk voorbereid te beginnen aan het testen van de interactie en de beleving zijn er een aantal onderzoeksvragen opgesteld waaraan de test moet voldoen alvorens de testfase voldoende is afgerond. Als basis van de onderzoeksvragen is er een algemene onderzoeksvraag opgesteld waar de deelvragen antwoord op moeten geven.</w:t>
      </w:r>
    </w:p>
    <w:p w:rsidR="008E5B5C" w:rsidRPr="000F2399" w:rsidRDefault="008E5B5C" w:rsidP="008E5B5C">
      <w:r w:rsidRPr="000F2399">
        <w:rPr>
          <w:rStyle w:val="Zwaar"/>
        </w:rPr>
        <w:t>De algemene onderzoeksvraag:</w:t>
      </w:r>
    </w:p>
    <w:p w:rsidR="008E5B5C" w:rsidRPr="000F2399" w:rsidRDefault="008E5B5C" w:rsidP="008E5B5C">
      <w:pPr>
        <w:pStyle w:val="Citaat"/>
      </w:pPr>
      <w:r w:rsidRPr="000F2399">
        <w:t>Hoe kan het interactieontwerp efficiënter en gebruiksvriendelijker gemaakt worden voor de eindgebruikers</w:t>
      </w:r>
    </w:p>
    <w:p w:rsidR="008E5B5C" w:rsidRPr="000F2399" w:rsidRDefault="008E5B5C" w:rsidP="008E5B5C">
      <w:pPr>
        <w:rPr>
          <w:rStyle w:val="Zwaar"/>
        </w:rPr>
      </w:pPr>
      <w:r w:rsidRPr="000F2399">
        <w:rPr>
          <w:rStyle w:val="Zwaar"/>
        </w:rPr>
        <w:t>De deelvragen op basis van de onderzoeksvraag:</w:t>
      </w:r>
    </w:p>
    <w:p w:rsidR="008E5B5C" w:rsidRPr="000F2399" w:rsidRDefault="008E5B5C" w:rsidP="000077E4">
      <w:pPr>
        <w:pStyle w:val="Lijstalinea"/>
        <w:numPr>
          <w:ilvl w:val="0"/>
          <w:numId w:val="3"/>
        </w:numPr>
        <w:spacing w:line="240" w:lineRule="auto"/>
      </w:pPr>
      <w:r w:rsidRPr="000F2399">
        <w:t>Kan de gebruiker een product toevoegen aan winkelwagen?</w:t>
      </w:r>
    </w:p>
    <w:p w:rsidR="008E5B5C" w:rsidRPr="000F2399" w:rsidRDefault="008E5B5C" w:rsidP="000077E4">
      <w:pPr>
        <w:pStyle w:val="Lijstalinea"/>
        <w:numPr>
          <w:ilvl w:val="0"/>
          <w:numId w:val="3"/>
        </w:numPr>
        <w:spacing w:line="240" w:lineRule="auto"/>
      </w:pPr>
      <w:r w:rsidRPr="000F2399">
        <w:t>Kan de gebruiker contact opnemen?</w:t>
      </w:r>
    </w:p>
    <w:p w:rsidR="008E5B5C" w:rsidRPr="000F2399" w:rsidRDefault="008E5B5C" w:rsidP="000077E4">
      <w:pPr>
        <w:pStyle w:val="Lijstalinea"/>
        <w:numPr>
          <w:ilvl w:val="0"/>
          <w:numId w:val="3"/>
        </w:numPr>
        <w:spacing w:line="240" w:lineRule="auto"/>
      </w:pPr>
      <w:r w:rsidRPr="000F2399">
        <w:t>Kan de gebruiker een bestelling plaatsen?</w:t>
      </w:r>
    </w:p>
    <w:p w:rsidR="008E5B5C" w:rsidRPr="000F2399" w:rsidRDefault="008E5B5C" w:rsidP="000077E4">
      <w:pPr>
        <w:pStyle w:val="Lijstalinea"/>
        <w:numPr>
          <w:ilvl w:val="0"/>
          <w:numId w:val="3"/>
        </w:numPr>
        <w:spacing w:line="240" w:lineRule="auto"/>
      </w:pPr>
      <w:r w:rsidRPr="000F2399">
        <w:t>Kan de gebruiker registreren?</w:t>
      </w:r>
    </w:p>
    <w:p w:rsidR="008E5B5C" w:rsidRPr="000F2399" w:rsidRDefault="008E5B5C" w:rsidP="000077E4">
      <w:pPr>
        <w:pStyle w:val="Lijstalinea"/>
        <w:numPr>
          <w:ilvl w:val="0"/>
          <w:numId w:val="3"/>
        </w:numPr>
        <w:spacing w:line="240" w:lineRule="auto"/>
      </w:pPr>
      <w:r w:rsidRPr="000F2399">
        <w:t>Kan de gebruiker een review plaatsen?</w:t>
      </w:r>
    </w:p>
    <w:p w:rsidR="008E5B5C" w:rsidRPr="000F2399" w:rsidRDefault="008E5B5C" w:rsidP="008E5B5C">
      <w:pPr>
        <w:pStyle w:val="Kop2"/>
        <w:spacing w:line="240" w:lineRule="auto"/>
        <w:ind w:left="578" w:right="0" w:hanging="578"/>
      </w:pPr>
      <w:bookmarkStart w:id="694" w:name="_Toc371948186"/>
      <w:bookmarkStart w:id="695" w:name="_Toc372279435"/>
      <w:bookmarkStart w:id="696" w:name="_Toc372280541"/>
      <w:bookmarkStart w:id="697" w:name="_Toc372280808"/>
      <w:bookmarkStart w:id="698" w:name="_Toc372280906"/>
      <w:r w:rsidRPr="000F2399">
        <w:t>De testmethode</w:t>
      </w:r>
      <w:bookmarkEnd w:id="694"/>
      <w:bookmarkEnd w:id="695"/>
      <w:bookmarkEnd w:id="696"/>
      <w:bookmarkEnd w:id="697"/>
      <w:bookmarkEnd w:id="698"/>
    </w:p>
    <w:p w:rsidR="008E5B5C" w:rsidRPr="000F2399" w:rsidRDefault="008E5B5C" w:rsidP="008E5B5C">
      <w:r w:rsidRPr="000F2399">
        <w:t>Een cognitive walkthrough</w:t>
      </w:r>
      <w:sdt>
        <w:sdtPr>
          <w:id w:val="-205266362"/>
          <w:citation/>
        </w:sdtPr>
        <w:sdtContent>
          <w:r w:rsidRPr="000F2399">
            <w:fldChar w:fldCharType="begin"/>
          </w:r>
          <w:r w:rsidRPr="000F2399">
            <w:instrText xml:space="preserve"> CITATION htt \l 1043 </w:instrText>
          </w:r>
          <w:r w:rsidRPr="000F2399">
            <w:fldChar w:fldCharType="separate"/>
          </w:r>
          <w:r w:rsidR="001B0226">
            <w:rPr>
              <w:noProof/>
            </w:rPr>
            <w:t xml:space="preserve"> </w:t>
          </w:r>
          <w:r w:rsidR="001B0226" w:rsidRPr="001B0226">
            <w:rPr>
              <w:noProof/>
            </w:rPr>
            <w:t>[26]</w:t>
          </w:r>
          <w:r w:rsidRPr="000F2399">
            <w:fldChar w:fldCharType="end"/>
          </w:r>
        </w:sdtContent>
      </w:sdt>
      <w:r w:rsidRPr="000F2399">
        <w:t xml:space="preserve"> is </w:t>
      </w:r>
      <w:r w:rsidR="002A2034">
        <w:t xml:space="preserve">een </w:t>
      </w:r>
      <w:r w:rsidRPr="000F2399">
        <w:t xml:space="preserve">methode om evaluatie uit te voeren door middel van een techniek </w:t>
      </w:r>
      <w:r w:rsidR="002A2034" w:rsidRPr="000F2399">
        <w:t xml:space="preserve">waarmee </w:t>
      </w:r>
      <w:r w:rsidRPr="000F2399">
        <w:t>de gebruiker stappen, stap voor stap worden doorlopen, om te kijken of zij gemakkelijk hun doel kunnen bereiken. Hiervoor worden eerst taken uitgeschreven, waarna zij worden doorlopen. De cognitieve walkthrough benadrukt cognitieve zaken, zoals learnability, door het analyseren van de mentale processen die worden vereist van de gebruiker.</w:t>
      </w:r>
    </w:p>
    <w:p w:rsidR="008E5B5C" w:rsidRPr="000F2399" w:rsidRDefault="008E5B5C" w:rsidP="008E5B5C">
      <w:pPr>
        <w:pStyle w:val="Kop2"/>
        <w:spacing w:line="240" w:lineRule="auto"/>
        <w:ind w:left="578" w:right="0" w:hanging="578"/>
      </w:pPr>
      <w:bookmarkStart w:id="699" w:name="_Toc371948187"/>
      <w:bookmarkStart w:id="700" w:name="_Toc372279436"/>
      <w:bookmarkStart w:id="701" w:name="_Toc372280542"/>
      <w:bookmarkStart w:id="702" w:name="_Toc372280809"/>
      <w:bookmarkStart w:id="703" w:name="_Toc372280907"/>
      <w:r w:rsidRPr="000F2399">
        <w:lastRenderedPageBreak/>
        <w:t>De testpersonen</w:t>
      </w:r>
      <w:bookmarkEnd w:id="699"/>
      <w:bookmarkEnd w:id="700"/>
      <w:bookmarkEnd w:id="701"/>
      <w:bookmarkEnd w:id="702"/>
      <w:bookmarkEnd w:id="703"/>
    </w:p>
    <w:p w:rsidR="008E5B5C" w:rsidRPr="000F2399" w:rsidRDefault="008E5B5C" w:rsidP="008E5B5C">
      <w:r w:rsidRPr="000F2399">
        <w:t>Belangrijk tijdens het testen van de interactie ontwerpen is gebruik te maken van testpersonen die een reflectie zijn van de doelgroep;</w:t>
      </w:r>
    </w:p>
    <w:p w:rsidR="008E5B5C" w:rsidRPr="000F2399" w:rsidRDefault="008E5B5C" w:rsidP="008E5B5C">
      <w:pPr>
        <w:pStyle w:val="Citaat"/>
      </w:pPr>
      <w:r w:rsidRPr="000F2399">
        <w:t>Uit het gesprek met de opdrachtgever is gebleken dat hij zich voornamelijk wil richten op de doelgroep 20 t/m 40 jaar. Uit onderzoek van het CBS is gebleken dat de doelgroep 20 t/m 40 achterhaalt is omdat deze al een tijd niet meer de meerderheid heeft. en er beter gefocust kan worden op de doelgroep 25 t/m 54 jaar.</w:t>
      </w:r>
    </w:p>
    <w:p w:rsidR="008E5B5C" w:rsidRPr="000F2399" w:rsidRDefault="008E5B5C" w:rsidP="008E5B5C">
      <w:r w:rsidRPr="000F2399">
        <w:t xml:space="preserve">Er is gekozen om 12 personen te gebruiken voor het testen van het interactie ontwerp. Er is voor 12 personen gekozen om betrouwbare resultaten te krijgen in een kort tijdsbestek. </w:t>
      </w:r>
    </w:p>
    <w:p w:rsidR="008E5B5C" w:rsidRPr="000F2399" w:rsidRDefault="008E5B5C" w:rsidP="008E5B5C">
      <w:pPr>
        <w:pStyle w:val="Kop2"/>
        <w:spacing w:line="240" w:lineRule="auto"/>
        <w:ind w:left="578" w:right="0" w:hanging="578"/>
      </w:pPr>
      <w:bookmarkStart w:id="704" w:name="_Toc371948188"/>
      <w:bookmarkStart w:id="705" w:name="_Toc372279437"/>
      <w:bookmarkStart w:id="706" w:name="_Toc372280543"/>
      <w:bookmarkStart w:id="707" w:name="_Toc372280810"/>
      <w:bookmarkStart w:id="708" w:name="_Toc372280908"/>
      <w:r w:rsidRPr="000F2399">
        <w:t>De cognitive walkthrough</w:t>
      </w:r>
      <w:bookmarkEnd w:id="704"/>
      <w:bookmarkEnd w:id="705"/>
      <w:bookmarkEnd w:id="706"/>
      <w:bookmarkEnd w:id="707"/>
      <w:bookmarkEnd w:id="708"/>
    </w:p>
    <w:p w:rsidR="008E5B5C" w:rsidRPr="000F2399" w:rsidRDefault="008E5B5C" w:rsidP="008E5B5C">
      <w:r w:rsidRPr="000F2399">
        <w:t>Aan de hand van de deelvragen zijn er testtaken opgesteld. Deze testtaken bevatten een aantal elementen om de testtaken structuur te geven en duidelijkheid geeft wanneer een taak voltooid is en wanneer niet.</w:t>
      </w:r>
    </w:p>
    <w:p w:rsidR="008E5B5C" w:rsidRPr="000F2399" w:rsidRDefault="008E5B5C" w:rsidP="008E5B5C">
      <w:r w:rsidRPr="000F2399">
        <w:t>De volgende elementen zijn gebruikt om de testtaken vorm te geven:</w:t>
      </w:r>
    </w:p>
    <w:p w:rsidR="008E5B5C" w:rsidRPr="000F2399" w:rsidRDefault="008E5B5C" w:rsidP="000077E4">
      <w:pPr>
        <w:pStyle w:val="Lijstalinea"/>
        <w:numPr>
          <w:ilvl w:val="0"/>
          <w:numId w:val="4"/>
        </w:numPr>
        <w:spacing w:line="240" w:lineRule="auto"/>
      </w:pPr>
      <w:r w:rsidRPr="000F2399">
        <w:t>Deelvraag</w:t>
      </w:r>
    </w:p>
    <w:p w:rsidR="008E5B5C" w:rsidRPr="000F2399" w:rsidRDefault="008E5B5C" w:rsidP="000077E4">
      <w:pPr>
        <w:pStyle w:val="Lijstalinea"/>
        <w:numPr>
          <w:ilvl w:val="0"/>
          <w:numId w:val="4"/>
        </w:numPr>
        <w:spacing w:line="240" w:lineRule="auto"/>
      </w:pPr>
      <w:r w:rsidRPr="000F2399">
        <w:t>Samenvatting van de testtaak</w:t>
      </w:r>
    </w:p>
    <w:p w:rsidR="008E5B5C" w:rsidRPr="000F2399" w:rsidRDefault="008E5B5C" w:rsidP="000077E4">
      <w:pPr>
        <w:pStyle w:val="Lijstalinea"/>
        <w:numPr>
          <w:ilvl w:val="0"/>
          <w:numId w:val="4"/>
        </w:numPr>
        <w:spacing w:line="240" w:lineRule="auto"/>
      </w:pPr>
      <w:r w:rsidRPr="000F2399">
        <w:t>Wat voor een soort gebruiker voert de testtaak uit (actor)</w:t>
      </w:r>
    </w:p>
    <w:p w:rsidR="008E5B5C" w:rsidRPr="000F2399" w:rsidRDefault="008E5B5C" w:rsidP="000077E4">
      <w:pPr>
        <w:pStyle w:val="Lijstalinea"/>
        <w:numPr>
          <w:ilvl w:val="0"/>
          <w:numId w:val="4"/>
        </w:numPr>
        <w:spacing w:line="240" w:lineRule="auto"/>
      </w:pPr>
      <w:r w:rsidRPr="000F2399">
        <w:t xml:space="preserve">Op welk niveau voert de gebruiker de testtaak uit </w:t>
      </w:r>
    </w:p>
    <w:p w:rsidR="008E5B5C" w:rsidRPr="000F2399" w:rsidRDefault="008E5B5C" w:rsidP="000077E4">
      <w:pPr>
        <w:pStyle w:val="Lijstalinea"/>
        <w:numPr>
          <w:ilvl w:val="0"/>
          <w:numId w:val="4"/>
        </w:numPr>
        <w:spacing w:line="240" w:lineRule="auto"/>
      </w:pPr>
      <w:r w:rsidRPr="000F2399">
        <w:t>Waar begint de testpersoon (pre condities)</w:t>
      </w:r>
    </w:p>
    <w:p w:rsidR="008E5B5C" w:rsidRPr="000F2399" w:rsidRDefault="008E5B5C" w:rsidP="000077E4">
      <w:pPr>
        <w:pStyle w:val="Lijstalinea"/>
        <w:numPr>
          <w:ilvl w:val="0"/>
          <w:numId w:val="4"/>
        </w:numPr>
        <w:spacing w:line="240" w:lineRule="auto"/>
      </w:pPr>
      <w:r w:rsidRPr="000F2399">
        <w:t>Wie is er betrokken bij de testtaak (stakeholders)</w:t>
      </w:r>
    </w:p>
    <w:p w:rsidR="008E5B5C" w:rsidRPr="000F2399" w:rsidRDefault="008E5B5C" w:rsidP="000077E4">
      <w:pPr>
        <w:pStyle w:val="Lijstalinea"/>
        <w:numPr>
          <w:ilvl w:val="0"/>
          <w:numId w:val="4"/>
        </w:numPr>
        <w:spacing w:line="240" w:lineRule="auto"/>
      </w:pPr>
      <w:r w:rsidRPr="000F2399">
        <w:t>Wat is de minimale uitkomst van de testtaak</w:t>
      </w:r>
    </w:p>
    <w:p w:rsidR="008E5B5C" w:rsidRPr="000F2399" w:rsidRDefault="008E5B5C" w:rsidP="000077E4">
      <w:pPr>
        <w:pStyle w:val="Lijstalinea"/>
        <w:numPr>
          <w:ilvl w:val="0"/>
          <w:numId w:val="4"/>
        </w:numPr>
        <w:spacing w:line="240" w:lineRule="auto"/>
      </w:pPr>
      <w:r w:rsidRPr="000F2399">
        <w:t xml:space="preserve">Wanneer is de testtaak juist uitgevoerd. </w:t>
      </w:r>
    </w:p>
    <w:p w:rsidR="008E5B5C" w:rsidRPr="000F2399" w:rsidRDefault="008E5B5C" w:rsidP="000077E4">
      <w:pPr>
        <w:pStyle w:val="Lijstalinea"/>
        <w:numPr>
          <w:ilvl w:val="0"/>
          <w:numId w:val="4"/>
        </w:numPr>
        <w:spacing w:line="240" w:lineRule="auto"/>
      </w:pPr>
      <w:r w:rsidRPr="000F2399">
        <w:t>Meest voor de hand liggende taken die de gebruiker zal gaan uitvoeren</w:t>
      </w:r>
    </w:p>
    <w:p w:rsidR="008E5B5C" w:rsidRPr="000F2399" w:rsidRDefault="008E5B5C" w:rsidP="000077E4">
      <w:pPr>
        <w:pStyle w:val="Lijstalinea"/>
        <w:numPr>
          <w:ilvl w:val="0"/>
          <w:numId w:val="4"/>
        </w:numPr>
        <w:spacing w:line="240" w:lineRule="auto"/>
      </w:pPr>
      <w:r w:rsidRPr="000F2399">
        <w:t>Eventuele andere oplossingen voor de taak</w:t>
      </w:r>
    </w:p>
    <w:p w:rsidR="008E5B5C" w:rsidRPr="000F2399" w:rsidRDefault="008E5B5C" w:rsidP="008E5B5C">
      <w:r w:rsidRPr="000F2399">
        <w:t>Alle testpersonen kregen aan het begin van de test eerst de volgende vraag om een beeld te krijgen hoe de landingspagina werkt:</w:t>
      </w:r>
    </w:p>
    <w:p w:rsidR="008E5B5C" w:rsidRPr="000F2399" w:rsidRDefault="008E5B5C" w:rsidP="001953A1">
      <w:r w:rsidRPr="000F2399">
        <w:t>Kijk naar het scherm voor 5 seconden. Kijk dan weg en beantwoord de volgende vragen ( zonder deze vragen van te voren te bekijken )</w:t>
      </w:r>
    </w:p>
    <w:p w:rsidR="008E5B5C" w:rsidRPr="000F2399" w:rsidRDefault="008E5B5C" w:rsidP="001953A1">
      <w:r w:rsidRPr="000F2399">
        <w:lastRenderedPageBreak/>
        <w:t>Wat kan je je herinneren</w:t>
      </w:r>
    </w:p>
    <w:p w:rsidR="008E5B5C" w:rsidRPr="000F2399" w:rsidRDefault="008E5B5C" w:rsidP="001953A1">
      <w:pPr>
        <w:rPr>
          <w:rStyle w:val="Zwaar"/>
          <w:b w:val="0"/>
          <w:bCs w:val="0"/>
        </w:rPr>
      </w:pPr>
      <w:r w:rsidRPr="000F2399">
        <w:t>Waar denk je dat de site over gaat? En waarom?</w:t>
      </w:r>
    </w:p>
    <w:p w:rsidR="008E5B5C" w:rsidRPr="000F2399" w:rsidRDefault="008E5B5C" w:rsidP="001953A1">
      <w:pPr>
        <w:rPr>
          <w:rStyle w:val="Zwaar"/>
          <w:b w:val="0"/>
          <w:bCs w:val="0"/>
          <w:sz w:val="22"/>
        </w:rPr>
      </w:pPr>
      <w:r w:rsidRPr="000F2399">
        <w:rPr>
          <w:rStyle w:val="Zwaar"/>
          <w:b w:val="0"/>
          <w:bCs w:val="0"/>
          <w:sz w:val="22"/>
        </w:rPr>
        <w:t>De volgende testtaken zijn uitgevoerd door de eindgebruikers:</w:t>
      </w:r>
    </w:p>
    <w:p w:rsidR="008E5B5C" w:rsidRPr="000F2399" w:rsidRDefault="008E5B5C" w:rsidP="001953A1">
      <w:pPr>
        <w:rPr>
          <w:rStyle w:val="Zwaar"/>
          <w:b w:val="0"/>
          <w:bCs w:val="0"/>
          <w:sz w:val="22"/>
        </w:rPr>
      </w:pPr>
      <w:r w:rsidRPr="000F2399">
        <w:t>Een product toevoegen aan de winkelwagen</w:t>
      </w:r>
      <w:r w:rsidRPr="000F2399">
        <w:rPr>
          <w:rStyle w:val="Zwaar"/>
          <w:b w:val="0"/>
          <w:bCs w:val="0"/>
          <w:sz w:val="22"/>
        </w:rPr>
        <w:t xml:space="preserve"> </w:t>
      </w:r>
    </w:p>
    <w:p w:rsidR="008E5B5C" w:rsidRPr="000F2399" w:rsidRDefault="008E5B5C" w:rsidP="001953A1">
      <w:pPr>
        <w:rPr>
          <w:rStyle w:val="ListLabel18"/>
          <w:b/>
          <w:bCs w:val="0"/>
          <w:sz w:val="22"/>
        </w:rPr>
      </w:pPr>
      <w:r w:rsidRPr="000F2399">
        <w:t>Contact opnemen met LabDirect</w:t>
      </w:r>
      <w:r w:rsidRPr="000F2399">
        <w:rPr>
          <w:rStyle w:val="ListLabel18"/>
          <w:bCs w:val="0"/>
          <w:sz w:val="22"/>
        </w:rPr>
        <w:t xml:space="preserve"> </w:t>
      </w:r>
    </w:p>
    <w:p w:rsidR="008E5B5C" w:rsidRPr="000F2399" w:rsidRDefault="008E5B5C" w:rsidP="001953A1">
      <w:r w:rsidRPr="000F2399">
        <w:t>Kan de gebruiker een bestelling plaatsen</w:t>
      </w:r>
    </w:p>
    <w:p w:rsidR="008E5B5C" w:rsidRPr="000F2399" w:rsidRDefault="008E5B5C" w:rsidP="001953A1">
      <w:r w:rsidRPr="000F2399">
        <w:t>Kan de gebruiker zichzelf registreren</w:t>
      </w:r>
    </w:p>
    <w:p w:rsidR="008E5B5C" w:rsidRPr="000F2399" w:rsidRDefault="008E5B5C" w:rsidP="001953A1">
      <w:r w:rsidRPr="000F2399">
        <w:t>Kan de gebruiker een review plaatsen</w:t>
      </w:r>
    </w:p>
    <w:p w:rsidR="008E5B5C" w:rsidRPr="000F2399" w:rsidRDefault="008E5B5C" w:rsidP="008E5B5C">
      <w:pPr>
        <w:pStyle w:val="Kop3"/>
        <w:spacing w:before="40" w:line="240" w:lineRule="auto"/>
        <w:ind w:left="720" w:right="0" w:hanging="720"/>
      </w:pPr>
      <w:bookmarkStart w:id="709" w:name="_Toc371948189"/>
      <w:bookmarkStart w:id="710" w:name="_Toc372279438"/>
      <w:bookmarkStart w:id="711" w:name="_Toc372280909"/>
      <w:r w:rsidRPr="000F2399">
        <w:t>A/B-test</w:t>
      </w:r>
      <w:bookmarkEnd w:id="709"/>
      <w:bookmarkEnd w:id="710"/>
      <w:bookmarkEnd w:id="711"/>
    </w:p>
    <w:p w:rsidR="008E5B5C" w:rsidRPr="000F2399" w:rsidRDefault="008E5B5C" w:rsidP="008E5B5C">
      <w:r w:rsidRPr="000F2399">
        <w:t>De testtaken zijn gebaseerd op de taken die in de paper prototype gebruikt zijn. Om te meten of bepaalde elementen werken zoals bedoeld is er gekozen voor een aantal A/B tests</w:t>
      </w:r>
      <w:sdt>
        <w:sdtPr>
          <w:id w:val="931015193"/>
          <w:citation/>
        </w:sdtPr>
        <w:sdtContent>
          <w:r w:rsidRPr="000F2399">
            <w:fldChar w:fldCharType="begin"/>
          </w:r>
          <w:r w:rsidRPr="000F2399">
            <w:instrText xml:space="preserve"> CITATION Sma \l 1043 </w:instrText>
          </w:r>
          <w:r w:rsidRPr="000F2399">
            <w:fldChar w:fldCharType="separate"/>
          </w:r>
          <w:r w:rsidR="001B0226">
            <w:rPr>
              <w:noProof/>
            </w:rPr>
            <w:t xml:space="preserve"> </w:t>
          </w:r>
          <w:r w:rsidR="001B0226" w:rsidRPr="001B0226">
            <w:rPr>
              <w:noProof/>
            </w:rPr>
            <w:t>[27]</w:t>
          </w:r>
          <w:r w:rsidRPr="000F2399">
            <w:fldChar w:fldCharType="end"/>
          </w:r>
        </w:sdtContent>
      </w:sdt>
      <w:r w:rsidRPr="000F2399">
        <w:t>. De A/B-test is een marktonderzoekmethode die gehanteerd wordt om te onderzoeken wat de efficiëntste van twee mogelijkheden is. Door gebruikers te verdelen in twee groepen, die elk een ander concept te gebruiken krijgen, kan er op basis van de onderzoeksresultaten beslist worden welke opzet, A of B, het gewenste doel - voornamelijk de hoogste omzet - het best benadert.</w:t>
      </w:r>
    </w:p>
    <w:p w:rsidR="008E5B5C" w:rsidRPr="000F2399" w:rsidRDefault="008E5B5C" w:rsidP="008E5B5C">
      <w:r w:rsidRPr="000F2399">
        <w:t>Zo is er bijvoorbeeld bij testpersoon A een aanbieding op de website pagina en bij testpersoon B is deze er niet. Een A/B test laat het toe 1 element per test te veranderen op de website.</w:t>
      </w:r>
    </w:p>
    <w:p w:rsidR="008E5B5C" w:rsidRPr="000F2399" w:rsidRDefault="008E5B5C" w:rsidP="008E5B5C">
      <w:pPr>
        <w:rPr>
          <w:szCs w:val="21"/>
        </w:rPr>
      </w:pPr>
      <w:r w:rsidRPr="000F2399">
        <w:t>Vervolgens is er gemeten of er verschillen zaten in de acties die de eindgebruikers tijdens de test hebben uitgevoerd. Er is gemeten in hoeverre er verschil zit in de acties die uitgevoerd zijn. Deze verschillen zijn gemeten in procenten waar vervolgens de beste keuze op is gebaseerd. De elementen welke per testpersoon verschillen zijn:</w:t>
      </w:r>
    </w:p>
    <w:p w:rsidR="00C46B54" w:rsidRDefault="00C46B54">
      <w:pPr>
        <w:spacing w:before="0" w:after="160" w:line="259" w:lineRule="auto"/>
      </w:pPr>
      <w:r>
        <w:br w:type="page"/>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2"/>
        <w:gridCol w:w="4334"/>
      </w:tblGrid>
      <w:tr w:rsidR="008E5B5C" w:rsidRPr="000F2399" w:rsidTr="00C46B54">
        <w:tc>
          <w:tcPr>
            <w:tcW w:w="4332" w:type="dxa"/>
            <w:tcBorders>
              <w:right w:val="single" w:sz="4" w:space="0" w:color="auto"/>
            </w:tcBorders>
            <w:shd w:val="clear" w:color="auto" w:fill="auto"/>
          </w:tcPr>
          <w:p w:rsidR="008E5B5C" w:rsidRPr="000F2399" w:rsidRDefault="008E5B5C" w:rsidP="008E5B5C">
            <w:pPr>
              <w:rPr>
                <w:b/>
              </w:rPr>
            </w:pPr>
            <w:r w:rsidRPr="000F2399">
              <w:rPr>
                <w:b/>
              </w:rPr>
              <w:lastRenderedPageBreak/>
              <w:t>Testpersoon A</w:t>
            </w:r>
          </w:p>
        </w:tc>
        <w:tc>
          <w:tcPr>
            <w:tcW w:w="4334" w:type="dxa"/>
            <w:tcBorders>
              <w:left w:val="single" w:sz="4" w:space="0" w:color="auto"/>
            </w:tcBorders>
          </w:tcPr>
          <w:p w:rsidR="008E5B5C" w:rsidRPr="000F2399" w:rsidRDefault="008E5B5C" w:rsidP="008E5B5C">
            <w:pPr>
              <w:rPr>
                <w:b/>
              </w:rPr>
            </w:pPr>
            <w:r w:rsidRPr="000F2399">
              <w:rPr>
                <w:b/>
              </w:rPr>
              <w:t>Testpersoon B</w:t>
            </w:r>
          </w:p>
        </w:tc>
      </w:tr>
      <w:tr w:rsidR="008E5B5C" w:rsidRPr="000F2399" w:rsidTr="00C46B54">
        <w:tc>
          <w:tcPr>
            <w:tcW w:w="4332" w:type="dxa"/>
            <w:tcBorders>
              <w:right w:val="single" w:sz="4" w:space="0" w:color="auto"/>
            </w:tcBorders>
            <w:shd w:val="clear" w:color="auto" w:fill="auto"/>
          </w:tcPr>
          <w:p w:rsidR="008E5B5C" w:rsidRPr="000F2399" w:rsidRDefault="008E5B5C" w:rsidP="008E5B5C">
            <w:r w:rsidRPr="000F2399">
              <w:t>Afbeelding op de homepage is een product</w:t>
            </w:r>
          </w:p>
          <w:p w:rsidR="008E5B5C" w:rsidRPr="000F2399" w:rsidRDefault="008E5B5C" w:rsidP="008E5B5C">
            <w:r w:rsidRPr="000F2399">
              <w:rPr>
                <w:noProof/>
              </w:rPr>
              <w:drawing>
                <wp:inline distT="0" distB="0" distL="0" distR="0" wp14:anchorId="5C793644" wp14:editId="3123BFEC">
                  <wp:extent cx="2954366" cy="928182"/>
                  <wp:effectExtent l="0" t="0" r="0" b="0"/>
                  <wp:docPr id="296"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 - hero.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015056" cy="947249"/>
                          </a:xfrm>
                          <a:prstGeom prst="rect">
                            <a:avLst/>
                          </a:prstGeom>
                        </pic:spPr>
                      </pic:pic>
                    </a:graphicData>
                  </a:graphic>
                </wp:inline>
              </w:drawing>
            </w:r>
          </w:p>
        </w:tc>
        <w:tc>
          <w:tcPr>
            <w:tcW w:w="4334" w:type="dxa"/>
            <w:tcBorders>
              <w:left w:val="single" w:sz="4" w:space="0" w:color="auto"/>
            </w:tcBorders>
          </w:tcPr>
          <w:p w:rsidR="008E5B5C" w:rsidRPr="000F2399" w:rsidRDefault="008E5B5C" w:rsidP="008E5B5C">
            <w:r w:rsidRPr="000F2399">
              <w:t>Afbeelding op de homepage zijn personen</w:t>
            </w:r>
          </w:p>
          <w:p w:rsidR="008E5B5C" w:rsidRPr="000F2399" w:rsidRDefault="008E5B5C" w:rsidP="008E5B5C">
            <w:r w:rsidRPr="000F2399">
              <w:rPr>
                <w:noProof/>
              </w:rPr>
              <w:drawing>
                <wp:inline distT="0" distB="0" distL="0" distR="0" wp14:anchorId="438685D2" wp14:editId="1AC88EE6">
                  <wp:extent cx="2956332" cy="928800"/>
                  <wp:effectExtent l="0" t="0" r="0" b="0"/>
                  <wp:docPr id="297"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 - hero.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956332" cy="928800"/>
                          </a:xfrm>
                          <a:prstGeom prst="rect">
                            <a:avLst/>
                          </a:prstGeom>
                        </pic:spPr>
                      </pic:pic>
                    </a:graphicData>
                  </a:graphic>
                </wp:inline>
              </w:drawing>
            </w:r>
          </w:p>
        </w:tc>
      </w:tr>
      <w:tr w:rsidR="008E5B5C" w:rsidRPr="000F2399" w:rsidTr="00C46B54">
        <w:tc>
          <w:tcPr>
            <w:tcW w:w="4332" w:type="dxa"/>
            <w:tcBorders>
              <w:right w:val="single" w:sz="4" w:space="0" w:color="auto"/>
            </w:tcBorders>
            <w:shd w:val="clear" w:color="auto" w:fill="auto"/>
          </w:tcPr>
          <w:p w:rsidR="008E5B5C" w:rsidRPr="000F2399" w:rsidRDefault="008E5B5C" w:rsidP="008E5B5C">
            <w:r w:rsidRPr="000F2399">
              <w:t>Op de webshop pagina is een product afgeprijsd</w:t>
            </w:r>
          </w:p>
          <w:p w:rsidR="008E5B5C" w:rsidRPr="000F2399" w:rsidRDefault="008E5B5C" w:rsidP="008E5B5C">
            <w:r w:rsidRPr="000F2399">
              <w:rPr>
                <w:noProof/>
              </w:rPr>
              <w:drawing>
                <wp:inline distT="0" distB="0" distL="0" distR="0" wp14:anchorId="1B1EDD95" wp14:editId="0A27504F">
                  <wp:extent cx="2930668" cy="1648691"/>
                  <wp:effectExtent l="0" t="0" r="0" b="0"/>
                  <wp:docPr id="298"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 - Discount.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984236" cy="1678826"/>
                          </a:xfrm>
                          <a:prstGeom prst="rect">
                            <a:avLst/>
                          </a:prstGeom>
                        </pic:spPr>
                      </pic:pic>
                    </a:graphicData>
                  </a:graphic>
                </wp:inline>
              </w:drawing>
            </w:r>
          </w:p>
        </w:tc>
        <w:tc>
          <w:tcPr>
            <w:tcW w:w="4334" w:type="dxa"/>
            <w:tcBorders>
              <w:left w:val="single" w:sz="4" w:space="0" w:color="auto"/>
            </w:tcBorders>
          </w:tcPr>
          <w:p w:rsidR="008E5B5C" w:rsidRPr="000F2399" w:rsidRDefault="008E5B5C" w:rsidP="008E5B5C">
            <w:r w:rsidRPr="000F2399">
              <w:t>Op de webshop pagina hebben alle producten de normale prijs</w:t>
            </w:r>
          </w:p>
          <w:p w:rsidR="008E5B5C" w:rsidRPr="000F2399" w:rsidRDefault="008E5B5C" w:rsidP="008E5B5C">
            <w:r w:rsidRPr="000F2399">
              <w:rPr>
                <w:noProof/>
              </w:rPr>
              <w:drawing>
                <wp:inline distT="0" distB="0" distL="0" distR="0" wp14:anchorId="21409C80" wp14:editId="46C09E03">
                  <wp:extent cx="2923309" cy="1644551"/>
                  <wp:effectExtent l="0" t="0" r="0" b="0"/>
                  <wp:docPr id="299"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 - Discount.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955326" cy="1662563"/>
                          </a:xfrm>
                          <a:prstGeom prst="rect">
                            <a:avLst/>
                          </a:prstGeom>
                        </pic:spPr>
                      </pic:pic>
                    </a:graphicData>
                  </a:graphic>
                </wp:inline>
              </w:drawing>
            </w:r>
          </w:p>
        </w:tc>
      </w:tr>
    </w:tbl>
    <w:p w:rsidR="008E5B5C" w:rsidRPr="000F2399" w:rsidRDefault="008E5B5C" w:rsidP="008E5B5C">
      <w:r w:rsidRPr="000F2399">
        <w:br w:type="page"/>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3"/>
        <w:gridCol w:w="4333"/>
      </w:tblGrid>
      <w:tr w:rsidR="008E5B5C" w:rsidRPr="000F2399" w:rsidTr="008E5B5C">
        <w:tc>
          <w:tcPr>
            <w:tcW w:w="4927" w:type="dxa"/>
            <w:tcBorders>
              <w:right w:val="single" w:sz="4" w:space="0" w:color="auto"/>
            </w:tcBorders>
            <w:shd w:val="clear" w:color="auto" w:fill="auto"/>
          </w:tcPr>
          <w:p w:rsidR="008E5B5C" w:rsidRPr="000F2399" w:rsidRDefault="008E5B5C" w:rsidP="008E5B5C">
            <w:r w:rsidRPr="000F2399">
              <w:lastRenderedPageBreak/>
              <w:t>Op de homepage is de knop “Bestel direct in onze webshop” Oranje</w:t>
            </w:r>
          </w:p>
          <w:p w:rsidR="008E5B5C" w:rsidRPr="000F2399" w:rsidRDefault="008E5B5C" w:rsidP="008E5B5C">
            <w:r w:rsidRPr="000F2399">
              <w:rPr>
                <w:noProof/>
              </w:rPr>
              <w:drawing>
                <wp:inline distT="0" distB="0" distL="0" distR="0" wp14:anchorId="667AA5D0" wp14:editId="0A381CC5">
                  <wp:extent cx="2930237" cy="1565728"/>
                  <wp:effectExtent l="0" t="0" r="0" b="0"/>
                  <wp:docPr id="300"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range button.png"/>
                          <pic:cNvPicPr/>
                        </pic:nvPicPr>
                        <pic:blipFill>
                          <a:blip r:embed="rId177">
                            <a:extLst>
                              <a:ext uri="{28A0092B-C50C-407E-A947-70E740481C1C}">
                                <a14:useLocalDpi xmlns:a14="http://schemas.microsoft.com/office/drawing/2010/main" val="0"/>
                              </a:ext>
                            </a:extLst>
                          </a:blip>
                          <a:stretch>
                            <a:fillRect/>
                          </a:stretch>
                        </pic:blipFill>
                        <pic:spPr>
                          <a:xfrm>
                            <a:off x="0" y="0"/>
                            <a:ext cx="2962468" cy="1582950"/>
                          </a:xfrm>
                          <a:prstGeom prst="rect">
                            <a:avLst/>
                          </a:prstGeom>
                        </pic:spPr>
                      </pic:pic>
                    </a:graphicData>
                  </a:graphic>
                </wp:inline>
              </w:drawing>
            </w:r>
          </w:p>
        </w:tc>
        <w:tc>
          <w:tcPr>
            <w:tcW w:w="4927" w:type="dxa"/>
            <w:tcBorders>
              <w:left w:val="single" w:sz="4" w:space="0" w:color="auto"/>
            </w:tcBorders>
          </w:tcPr>
          <w:p w:rsidR="008E5B5C" w:rsidRPr="000F2399" w:rsidRDefault="008E5B5C" w:rsidP="008E5B5C">
            <w:r w:rsidRPr="000F2399">
              <w:t>Op de homepage is de knop “Bestel direct in onze webshop” blauw</w:t>
            </w:r>
          </w:p>
          <w:p w:rsidR="008E5B5C" w:rsidRPr="000F2399" w:rsidRDefault="008E5B5C" w:rsidP="008E5B5C">
            <w:r w:rsidRPr="000F2399">
              <w:rPr>
                <w:noProof/>
              </w:rPr>
              <w:drawing>
                <wp:inline distT="0" distB="0" distL="0" distR="0" wp14:anchorId="25B45CE0" wp14:editId="135BD6C4">
                  <wp:extent cx="2930747" cy="1566000"/>
                  <wp:effectExtent l="0" t="0" r="0" b="0"/>
                  <wp:docPr id="301"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lue button.png"/>
                          <pic:cNvPicPr/>
                        </pic:nvPicPr>
                        <pic:blipFill>
                          <a:blip r:embed="rId178">
                            <a:extLst>
                              <a:ext uri="{28A0092B-C50C-407E-A947-70E740481C1C}">
                                <a14:useLocalDpi xmlns:a14="http://schemas.microsoft.com/office/drawing/2010/main" val="0"/>
                              </a:ext>
                            </a:extLst>
                          </a:blip>
                          <a:stretch>
                            <a:fillRect/>
                          </a:stretch>
                        </pic:blipFill>
                        <pic:spPr>
                          <a:xfrm>
                            <a:off x="0" y="0"/>
                            <a:ext cx="2930747" cy="1566000"/>
                          </a:xfrm>
                          <a:prstGeom prst="rect">
                            <a:avLst/>
                          </a:prstGeom>
                        </pic:spPr>
                      </pic:pic>
                    </a:graphicData>
                  </a:graphic>
                </wp:inline>
              </w:drawing>
            </w:r>
          </w:p>
        </w:tc>
      </w:tr>
      <w:tr w:rsidR="008E5B5C" w:rsidRPr="000F2399" w:rsidTr="008E5B5C">
        <w:tc>
          <w:tcPr>
            <w:tcW w:w="4927" w:type="dxa"/>
            <w:tcBorders>
              <w:right w:val="single" w:sz="4" w:space="0" w:color="auto"/>
            </w:tcBorders>
            <w:shd w:val="clear" w:color="auto" w:fill="auto"/>
          </w:tcPr>
          <w:p w:rsidR="008E5B5C" w:rsidRPr="000F2399" w:rsidRDefault="008E5B5C" w:rsidP="008E5B5C">
            <w:r w:rsidRPr="000F2399">
              <w:t>Op de homepage is de header tekst extra groot</w:t>
            </w:r>
          </w:p>
          <w:p w:rsidR="008E5B5C" w:rsidRPr="000F2399" w:rsidRDefault="008E5B5C" w:rsidP="008E5B5C">
            <w:r w:rsidRPr="000F2399">
              <w:rPr>
                <w:noProof/>
              </w:rPr>
              <w:drawing>
                <wp:inline distT="0" distB="0" distL="0" distR="0" wp14:anchorId="454AEB6E" wp14:editId="6636A6B6">
                  <wp:extent cx="2880000" cy="1627060"/>
                  <wp:effectExtent l="0" t="0" r="0" b="0"/>
                  <wp:docPr id="302"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xt-large.png"/>
                          <pic:cNvPicPr/>
                        </pic:nvPicPr>
                        <pic:blipFill>
                          <a:blip r:embed="rId179">
                            <a:extLst>
                              <a:ext uri="{28A0092B-C50C-407E-A947-70E740481C1C}">
                                <a14:useLocalDpi xmlns:a14="http://schemas.microsoft.com/office/drawing/2010/main" val="0"/>
                              </a:ext>
                            </a:extLst>
                          </a:blip>
                          <a:stretch>
                            <a:fillRect/>
                          </a:stretch>
                        </pic:blipFill>
                        <pic:spPr>
                          <a:xfrm>
                            <a:off x="0" y="0"/>
                            <a:ext cx="2880000" cy="1627060"/>
                          </a:xfrm>
                          <a:prstGeom prst="rect">
                            <a:avLst/>
                          </a:prstGeom>
                        </pic:spPr>
                      </pic:pic>
                    </a:graphicData>
                  </a:graphic>
                </wp:inline>
              </w:drawing>
            </w:r>
          </w:p>
        </w:tc>
        <w:tc>
          <w:tcPr>
            <w:tcW w:w="4927" w:type="dxa"/>
            <w:tcBorders>
              <w:left w:val="single" w:sz="4" w:space="0" w:color="auto"/>
            </w:tcBorders>
          </w:tcPr>
          <w:p w:rsidR="008E5B5C" w:rsidRPr="000F2399" w:rsidRDefault="008E5B5C" w:rsidP="008E5B5C">
            <w:r w:rsidRPr="000F2399">
              <w:t>Op de homepage is de header tekst normaal</w:t>
            </w:r>
          </w:p>
          <w:p w:rsidR="008E5B5C" w:rsidRPr="000F2399" w:rsidRDefault="008E5B5C" w:rsidP="008E5B5C">
            <w:r w:rsidRPr="000F2399">
              <w:rPr>
                <w:noProof/>
              </w:rPr>
              <w:drawing>
                <wp:inline distT="0" distB="0" distL="0" distR="0" wp14:anchorId="59A68675" wp14:editId="64811762">
                  <wp:extent cx="2880000" cy="1627060"/>
                  <wp:effectExtent l="0" t="0" r="0" b="0"/>
                  <wp:docPr id="303"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xt-normal.png"/>
                          <pic:cNvPicPr/>
                        </pic:nvPicPr>
                        <pic:blipFill>
                          <a:blip r:embed="rId180">
                            <a:extLst>
                              <a:ext uri="{28A0092B-C50C-407E-A947-70E740481C1C}">
                                <a14:useLocalDpi xmlns:a14="http://schemas.microsoft.com/office/drawing/2010/main" val="0"/>
                              </a:ext>
                            </a:extLst>
                          </a:blip>
                          <a:stretch>
                            <a:fillRect/>
                          </a:stretch>
                        </pic:blipFill>
                        <pic:spPr>
                          <a:xfrm>
                            <a:off x="0" y="0"/>
                            <a:ext cx="2880000" cy="1627060"/>
                          </a:xfrm>
                          <a:prstGeom prst="rect">
                            <a:avLst/>
                          </a:prstGeom>
                        </pic:spPr>
                      </pic:pic>
                    </a:graphicData>
                  </a:graphic>
                </wp:inline>
              </w:drawing>
            </w:r>
          </w:p>
        </w:tc>
      </w:tr>
    </w:tbl>
    <w:p w:rsidR="00C46B54" w:rsidRDefault="00C46B54" w:rsidP="008E5B5C"/>
    <w:p w:rsidR="00C46B54" w:rsidRDefault="00C46B54">
      <w:pPr>
        <w:spacing w:before="0" w:after="160" w:line="259" w:lineRule="auto"/>
      </w:pPr>
      <w:r>
        <w:br w:type="page"/>
      </w:r>
    </w:p>
    <w:p w:rsidR="008E5B5C" w:rsidRPr="000F2399" w:rsidRDefault="008E5B5C" w:rsidP="008E5B5C">
      <w:r w:rsidRPr="000F2399">
        <w:lastRenderedPageBreak/>
        <w:t>Om te meten welk element het beste werkt zijn de resultaten in de volgende tabel uitgewerkt die in de evaluatie van de test naar voren zijn gekomen</w:t>
      </w:r>
    </w:p>
    <w:tbl>
      <w:tblPr>
        <w:tblW w:w="5000" w:type="pct"/>
        <w:shd w:val="clear" w:color="auto" w:fill="FFFFFF"/>
        <w:tblCellMar>
          <w:left w:w="0" w:type="dxa"/>
          <w:right w:w="0" w:type="dxa"/>
        </w:tblCellMar>
        <w:tblLook w:val="04A0" w:firstRow="1" w:lastRow="0" w:firstColumn="1" w:lastColumn="0" w:noHBand="0" w:noVBand="1"/>
      </w:tblPr>
      <w:tblGrid>
        <w:gridCol w:w="334"/>
        <w:gridCol w:w="4262"/>
        <w:gridCol w:w="1487"/>
        <w:gridCol w:w="1505"/>
        <w:gridCol w:w="1062"/>
      </w:tblGrid>
      <w:tr w:rsidR="008E5B5C" w:rsidRPr="000F2399" w:rsidTr="008E5B5C">
        <w:tc>
          <w:tcPr>
            <w:tcW w:w="176"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8E5B5C">
            <w:r w:rsidRPr="000F2399">
              <w:t>#</w:t>
            </w:r>
          </w:p>
        </w:tc>
        <w:tc>
          <w:tcPr>
            <w:tcW w:w="2468"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8E5B5C">
            <w:r w:rsidRPr="000F2399">
              <w:t>DETAILS</w:t>
            </w:r>
          </w:p>
        </w:tc>
        <w:tc>
          <w:tcPr>
            <w:tcW w:w="864"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8E5B5C">
            <w:r w:rsidRPr="000F2399">
              <w:t>Aantal keer A</w:t>
            </w:r>
          </w:p>
        </w:tc>
        <w:tc>
          <w:tcPr>
            <w:tcW w:w="874"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8E5B5C">
            <w:r w:rsidRPr="000F2399">
              <w:t>Aantal keer B</w:t>
            </w:r>
          </w:p>
        </w:tc>
        <w:tc>
          <w:tcPr>
            <w:tcW w:w="618"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8E5B5C">
            <w:r w:rsidRPr="000F2399">
              <w:t>Verschil</w:t>
            </w:r>
          </w:p>
        </w:tc>
      </w:tr>
      <w:tr w:rsidR="008E5B5C" w:rsidRPr="000F2399" w:rsidTr="008E5B5C">
        <w:tc>
          <w:tcPr>
            <w:tcW w:w="176"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8E5B5C">
            <w:r w:rsidRPr="000F2399">
              <w:t>1</w:t>
            </w:r>
          </w:p>
        </w:tc>
        <w:tc>
          <w:tcPr>
            <w:tcW w:w="2468"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8E5B5C">
            <w:r w:rsidRPr="000F2399">
              <w:t>Afbeelding op de homepage</w:t>
            </w:r>
          </w:p>
        </w:tc>
        <w:tc>
          <w:tcPr>
            <w:tcW w:w="864"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tcPr>
          <w:p w:rsidR="008E5B5C" w:rsidRPr="000F2399" w:rsidRDefault="008E5B5C" w:rsidP="008E5B5C"/>
        </w:tc>
        <w:tc>
          <w:tcPr>
            <w:tcW w:w="874"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tcPr>
          <w:p w:rsidR="008E5B5C" w:rsidRPr="000F2399" w:rsidRDefault="008E5B5C" w:rsidP="008E5B5C"/>
        </w:tc>
        <w:tc>
          <w:tcPr>
            <w:tcW w:w="618"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tcPr>
          <w:p w:rsidR="008E5B5C" w:rsidRPr="000F2399" w:rsidRDefault="008E5B5C" w:rsidP="008E5B5C"/>
        </w:tc>
      </w:tr>
      <w:tr w:rsidR="008E5B5C" w:rsidRPr="000F2399" w:rsidTr="008E5B5C">
        <w:tc>
          <w:tcPr>
            <w:tcW w:w="176"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8E5B5C">
            <w:r w:rsidRPr="000F2399">
              <w:t>2</w:t>
            </w:r>
          </w:p>
        </w:tc>
        <w:tc>
          <w:tcPr>
            <w:tcW w:w="2468"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8E5B5C">
            <w:r w:rsidRPr="000F2399">
              <w:t>Product afgeprijsd</w:t>
            </w:r>
          </w:p>
        </w:tc>
        <w:tc>
          <w:tcPr>
            <w:tcW w:w="864"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tcPr>
          <w:p w:rsidR="008E5B5C" w:rsidRPr="000F2399" w:rsidRDefault="008E5B5C" w:rsidP="008E5B5C"/>
        </w:tc>
        <w:tc>
          <w:tcPr>
            <w:tcW w:w="874"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tcPr>
          <w:p w:rsidR="008E5B5C" w:rsidRPr="000F2399" w:rsidRDefault="008E5B5C" w:rsidP="008E5B5C"/>
        </w:tc>
        <w:tc>
          <w:tcPr>
            <w:tcW w:w="618"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tcPr>
          <w:p w:rsidR="008E5B5C" w:rsidRPr="000F2399" w:rsidRDefault="008E5B5C" w:rsidP="008E5B5C"/>
        </w:tc>
      </w:tr>
      <w:tr w:rsidR="008E5B5C" w:rsidRPr="000F2399" w:rsidTr="008E5B5C">
        <w:tc>
          <w:tcPr>
            <w:tcW w:w="176"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8E5B5C">
            <w:r w:rsidRPr="000F2399">
              <w:t>3</w:t>
            </w:r>
          </w:p>
        </w:tc>
        <w:tc>
          <w:tcPr>
            <w:tcW w:w="2468"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8E5B5C">
            <w:r w:rsidRPr="000F2399">
              <w:t>Bestel direct in onze webshop button</w:t>
            </w:r>
          </w:p>
        </w:tc>
        <w:tc>
          <w:tcPr>
            <w:tcW w:w="864"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tcPr>
          <w:p w:rsidR="008E5B5C" w:rsidRPr="000F2399" w:rsidRDefault="008E5B5C" w:rsidP="008E5B5C"/>
        </w:tc>
        <w:tc>
          <w:tcPr>
            <w:tcW w:w="874"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tcPr>
          <w:p w:rsidR="008E5B5C" w:rsidRPr="000F2399" w:rsidRDefault="008E5B5C" w:rsidP="008E5B5C"/>
        </w:tc>
        <w:tc>
          <w:tcPr>
            <w:tcW w:w="618"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tcPr>
          <w:p w:rsidR="008E5B5C" w:rsidRPr="000F2399" w:rsidRDefault="008E5B5C" w:rsidP="008E5B5C"/>
        </w:tc>
      </w:tr>
      <w:tr w:rsidR="008E5B5C" w:rsidRPr="000F2399" w:rsidTr="008E5B5C">
        <w:tc>
          <w:tcPr>
            <w:tcW w:w="176"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8E5B5C">
            <w:r w:rsidRPr="000F2399">
              <w:t>4</w:t>
            </w:r>
          </w:p>
        </w:tc>
        <w:tc>
          <w:tcPr>
            <w:tcW w:w="2468"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8E5B5C">
            <w:r w:rsidRPr="000F2399">
              <w:t>Header tekst homepage</w:t>
            </w:r>
          </w:p>
        </w:tc>
        <w:tc>
          <w:tcPr>
            <w:tcW w:w="864"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tcPr>
          <w:p w:rsidR="008E5B5C" w:rsidRPr="000F2399" w:rsidRDefault="008E5B5C" w:rsidP="008E5B5C"/>
        </w:tc>
        <w:tc>
          <w:tcPr>
            <w:tcW w:w="874"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tcPr>
          <w:p w:rsidR="008E5B5C" w:rsidRPr="000F2399" w:rsidRDefault="008E5B5C" w:rsidP="008E5B5C"/>
        </w:tc>
        <w:tc>
          <w:tcPr>
            <w:tcW w:w="618"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tcPr>
          <w:p w:rsidR="008E5B5C" w:rsidRPr="000F2399" w:rsidRDefault="008E5B5C" w:rsidP="008E5B5C"/>
        </w:tc>
      </w:tr>
    </w:tbl>
    <w:p w:rsidR="008E5B5C" w:rsidRPr="000F2399" w:rsidRDefault="008E5B5C" w:rsidP="008E5B5C"/>
    <w:p w:rsidR="008E5B5C" w:rsidRPr="000F2399" w:rsidRDefault="008E5B5C" w:rsidP="008E5B5C">
      <w:pPr>
        <w:spacing w:before="0" w:after="160" w:line="259" w:lineRule="auto"/>
      </w:pPr>
      <w:r w:rsidRPr="000F2399">
        <w:br w:type="page"/>
      </w:r>
    </w:p>
    <w:p w:rsidR="008E5B5C" w:rsidRPr="000F2399" w:rsidRDefault="008E5B5C" w:rsidP="008E5B5C">
      <w:r w:rsidRPr="000F2399">
        <w:lastRenderedPageBreak/>
        <w:t>Naast de uitgevoerde testtaken zijn er vragen gesteld om een beter beeld te krijgen over de gebruikerservaring op de website en hoe deze verbeterd kan worden. De volgende vragen zijn gesteld om de gebruikerservaring te meten:</w:t>
      </w:r>
    </w:p>
    <w:p w:rsidR="008E5B5C" w:rsidRPr="000F2399" w:rsidRDefault="008E5B5C" w:rsidP="001953A1"/>
    <w:p w:rsidR="008E5B5C" w:rsidRPr="000F2399" w:rsidRDefault="008E5B5C" w:rsidP="00CD5979">
      <w:pPr>
        <w:pStyle w:val="Lijstalinea"/>
        <w:numPr>
          <w:ilvl w:val="0"/>
          <w:numId w:val="55"/>
        </w:numPr>
      </w:pPr>
      <w:r w:rsidRPr="000F2399">
        <w:t>Heb je gevonden waar je naar zocht in voorgaande testtaken en hoe moeilijk lastig vond je dit?</w:t>
      </w:r>
    </w:p>
    <w:p w:rsidR="008E5B5C" w:rsidRPr="000F2399" w:rsidRDefault="008E5B5C" w:rsidP="00CD5979">
      <w:pPr>
        <w:pStyle w:val="Lijstalinea"/>
        <w:numPr>
          <w:ilvl w:val="0"/>
          <w:numId w:val="55"/>
        </w:numPr>
      </w:pPr>
      <w:r w:rsidRPr="000F2399">
        <w:t>Als dit geen test was, had je dan een aankoop gedaan? Waarom wel of niet?</w:t>
      </w:r>
    </w:p>
    <w:p w:rsidR="008E5B5C" w:rsidRPr="000F2399" w:rsidRDefault="008E5B5C" w:rsidP="00CD5979">
      <w:pPr>
        <w:pStyle w:val="Lijstalinea"/>
        <w:numPr>
          <w:ilvl w:val="0"/>
          <w:numId w:val="55"/>
        </w:numPr>
      </w:pPr>
      <w:r w:rsidRPr="000F2399">
        <w:t>Denk aan iets anders dat je kan bereiken op deze website, en probeer dit uit te voeren.</w:t>
      </w:r>
    </w:p>
    <w:p w:rsidR="008E5B5C" w:rsidRPr="000F2399" w:rsidRDefault="008E5B5C" w:rsidP="00CD5979">
      <w:pPr>
        <w:pStyle w:val="Lijstalinea"/>
        <w:numPr>
          <w:ilvl w:val="0"/>
          <w:numId w:val="55"/>
        </w:numPr>
      </w:pPr>
      <w:r w:rsidRPr="000F2399">
        <w:t>Welk gevoel heeft de website op jouw?</w:t>
      </w:r>
    </w:p>
    <w:p w:rsidR="008E5B5C" w:rsidRPr="000F2399" w:rsidRDefault="008E5B5C" w:rsidP="00CD5979">
      <w:pPr>
        <w:pStyle w:val="Lijstalinea"/>
        <w:numPr>
          <w:ilvl w:val="0"/>
          <w:numId w:val="55"/>
        </w:numPr>
      </w:pPr>
      <w:r w:rsidRPr="000F2399">
        <w:t>Hoe kan volgens jou, de website nog beter gemaakt worden?</w:t>
      </w:r>
    </w:p>
    <w:p w:rsidR="008E5B5C" w:rsidRPr="000F2399" w:rsidRDefault="008E5B5C" w:rsidP="00CD5979">
      <w:pPr>
        <w:pStyle w:val="Lijstalinea"/>
        <w:numPr>
          <w:ilvl w:val="0"/>
          <w:numId w:val="55"/>
        </w:numPr>
      </w:pPr>
      <w:r w:rsidRPr="000F2399">
        <w:t>Als je de huidige website vergelijkt met de nieuwe website, welke is dan beter en waarom?</w:t>
      </w:r>
    </w:p>
    <w:p w:rsidR="008E5B5C" w:rsidRPr="000F2399" w:rsidRDefault="008E5B5C" w:rsidP="008E5B5C">
      <w:pPr>
        <w:spacing w:before="0" w:after="160" w:line="259" w:lineRule="auto"/>
        <w:rPr>
          <w:rStyle w:val="Zwaar"/>
        </w:rPr>
      </w:pPr>
      <w:r w:rsidRPr="000F2399">
        <w:rPr>
          <w:rStyle w:val="Zwaar"/>
        </w:rPr>
        <w:br w:type="page"/>
      </w:r>
    </w:p>
    <w:p w:rsidR="008E5B5C" w:rsidRPr="000F2399" w:rsidRDefault="008E5B5C" w:rsidP="008E5B5C">
      <w:pPr>
        <w:pStyle w:val="Kop2"/>
        <w:spacing w:line="240" w:lineRule="auto"/>
        <w:ind w:left="578" w:right="0" w:hanging="578"/>
        <w:rPr>
          <w:rStyle w:val="Zwaar"/>
          <w:b w:val="0"/>
        </w:rPr>
      </w:pPr>
      <w:bookmarkStart w:id="712" w:name="_Toc371948190"/>
      <w:bookmarkStart w:id="713" w:name="_Toc372279439"/>
      <w:bookmarkStart w:id="714" w:name="_Toc372280544"/>
      <w:bookmarkStart w:id="715" w:name="_Toc372280811"/>
      <w:bookmarkStart w:id="716" w:name="_Toc372280910"/>
      <w:r w:rsidRPr="000F2399">
        <w:rPr>
          <w:rStyle w:val="Zwaar"/>
          <w:b w:val="0"/>
        </w:rPr>
        <w:lastRenderedPageBreak/>
        <w:t>De testtaken:</w:t>
      </w:r>
      <w:bookmarkEnd w:id="712"/>
      <w:bookmarkEnd w:id="713"/>
      <w:bookmarkEnd w:id="714"/>
      <w:bookmarkEnd w:id="715"/>
      <w:bookmarkEnd w:id="716"/>
    </w:p>
    <w:tbl>
      <w:tblPr>
        <w:tblStyle w:val="Onopgemaaktetabel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5"/>
        <w:gridCol w:w="6041"/>
      </w:tblGrid>
      <w:tr w:rsidR="008E5B5C" w:rsidRPr="000F2399" w:rsidTr="003041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hideMark/>
          </w:tcPr>
          <w:p w:rsidR="008E5B5C" w:rsidRPr="000F2399" w:rsidRDefault="008E5B5C" w:rsidP="00304137">
            <w:pPr>
              <w:spacing w:after="0"/>
            </w:pPr>
            <w:r w:rsidRPr="000F2399">
              <w:t>Titel</w:t>
            </w:r>
          </w:p>
        </w:tc>
        <w:tc>
          <w:tcPr>
            <w:tcW w:w="6354" w:type="dxa"/>
            <w:hideMark/>
          </w:tcPr>
          <w:p w:rsidR="008E5B5C" w:rsidRPr="000F2399" w:rsidRDefault="008E5B5C" w:rsidP="00304137">
            <w:pPr>
              <w:spacing w:after="0"/>
              <w:cnfStyle w:val="100000000000" w:firstRow="1" w:lastRow="0" w:firstColumn="0" w:lastColumn="0" w:oddVBand="0" w:evenVBand="0" w:oddHBand="0" w:evenHBand="0" w:firstRowFirstColumn="0" w:firstRowLastColumn="0" w:lastRowFirstColumn="0" w:lastRowLastColumn="0"/>
            </w:pPr>
            <w:r w:rsidRPr="000F2399">
              <w:t>Een product toevoegen aan de winkelwagen</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hideMark/>
          </w:tcPr>
          <w:p w:rsidR="008E5B5C" w:rsidRPr="000F2399" w:rsidRDefault="008E5B5C" w:rsidP="00304137">
            <w:pPr>
              <w:spacing w:after="0"/>
            </w:pPr>
            <w:r w:rsidRPr="000F2399">
              <w:t>Samenvatting</w:t>
            </w:r>
          </w:p>
        </w:tc>
        <w:tc>
          <w:tcPr>
            <w:tcW w:w="6354" w:type="dxa"/>
            <w:hideMark/>
          </w:tcPr>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Deze Use Case begint met een gebruiker die een product wil uitzoeken</w:t>
            </w:r>
          </w:p>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Deze Use Case geeft weer hoe de gebruiker naar een product gaat</w:t>
            </w:r>
          </w:p>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Deze Use Case eindigt als de gebruiker een product heeft gekozen</w:t>
            </w:r>
          </w:p>
        </w:tc>
      </w:tr>
      <w:tr w:rsidR="008E5B5C" w:rsidRPr="000F2399" w:rsidTr="00304137">
        <w:tc>
          <w:tcPr>
            <w:cnfStyle w:val="001000000000" w:firstRow="0" w:lastRow="0" w:firstColumn="1" w:lastColumn="0" w:oddVBand="0" w:evenVBand="0" w:oddHBand="0" w:evenHBand="0" w:firstRowFirstColumn="0" w:firstRowLastColumn="0" w:lastRowFirstColumn="0" w:lastRowLastColumn="0"/>
            <w:tcW w:w="2690" w:type="dxa"/>
            <w:hideMark/>
          </w:tcPr>
          <w:p w:rsidR="008E5B5C" w:rsidRPr="000F2399" w:rsidRDefault="008E5B5C" w:rsidP="00304137">
            <w:pPr>
              <w:spacing w:after="0"/>
            </w:pPr>
            <w:r w:rsidRPr="000F2399">
              <w:t>Primaire actor</w:t>
            </w:r>
          </w:p>
        </w:tc>
        <w:tc>
          <w:tcPr>
            <w:tcW w:w="6354" w:type="dxa"/>
            <w:hideMark/>
          </w:tcPr>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Gebruiker</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hideMark/>
          </w:tcPr>
          <w:p w:rsidR="008E5B5C" w:rsidRPr="000F2399" w:rsidRDefault="008E5B5C" w:rsidP="00304137">
            <w:pPr>
              <w:spacing w:after="0"/>
            </w:pPr>
            <w:r w:rsidRPr="000F2399">
              <w:t>Level</w:t>
            </w:r>
          </w:p>
        </w:tc>
        <w:tc>
          <w:tcPr>
            <w:tcW w:w="6354" w:type="dxa"/>
            <w:hideMark/>
          </w:tcPr>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User Goal</w:t>
            </w:r>
          </w:p>
        </w:tc>
      </w:tr>
      <w:tr w:rsidR="008E5B5C" w:rsidRPr="000F2399" w:rsidTr="00304137">
        <w:tc>
          <w:tcPr>
            <w:cnfStyle w:val="001000000000" w:firstRow="0" w:lastRow="0" w:firstColumn="1" w:lastColumn="0" w:oddVBand="0" w:evenVBand="0" w:oddHBand="0" w:evenHBand="0" w:firstRowFirstColumn="0" w:firstRowLastColumn="0" w:lastRowFirstColumn="0" w:lastRowLastColumn="0"/>
            <w:tcW w:w="2690" w:type="dxa"/>
            <w:hideMark/>
          </w:tcPr>
          <w:p w:rsidR="008E5B5C" w:rsidRPr="000F2399" w:rsidRDefault="008E5B5C" w:rsidP="00304137">
            <w:pPr>
              <w:spacing w:after="0"/>
            </w:pPr>
            <w:r w:rsidRPr="000F2399">
              <w:t>Pre condities</w:t>
            </w:r>
          </w:p>
        </w:tc>
        <w:tc>
          <w:tcPr>
            <w:tcW w:w="6354" w:type="dxa"/>
            <w:hideMark/>
          </w:tcPr>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is op de landingspagina van de website</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hideMark/>
          </w:tcPr>
          <w:p w:rsidR="008E5B5C" w:rsidRPr="000F2399" w:rsidRDefault="008E5B5C" w:rsidP="00304137">
            <w:pPr>
              <w:spacing w:after="0"/>
            </w:pPr>
            <w:r w:rsidRPr="000F2399">
              <w:t>Stakeholders en hun belangen</w:t>
            </w:r>
          </w:p>
        </w:tc>
        <w:tc>
          <w:tcPr>
            <w:tcW w:w="6354" w:type="dxa"/>
            <w:hideMark/>
          </w:tcPr>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Koper – Wilt een product uitzoeken</w:t>
            </w:r>
          </w:p>
        </w:tc>
      </w:tr>
      <w:tr w:rsidR="008E5B5C" w:rsidRPr="000F2399" w:rsidTr="00304137">
        <w:tc>
          <w:tcPr>
            <w:cnfStyle w:val="001000000000" w:firstRow="0" w:lastRow="0" w:firstColumn="1" w:lastColumn="0" w:oddVBand="0" w:evenVBand="0" w:oddHBand="0" w:evenHBand="0" w:firstRowFirstColumn="0" w:firstRowLastColumn="0" w:lastRowFirstColumn="0" w:lastRowLastColumn="0"/>
            <w:tcW w:w="2690" w:type="dxa"/>
            <w:hideMark/>
          </w:tcPr>
          <w:p w:rsidR="008E5B5C" w:rsidRPr="000F2399" w:rsidRDefault="008E5B5C" w:rsidP="00304137">
            <w:pPr>
              <w:spacing w:after="0"/>
            </w:pPr>
            <w:r w:rsidRPr="000F2399">
              <w:t>Minimum uitkomst</w:t>
            </w:r>
            <w:r w:rsidRPr="000F2399">
              <w:br/>
              <w:t>(Minimal guarantee)</w:t>
            </w:r>
          </w:p>
        </w:tc>
        <w:tc>
          <w:tcPr>
            <w:tcW w:w="6354" w:type="dxa"/>
            <w:hideMark/>
          </w:tcPr>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heeft een product geselecteerd en op afrekenen geklikt</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hideMark/>
          </w:tcPr>
          <w:p w:rsidR="008E5B5C" w:rsidRPr="000F2399" w:rsidRDefault="008E5B5C" w:rsidP="00304137">
            <w:pPr>
              <w:spacing w:after="0"/>
            </w:pPr>
            <w:r w:rsidRPr="000F2399">
              <w:t>Succes voorwaarde</w:t>
            </w:r>
            <w:r w:rsidRPr="000F2399">
              <w:br/>
              <w:t>(Success guarantee)</w:t>
            </w:r>
          </w:p>
        </w:tc>
        <w:tc>
          <w:tcPr>
            <w:tcW w:w="6354" w:type="dxa"/>
            <w:hideMark/>
          </w:tcPr>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De gebruiker heeft een product geselecteerd en in het winkelwagentje heeft geplaatst</w:t>
            </w:r>
          </w:p>
        </w:tc>
      </w:tr>
      <w:tr w:rsidR="008E5B5C" w:rsidRPr="000F2399" w:rsidTr="00304137">
        <w:tc>
          <w:tcPr>
            <w:cnfStyle w:val="001000000000" w:firstRow="0" w:lastRow="0" w:firstColumn="1" w:lastColumn="0" w:oddVBand="0" w:evenVBand="0" w:oddHBand="0" w:evenHBand="0" w:firstRowFirstColumn="0" w:firstRowLastColumn="0" w:lastRowFirstColumn="0" w:lastRowLastColumn="0"/>
            <w:tcW w:w="2690" w:type="dxa"/>
            <w:hideMark/>
          </w:tcPr>
          <w:p w:rsidR="008E5B5C" w:rsidRPr="000F2399" w:rsidRDefault="008E5B5C" w:rsidP="00304137">
            <w:pPr>
              <w:spacing w:after="0"/>
            </w:pPr>
            <w:r w:rsidRPr="000F2399">
              <w:t>Hoofdscenario</w:t>
            </w:r>
            <w:r w:rsidRPr="000F2399">
              <w:br/>
              <w:t>(Main success scenario)</w:t>
            </w:r>
          </w:p>
        </w:tc>
        <w:tc>
          <w:tcPr>
            <w:tcW w:w="6354" w:type="dxa"/>
            <w:hideMark/>
          </w:tcPr>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gaat naar de productenpagina</w:t>
            </w:r>
          </w:p>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kiest een product uit</w:t>
            </w:r>
          </w:p>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voegt het product toe aan de winkelwagen</w:t>
            </w:r>
          </w:p>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Het systeem geeft de gebruiker de mogelijkheid verder te winkelen of af te rekenen</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0" w:type="dxa"/>
            <w:hideMark/>
          </w:tcPr>
          <w:p w:rsidR="008E5B5C" w:rsidRPr="000F2399" w:rsidRDefault="008E5B5C" w:rsidP="00304137">
            <w:pPr>
              <w:spacing w:after="0"/>
            </w:pPr>
            <w:r w:rsidRPr="000F2399">
              <w:t>Sub scenario’s</w:t>
            </w:r>
            <w:r w:rsidRPr="000F2399">
              <w:br/>
              <w:t>(Extensions)</w:t>
            </w:r>
          </w:p>
        </w:tc>
        <w:tc>
          <w:tcPr>
            <w:tcW w:w="6354" w:type="dxa"/>
            <w:hideMark/>
          </w:tcPr>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De gebruiker gaat op de productenpagina eerst naar de detailpagina van het product om vervolgens deze toe te voegen aan de winkelwagen waarna er op afrekenen gedrukt kan worden.</w:t>
            </w:r>
          </w:p>
        </w:tc>
      </w:tr>
    </w:tbl>
    <w:p w:rsidR="008E5B5C" w:rsidRPr="000F2399" w:rsidRDefault="008E5B5C" w:rsidP="008E5B5C"/>
    <w:p w:rsidR="008E5B5C" w:rsidRPr="000F2399" w:rsidRDefault="008E5B5C" w:rsidP="008E5B5C">
      <w:r w:rsidRPr="000F2399">
        <w:br w:type="page"/>
      </w:r>
    </w:p>
    <w:tbl>
      <w:tblPr>
        <w:tblStyle w:val="Onopgemaaktetabel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6"/>
        <w:gridCol w:w="6027"/>
      </w:tblGrid>
      <w:tr w:rsidR="008E5B5C" w:rsidRPr="000F2399" w:rsidTr="003041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1" w:type="dxa"/>
            <w:gridSpan w:val="2"/>
            <w:hideMark/>
          </w:tcPr>
          <w:p w:rsidR="008E5B5C" w:rsidRPr="000F2399" w:rsidRDefault="008E5B5C" w:rsidP="00304137">
            <w:pPr>
              <w:spacing w:before="0" w:after="0" w:line="360" w:lineRule="auto"/>
            </w:pPr>
            <w:r w:rsidRPr="000F2399">
              <w:lastRenderedPageBreak/>
              <w:t>Titel</w:t>
            </w:r>
          </w:p>
        </w:tc>
        <w:tc>
          <w:tcPr>
            <w:tcW w:w="6027" w:type="dxa"/>
            <w:hideMark/>
          </w:tcPr>
          <w:p w:rsidR="008E5B5C" w:rsidRPr="000F2399" w:rsidRDefault="008E5B5C" w:rsidP="00304137">
            <w:pPr>
              <w:spacing w:before="0" w:after="0" w:line="360" w:lineRule="auto"/>
              <w:cnfStyle w:val="100000000000" w:firstRow="1" w:lastRow="0" w:firstColumn="0" w:lastColumn="0" w:oddVBand="0" w:evenVBand="0" w:oddHBand="0" w:evenHBand="0" w:firstRowFirstColumn="0" w:firstRowLastColumn="0" w:lastRowFirstColumn="0" w:lastRowLastColumn="0"/>
            </w:pPr>
            <w:r w:rsidRPr="000F2399">
              <w:t>Contact opnemen met LabDirect</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1" w:type="dxa"/>
            <w:gridSpan w:val="2"/>
            <w:hideMark/>
          </w:tcPr>
          <w:p w:rsidR="008E5B5C" w:rsidRPr="000F2399" w:rsidRDefault="008E5B5C" w:rsidP="00304137">
            <w:pPr>
              <w:spacing w:before="0" w:after="0" w:line="360" w:lineRule="auto"/>
            </w:pPr>
            <w:r w:rsidRPr="000F2399">
              <w:t>Samenvatting</w:t>
            </w:r>
          </w:p>
        </w:tc>
        <w:tc>
          <w:tcPr>
            <w:tcW w:w="6027" w:type="dxa"/>
            <w:hideMark/>
          </w:tcPr>
          <w:p w:rsidR="008E5B5C" w:rsidRPr="000F2399" w:rsidRDefault="008E5B5C" w:rsidP="00304137">
            <w:pPr>
              <w:spacing w:before="0" w:after="0" w:line="360" w:lineRule="auto"/>
              <w:cnfStyle w:val="000000100000" w:firstRow="0" w:lastRow="0" w:firstColumn="0" w:lastColumn="0" w:oddVBand="0" w:evenVBand="0" w:oddHBand="1" w:evenHBand="0" w:firstRowFirstColumn="0" w:firstRowLastColumn="0" w:lastRowFirstColumn="0" w:lastRowLastColumn="0"/>
            </w:pPr>
            <w:r w:rsidRPr="000F2399">
              <w:t>Deze Use Case begint met een gebruiker die contact wil opnemen</w:t>
            </w:r>
          </w:p>
          <w:p w:rsidR="008E5B5C" w:rsidRPr="000F2399" w:rsidRDefault="008E5B5C" w:rsidP="00304137">
            <w:pPr>
              <w:spacing w:before="0" w:after="0" w:line="360" w:lineRule="auto"/>
              <w:cnfStyle w:val="000000100000" w:firstRow="0" w:lastRow="0" w:firstColumn="0" w:lastColumn="0" w:oddVBand="0" w:evenVBand="0" w:oddHBand="1" w:evenHBand="0" w:firstRowFirstColumn="0" w:firstRowLastColumn="0" w:lastRowFirstColumn="0" w:lastRowLastColumn="0"/>
            </w:pPr>
            <w:r w:rsidRPr="000F2399">
              <w:t>Deze Use Case geeft weer hoe de gebruiker contact opneemt</w:t>
            </w:r>
          </w:p>
          <w:p w:rsidR="008E5B5C" w:rsidRPr="000F2399" w:rsidRDefault="008E5B5C" w:rsidP="00304137">
            <w:pPr>
              <w:spacing w:before="0" w:after="0" w:line="360" w:lineRule="auto"/>
              <w:cnfStyle w:val="000000100000" w:firstRow="0" w:lastRow="0" w:firstColumn="0" w:lastColumn="0" w:oddVBand="0" w:evenVBand="0" w:oddHBand="1" w:evenHBand="0" w:firstRowFirstColumn="0" w:firstRowLastColumn="0" w:lastRowFirstColumn="0" w:lastRowLastColumn="0"/>
            </w:pPr>
            <w:r w:rsidRPr="000F2399">
              <w:t>Deze Use Case eindigt als de gebruiker contact heeft opgenomen</w:t>
            </w:r>
          </w:p>
        </w:tc>
      </w:tr>
      <w:tr w:rsidR="008E5B5C" w:rsidRPr="000F2399" w:rsidTr="00304137">
        <w:tc>
          <w:tcPr>
            <w:cnfStyle w:val="001000000000" w:firstRow="0" w:lastRow="0" w:firstColumn="1" w:lastColumn="0" w:oddVBand="0" w:evenVBand="0" w:oddHBand="0" w:evenHBand="0" w:firstRowFirstColumn="0" w:firstRowLastColumn="0" w:lastRowFirstColumn="0" w:lastRowLastColumn="0"/>
            <w:tcW w:w="2611" w:type="dxa"/>
            <w:gridSpan w:val="2"/>
            <w:hideMark/>
          </w:tcPr>
          <w:p w:rsidR="008E5B5C" w:rsidRPr="000F2399" w:rsidRDefault="008E5B5C" w:rsidP="00304137">
            <w:pPr>
              <w:spacing w:before="0" w:after="0" w:line="360" w:lineRule="auto"/>
            </w:pPr>
            <w:r w:rsidRPr="000F2399">
              <w:t>Primaire actor</w:t>
            </w:r>
          </w:p>
        </w:tc>
        <w:tc>
          <w:tcPr>
            <w:tcW w:w="6027" w:type="dxa"/>
            <w:hideMark/>
          </w:tcPr>
          <w:p w:rsidR="008E5B5C" w:rsidRPr="000F2399" w:rsidRDefault="008E5B5C" w:rsidP="00304137">
            <w:pPr>
              <w:spacing w:before="0" w:after="0" w:line="360" w:lineRule="auto"/>
              <w:cnfStyle w:val="000000000000" w:firstRow="0" w:lastRow="0" w:firstColumn="0" w:lastColumn="0" w:oddVBand="0" w:evenVBand="0" w:oddHBand="0" w:evenHBand="0" w:firstRowFirstColumn="0" w:firstRowLastColumn="0" w:lastRowFirstColumn="0" w:lastRowLastColumn="0"/>
            </w:pPr>
            <w:r w:rsidRPr="000F2399">
              <w:t>Gebruiker</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1" w:type="dxa"/>
            <w:gridSpan w:val="2"/>
            <w:hideMark/>
          </w:tcPr>
          <w:p w:rsidR="008E5B5C" w:rsidRPr="000F2399" w:rsidRDefault="008E5B5C" w:rsidP="00304137">
            <w:pPr>
              <w:spacing w:before="0" w:after="0" w:line="360" w:lineRule="auto"/>
            </w:pPr>
            <w:r w:rsidRPr="000F2399">
              <w:t>Level</w:t>
            </w:r>
          </w:p>
        </w:tc>
        <w:tc>
          <w:tcPr>
            <w:tcW w:w="6027" w:type="dxa"/>
            <w:hideMark/>
          </w:tcPr>
          <w:p w:rsidR="008E5B5C" w:rsidRPr="000F2399" w:rsidRDefault="008E5B5C" w:rsidP="00304137">
            <w:pPr>
              <w:spacing w:before="0" w:after="0" w:line="360" w:lineRule="auto"/>
              <w:cnfStyle w:val="000000100000" w:firstRow="0" w:lastRow="0" w:firstColumn="0" w:lastColumn="0" w:oddVBand="0" w:evenVBand="0" w:oddHBand="1" w:evenHBand="0" w:firstRowFirstColumn="0" w:firstRowLastColumn="0" w:lastRowFirstColumn="0" w:lastRowLastColumn="0"/>
            </w:pPr>
            <w:r w:rsidRPr="000F2399">
              <w:t>User Goal</w:t>
            </w:r>
          </w:p>
        </w:tc>
      </w:tr>
      <w:tr w:rsidR="008E5B5C" w:rsidRPr="000F2399" w:rsidTr="00304137">
        <w:tc>
          <w:tcPr>
            <w:cnfStyle w:val="001000000000" w:firstRow="0" w:lastRow="0" w:firstColumn="1" w:lastColumn="0" w:oddVBand="0" w:evenVBand="0" w:oddHBand="0" w:evenHBand="0" w:firstRowFirstColumn="0" w:firstRowLastColumn="0" w:lastRowFirstColumn="0" w:lastRowLastColumn="0"/>
            <w:tcW w:w="2611" w:type="dxa"/>
            <w:gridSpan w:val="2"/>
            <w:hideMark/>
          </w:tcPr>
          <w:p w:rsidR="008E5B5C" w:rsidRPr="000F2399" w:rsidRDefault="008E5B5C" w:rsidP="00304137">
            <w:pPr>
              <w:spacing w:before="0" w:after="0" w:line="360" w:lineRule="auto"/>
            </w:pPr>
            <w:r w:rsidRPr="000F2399">
              <w:t>Pre condities</w:t>
            </w:r>
          </w:p>
        </w:tc>
        <w:tc>
          <w:tcPr>
            <w:tcW w:w="6027" w:type="dxa"/>
            <w:hideMark/>
          </w:tcPr>
          <w:p w:rsidR="008E5B5C" w:rsidRPr="000F2399" w:rsidRDefault="008E5B5C" w:rsidP="00304137">
            <w:pPr>
              <w:spacing w:before="0" w:after="0" w:line="360" w:lineRule="auto"/>
              <w:cnfStyle w:val="000000000000" w:firstRow="0" w:lastRow="0" w:firstColumn="0" w:lastColumn="0" w:oddVBand="0" w:evenVBand="0" w:oddHBand="0" w:evenHBand="0" w:firstRowFirstColumn="0" w:firstRowLastColumn="0" w:lastRowFirstColumn="0" w:lastRowLastColumn="0"/>
            </w:pPr>
            <w:r w:rsidRPr="000F2399">
              <w:t>De gebruiker is op de landingspagina van de website</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1" w:type="dxa"/>
            <w:gridSpan w:val="2"/>
            <w:hideMark/>
          </w:tcPr>
          <w:p w:rsidR="008E5B5C" w:rsidRPr="000F2399" w:rsidRDefault="008E5B5C" w:rsidP="00304137">
            <w:pPr>
              <w:spacing w:before="0" w:after="0" w:line="360" w:lineRule="auto"/>
            </w:pPr>
            <w:r w:rsidRPr="000F2399">
              <w:t>Stakeholders en hun belangen</w:t>
            </w:r>
          </w:p>
        </w:tc>
        <w:tc>
          <w:tcPr>
            <w:tcW w:w="6027" w:type="dxa"/>
            <w:hideMark/>
          </w:tcPr>
          <w:p w:rsidR="008E5B5C" w:rsidRPr="000F2399" w:rsidRDefault="002A2034" w:rsidP="00304137">
            <w:pPr>
              <w:spacing w:before="0" w:after="0" w:line="360" w:lineRule="auto"/>
              <w:cnfStyle w:val="000000100000" w:firstRow="0" w:lastRow="0" w:firstColumn="0" w:lastColumn="0" w:oddVBand="0" w:evenVBand="0" w:oddHBand="1" w:evenHBand="0" w:firstRowFirstColumn="0" w:firstRowLastColumn="0" w:lastRowFirstColumn="0" w:lastRowLastColumn="0"/>
            </w:pPr>
            <w:r w:rsidRPr="000F2399">
              <w:t xml:space="preserve">Gebruiker </w:t>
            </w:r>
            <w:r w:rsidR="008E5B5C" w:rsidRPr="000F2399">
              <w:t>– Wilt contact opnemen</w:t>
            </w:r>
          </w:p>
        </w:tc>
      </w:tr>
      <w:tr w:rsidR="008E5B5C" w:rsidRPr="000F2399" w:rsidTr="00304137">
        <w:tc>
          <w:tcPr>
            <w:cnfStyle w:val="001000000000" w:firstRow="0" w:lastRow="0" w:firstColumn="1" w:lastColumn="0" w:oddVBand="0" w:evenVBand="0" w:oddHBand="0" w:evenHBand="0" w:firstRowFirstColumn="0" w:firstRowLastColumn="0" w:lastRowFirstColumn="0" w:lastRowLastColumn="0"/>
            <w:tcW w:w="2611" w:type="dxa"/>
            <w:gridSpan w:val="2"/>
            <w:hideMark/>
          </w:tcPr>
          <w:p w:rsidR="008E5B5C" w:rsidRPr="000F2399" w:rsidRDefault="008E5B5C" w:rsidP="00304137">
            <w:pPr>
              <w:spacing w:before="0" w:after="0" w:line="360" w:lineRule="auto"/>
            </w:pPr>
            <w:r w:rsidRPr="000F2399">
              <w:t>Minimum uitkomst</w:t>
            </w:r>
            <w:r w:rsidRPr="000F2399">
              <w:br/>
              <w:t>(Minimal guarantee)</w:t>
            </w:r>
          </w:p>
        </w:tc>
        <w:tc>
          <w:tcPr>
            <w:tcW w:w="6027" w:type="dxa"/>
            <w:hideMark/>
          </w:tcPr>
          <w:p w:rsidR="008E5B5C" w:rsidRPr="000F2399" w:rsidRDefault="008E5B5C" w:rsidP="00304137">
            <w:pPr>
              <w:spacing w:before="0" w:after="0" w:line="360" w:lineRule="auto"/>
              <w:cnfStyle w:val="000000000000" w:firstRow="0" w:lastRow="0" w:firstColumn="0" w:lastColumn="0" w:oddVBand="0" w:evenVBand="0" w:oddHBand="0" w:evenHBand="0" w:firstRowFirstColumn="0" w:firstRowLastColumn="0" w:lastRowFirstColumn="0" w:lastRowLastColumn="0"/>
            </w:pPr>
            <w:r w:rsidRPr="000F2399">
              <w:t>De gebruiker heeft een mailtje gestuurd</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1" w:type="dxa"/>
            <w:gridSpan w:val="2"/>
            <w:hideMark/>
          </w:tcPr>
          <w:p w:rsidR="008E5B5C" w:rsidRPr="000F2399" w:rsidRDefault="008E5B5C" w:rsidP="00304137">
            <w:pPr>
              <w:spacing w:before="0" w:after="0" w:line="360" w:lineRule="auto"/>
            </w:pPr>
            <w:r w:rsidRPr="000F2399">
              <w:t>Succes voorwaarde</w:t>
            </w:r>
            <w:r w:rsidRPr="000F2399">
              <w:br/>
              <w:t>(Success guarantee)</w:t>
            </w:r>
          </w:p>
        </w:tc>
        <w:tc>
          <w:tcPr>
            <w:tcW w:w="6027" w:type="dxa"/>
            <w:hideMark/>
          </w:tcPr>
          <w:p w:rsidR="008E5B5C" w:rsidRPr="000F2399" w:rsidRDefault="008E5B5C" w:rsidP="00304137">
            <w:pPr>
              <w:spacing w:before="0" w:after="0" w:line="360" w:lineRule="auto"/>
              <w:cnfStyle w:val="000000100000" w:firstRow="0" w:lastRow="0" w:firstColumn="0" w:lastColumn="0" w:oddVBand="0" w:evenVBand="0" w:oddHBand="1" w:evenHBand="0" w:firstRowFirstColumn="0" w:firstRowLastColumn="0" w:lastRowFirstColumn="0" w:lastRowLastColumn="0"/>
            </w:pPr>
            <w:r w:rsidRPr="000F2399">
              <w:t>De gebruiker heeft via het contact formulier contact opgenomen</w:t>
            </w:r>
          </w:p>
        </w:tc>
      </w:tr>
      <w:tr w:rsidR="008E5B5C" w:rsidRPr="000F2399" w:rsidTr="00304137">
        <w:tc>
          <w:tcPr>
            <w:cnfStyle w:val="001000000000" w:firstRow="0" w:lastRow="0" w:firstColumn="1" w:lastColumn="0" w:oddVBand="0" w:evenVBand="0" w:oddHBand="0" w:evenHBand="0" w:firstRowFirstColumn="0" w:firstRowLastColumn="0" w:lastRowFirstColumn="0" w:lastRowLastColumn="0"/>
            <w:tcW w:w="2611" w:type="dxa"/>
            <w:gridSpan w:val="2"/>
            <w:hideMark/>
          </w:tcPr>
          <w:p w:rsidR="008E5B5C" w:rsidRPr="000F2399" w:rsidRDefault="008E5B5C" w:rsidP="00304137">
            <w:pPr>
              <w:spacing w:before="0" w:after="0" w:line="360" w:lineRule="auto"/>
            </w:pPr>
            <w:r w:rsidRPr="000F2399">
              <w:t>Hoofdscenario</w:t>
            </w:r>
            <w:r w:rsidRPr="000F2399">
              <w:br/>
              <w:t>(Main success scenario)</w:t>
            </w:r>
          </w:p>
        </w:tc>
        <w:tc>
          <w:tcPr>
            <w:tcW w:w="6027" w:type="dxa"/>
            <w:hideMark/>
          </w:tcPr>
          <w:p w:rsidR="008E5B5C" w:rsidRPr="000F2399" w:rsidRDefault="008E5B5C" w:rsidP="00304137">
            <w:pPr>
              <w:spacing w:before="0" w:after="0" w:line="360" w:lineRule="auto"/>
              <w:cnfStyle w:val="000000000000" w:firstRow="0" w:lastRow="0" w:firstColumn="0" w:lastColumn="0" w:oddVBand="0" w:evenVBand="0" w:oddHBand="0" w:evenHBand="0" w:firstRowFirstColumn="0" w:firstRowLastColumn="0" w:lastRowFirstColumn="0" w:lastRowLastColumn="0"/>
            </w:pPr>
            <w:r w:rsidRPr="000F2399">
              <w:t>De gebruiker gaat naar de contactpagina</w:t>
            </w:r>
          </w:p>
          <w:p w:rsidR="008E5B5C" w:rsidRPr="000F2399" w:rsidRDefault="008E5B5C" w:rsidP="00304137">
            <w:pPr>
              <w:spacing w:before="0" w:after="0" w:line="360" w:lineRule="auto"/>
              <w:cnfStyle w:val="000000000000" w:firstRow="0" w:lastRow="0" w:firstColumn="0" w:lastColumn="0" w:oddVBand="0" w:evenVBand="0" w:oddHBand="0" w:evenHBand="0" w:firstRowFirstColumn="0" w:firstRowLastColumn="0" w:lastRowFirstColumn="0" w:lastRowLastColumn="0"/>
            </w:pPr>
            <w:r w:rsidRPr="000F2399">
              <w:t>De gebruiker vult zijn gegevens in</w:t>
            </w:r>
          </w:p>
          <w:p w:rsidR="008E5B5C" w:rsidRPr="000F2399" w:rsidRDefault="008E5B5C" w:rsidP="00304137">
            <w:pPr>
              <w:spacing w:before="0" w:after="0" w:line="360" w:lineRule="auto"/>
              <w:cnfStyle w:val="000000000000" w:firstRow="0" w:lastRow="0" w:firstColumn="0" w:lastColumn="0" w:oddVBand="0" w:evenVBand="0" w:oddHBand="0" w:evenHBand="0" w:firstRowFirstColumn="0" w:firstRowLastColumn="0" w:lastRowFirstColumn="0" w:lastRowLastColumn="0"/>
            </w:pPr>
            <w:r w:rsidRPr="000F2399">
              <w:t>De gebruiker controleert of alle gegevens kloppen</w:t>
            </w:r>
          </w:p>
          <w:p w:rsidR="008E5B5C" w:rsidRPr="000F2399" w:rsidRDefault="008E5B5C" w:rsidP="00304137">
            <w:pPr>
              <w:spacing w:before="0" w:after="0" w:line="360" w:lineRule="auto"/>
              <w:cnfStyle w:val="000000000000" w:firstRow="0" w:lastRow="0" w:firstColumn="0" w:lastColumn="0" w:oddVBand="0" w:evenVBand="0" w:oddHBand="0" w:evenHBand="0" w:firstRowFirstColumn="0" w:firstRowLastColumn="0" w:lastRowFirstColumn="0" w:lastRowLastColumn="0"/>
            </w:pPr>
            <w:r w:rsidRPr="000F2399">
              <w:t>De gebruiker verstuurd het formulier</w:t>
            </w:r>
          </w:p>
          <w:p w:rsidR="008E5B5C" w:rsidRPr="000F2399" w:rsidRDefault="008E5B5C" w:rsidP="00304137">
            <w:pPr>
              <w:spacing w:before="0" w:after="0" w:line="360" w:lineRule="auto"/>
              <w:cnfStyle w:val="000000000000" w:firstRow="0" w:lastRow="0" w:firstColumn="0" w:lastColumn="0" w:oddVBand="0" w:evenVBand="0" w:oddHBand="0" w:evenHBand="0" w:firstRowFirstColumn="0" w:firstRowLastColumn="0" w:lastRowFirstColumn="0" w:lastRowLastColumn="0"/>
            </w:pPr>
            <w:r w:rsidRPr="000F2399">
              <w:t>Het systeem geeft de gebruiker aan of het gelukt is om het formulier te versturen.</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1" w:type="dxa"/>
            <w:gridSpan w:val="2"/>
            <w:hideMark/>
          </w:tcPr>
          <w:p w:rsidR="008E5B5C" w:rsidRPr="000F2399" w:rsidRDefault="008E5B5C" w:rsidP="00304137">
            <w:pPr>
              <w:spacing w:before="0" w:after="0" w:line="360" w:lineRule="auto"/>
            </w:pPr>
            <w:r w:rsidRPr="000F2399">
              <w:t>Sub scenario’s</w:t>
            </w:r>
            <w:r w:rsidRPr="000F2399">
              <w:br/>
              <w:t>(Extensions)</w:t>
            </w:r>
          </w:p>
        </w:tc>
        <w:tc>
          <w:tcPr>
            <w:tcW w:w="6027" w:type="dxa"/>
            <w:hideMark/>
          </w:tcPr>
          <w:p w:rsidR="008E5B5C" w:rsidRPr="000F2399" w:rsidRDefault="008E5B5C" w:rsidP="00304137">
            <w:pPr>
              <w:spacing w:before="0" w:after="0" w:line="360" w:lineRule="auto"/>
              <w:cnfStyle w:val="000000100000" w:firstRow="0" w:lastRow="0" w:firstColumn="0" w:lastColumn="0" w:oddVBand="0" w:evenVBand="0" w:oddHBand="1" w:evenHBand="0" w:firstRowFirstColumn="0" w:firstRowLastColumn="0" w:lastRowFirstColumn="0" w:lastRowLastColumn="0"/>
            </w:pPr>
            <w:r w:rsidRPr="000F2399">
              <w:t xml:space="preserve">De gebruiker </w:t>
            </w:r>
            <w:r w:rsidR="002A2034" w:rsidRPr="000F2399">
              <w:t>neemt</w:t>
            </w:r>
            <w:r w:rsidRPr="000F2399">
              <w:t xml:space="preserve"> contact op via het email adres of telefoon!</w:t>
            </w:r>
          </w:p>
        </w:tc>
      </w:tr>
      <w:tr w:rsidR="00304137" w:rsidRPr="000F2399" w:rsidTr="006C540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cnfStyle w:val="001000000000" w:firstRow="0" w:lastRow="0" w:firstColumn="1" w:lastColumn="0" w:oddVBand="0" w:evenVBand="0" w:oddHBand="0" w:evenHBand="0" w:firstRowFirstColumn="0" w:firstRowLastColumn="0" w:lastRowFirstColumn="0" w:lastRowLastColumn="0"/>
            <w:tcW w:w="2605" w:type="dxa"/>
            <w:tcBorders>
              <w:top w:val="nil"/>
              <w:left w:val="nil"/>
              <w:bottom w:val="nil"/>
              <w:right w:val="nil"/>
            </w:tcBorders>
            <w:hideMark/>
          </w:tcPr>
          <w:p w:rsidR="00304137" w:rsidRPr="000F2399" w:rsidRDefault="00304137" w:rsidP="006C540A">
            <w:pPr>
              <w:spacing w:after="0"/>
            </w:pPr>
            <w:r w:rsidRPr="000F2399">
              <w:t>Titel</w:t>
            </w:r>
          </w:p>
        </w:tc>
        <w:tc>
          <w:tcPr>
            <w:tcW w:w="6033" w:type="dxa"/>
            <w:gridSpan w:val="2"/>
            <w:tcBorders>
              <w:top w:val="nil"/>
              <w:left w:val="nil"/>
              <w:bottom w:val="nil"/>
              <w:right w:val="nil"/>
            </w:tcBorders>
            <w:hideMark/>
          </w:tcPr>
          <w:p w:rsidR="00304137" w:rsidRPr="000F2399" w:rsidRDefault="00304137" w:rsidP="006C540A">
            <w:pPr>
              <w:spacing w:after="0"/>
              <w:cnfStyle w:val="000000000000" w:firstRow="0" w:lastRow="0" w:firstColumn="0" w:lastColumn="0" w:oddVBand="0" w:evenVBand="0" w:oddHBand="0" w:evenHBand="0" w:firstRowFirstColumn="0" w:firstRowLastColumn="0" w:lastRowFirstColumn="0" w:lastRowLastColumn="0"/>
            </w:pPr>
            <w:r w:rsidRPr="000F2399">
              <w:t>Kan de gebruiker een bestelling plaatsen</w:t>
            </w:r>
          </w:p>
        </w:tc>
      </w:tr>
      <w:tr w:rsidR="00304137" w:rsidRPr="000F2399" w:rsidTr="006C540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Borders>
              <w:top w:val="nil"/>
              <w:left w:val="nil"/>
              <w:bottom w:val="nil"/>
              <w:right w:val="nil"/>
            </w:tcBorders>
            <w:hideMark/>
          </w:tcPr>
          <w:p w:rsidR="00304137" w:rsidRPr="000F2399" w:rsidRDefault="00304137" w:rsidP="006C540A">
            <w:pPr>
              <w:spacing w:after="0"/>
            </w:pPr>
            <w:r w:rsidRPr="000F2399">
              <w:t>Samenvatting</w:t>
            </w:r>
          </w:p>
        </w:tc>
        <w:tc>
          <w:tcPr>
            <w:tcW w:w="6033" w:type="dxa"/>
            <w:gridSpan w:val="2"/>
            <w:tcBorders>
              <w:top w:val="nil"/>
              <w:left w:val="nil"/>
              <w:bottom w:val="nil"/>
              <w:right w:val="nil"/>
            </w:tcBorders>
            <w:hideMark/>
          </w:tcPr>
          <w:p w:rsidR="00304137" w:rsidRPr="000F2399" w:rsidRDefault="00304137" w:rsidP="006C540A">
            <w:pPr>
              <w:spacing w:after="0"/>
              <w:cnfStyle w:val="000000100000" w:firstRow="0" w:lastRow="0" w:firstColumn="0" w:lastColumn="0" w:oddVBand="0" w:evenVBand="0" w:oddHBand="1" w:evenHBand="0" w:firstRowFirstColumn="0" w:firstRowLastColumn="0" w:lastRowFirstColumn="0" w:lastRowLastColumn="0"/>
            </w:pPr>
            <w:r w:rsidRPr="000F2399">
              <w:t>Deze Use Case begint met een gebruiker die een product wil aanschaffen</w:t>
            </w:r>
          </w:p>
          <w:p w:rsidR="00304137" w:rsidRPr="000F2399" w:rsidRDefault="00304137" w:rsidP="006C540A">
            <w:pPr>
              <w:spacing w:after="0"/>
              <w:cnfStyle w:val="000000100000" w:firstRow="0" w:lastRow="0" w:firstColumn="0" w:lastColumn="0" w:oddVBand="0" w:evenVBand="0" w:oddHBand="1" w:evenHBand="0" w:firstRowFirstColumn="0" w:firstRowLastColumn="0" w:lastRowFirstColumn="0" w:lastRowLastColumn="0"/>
            </w:pPr>
            <w:r w:rsidRPr="000F2399">
              <w:t>Deze Use Case geeft weer hoe de gebruiker een product heeft besteld en betaald</w:t>
            </w:r>
          </w:p>
          <w:p w:rsidR="00304137" w:rsidRPr="000F2399" w:rsidRDefault="00304137" w:rsidP="006C540A">
            <w:pPr>
              <w:spacing w:after="0"/>
              <w:cnfStyle w:val="000000100000" w:firstRow="0" w:lastRow="0" w:firstColumn="0" w:lastColumn="0" w:oddVBand="0" w:evenVBand="0" w:oddHBand="1" w:evenHBand="0" w:firstRowFirstColumn="0" w:firstRowLastColumn="0" w:lastRowFirstColumn="0" w:lastRowLastColumn="0"/>
            </w:pPr>
            <w:r w:rsidRPr="000F2399">
              <w:lastRenderedPageBreak/>
              <w:t>Deze Use Case eindigt als de gebruiker een product heeft aangeschaft</w:t>
            </w:r>
          </w:p>
        </w:tc>
      </w:tr>
      <w:tr w:rsidR="00304137" w:rsidRPr="000F2399" w:rsidTr="006C540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cnfStyle w:val="001000000000" w:firstRow="0" w:lastRow="0" w:firstColumn="1" w:lastColumn="0" w:oddVBand="0" w:evenVBand="0" w:oddHBand="0" w:evenHBand="0" w:firstRowFirstColumn="0" w:firstRowLastColumn="0" w:lastRowFirstColumn="0" w:lastRowLastColumn="0"/>
            <w:tcW w:w="2605" w:type="dxa"/>
            <w:tcBorders>
              <w:top w:val="nil"/>
              <w:left w:val="nil"/>
              <w:bottom w:val="nil"/>
              <w:right w:val="nil"/>
            </w:tcBorders>
            <w:hideMark/>
          </w:tcPr>
          <w:p w:rsidR="00304137" w:rsidRPr="000F2399" w:rsidRDefault="00304137" w:rsidP="006C540A">
            <w:pPr>
              <w:spacing w:after="0"/>
            </w:pPr>
            <w:r w:rsidRPr="000F2399">
              <w:lastRenderedPageBreak/>
              <w:t>Primaire actor</w:t>
            </w:r>
          </w:p>
        </w:tc>
        <w:tc>
          <w:tcPr>
            <w:tcW w:w="6033" w:type="dxa"/>
            <w:gridSpan w:val="2"/>
            <w:tcBorders>
              <w:top w:val="nil"/>
              <w:left w:val="nil"/>
              <w:bottom w:val="nil"/>
              <w:right w:val="nil"/>
            </w:tcBorders>
            <w:hideMark/>
          </w:tcPr>
          <w:p w:rsidR="00304137" w:rsidRPr="000F2399" w:rsidRDefault="00304137" w:rsidP="006C540A">
            <w:pPr>
              <w:spacing w:after="0"/>
              <w:cnfStyle w:val="000000000000" w:firstRow="0" w:lastRow="0" w:firstColumn="0" w:lastColumn="0" w:oddVBand="0" w:evenVBand="0" w:oddHBand="0" w:evenHBand="0" w:firstRowFirstColumn="0" w:firstRowLastColumn="0" w:lastRowFirstColumn="0" w:lastRowLastColumn="0"/>
            </w:pPr>
            <w:r w:rsidRPr="000F2399">
              <w:t>Gebruiker</w:t>
            </w:r>
          </w:p>
        </w:tc>
      </w:tr>
      <w:tr w:rsidR="00304137" w:rsidRPr="000F2399" w:rsidTr="006C540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Borders>
              <w:top w:val="nil"/>
              <w:left w:val="nil"/>
              <w:bottom w:val="nil"/>
              <w:right w:val="nil"/>
            </w:tcBorders>
            <w:hideMark/>
          </w:tcPr>
          <w:p w:rsidR="00304137" w:rsidRPr="000F2399" w:rsidRDefault="00304137" w:rsidP="006C540A">
            <w:pPr>
              <w:spacing w:after="0"/>
            </w:pPr>
            <w:r w:rsidRPr="000F2399">
              <w:t>Level</w:t>
            </w:r>
          </w:p>
        </w:tc>
        <w:tc>
          <w:tcPr>
            <w:tcW w:w="6033" w:type="dxa"/>
            <w:gridSpan w:val="2"/>
            <w:tcBorders>
              <w:top w:val="nil"/>
              <w:left w:val="nil"/>
              <w:bottom w:val="nil"/>
              <w:right w:val="nil"/>
            </w:tcBorders>
            <w:hideMark/>
          </w:tcPr>
          <w:p w:rsidR="00304137" w:rsidRPr="000F2399" w:rsidRDefault="00304137" w:rsidP="006C540A">
            <w:pPr>
              <w:spacing w:after="0"/>
              <w:cnfStyle w:val="000000100000" w:firstRow="0" w:lastRow="0" w:firstColumn="0" w:lastColumn="0" w:oddVBand="0" w:evenVBand="0" w:oddHBand="1" w:evenHBand="0" w:firstRowFirstColumn="0" w:firstRowLastColumn="0" w:lastRowFirstColumn="0" w:lastRowLastColumn="0"/>
            </w:pPr>
            <w:r w:rsidRPr="000F2399">
              <w:t>User Goal</w:t>
            </w:r>
          </w:p>
        </w:tc>
      </w:tr>
      <w:tr w:rsidR="00304137" w:rsidRPr="000F2399" w:rsidTr="006C540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cnfStyle w:val="001000000000" w:firstRow="0" w:lastRow="0" w:firstColumn="1" w:lastColumn="0" w:oddVBand="0" w:evenVBand="0" w:oddHBand="0" w:evenHBand="0" w:firstRowFirstColumn="0" w:firstRowLastColumn="0" w:lastRowFirstColumn="0" w:lastRowLastColumn="0"/>
            <w:tcW w:w="2605" w:type="dxa"/>
            <w:tcBorders>
              <w:top w:val="nil"/>
              <w:left w:val="nil"/>
              <w:bottom w:val="nil"/>
              <w:right w:val="nil"/>
            </w:tcBorders>
            <w:hideMark/>
          </w:tcPr>
          <w:p w:rsidR="00304137" w:rsidRPr="000F2399" w:rsidRDefault="00304137" w:rsidP="006C540A">
            <w:pPr>
              <w:spacing w:after="0"/>
            </w:pPr>
            <w:r w:rsidRPr="000F2399">
              <w:t>Pre condities</w:t>
            </w:r>
          </w:p>
        </w:tc>
        <w:tc>
          <w:tcPr>
            <w:tcW w:w="6033" w:type="dxa"/>
            <w:gridSpan w:val="2"/>
            <w:tcBorders>
              <w:top w:val="nil"/>
              <w:left w:val="nil"/>
              <w:bottom w:val="nil"/>
              <w:right w:val="nil"/>
            </w:tcBorders>
            <w:hideMark/>
          </w:tcPr>
          <w:p w:rsidR="00304137" w:rsidRPr="000F2399" w:rsidRDefault="00304137" w:rsidP="006C540A">
            <w:pPr>
              <w:spacing w:after="0"/>
              <w:cnfStyle w:val="000000000000" w:firstRow="0" w:lastRow="0" w:firstColumn="0" w:lastColumn="0" w:oddVBand="0" w:evenVBand="0" w:oddHBand="0" w:evenHBand="0" w:firstRowFirstColumn="0" w:firstRowLastColumn="0" w:lastRowFirstColumn="0" w:lastRowLastColumn="0"/>
            </w:pPr>
            <w:r w:rsidRPr="000F2399">
              <w:t>De gebruiker is ingelogd en op de productenpagina</w:t>
            </w:r>
          </w:p>
        </w:tc>
      </w:tr>
      <w:tr w:rsidR="00304137" w:rsidRPr="000F2399" w:rsidTr="006C540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Borders>
              <w:top w:val="nil"/>
              <w:left w:val="nil"/>
              <w:bottom w:val="nil"/>
              <w:right w:val="nil"/>
            </w:tcBorders>
            <w:hideMark/>
          </w:tcPr>
          <w:p w:rsidR="00304137" w:rsidRPr="000F2399" w:rsidRDefault="00304137" w:rsidP="006C540A">
            <w:pPr>
              <w:spacing w:after="0"/>
            </w:pPr>
            <w:r w:rsidRPr="000F2399">
              <w:t>Stakeholders en hun belangen</w:t>
            </w:r>
          </w:p>
        </w:tc>
        <w:tc>
          <w:tcPr>
            <w:tcW w:w="6033" w:type="dxa"/>
            <w:gridSpan w:val="2"/>
            <w:tcBorders>
              <w:top w:val="nil"/>
              <w:left w:val="nil"/>
              <w:bottom w:val="nil"/>
              <w:right w:val="nil"/>
            </w:tcBorders>
            <w:hideMark/>
          </w:tcPr>
          <w:p w:rsidR="00304137" w:rsidRPr="000F2399" w:rsidRDefault="00304137" w:rsidP="006C540A">
            <w:pPr>
              <w:spacing w:after="0"/>
              <w:cnfStyle w:val="000000100000" w:firstRow="0" w:lastRow="0" w:firstColumn="0" w:lastColumn="0" w:oddVBand="0" w:evenVBand="0" w:oddHBand="1" w:evenHBand="0" w:firstRowFirstColumn="0" w:firstRowLastColumn="0" w:lastRowFirstColumn="0" w:lastRowLastColumn="0"/>
            </w:pPr>
            <w:r w:rsidRPr="000F2399">
              <w:t>Gebruiker – Wilt een product kopen</w:t>
            </w:r>
          </w:p>
        </w:tc>
      </w:tr>
      <w:tr w:rsidR="00304137" w:rsidRPr="000F2399" w:rsidTr="006C540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cnfStyle w:val="001000000000" w:firstRow="0" w:lastRow="0" w:firstColumn="1" w:lastColumn="0" w:oddVBand="0" w:evenVBand="0" w:oddHBand="0" w:evenHBand="0" w:firstRowFirstColumn="0" w:firstRowLastColumn="0" w:lastRowFirstColumn="0" w:lastRowLastColumn="0"/>
            <w:tcW w:w="2605" w:type="dxa"/>
            <w:tcBorders>
              <w:top w:val="nil"/>
              <w:left w:val="nil"/>
              <w:bottom w:val="nil"/>
              <w:right w:val="nil"/>
            </w:tcBorders>
            <w:hideMark/>
          </w:tcPr>
          <w:p w:rsidR="00304137" w:rsidRPr="000F2399" w:rsidRDefault="00304137" w:rsidP="006C540A">
            <w:pPr>
              <w:spacing w:after="0"/>
            </w:pPr>
            <w:r w:rsidRPr="000F2399">
              <w:t>Minimum uitkomst</w:t>
            </w:r>
            <w:r w:rsidRPr="000F2399">
              <w:br/>
              <w:t>(Minimal guarantee)</w:t>
            </w:r>
          </w:p>
        </w:tc>
        <w:tc>
          <w:tcPr>
            <w:tcW w:w="6033" w:type="dxa"/>
            <w:gridSpan w:val="2"/>
            <w:tcBorders>
              <w:top w:val="nil"/>
              <w:left w:val="nil"/>
              <w:bottom w:val="nil"/>
              <w:right w:val="nil"/>
            </w:tcBorders>
            <w:hideMark/>
          </w:tcPr>
          <w:p w:rsidR="00304137" w:rsidRPr="000F2399" w:rsidRDefault="00304137" w:rsidP="006C540A">
            <w:pPr>
              <w:spacing w:after="0"/>
              <w:cnfStyle w:val="000000000000" w:firstRow="0" w:lastRow="0" w:firstColumn="0" w:lastColumn="0" w:oddVBand="0" w:evenVBand="0" w:oddHBand="0" w:evenHBand="0" w:firstRowFirstColumn="0" w:firstRowLastColumn="0" w:lastRowFirstColumn="0" w:lastRowLastColumn="0"/>
            </w:pPr>
            <w:r w:rsidRPr="000F2399">
              <w:t>De gebruiker heeft 1 product gekocht</w:t>
            </w:r>
          </w:p>
        </w:tc>
      </w:tr>
      <w:tr w:rsidR="00304137" w:rsidRPr="000F2399" w:rsidTr="006C540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Borders>
              <w:top w:val="nil"/>
              <w:left w:val="nil"/>
              <w:bottom w:val="nil"/>
              <w:right w:val="nil"/>
            </w:tcBorders>
            <w:hideMark/>
          </w:tcPr>
          <w:p w:rsidR="00304137" w:rsidRPr="000F2399" w:rsidRDefault="00304137" w:rsidP="006C540A">
            <w:pPr>
              <w:spacing w:after="0"/>
            </w:pPr>
            <w:r w:rsidRPr="000F2399">
              <w:t>Succes voorwaarde</w:t>
            </w:r>
            <w:r w:rsidRPr="000F2399">
              <w:br/>
              <w:t>(Success guarantee)</w:t>
            </w:r>
          </w:p>
        </w:tc>
        <w:tc>
          <w:tcPr>
            <w:tcW w:w="6033" w:type="dxa"/>
            <w:gridSpan w:val="2"/>
            <w:tcBorders>
              <w:top w:val="nil"/>
              <w:left w:val="nil"/>
              <w:bottom w:val="nil"/>
              <w:right w:val="nil"/>
            </w:tcBorders>
            <w:hideMark/>
          </w:tcPr>
          <w:p w:rsidR="00304137" w:rsidRPr="000F2399" w:rsidRDefault="00304137" w:rsidP="006C540A">
            <w:pPr>
              <w:spacing w:after="0"/>
              <w:cnfStyle w:val="000000100000" w:firstRow="0" w:lastRow="0" w:firstColumn="0" w:lastColumn="0" w:oddVBand="0" w:evenVBand="0" w:oddHBand="1" w:evenHBand="0" w:firstRowFirstColumn="0" w:firstRowLastColumn="0" w:lastRowFirstColumn="0" w:lastRowLastColumn="0"/>
            </w:pPr>
            <w:r w:rsidRPr="000F2399">
              <w:t>De gebruiker heeft meerdere producten gekocht</w:t>
            </w:r>
          </w:p>
        </w:tc>
      </w:tr>
      <w:tr w:rsidR="00304137" w:rsidRPr="000F2399" w:rsidTr="006C540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cnfStyle w:val="001000000000" w:firstRow="0" w:lastRow="0" w:firstColumn="1" w:lastColumn="0" w:oddVBand="0" w:evenVBand="0" w:oddHBand="0" w:evenHBand="0" w:firstRowFirstColumn="0" w:firstRowLastColumn="0" w:lastRowFirstColumn="0" w:lastRowLastColumn="0"/>
            <w:tcW w:w="2605" w:type="dxa"/>
            <w:tcBorders>
              <w:top w:val="nil"/>
              <w:left w:val="nil"/>
              <w:bottom w:val="nil"/>
              <w:right w:val="nil"/>
            </w:tcBorders>
            <w:hideMark/>
          </w:tcPr>
          <w:p w:rsidR="00304137" w:rsidRPr="000F2399" w:rsidRDefault="00304137" w:rsidP="006C540A">
            <w:pPr>
              <w:spacing w:after="0"/>
            </w:pPr>
            <w:r w:rsidRPr="000F2399">
              <w:t>Hoofdscenario</w:t>
            </w:r>
            <w:r w:rsidRPr="000F2399">
              <w:br/>
              <w:t>(Main success scenario)</w:t>
            </w:r>
          </w:p>
        </w:tc>
        <w:tc>
          <w:tcPr>
            <w:tcW w:w="6033" w:type="dxa"/>
            <w:gridSpan w:val="2"/>
            <w:tcBorders>
              <w:top w:val="nil"/>
              <w:left w:val="nil"/>
              <w:bottom w:val="nil"/>
              <w:right w:val="nil"/>
            </w:tcBorders>
            <w:hideMark/>
          </w:tcPr>
          <w:p w:rsidR="00304137" w:rsidRPr="000F2399" w:rsidRDefault="00304137" w:rsidP="006C540A">
            <w:pPr>
              <w:spacing w:after="0"/>
              <w:cnfStyle w:val="000000000000" w:firstRow="0" w:lastRow="0" w:firstColumn="0" w:lastColumn="0" w:oddVBand="0" w:evenVBand="0" w:oddHBand="0" w:evenHBand="0" w:firstRowFirstColumn="0" w:firstRowLastColumn="0" w:lastRowFirstColumn="0" w:lastRowLastColumn="0"/>
            </w:pPr>
            <w:r w:rsidRPr="000F2399">
              <w:t>De gebruiker kiest een product uit dat hij wilt bestellen</w:t>
            </w:r>
          </w:p>
          <w:p w:rsidR="00304137" w:rsidRPr="000F2399" w:rsidRDefault="00304137" w:rsidP="006C540A">
            <w:pPr>
              <w:spacing w:after="0"/>
              <w:cnfStyle w:val="000000000000" w:firstRow="0" w:lastRow="0" w:firstColumn="0" w:lastColumn="0" w:oddVBand="0" w:evenVBand="0" w:oddHBand="0" w:evenHBand="0" w:firstRowFirstColumn="0" w:firstRowLastColumn="0" w:lastRowFirstColumn="0" w:lastRowLastColumn="0"/>
            </w:pPr>
            <w:r w:rsidRPr="000F2399">
              <w:t>De gebruiker voegt het product toe aan het winkelwagentje</w:t>
            </w:r>
          </w:p>
          <w:p w:rsidR="00304137" w:rsidRPr="000F2399" w:rsidRDefault="00304137" w:rsidP="006C540A">
            <w:pPr>
              <w:spacing w:after="0"/>
              <w:cnfStyle w:val="000000000000" w:firstRow="0" w:lastRow="0" w:firstColumn="0" w:lastColumn="0" w:oddVBand="0" w:evenVBand="0" w:oddHBand="0" w:evenHBand="0" w:firstRowFirstColumn="0" w:firstRowLastColumn="0" w:lastRowFirstColumn="0" w:lastRowLastColumn="0"/>
            </w:pPr>
            <w:r w:rsidRPr="000F2399">
              <w:t>Het systeem geeft aan dat het toevoegen gelukt is</w:t>
            </w:r>
          </w:p>
          <w:p w:rsidR="00304137" w:rsidRPr="000F2399" w:rsidRDefault="00304137" w:rsidP="006C540A">
            <w:pPr>
              <w:spacing w:after="0"/>
              <w:cnfStyle w:val="000000000000" w:firstRow="0" w:lastRow="0" w:firstColumn="0" w:lastColumn="0" w:oddVBand="0" w:evenVBand="0" w:oddHBand="0" w:evenHBand="0" w:firstRowFirstColumn="0" w:firstRowLastColumn="0" w:lastRowFirstColumn="0" w:lastRowLastColumn="0"/>
            </w:pPr>
            <w:r w:rsidRPr="000F2399">
              <w:t>De gebruiker kiest ervoor om af te rekenen</w:t>
            </w:r>
          </w:p>
          <w:p w:rsidR="00304137" w:rsidRPr="000F2399" w:rsidRDefault="00304137" w:rsidP="006C540A">
            <w:pPr>
              <w:spacing w:after="0"/>
              <w:cnfStyle w:val="000000000000" w:firstRow="0" w:lastRow="0" w:firstColumn="0" w:lastColumn="0" w:oddVBand="0" w:evenVBand="0" w:oddHBand="0" w:evenHBand="0" w:firstRowFirstColumn="0" w:firstRowLastColumn="0" w:lastRowFirstColumn="0" w:lastRowLastColumn="0"/>
            </w:pPr>
            <w:r w:rsidRPr="000F2399">
              <w:t>De gebruiker verstuurd de bestelling</w:t>
            </w:r>
          </w:p>
          <w:p w:rsidR="00304137" w:rsidRPr="000F2399" w:rsidRDefault="00304137" w:rsidP="006C540A">
            <w:pPr>
              <w:spacing w:after="0"/>
              <w:cnfStyle w:val="000000000000" w:firstRow="0" w:lastRow="0" w:firstColumn="0" w:lastColumn="0" w:oddVBand="0" w:evenVBand="0" w:oddHBand="0" w:evenHBand="0" w:firstRowFirstColumn="0" w:firstRowLastColumn="0" w:lastRowFirstColumn="0" w:lastRowLastColumn="0"/>
            </w:pPr>
            <w:r w:rsidRPr="000F2399">
              <w:t>Het systeem geeft de gebruiker aan of het gelukt is om de bestelling te plaatsen.</w:t>
            </w:r>
          </w:p>
        </w:tc>
      </w:tr>
      <w:tr w:rsidR="00304137" w:rsidRPr="000F2399" w:rsidTr="006C540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Borders>
              <w:top w:val="nil"/>
              <w:left w:val="nil"/>
              <w:bottom w:val="nil"/>
              <w:right w:val="nil"/>
            </w:tcBorders>
            <w:hideMark/>
          </w:tcPr>
          <w:p w:rsidR="00304137" w:rsidRPr="000F2399" w:rsidRDefault="00304137" w:rsidP="006C540A">
            <w:pPr>
              <w:spacing w:after="0"/>
            </w:pPr>
            <w:r w:rsidRPr="000F2399">
              <w:t>Sub scenario’s</w:t>
            </w:r>
            <w:r w:rsidRPr="000F2399">
              <w:br/>
              <w:t>(Extensions)</w:t>
            </w:r>
          </w:p>
        </w:tc>
        <w:tc>
          <w:tcPr>
            <w:tcW w:w="6033" w:type="dxa"/>
            <w:gridSpan w:val="2"/>
            <w:tcBorders>
              <w:top w:val="nil"/>
              <w:left w:val="nil"/>
              <w:bottom w:val="nil"/>
              <w:right w:val="nil"/>
            </w:tcBorders>
            <w:hideMark/>
          </w:tcPr>
          <w:p w:rsidR="00304137" w:rsidRPr="000F2399" w:rsidRDefault="00304137" w:rsidP="006C540A">
            <w:pPr>
              <w:spacing w:after="0"/>
              <w:cnfStyle w:val="000000100000" w:firstRow="0" w:lastRow="0" w:firstColumn="0" w:lastColumn="0" w:oddVBand="0" w:evenVBand="0" w:oddHBand="1" w:evenHBand="0" w:firstRowFirstColumn="0" w:firstRowLastColumn="0" w:lastRowFirstColumn="0" w:lastRowLastColumn="0"/>
            </w:pPr>
            <w:r w:rsidRPr="000F2399">
              <w:t>De producten zijn uitverkocht.</w:t>
            </w:r>
          </w:p>
        </w:tc>
      </w:tr>
    </w:tbl>
    <w:p w:rsidR="00304137" w:rsidRPr="000F2399" w:rsidRDefault="00304137" w:rsidP="008E5B5C"/>
    <w:p w:rsidR="00304137" w:rsidRPr="000F2399" w:rsidRDefault="00304137">
      <w:pPr>
        <w:spacing w:before="0" w:after="160" w:line="259" w:lineRule="auto"/>
      </w:pPr>
      <w:r w:rsidRPr="000F2399">
        <w:br w:type="page"/>
      </w:r>
    </w:p>
    <w:tbl>
      <w:tblPr>
        <w:tblStyle w:val="Onopgemaaktetabel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5"/>
        <w:gridCol w:w="6031"/>
      </w:tblGrid>
      <w:tr w:rsidR="008E5B5C" w:rsidRPr="000F2399" w:rsidTr="003041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5" w:type="dxa"/>
            <w:hideMark/>
          </w:tcPr>
          <w:p w:rsidR="008E5B5C" w:rsidRPr="000F2399" w:rsidRDefault="008E5B5C" w:rsidP="00304137">
            <w:pPr>
              <w:spacing w:after="0"/>
            </w:pPr>
            <w:r w:rsidRPr="000F2399">
              <w:lastRenderedPageBreak/>
              <w:t>Titel</w:t>
            </w:r>
          </w:p>
        </w:tc>
        <w:tc>
          <w:tcPr>
            <w:tcW w:w="6031" w:type="dxa"/>
            <w:hideMark/>
          </w:tcPr>
          <w:p w:rsidR="008E5B5C" w:rsidRPr="000F2399" w:rsidRDefault="008E5B5C" w:rsidP="00304137">
            <w:pPr>
              <w:spacing w:after="0"/>
              <w:cnfStyle w:val="100000000000" w:firstRow="1" w:lastRow="0" w:firstColumn="0" w:lastColumn="0" w:oddVBand="0" w:evenVBand="0" w:oddHBand="0" w:evenHBand="0" w:firstRowFirstColumn="0" w:firstRowLastColumn="0" w:lastRowFirstColumn="0" w:lastRowLastColumn="0"/>
            </w:pPr>
            <w:r w:rsidRPr="000F2399">
              <w:t>Kan de gebruiker zichzelf registreren</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5" w:type="dxa"/>
            <w:hideMark/>
          </w:tcPr>
          <w:p w:rsidR="008E5B5C" w:rsidRPr="000F2399" w:rsidRDefault="008E5B5C" w:rsidP="00304137">
            <w:pPr>
              <w:spacing w:after="0"/>
            </w:pPr>
            <w:r w:rsidRPr="000F2399">
              <w:t>Samenvatting</w:t>
            </w:r>
          </w:p>
        </w:tc>
        <w:tc>
          <w:tcPr>
            <w:tcW w:w="6031" w:type="dxa"/>
            <w:hideMark/>
          </w:tcPr>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Deze Use Case begint met een gebruiker die zich wil registreren op de website</w:t>
            </w:r>
          </w:p>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 xml:space="preserve">Deze Use Case geeft weer hoe de gebruiker zich </w:t>
            </w:r>
            <w:r w:rsidR="002A2034" w:rsidRPr="000F2399">
              <w:t>registreert</w:t>
            </w:r>
            <w:r w:rsidRPr="000F2399">
              <w:t xml:space="preserve"> op de website</w:t>
            </w:r>
          </w:p>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Deze Use Case eindigt als de gebruiker zich zelf heeft geregistreerd</w:t>
            </w:r>
          </w:p>
        </w:tc>
      </w:tr>
      <w:tr w:rsidR="008E5B5C" w:rsidRPr="000F2399" w:rsidTr="00304137">
        <w:tc>
          <w:tcPr>
            <w:cnfStyle w:val="001000000000" w:firstRow="0" w:lastRow="0" w:firstColumn="1" w:lastColumn="0" w:oddVBand="0" w:evenVBand="0" w:oddHBand="0" w:evenHBand="0" w:firstRowFirstColumn="0" w:firstRowLastColumn="0" w:lastRowFirstColumn="0" w:lastRowLastColumn="0"/>
            <w:tcW w:w="2635" w:type="dxa"/>
            <w:hideMark/>
          </w:tcPr>
          <w:p w:rsidR="008E5B5C" w:rsidRPr="000F2399" w:rsidRDefault="008E5B5C" w:rsidP="00304137">
            <w:pPr>
              <w:spacing w:after="0"/>
            </w:pPr>
            <w:r w:rsidRPr="000F2399">
              <w:t>Primaire actor</w:t>
            </w:r>
          </w:p>
        </w:tc>
        <w:tc>
          <w:tcPr>
            <w:tcW w:w="6031" w:type="dxa"/>
            <w:hideMark/>
          </w:tcPr>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Gebruiker</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5" w:type="dxa"/>
            <w:hideMark/>
          </w:tcPr>
          <w:p w:rsidR="008E5B5C" w:rsidRPr="000F2399" w:rsidRDefault="008E5B5C" w:rsidP="00304137">
            <w:pPr>
              <w:spacing w:after="0"/>
            </w:pPr>
            <w:r w:rsidRPr="000F2399">
              <w:t>Level</w:t>
            </w:r>
          </w:p>
        </w:tc>
        <w:tc>
          <w:tcPr>
            <w:tcW w:w="6031" w:type="dxa"/>
            <w:hideMark/>
          </w:tcPr>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User Goal</w:t>
            </w:r>
          </w:p>
        </w:tc>
      </w:tr>
      <w:tr w:rsidR="008E5B5C" w:rsidRPr="000F2399" w:rsidTr="00304137">
        <w:tc>
          <w:tcPr>
            <w:cnfStyle w:val="001000000000" w:firstRow="0" w:lastRow="0" w:firstColumn="1" w:lastColumn="0" w:oddVBand="0" w:evenVBand="0" w:oddHBand="0" w:evenHBand="0" w:firstRowFirstColumn="0" w:firstRowLastColumn="0" w:lastRowFirstColumn="0" w:lastRowLastColumn="0"/>
            <w:tcW w:w="2635" w:type="dxa"/>
            <w:hideMark/>
          </w:tcPr>
          <w:p w:rsidR="008E5B5C" w:rsidRPr="000F2399" w:rsidRDefault="008E5B5C" w:rsidP="00304137">
            <w:pPr>
              <w:spacing w:after="0"/>
            </w:pPr>
            <w:r w:rsidRPr="000F2399">
              <w:t>Pre condities</w:t>
            </w:r>
          </w:p>
        </w:tc>
        <w:tc>
          <w:tcPr>
            <w:tcW w:w="6031" w:type="dxa"/>
            <w:hideMark/>
          </w:tcPr>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is op de landingspagina van de website</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5" w:type="dxa"/>
            <w:hideMark/>
          </w:tcPr>
          <w:p w:rsidR="008E5B5C" w:rsidRPr="000F2399" w:rsidRDefault="008E5B5C" w:rsidP="00304137">
            <w:pPr>
              <w:spacing w:after="0"/>
            </w:pPr>
            <w:r w:rsidRPr="000F2399">
              <w:t>Stakeholders en hun belangen</w:t>
            </w:r>
          </w:p>
        </w:tc>
        <w:tc>
          <w:tcPr>
            <w:tcW w:w="6031" w:type="dxa"/>
            <w:hideMark/>
          </w:tcPr>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Gebruiker – Wilt zich registreren</w:t>
            </w:r>
          </w:p>
        </w:tc>
      </w:tr>
      <w:tr w:rsidR="008E5B5C" w:rsidRPr="000F2399" w:rsidTr="00304137">
        <w:tc>
          <w:tcPr>
            <w:cnfStyle w:val="001000000000" w:firstRow="0" w:lastRow="0" w:firstColumn="1" w:lastColumn="0" w:oddVBand="0" w:evenVBand="0" w:oddHBand="0" w:evenHBand="0" w:firstRowFirstColumn="0" w:firstRowLastColumn="0" w:lastRowFirstColumn="0" w:lastRowLastColumn="0"/>
            <w:tcW w:w="2635" w:type="dxa"/>
            <w:hideMark/>
          </w:tcPr>
          <w:p w:rsidR="008E5B5C" w:rsidRPr="000F2399" w:rsidRDefault="008E5B5C" w:rsidP="00304137">
            <w:pPr>
              <w:spacing w:after="0"/>
            </w:pPr>
            <w:r w:rsidRPr="000F2399">
              <w:t>Minimum uitkomst</w:t>
            </w:r>
            <w:r w:rsidRPr="000F2399">
              <w:br/>
              <w:t>(Minimal guarantee)</w:t>
            </w:r>
          </w:p>
        </w:tc>
        <w:tc>
          <w:tcPr>
            <w:tcW w:w="6031" w:type="dxa"/>
            <w:hideMark/>
          </w:tcPr>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zich geregistreerd</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5" w:type="dxa"/>
            <w:hideMark/>
          </w:tcPr>
          <w:p w:rsidR="008E5B5C" w:rsidRPr="000F2399" w:rsidRDefault="008E5B5C" w:rsidP="00304137">
            <w:pPr>
              <w:spacing w:after="0"/>
            </w:pPr>
            <w:r w:rsidRPr="000F2399">
              <w:t>Succes voorwaarde</w:t>
            </w:r>
            <w:r w:rsidRPr="000F2399">
              <w:br/>
              <w:t>(Success guarantee)</w:t>
            </w:r>
          </w:p>
        </w:tc>
        <w:tc>
          <w:tcPr>
            <w:tcW w:w="6031" w:type="dxa"/>
            <w:hideMark/>
          </w:tcPr>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De gebruiker zich geregistreerd</w:t>
            </w:r>
          </w:p>
        </w:tc>
      </w:tr>
      <w:tr w:rsidR="008E5B5C" w:rsidRPr="000F2399" w:rsidTr="00304137">
        <w:tc>
          <w:tcPr>
            <w:cnfStyle w:val="001000000000" w:firstRow="0" w:lastRow="0" w:firstColumn="1" w:lastColumn="0" w:oddVBand="0" w:evenVBand="0" w:oddHBand="0" w:evenHBand="0" w:firstRowFirstColumn="0" w:firstRowLastColumn="0" w:lastRowFirstColumn="0" w:lastRowLastColumn="0"/>
            <w:tcW w:w="2635" w:type="dxa"/>
            <w:hideMark/>
          </w:tcPr>
          <w:p w:rsidR="008E5B5C" w:rsidRPr="000F2399" w:rsidRDefault="008E5B5C" w:rsidP="00304137">
            <w:pPr>
              <w:spacing w:after="0"/>
            </w:pPr>
            <w:r w:rsidRPr="000F2399">
              <w:t>Hoofdscenario</w:t>
            </w:r>
            <w:r w:rsidRPr="000F2399">
              <w:br/>
              <w:t>(Main success scenario)</w:t>
            </w:r>
          </w:p>
        </w:tc>
        <w:tc>
          <w:tcPr>
            <w:tcW w:w="6031" w:type="dxa"/>
            <w:hideMark/>
          </w:tcPr>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gaat naar de account pagina</w:t>
            </w:r>
          </w:p>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kiest ervoor een nieuwe gebruiker aan te maken</w:t>
            </w:r>
          </w:p>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voert zijn gegevens in</w:t>
            </w:r>
          </w:p>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controleert of alle gegevens kloppen</w:t>
            </w:r>
          </w:p>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verstuurd het formulier</w:t>
            </w:r>
          </w:p>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Het systeem geeft de gebruiker aan of het gelukt is om het formulier te versturen.</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5" w:type="dxa"/>
            <w:hideMark/>
          </w:tcPr>
          <w:p w:rsidR="008E5B5C" w:rsidRPr="000F2399" w:rsidRDefault="008E5B5C" w:rsidP="00304137">
            <w:pPr>
              <w:spacing w:after="0"/>
            </w:pPr>
            <w:r w:rsidRPr="000F2399">
              <w:t>Sub scenario’s</w:t>
            </w:r>
            <w:r w:rsidRPr="000F2399">
              <w:br/>
              <w:t>(Extensions)</w:t>
            </w:r>
          </w:p>
        </w:tc>
        <w:tc>
          <w:tcPr>
            <w:tcW w:w="6031" w:type="dxa"/>
            <w:hideMark/>
          </w:tcPr>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Het systeem geeft een fout waardoor de actie niet voltooid kan worden</w:t>
            </w:r>
          </w:p>
        </w:tc>
      </w:tr>
    </w:tbl>
    <w:p w:rsidR="008E5B5C" w:rsidRPr="000F2399" w:rsidRDefault="008E5B5C" w:rsidP="008E5B5C"/>
    <w:p w:rsidR="008E5B5C" w:rsidRPr="000F2399" w:rsidRDefault="008E5B5C" w:rsidP="008E5B5C"/>
    <w:tbl>
      <w:tblPr>
        <w:tblStyle w:val="Onopgemaaktetabel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3"/>
        <w:gridCol w:w="6033"/>
      </w:tblGrid>
      <w:tr w:rsidR="008E5B5C" w:rsidRPr="000F2399" w:rsidTr="003041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304137">
            <w:pPr>
              <w:spacing w:after="0"/>
            </w:pPr>
            <w:r w:rsidRPr="000F2399">
              <w:t>Titel</w:t>
            </w:r>
          </w:p>
        </w:tc>
        <w:tc>
          <w:tcPr>
            <w:tcW w:w="6348" w:type="dxa"/>
            <w:hideMark/>
          </w:tcPr>
          <w:p w:rsidR="008E5B5C" w:rsidRPr="000F2399" w:rsidRDefault="008E5B5C" w:rsidP="00304137">
            <w:pPr>
              <w:spacing w:after="0"/>
              <w:cnfStyle w:val="100000000000" w:firstRow="1" w:lastRow="0" w:firstColumn="0" w:lastColumn="0" w:oddVBand="0" w:evenVBand="0" w:oddHBand="0" w:evenHBand="0" w:firstRowFirstColumn="0" w:firstRowLastColumn="0" w:lastRowFirstColumn="0" w:lastRowLastColumn="0"/>
            </w:pPr>
            <w:r w:rsidRPr="000F2399">
              <w:t>Kan de gebruiker een review plaatsen</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304137">
            <w:pPr>
              <w:spacing w:after="0"/>
            </w:pPr>
            <w:r w:rsidRPr="000F2399">
              <w:lastRenderedPageBreak/>
              <w:t>Samenvatting</w:t>
            </w:r>
          </w:p>
        </w:tc>
        <w:tc>
          <w:tcPr>
            <w:tcW w:w="6348" w:type="dxa"/>
            <w:hideMark/>
          </w:tcPr>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Deze Use Case begint met een gebruiker die een review wil plaatsen op de website</w:t>
            </w:r>
          </w:p>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Deze Use Case geeft weer hoe de gebruiker een gebruiker op een bepaald product een review plaatst</w:t>
            </w:r>
          </w:p>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Deze Use Case eindigt als de gebruiker een product heeft beoordeeld</w:t>
            </w:r>
          </w:p>
        </w:tc>
      </w:tr>
      <w:tr w:rsidR="008E5B5C" w:rsidRPr="000F2399" w:rsidTr="00304137">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304137">
            <w:pPr>
              <w:spacing w:after="0"/>
            </w:pPr>
            <w:r w:rsidRPr="000F2399">
              <w:t>Primaire actor</w:t>
            </w:r>
          </w:p>
        </w:tc>
        <w:tc>
          <w:tcPr>
            <w:tcW w:w="6348" w:type="dxa"/>
            <w:hideMark/>
          </w:tcPr>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Gebruiker</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304137">
            <w:pPr>
              <w:spacing w:after="0"/>
            </w:pPr>
            <w:r w:rsidRPr="000F2399">
              <w:t>Level</w:t>
            </w:r>
          </w:p>
        </w:tc>
        <w:tc>
          <w:tcPr>
            <w:tcW w:w="6348" w:type="dxa"/>
            <w:hideMark/>
          </w:tcPr>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User Goal</w:t>
            </w:r>
          </w:p>
        </w:tc>
      </w:tr>
      <w:tr w:rsidR="008E5B5C" w:rsidRPr="000F2399" w:rsidTr="00304137">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304137">
            <w:pPr>
              <w:spacing w:after="0"/>
            </w:pPr>
            <w:r w:rsidRPr="000F2399">
              <w:t>Pre condities</w:t>
            </w:r>
          </w:p>
        </w:tc>
        <w:tc>
          <w:tcPr>
            <w:tcW w:w="6348" w:type="dxa"/>
            <w:hideMark/>
          </w:tcPr>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is op de landingspagina van de website</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304137">
            <w:pPr>
              <w:spacing w:after="0"/>
            </w:pPr>
            <w:r w:rsidRPr="000F2399">
              <w:t>Stakeholders en hun belangen</w:t>
            </w:r>
          </w:p>
        </w:tc>
        <w:tc>
          <w:tcPr>
            <w:tcW w:w="6348" w:type="dxa"/>
            <w:hideMark/>
          </w:tcPr>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Gebruiker – Wilt een review plaatsen</w:t>
            </w:r>
          </w:p>
        </w:tc>
      </w:tr>
      <w:tr w:rsidR="008E5B5C" w:rsidRPr="000F2399" w:rsidTr="00304137">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304137">
            <w:pPr>
              <w:spacing w:after="0"/>
            </w:pPr>
            <w:r w:rsidRPr="000F2399">
              <w:t>Minimum uitkomst</w:t>
            </w:r>
            <w:r w:rsidRPr="000F2399">
              <w:br/>
              <w:t>(Minimal guarantee)</w:t>
            </w:r>
          </w:p>
        </w:tc>
        <w:tc>
          <w:tcPr>
            <w:tcW w:w="6348" w:type="dxa"/>
            <w:hideMark/>
          </w:tcPr>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beoordeeld een product via de website</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304137">
            <w:pPr>
              <w:spacing w:after="0"/>
            </w:pPr>
            <w:r w:rsidRPr="000F2399">
              <w:t>Succes voorwaarde</w:t>
            </w:r>
            <w:r w:rsidRPr="000F2399">
              <w:br/>
              <w:t>(Success guarantee)</w:t>
            </w:r>
          </w:p>
        </w:tc>
        <w:tc>
          <w:tcPr>
            <w:tcW w:w="6348" w:type="dxa"/>
            <w:hideMark/>
          </w:tcPr>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De gebruiker een review geplaatst</w:t>
            </w:r>
          </w:p>
        </w:tc>
      </w:tr>
      <w:tr w:rsidR="008E5B5C" w:rsidRPr="000F2399" w:rsidTr="00304137">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304137">
            <w:pPr>
              <w:spacing w:after="0"/>
            </w:pPr>
            <w:r w:rsidRPr="000F2399">
              <w:t>Hoofdscenario</w:t>
            </w:r>
            <w:r w:rsidRPr="000F2399">
              <w:br/>
              <w:t>(Main success scenario)</w:t>
            </w:r>
          </w:p>
        </w:tc>
        <w:tc>
          <w:tcPr>
            <w:tcW w:w="6348" w:type="dxa"/>
            <w:hideMark/>
          </w:tcPr>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gaat naar de productpagina</w:t>
            </w:r>
          </w:p>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kiest een bepaald product uit</w:t>
            </w:r>
          </w:p>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klikt op reviews</w:t>
            </w:r>
          </w:p>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kiest er voor een nieuwe review te plaatsen</w:t>
            </w:r>
          </w:p>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De gebruiker voert de velden in en verstuurd het formulier</w:t>
            </w:r>
          </w:p>
          <w:p w:rsidR="008E5B5C" w:rsidRPr="000F2399" w:rsidRDefault="008E5B5C" w:rsidP="00304137">
            <w:pPr>
              <w:spacing w:after="0"/>
              <w:cnfStyle w:val="000000000000" w:firstRow="0" w:lastRow="0" w:firstColumn="0" w:lastColumn="0" w:oddVBand="0" w:evenVBand="0" w:oddHBand="0" w:evenHBand="0" w:firstRowFirstColumn="0" w:firstRowLastColumn="0" w:lastRowFirstColumn="0" w:lastRowLastColumn="0"/>
            </w:pPr>
            <w:r w:rsidRPr="000F2399">
              <w:t>Het systeem geeft de gebruiker aan of het gelukt is om het formulier te versturen.</w:t>
            </w:r>
          </w:p>
        </w:tc>
      </w:tr>
      <w:tr w:rsidR="008E5B5C" w:rsidRPr="000F2399" w:rsidTr="003041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6" w:type="dxa"/>
            <w:hideMark/>
          </w:tcPr>
          <w:p w:rsidR="008E5B5C" w:rsidRPr="000F2399" w:rsidRDefault="008E5B5C" w:rsidP="00304137">
            <w:pPr>
              <w:spacing w:after="0"/>
            </w:pPr>
            <w:r w:rsidRPr="000F2399">
              <w:t>Sub scenario’s</w:t>
            </w:r>
            <w:r w:rsidRPr="000F2399">
              <w:br/>
              <w:t>(Extensions)</w:t>
            </w:r>
          </w:p>
        </w:tc>
        <w:tc>
          <w:tcPr>
            <w:tcW w:w="6348" w:type="dxa"/>
            <w:hideMark/>
          </w:tcPr>
          <w:p w:rsidR="008E5B5C" w:rsidRPr="000F2399" w:rsidRDefault="008E5B5C" w:rsidP="00304137">
            <w:pPr>
              <w:spacing w:after="0"/>
              <w:cnfStyle w:val="000000100000" w:firstRow="0" w:lastRow="0" w:firstColumn="0" w:lastColumn="0" w:oddVBand="0" w:evenVBand="0" w:oddHBand="1" w:evenHBand="0" w:firstRowFirstColumn="0" w:firstRowLastColumn="0" w:lastRowFirstColumn="0" w:lastRowLastColumn="0"/>
            </w:pPr>
            <w:r w:rsidRPr="000F2399">
              <w:t>Het systeem geeft een fout waardoor de actie niet voltooid kan worden</w:t>
            </w:r>
          </w:p>
        </w:tc>
      </w:tr>
    </w:tbl>
    <w:p w:rsidR="008E5B5C" w:rsidRPr="000F2399" w:rsidRDefault="008E5B5C" w:rsidP="008E5B5C">
      <w:pPr>
        <w:rPr>
          <w:rFonts w:asciiTheme="majorHAnsi" w:eastAsiaTheme="majorEastAsia" w:hAnsiTheme="majorHAnsi"/>
          <w:color w:val="2E74B5" w:themeColor="accent1" w:themeShade="BF"/>
          <w:sz w:val="26"/>
          <w:szCs w:val="23"/>
        </w:rPr>
      </w:pPr>
    </w:p>
    <w:p w:rsidR="008E5B5C" w:rsidRPr="000F2399" w:rsidRDefault="008E5B5C" w:rsidP="008E5B5C">
      <w:r w:rsidRPr="000F2399">
        <w:br w:type="page"/>
      </w:r>
    </w:p>
    <w:p w:rsidR="008E5B5C" w:rsidRPr="000F2399" w:rsidRDefault="008E5B5C" w:rsidP="008E5B5C">
      <w:pPr>
        <w:pStyle w:val="Kop1"/>
        <w:framePr w:wrap="notBeside"/>
        <w:spacing w:line="240" w:lineRule="auto"/>
      </w:pPr>
      <w:bookmarkStart w:id="717" w:name="_Toc371948191"/>
      <w:bookmarkStart w:id="718" w:name="_Toc372279440"/>
      <w:bookmarkStart w:id="719" w:name="_Toc372280545"/>
      <w:bookmarkStart w:id="720" w:name="_Toc372280812"/>
      <w:bookmarkStart w:id="721" w:name="_Toc372280911"/>
      <w:bookmarkStart w:id="722" w:name="_Toc372534897"/>
      <w:r w:rsidRPr="000F2399">
        <w:lastRenderedPageBreak/>
        <w:t>De resultaten van de Cognitive walkthrough</w:t>
      </w:r>
      <w:bookmarkEnd w:id="717"/>
      <w:bookmarkEnd w:id="718"/>
      <w:bookmarkEnd w:id="719"/>
      <w:bookmarkEnd w:id="720"/>
      <w:bookmarkEnd w:id="721"/>
      <w:bookmarkEnd w:id="722"/>
    </w:p>
    <w:p w:rsidR="008E5B5C" w:rsidRPr="000F2399" w:rsidRDefault="008E5B5C" w:rsidP="008E5B5C">
      <w:r w:rsidRPr="000F2399">
        <w:t>Uit de testresultaten zijn een aantal belangrijke punten naar voren gekomen die aangegeven zijn door de testpersonen.</w:t>
      </w:r>
    </w:p>
    <w:p w:rsidR="008E5B5C" w:rsidRPr="000F2399" w:rsidRDefault="008E5B5C" w:rsidP="008E5B5C">
      <w:r w:rsidRPr="000F2399">
        <w:t>Uit de tests bleek dat alle taken door ieder testpersoon zonder fouten is uitgevoerd. Wel is er aangegeven dat bepaalde tekstelementen beter kunnen evenals een aantal afbeeldingen.</w:t>
      </w:r>
    </w:p>
    <w:p w:rsidR="008E5B5C" w:rsidRPr="000F2399" w:rsidRDefault="008E5B5C" w:rsidP="008E5B5C">
      <w:pPr>
        <w:pStyle w:val="Kop2"/>
        <w:spacing w:line="240" w:lineRule="auto"/>
        <w:ind w:left="578" w:right="0" w:hanging="578"/>
        <w:rPr>
          <w:rStyle w:val="Zwaar"/>
          <w:b w:val="0"/>
          <w:bCs w:val="0"/>
        </w:rPr>
      </w:pPr>
      <w:bookmarkStart w:id="723" w:name="_Toc371948192"/>
      <w:bookmarkStart w:id="724" w:name="_Toc372279441"/>
      <w:bookmarkStart w:id="725" w:name="_Toc372280546"/>
      <w:bookmarkStart w:id="726" w:name="_Toc372280813"/>
      <w:bookmarkStart w:id="727" w:name="_Toc372280912"/>
      <w:r w:rsidRPr="000F2399">
        <w:t>Een product toevoegen aan de winkelwagen</w:t>
      </w:r>
      <w:bookmarkEnd w:id="723"/>
      <w:bookmarkEnd w:id="724"/>
      <w:bookmarkEnd w:id="725"/>
      <w:bookmarkEnd w:id="726"/>
      <w:bookmarkEnd w:id="727"/>
      <w:r w:rsidRPr="000F2399">
        <w:rPr>
          <w:rStyle w:val="Zwaar"/>
          <w:b w:val="0"/>
          <w:bCs w:val="0"/>
        </w:rPr>
        <w:t xml:space="preserve"> </w:t>
      </w:r>
    </w:p>
    <w:p w:rsidR="008E5B5C" w:rsidRPr="000F2399" w:rsidRDefault="008E5B5C" w:rsidP="001953A1">
      <w:pPr>
        <w:rPr>
          <w:rStyle w:val="Zwaar"/>
          <w:b w:val="0"/>
          <w:bCs w:val="0"/>
          <w:sz w:val="22"/>
        </w:rPr>
      </w:pPr>
      <w:r w:rsidRPr="000F2399">
        <w:rPr>
          <w:rStyle w:val="Zwaar"/>
          <w:b w:val="0"/>
          <w:bCs w:val="0"/>
          <w:sz w:val="22"/>
        </w:rPr>
        <w:t>Het toevoegen van producten is alle testpersonen gelukt zonder al te veel moeite. Wat op viel tijdens deze test is dat door 11 van de 12 testpersonen de button</w:t>
      </w:r>
      <w:r w:rsidRPr="000F2399">
        <w:rPr>
          <w:rStyle w:val="Zwaar"/>
          <w:bCs w:val="0"/>
          <w:sz w:val="22"/>
        </w:rPr>
        <w:t xml:space="preserve"> “Bestel direct in onze webshop”</w:t>
      </w:r>
      <w:r w:rsidRPr="000F2399">
        <w:rPr>
          <w:rStyle w:val="Zwaar"/>
          <w:b w:val="0"/>
          <w:bCs w:val="0"/>
          <w:sz w:val="22"/>
        </w:rPr>
        <w:t xml:space="preserve"> gebruikt is om naar de webshop pagina te gaan en niet de </w:t>
      </w:r>
      <w:r w:rsidRPr="000F2399">
        <w:rPr>
          <w:rStyle w:val="Zwaar"/>
          <w:bCs w:val="0"/>
          <w:sz w:val="22"/>
        </w:rPr>
        <w:t xml:space="preserve">“webshop” </w:t>
      </w:r>
      <w:r w:rsidRPr="000F2399">
        <w:rPr>
          <w:rStyle w:val="Zwaar"/>
          <w:b w:val="0"/>
          <w:bCs w:val="0"/>
          <w:sz w:val="22"/>
        </w:rPr>
        <w:t>button in het navigatie menu. Hier uit kan geconcludeerd worden dat de button een significante meerwaarde heeft voor de homepage en dus moet blijven zoals deze nu is.</w:t>
      </w:r>
    </w:p>
    <w:p w:rsidR="008E5B5C" w:rsidRPr="000F2399" w:rsidRDefault="008E5B5C" w:rsidP="001953A1">
      <w:pPr>
        <w:pStyle w:val="Kop2"/>
        <w:rPr>
          <w:rStyle w:val="ListLabel18"/>
          <w:b/>
          <w:bCs w:val="0"/>
        </w:rPr>
      </w:pPr>
      <w:bookmarkStart w:id="728" w:name="_Toc371948193"/>
      <w:bookmarkStart w:id="729" w:name="_Toc372279442"/>
      <w:bookmarkStart w:id="730" w:name="_Toc372280547"/>
      <w:bookmarkStart w:id="731" w:name="_Toc372280814"/>
      <w:bookmarkStart w:id="732" w:name="_Toc372280913"/>
      <w:r w:rsidRPr="000F2399">
        <w:t>Contact opnemen met LabDirect</w:t>
      </w:r>
      <w:bookmarkEnd w:id="728"/>
      <w:bookmarkEnd w:id="729"/>
      <w:bookmarkEnd w:id="730"/>
      <w:bookmarkEnd w:id="731"/>
      <w:bookmarkEnd w:id="732"/>
    </w:p>
    <w:p w:rsidR="008E5B5C" w:rsidRPr="000F2399" w:rsidRDefault="008E5B5C" w:rsidP="001953A1">
      <w:pPr>
        <w:rPr>
          <w:rStyle w:val="ListLabel18"/>
          <w:b/>
          <w:bCs w:val="0"/>
          <w:sz w:val="22"/>
        </w:rPr>
      </w:pPr>
      <w:r w:rsidRPr="000F2399">
        <w:rPr>
          <w:rStyle w:val="ListLabel18"/>
          <w:bCs w:val="0"/>
          <w:sz w:val="22"/>
        </w:rPr>
        <w:t>Tijdens deze test heeft een aantal (3 testpersonen) besloten contact op te nemen via het mailadres dat boven aan de website wordt weergegeven en 3 personen besloot direct te gaan bellen. De overige zes personen hebben via de contactpagina contact opgenomen via het formulier. Geconcludeerd kan worden dat alle 3 de methoden gebruikt worden en dus geen aanpassing dienen te hebben.</w:t>
      </w:r>
    </w:p>
    <w:p w:rsidR="008E5B5C" w:rsidRPr="000F2399" w:rsidRDefault="008E5B5C" w:rsidP="001953A1">
      <w:pPr>
        <w:pStyle w:val="Kop2"/>
      </w:pPr>
      <w:bookmarkStart w:id="733" w:name="_Toc371948194"/>
      <w:bookmarkStart w:id="734" w:name="_Toc372279443"/>
      <w:bookmarkStart w:id="735" w:name="_Toc372280548"/>
      <w:bookmarkStart w:id="736" w:name="_Toc372280815"/>
      <w:bookmarkStart w:id="737" w:name="_Toc372280914"/>
      <w:r w:rsidRPr="000F2399">
        <w:t>Kan de gebruiker een bestelling plaatsen</w:t>
      </w:r>
      <w:bookmarkEnd w:id="733"/>
      <w:bookmarkEnd w:id="734"/>
      <w:bookmarkEnd w:id="735"/>
      <w:bookmarkEnd w:id="736"/>
      <w:bookmarkEnd w:id="737"/>
    </w:p>
    <w:p w:rsidR="008E5B5C" w:rsidRPr="000F2399" w:rsidRDefault="008E5B5C" w:rsidP="001953A1">
      <w:r w:rsidRPr="000F2399">
        <w:t>De gebruiker kan een bestelling plaatsen tot aan het afreken proces aangezien het om een prototype gaat kan en hoeft er niet betaald worden. Aangegeven is door de testpersonen echter wel dat het niet verplicht stellen van registratie een plus is.</w:t>
      </w:r>
    </w:p>
    <w:p w:rsidR="008E5B5C" w:rsidRPr="000F2399" w:rsidRDefault="008E5B5C" w:rsidP="001953A1">
      <w:r w:rsidRPr="000F2399">
        <w:t>Daarnaast is door de testpersonen aangekaart dat niet direct duidelijk is welke betaalmethoden er beschikbaar zijn op de website tot dat de afreken pagina is geopend.</w:t>
      </w:r>
    </w:p>
    <w:p w:rsidR="008E5B5C" w:rsidRPr="000F2399" w:rsidRDefault="008E5B5C" w:rsidP="001953A1">
      <w:pPr>
        <w:pStyle w:val="Kop2"/>
      </w:pPr>
      <w:bookmarkStart w:id="738" w:name="_Toc371948195"/>
      <w:bookmarkStart w:id="739" w:name="_Toc372279444"/>
      <w:bookmarkStart w:id="740" w:name="_Toc372280549"/>
      <w:bookmarkStart w:id="741" w:name="_Toc372280816"/>
      <w:bookmarkStart w:id="742" w:name="_Toc372280915"/>
      <w:r w:rsidRPr="000F2399">
        <w:lastRenderedPageBreak/>
        <w:t>Kan de gebruiker zichzelf registreren</w:t>
      </w:r>
      <w:bookmarkEnd w:id="738"/>
      <w:bookmarkEnd w:id="739"/>
      <w:bookmarkEnd w:id="740"/>
      <w:bookmarkEnd w:id="741"/>
      <w:bookmarkEnd w:id="742"/>
    </w:p>
    <w:p w:rsidR="008E5B5C" w:rsidRPr="000F2399" w:rsidRDefault="008E5B5C" w:rsidP="001953A1">
      <w:r w:rsidRPr="000F2399">
        <w:t>Een aantal gebruikers heeft aangegeven niet te begrijpen dat de pagina “</w:t>
      </w:r>
      <w:r w:rsidRPr="000F2399">
        <w:rPr>
          <w:b/>
        </w:rPr>
        <w:t>mijn account</w:t>
      </w:r>
      <w:r w:rsidRPr="000F2399">
        <w:t xml:space="preserve">” naar de login / registratie pagina gaat van de website. Zij verwachten op deze pagina al ingelogd te zijn als zij naar deze pagina gaan. Volgens de testpersonen is het beter om alleen </w:t>
      </w:r>
      <w:r w:rsidRPr="000F2399">
        <w:rPr>
          <w:b/>
        </w:rPr>
        <w:t>mijn account</w:t>
      </w:r>
      <w:r w:rsidRPr="000F2399">
        <w:t xml:space="preserve"> weer te geven als de gebruiker daadwerkelijk is ingelogd.</w:t>
      </w:r>
    </w:p>
    <w:p w:rsidR="008E5B5C" w:rsidRPr="000F2399" w:rsidRDefault="008E5B5C" w:rsidP="001953A1">
      <w:pPr>
        <w:pStyle w:val="Kop2"/>
      </w:pPr>
      <w:bookmarkStart w:id="743" w:name="_Toc371948196"/>
      <w:bookmarkStart w:id="744" w:name="_Toc372279445"/>
      <w:bookmarkStart w:id="745" w:name="_Toc372280550"/>
      <w:bookmarkStart w:id="746" w:name="_Toc372280817"/>
      <w:bookmarkStart w:id="747" w:name="_Toc372280916"/>
      <w:r w:rsidRPr="000F2399">
        <w:t>Kan de gebruiker een review plaatsen</w:t>
      </w:r>
      <w:bookmarkEnd w:id="743"/>
      <w:bookmarkEnd w:id="744"/>
      <w:bookmarkEnd w:id="745"/>
      <w:bookmarkEnd w:id="746"/>
      <w:bookmarkEnd w:id="747"/>
    </w:p>
    <w:p w:rsidR="008E5B5C" w:rsidRPr="000F2399" w:rsidRDefault="008E5B5C" w:rsidP="001953A1">
      <w:r w:rsidRPr="000F2399">
        <w:t>De gebruikers gaven aan het verwarrend te vinden dat er twee vormen van reacties op de website mogelijk zijn. 10 van de 12 personen ging naar de pagina reacties om daar een reactie te plaatsen waar 2 probeerden een review te plaatsen bij een product. Aangegeven is door de testpersonen, dat zij “</w:t>
      </w:r>
      <w:r w:rsidRPr="000F2399">
        <w:rPr>
          <w:b/>
        </w:rPr>
        <w:t>ervaringen</w:t>
      </w:r>
      <w:r w:rsidRPr="000F2399">
        <w:t>” beter vinden passen bij de pagina “</w:t>
      </w:r>
      <w:r w:rsidRPr="000F2399">
        <w:rPr>
          <w:b/>
        </w:rPr>
        <w:t>reacties</w:t>
      </w:r>
      <w:r w:rsidRPr="000F2399">
        <w:t xml:space="preserve">”. Op die manier is volgens de testpersonen duidelijk dat het om ervaringen gaat. De woorden </w:t>
      </w:r>
      <w:r w:rsidRPr="000F2399">
        <w:rPr>
          <w:b/>
        </w:rPr>
        <w:t>reviews</w:t>
      </w:r>
      <w:r w:rsidRPr="000F2399">
        <w:t xml:space="preserve"> en </w:t>
      </w:r>
      <w:r w:rsidRPr="000F2399">
        <w:rPr>
          <w:b/>
        </w:rPr>
        <w:t>reacties</w:t>
      </w:r>
      <w:r w:rsidRPr="000F2399">
        <w:t xml:space="preserve"> lijken volgens de testpersonen te veel op elkaar wat voor verwarring zorgt.</w:t>
      </w:r>
    </w:p>
    <w:p w:rsidR="008E5B5C" w:rsidRPr="000F2399" w:rsidRDefault="008E5B5C" w:rsidP="001953A1"/>
    <w:p w:rsidR="008E5B5C" w:rsidRPr="000F2399" w:rsidRDefault="008E5B5C" w:rsidP="008E5B5C">
      <w:pPr>
        <w:rPr>
          <w:rFonts w:asciiTheme="majorHAnsi" w:eastAsiaTheme="majorEastAsia" w:hAnsiTheme="majorHAnsi"/>
          <w:color w:val="2E74B5" w:themeColor="accent1" w:themeShade="BF"/>
          <w:sz w:val="26"/>
          <w:szCs w:val="23"/>
        </w:rPr>
      </w:pPr>
      <w:r w:rsidRPr="000F2399">
        <w:br w:type="page"/>
      </w:r>
    </w:p>
    <w:p w:rsidR="008E5B5C" w:rsidRPr="000F2399" w:rsidRDefault="008E5B5C" w:rsidP="008E5B5C">
      <w:pPr>
        <w:pStyle w:val="Kop2"/>
        <w:spacing w:line="240" w:lineRule="auto"/>
        <w:ind w:left="578" w:right="0" w:hanging="578"/>
      </w:pPr>
      <w:bookmarkStart w:id="748" w:name="_Toc371948197"/>
      <w:bookmarkStart w:id="749" w:name="_Toc372279446"/>
      <w:bookmarkStart w:id="750" w:name="_Toc372280551"/>
      <w:bookmarkStart w:id="751" w:name="_Toc372280818"/>
      <w:bookmarkStart w:id="752" w:name="_Toc372280917"/>
      <w:r w:rsidRPr="000F2399">
        <w:lastRenderedPageBreak/>
        <w:t>De A/B Test</w:t>
      </w:r>
      <w:bookmarkEnd w:id="748"/>
      <w:bookmarkEnd w:id="749"/>
      <w:bookmarkEnd w:id="750"/>
      <w:bookmarkEnd w:id="751"/>
      <w:bookmarkEnd w:id="752"/>
    </w:p>
    <w:p w:rsidR="008E5B5C" w:rsidRPr="000F2399" w:rsidRDefault="008E5B5C" w:rsidP="008E5B5C">
      <w:r w:rsidRPr="000F2399">
        <w:t>Uit de A/B Test is gebleken dat een aantal elementen belangrijk zijn in de manier van klikken. Test #1 en #4 konden niet worden gemeten op aantal kliks maar hier is naar gevraagd tijdens de uitvoer van de testtaken. De testresultaten zijn hieronder weergegeven en worden vervolgens per resultaat uitgewerkt.</w:t>
      </w:r>
    </w:p>
    <w:p w:rsidR="008E5B5C" w:rsidRPr="000F2399" w:rsidRDefault="008E5B5C" w:rsidP="008E5B5C">
      <w:pPr>
        <w:pStyle w:val="Bijschrift"/>
        <w:keepNext/>
      </w:pPr>
      <w:bookmarkStart w:id="753" w:name="_Ref371942544"/>
      <w:r w:rsidRPr="000F2399">
        <w:t xml:space="preserve">Tabel </w:t>
      </w:r>
      <w:r w:rsidR="00A5658E" w:rsidRPr="000F2399">
        <w:fldChar w:fldCharType="begin"/>
      </w:r>
      <w:r w:rsidR="00A5658E" w:rsidRPr="000F2399">
        <w:instrText xml:space="preserve"> SEQ Tabel \* ARABIC </w:instrText>
      </w:r>
      <w:r w:rsidR="00A5658E" w:rsidRPr="000F2399">
        <w:fldChar w:fldCharType="separate"/>
      </w:r>
      <w:r w:rsidR="00CD322B">
        <w:rPr>
          <w:noProof/>
        </w:rPr>
        <w:t>6</w:t>
      </w:r>
      <w:r w:rsidR="00A5658E" w:rsidRPr="000F2399">
        <w:rPr>
          <w:noProof/>
        </w:rPr>
        <w:fldChar w:fldCharType="end"/>
      </w:r>
      <w:bookmarkEnd w:id="753"/>
      <w:r w:rsidRPr="000F2399">
        <w:t xml:space="preserve"> A / B Test resultaten</w:t>
      </w:r>
    </w:p>
    <w:tbl>
      <w:tblPr>
        <w:tblW w:w="5000" w:type="pct"/>
        <w:shd w:val="clear" w:color="auto" w:fill="FFFFFF"/>
        <w:tblCellMar>
          <w:left w:w="0" w:type="dxa"/>
          <w:right w:w="0" w:type="dxa"/>
        </w:tblCellMar>
        <w:tblLook w:val="04A0" w:firstRow="1" w:lastRow="0" w:firstColumn="1" w:lastColumn="0" w:noHBand="0" w:noVBand="1"/>
      </w:tblPr>
      <w:tblGrid>
        <w:gridCol w:w="334"/>
        <w:gridCol w:w="3506"/>
        <w:gridCol w:w="1354"/>
        <w:gridCol w:w="1232"/>
        <w:gridCol w:w="1232"/>
        <w:gridCol w:w="992"/>
      </w:tblGrid>
      <w:tr w:rsidR="008E5B5C" w:rsidRPr="000F2399" w:rsidTr="008E5B5C">
        <w:tc>
          <w:tcPr>
            <w:tcW w:w="178"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1953A1">
            <w:r w:rsidRPr="000F2399">
              <w:t>#</w:t>
            </w:r>
          </w:p>
        </w:tc>
        <w:tc>
          <w:tcPr>
            <w:tcW w:w="2035"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1953A1">
            <w:r w:rsidRPr="000F2399">
              <w:t>DETAILS</w:t>
            </w:r>
          </w:p>
        </w:tc>
        <w:tc>
          <w:tcPr>
            <w:tcW w:w="791" w:type="pct"/>
            <w:tcBorders>
              <w:top w:val="single" w:sz="6" w:space="0" w:color="CCCCCC"/>
              <w:left w:val="single" w:sz="6" w:space="0" w:color="CCCCCC"/>
              <w:bottom w:val="single" w:sz="6" w:space="0" w:color="CCCCCC"/>
              <w:right w:val="single" w:sz="6" w:space="0" w:color="CCCCCC"/>
            </w:tcBorders>
          </w:tcPr>
          <w:p w:rsidR="008E5B5C" w:rsidRPr="000F2399" w:rsidRDefault="008E5B5C" w:rsidP="001953A1">
            <w:r w:rsidRPr="000F2399">
              <w:t>Totaal</w:t>
            </w:r>
          </w:p>
        </w:tc>
        <w:tc>
          <w:tcPr>
            <w:tcW w:w="720"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1953A1">
            <w:r w:rsidRPr="000F2399">
              <w:t>Aantal x A</w:t>
            </w:r>
          </w:p>
        </w:tc>
        <w:tc>
          <w:tcPr>
            <w:tcW w:w="720"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1953A1">
            <w:r w:rsidRPr="000F2399">
              <w:t>Aantal x B</w:t>
            </w:r>
          </w:p>
        </w:tc>
        <w:tc>
          <w:tcPr>
            <w:tcW w:w="556"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1953A1">
            <w:r w:rsidRPr="000F2399">
              <w:t>Verschil</w:t>
            </w:r>
          </w:p>
        </w:tc>
      </w:tr>
      <w:tr w:rsidR="008E5B5C" w:rsidRPr="000F2399" w:rsidTr="008E5B5C">
        <w:tc>
          <w:tcPr>
            <w:tcW w:w="178"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1953A1">
            <w:r w:rsidRPr="000F2399">
              <w:t>1</w:t>
            </w:r>
          </w:p>
        </w:tc>
        <w:tc>
          <w:tcPr>
            <w:tcW w:w="2035"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1953A1">
            <w:r w:rsidRPr="000F2399">
              <w:t>Afbeelding op de homepage</w:t>
            </w:r>
          </w:p>
        </w:tc>
        <w:tc>
          <w:tcPr>
            <w:tcW w:w="791" w:type="pct"/>
            <w:tcBorders>
              <w:top w:val="single" w:sz="6" w:space="0" w:color="CCCCCC"/>
              <w:left w:val="single" w:sz="6" w:space="0" w:color="CCCCCC"/>
              <w:bottom w:val="single" w:sz="6" w:space="0" w:color="CCCCCC"/>
              <w:right w:val="single" w:sz="6" w:space="0" w:color="CCCCCC"/>
            </w:tcBorders>
          </w:tcPr>
          <w:p w:rsidR="008E5B5C" w:rsidRPr="000F2399" w:rsidRDefault="008E5B5C" w:rsidP="001953A1">
            <w:r w:rsidRPr="000F2399">
              <w:t>9 van de 12</w:t>
            </w:r>
          </w:p>
        </w:tc>
        <w:tc>
          <w:tcPr>
            <w:tcW w:w="720" w:type="pct"/>
            <w:tcBorders>
              <w:top w:val="single" w:sz="6" w:space="0" w:color="CCCCCC"/>
              <w:left w:val="single" w:sz="6" w:space="0" w:color="CCCCCC"/>
              <w:bottom w:val="single" w:sz="6" w:space="0" w:color="CCCCCC"/>
              <w:right w:val="single" w:sz="6" w:space="0" w:color="CCCCCC"/>
            </w:tcBorders>
            <w:shd w:val="clear" w:color="auto" w:fill="FF0000"/>
            <w:tcMar>
              <w:top w:w="45" w:type="dxa"/>
              <w:left w:w="105" w:type="dxa"/>
              <w:bottom w:w="45" w:type="dxa"/>
              <w:right w:w="105" w:type="dxa"/>
            </w:tcMar>
          </w:tcPr>
          <w:p w:rsidR="008E5B5C" w:rsidRPr="000F2399" w:rsidRDefault="008E5B5C" w:rsidP="001953A1">
            <w:r w:rsidRPr="000F2399">
              <w:t>3</w:t>
            </w:r>
          </w:p>
        </w:tc>
        <w:tc>
          <w:tcPr>
            <w:tcW w:w="720" w:type="pct"/>
            <w:tcBorders>
              <w:top w:val="single" w:sz="6" w:space="0" w:color="CCCCCC"/>
              <w:left w:val="single" w:sz="6" w:space="0" w:color="CCCCCC"/>
              <w:bottom w:val="single" w:sz="6" w:space="0" w:color="CCCCCC"/>
              <w:right w:val="single" w:sz="6" w:space="0" w:color="CCCCCC"/>
            </w:tcBorders>
            <w:shd w:val="clear" w:color="auto" w:fill="92D050"/>
            <w:tcMar>
              <w:top w:w="45" w:type="dxa"/>
              <w:left w:w="105" w:type="dxa"/>
              <w:bottom w:w="45" w:type="dxa"/>
              <w:right w:w="105" w:type="dxa"/>
            </w:tcMar>
          </w:tcPr>
          <w:p w:rsidR="008E5B5C" w:rsidRPr="000F2399" w:rsidRDefault="008E5B5C" w:rsidP="001953A1">
            <w:r w:rsidRPr="000F2399">
              <w:t>6</w:t>
            </w:r>
          </w:p>
        </w:tc>
        <w:tc>
          <w:tcPr>
            <w:tcW w:w="556"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tcPr>
          <w:p w:rsidR="008E5B5C" w:rsidRPr="000F2399" w:rsidRDefault="008E5B5C" w:rsidP="001953A1">
            <w:r w:rsidRPr="000F2399">
              <w:t>50%</w:t>
            </w:r>
          </w:p>
        </w:tc>
      </w:tr>
      <w:tr w:rsidR="008E5B5C" w:rsidRPr="000F2399" w:rsidTr="008E5B5C">
        <w:tc>
          <w:tcPr>
            <w:tcW w:w="178"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1953A1">
            <w:r w:rsidRPr="000F2399">
              <w:t>2</w:t>
            </w:r>
          </w:p>
        </w:tc>
        <w:tc>
          <w:tcPr>
            <w:tcW w:w="2035"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1953A1">
            <w:r w:rsidRPr="000F2399">
              <w:t>Product afgeprijsd</w:t>
            </w:r>
          </w:p>
        </w:tc>
        <w:tc>
          <w:tcPr>
            <w:tcW w:w="791" w:type="pct"/>
            <w:tcBorders>
              <w:top w:val="single" w:sz="6" w:space="0" w:color="CCCCCC"/>
              <w:left w:val="single" w:sz="6" w:space="0" w:color="CCCCCC"/>
              <w:bottom w:val="single" w:sz="6" w:space="0" w:color="CCCCCC"/>
              <w:right w:val="single" w:sz="6" w:space="0" w:color="CCCCCC"/>
            </w:tcBorders>
          </w:tcPr>
          <w:p w:rsidR="008E5B5C" w:rsidRPr="000F2399" w:rsidRDefault="008E5B5C" w:rsidP="001953A1">
            <w:r w:rsidRPr="000F2399">
              <w:t>7 van de 12</w:t>
            </w:r>
          </w:p>
        </w:tc>
        <w:tc>
          <w:tcPr>
            <w:tcW w:w="720" w:type="pct"/>
            <w:tcBorders>
              <w:top w:val="single" w:sz="6" w:space="0" w:color="CCCCCC"/>
              <w:left w:val="single" w:sz="6" w:space="0" w:color="CCCCCC"/>
              <w:bottom w:val="single" w:sz="6" w:space="0" w:color="CCCCCC"/>
              <w:right w:val="single" w:sz="6" w:space="0" w:color="CCCCCC"/>
            </w:tcBorders>
            <w:shd w:val="clear" w:color="auto" w:fill="92D050"/>
            <w:tcMar>
              <w:top w:w="45" w:type="dxa"/>
              <w:left w:w="105" w:type="dxa"/>
              <w:bottom w:w="45" w:type="dxa"/>
              <w:right w:w="105" w:type="dxa"/>
            </w:tcMar>
          </w:tcPr>
          <w:p w:rsidR="008E5B5C" w:rsidRPr="000F2399" w:rsidRDefault="008E5B5C" w:rsidP="001953A1">
            <w:r w:rsidRPr="000F2399">
              <w:t>6</w:t>
            </w:r>
          </w:p>
        </w:tc>
        <w:tc>
          <w:tcPr>
            <w:tcW w:w="720" w:type="pct"/>
            <w:tcBorders>
              <w:top w:val="single" w:sz="6" w:space="0" w:color="CCCCCC"/>
              <w:left w:val="single" w:sz="6" w:space="0" w:color="CCCCCC"/>
              <w:bottom w:val="single" w:sz="6" w:space="0" w:color="CCCCCC"/>
              <w:right w:val="single" w:sz="6" w:space="0" w:color="CCCCCC"/>
            </w:tcBorders>
            <w:shd w:val="clear" w:color="auto" w:fill="FF0000"/>
            <w:tcMar>
              <w:top w:w="45" w:type="dxa"/>
              <w:left w:w="105" w:type="dxa"/>
              <w:bottom w:w="45" w:type="dxa"/>
              <w:right w:w="105" w:type="dxa"/>
            </w:tcMar>
          </w:tcPr>
          <w:p w:rsidR="008E5B5C" w:rsidRPr="000F2399" w:rsidRDefault="008E5B5C" w:rsidP="001953A1">
            <w:r w:rsidRPr="000F2399">
              <w:t>1</w:t>
            </w:r>
          </w:p>
        </w:tc>
        <w:tc>
          <w:tcPr>
            <w:tcW w:w="556"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tcPr>
          <w:p w:rsidR="008E5B5C" w:rsidRPr="000F2399" w:rsidRDefault="008E5B5C" w:rsidP="001953A1">
            <w:r w:rsidRPr="000F2399">
              <w:t>83%</w:t>
            </w:r>
          </w:p>
        </w:tc>
      </w:tr>
      <w:tr w:rsidR="008E5B5C" w:rsidRPr="000F2399" w:rsidTr="008E5B5C">
        <w:tc>
          <w:tcPr>
            <w:tcW w:w="178"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1953A1">
            <w:r w:rsidRPr="000F2399">
              <w:t>3</w:t>
            </w:r>
          </w:p>
        </w:tc>
        <w:tc>
          <w:tcPr>
            <w:tcW w:w="2035"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1953A1">
            <w:r w:rsidRPr="000F2399">
              <w:t>Bestel direct in onze webshop button</w:t>
            </w:r>
          </w:p>
        </w:tc>
        <w:tc>
          <w:tcPr>
            <w:tcW w:w="791" w:type="pct"/>
            <w:tcBorders>
              <w:top w:val="single" w:sz="6" w:space="0" w:color="CCCCCC"/>
              <w:left w:val="single" w:sz="6" w:space="0" w:color="CCCCCC"/>
              <w:bottom w:val="single" w:sz="6" w:space="0" w:color="CCCCCC"/>
              <w:right w:val="single" w:sz="6" w:space="0" w:color="CCCCCC"/>
            </w:tcBorders>
          </w:tcPr>
          <w:p w:rsidR="008E5B5C" w:rsidRPr="000F2399" w:rsidRDefault="008E5B5C" w:rsidP="001953A1">
            <w:r w:rsidRPr="000F2399">
              <w:t>11 van de 12</w:t>
            </w:r>
          </w:p>
        </w:tc>
        <w:tc>
          <w:tcPr>
            <w:tcW w:w="720" w:type="pct"/>
            <w:tcBorders>
              <w:top w:val="single" w:sz="6" w:space="0" w:color="CCCCCC"/>
              <w:left w:val="single" w:sz="6" w:space="0" w:color="CCCCCC"/>
              <w:bottom w:val="single" w:sz="6" w:space="0" w:color="CCCCCC"/>
              <w:right w:val="single" w:sz="6" w:space="0" w:color="CCCCCC"/>
            </w:tcBorders>
            <w:shd w:val="clear" w:color="auto" w:fill="FF0000"/>
            <w:tcMar>
              <w:top w:w="45" w:type="dxa"/>
              <w:left w:w="105" w:type="dxa"/>
              <w:bottom w:w="45" w:type="dxa"/>
              <w:right w:w="105" w:type="dxa"/>
            </w:tcMar>
          </w:tcPr>
          <w:p w:rsidR="008E5B5C" w:rsidRPr="000F2399" w:rsidRDefault="008E5B5C" w:rsidP="001953A1">
            <w:pPr>
              <w:rPr>
                <w:color w:val="FF0000"/>
              </w:rPr>
            </w:pPr>
            <w:r w:rsidRPr="000F2399">
              <w:t>5</w:t>
            </w:r>
          </w:p>
        </w:tc>
        <w:tc>
          <w:tcPr>
            <w:tcW w:w="720" w:type="pct"/>
            <w:tcBorders>
              <w:top w:val="single" w:sz="6" w:space="0" w:color="CCCCCC"/>
              <w:left w:val="single" w:sz="6" w:space="0" w:color="CCCCCC"/>
              <w:bottom w:val="single" w:sz="6" w:space="0" w:color="CCCCCC"/>
              <w:right w:val="single" w:sz="6" w:space="0" w:color="CCCCCC"/>
            </w:tcBorders>
            <w:shd w:val="clear" w:color="auto" w:fill="92D050"/>
            <w:tcMar>
              <w:top w:w="45" w:type="dxa"/>
              <w:left w:w="105" w:type="dxa"/>
              <w:bottom w:w="45" w:type="dxa"/>
              <w:right w:w="105" w:type="dxa"/>
            </w:tcMar>
          </w:tcPr>
          <w:p w:rsidR="008E5B5C" w:rsidRPr="000F2399" w:rsidRDefault="008E5B5C" w:rsidP="001953A1">
            <w:r w:rsidRPr="000F2399">
              <w:t>6</w:t>
            </w:r>
          </w:p>
        </w:tc>
        <w:tc>
          <w:tcPr>
            <w:tcW w:w="556"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tcPr>
          <w:p w:rsidR="008E5B5C" w:rsidRPr="000F2399" w:rsidRDefault="008E5B5C" w:rsidP="001953A1">
            <w:r w:rsidRPr="000F2399">
              <w:t>16%</w:t>
            </w:r>
          </w:p>
        </w:tc>
      </w:tr>
      <w:tr w:rsidR="008E5B5C" w:rsidRPr="000F2399" w:rsidTr="008E5B5C">
        <w:tc>
          <w:tcPr>
            <w:tcW w:w="178"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1953A1">
            <w:r w:rsidRPr="000F2399">
              <w:t>4</w:t>
            </w:r>
          </w:p>
        </w:tc>
        <w:tc>
          <w:tcPr>
            <w:tcW w:w="2035"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hideMark/>
          </w:tcPr>
          <w:p w:rsidR="008E5B5C" w:rsidRPr="000F2399" w:rsidRDefault="008E5B5C" w:rsidP="001953A1">
            <w:r w:rsidRPr="000F2399">
              <w:t>Header tekst homepage</w:t>
            </w:r>
          </w:p>
        </w:tc>
        <w:tc>
          <w:tcPr>
            <w:tcW w:w="791" w:type="pct"/>
            <w:tcBorders>
              <w:top w:val="single" w:sz="6" w:space="0" w:color="CCCCCC"/>
              <w:left w:val="single" w:sz="6" w:space="0" w:color="CCCCCC"/>
              <w:bottom w:val="single" w:sz="6" w:space="0" w:color="CCCCCC"/>
              <w:right w:val="single" w:sz="6" w:space="0" w:color="CCCCCC"/>
            </w:tcBorders>
          </w:tcPr>
          <w:p w:rsidR="008E5B5C" w:rsidRPr="000F2399" w:rsidRDefault="008E5B5C" w:rsidP="001953A1">
            <w:r w:rsidRPr="000F2399">
              <w:t>12 van de 12</w:t>
            </w:r>
          </w:p>
        </w:tc>
        <w:tc>
          <w:tcPr>
            <w:tcW w:w="720" w:type="pct"/>
            <w:tcBorders>
              <w:top w:val="single" w:sz="6" w:space="0" w:color="CCCCCC"/>
              <w:left w:val="single" w:sz="6" w:space="0" w:color="CCCCCC"/>
              <w:bottom w:val="single" w:sz="6" w:space="0" w:color="CCCCCC"/>
              <w:right w:val="single" w:sz="6" w:space="0" w:color="CCCCCC"/>
            </w:tcBorders>
            <w:shd w:val="clear" w:color="auto" w:fill="FFFF00"/>
            <w:tcMar>
              <w:top w:w="45" w:type="dxa"/>
              <w:left w:w="105" w:type="dxa"/>
              <w:bottom w:w="45" w:type="dxa"/>
              <w:right w:w="105" w:type="dxa"/>
            </w:tcMar>
          </w:tcPr>
          <w:p w:rsidR="008E5B5C" w:rsidRPr="000F2399" w:rsidRDefault="008E5B5C" w:rsidP="001953A1">
            <w:r w:rsidRPr="000F2399">
              <w:t>6</w:t>
            </w:r>
          </w:p>
        </w:tc>
        <w:tc>
          <w:tcPr>
            <w:tcW w:w="720" w:type="pct"/>
            <w:tcBorders>
              <w:top w:val="single" w:sz="6" w:space="0" w:color="CCCCCC"/>
              <w:left w:val="single" w:sz="6" w:space="0" w:color="CCCCCC"/>
              <w:bottom w:val="single" w:sz="6" w:space="0" w:color="CCCCCC"/>
              <w:right w:val="single" w:sz="6" w:space="0" w:color="CCCCCC"/>
            </w:tcBorders>
            <w:shd w:val="clear" w:color="auto" w:fill="FFFF00"/>
            <w:tcMar>
              <w:top w:w="45" w:type="dxa"/>
              <w:left w:w="105" w:type="dxa"/>
              <w:bottom w:w="45" w:type="dxa"/>
              <w:right w:w="105" w:type="dxa"/>
            </w:tcMar>
          </w:tcPr>
          <w:p w:rsidR="008E5B5C" w:rsidRPr="000F2399" w:rsidRDefault="008E5B5C" w:rsidP="001953A1">
            <w:r w:rsidRPr="000F2399">
              <w:t>6</w:t>
            </w:r>
          </w:p>
        </w:tc>
        <w:tc>
          <w:tcPr>
            <w:tcW w:w="556" w:type="pct"/>
            <w:tcBorders>
              <w:top w:val="single" w:sz="6" w:space="0" w:color="CCCCCC"/>
              <w:left w:val="single" w:sz="6" w:space="0" w:color="CCCCCC"/>
              <w:bottom w:val="single" w:sz="6" w:space="0" w:color="CCCCCC"/>
              <w:right w:val="single" w:sz="6" w:space="0" w:color="CCCCCC"/>
            </w:tcBorders>
            <w:shd w:val="clear" w:color="auto" w:fill="auto"/>
            <w:tcMar>
              <w:top w:w="45" w:type="dxa"/>
              <w:left w:w="105" w:type="dxa"/>
              <w:bottom w:w="45" w:type="dxa"/>
              <w:right w:w="105" w:type="dxa"/>
            </w:tcMar>
          </w:tcPr>
          <w:p w:rsidR="008E5B5C" w:rsidRPr="000F2399" w:rsidRDefault="008E5B5C" w:rsidP="001953A1">
            <w:r w:rsidRPr="000F2399">
              <w:t>0%</w:t>
            </w:r>
          </w:p>
        </w:tc>
      </w:tr>
    </w:tbl>
    <w:p w:rsidR="008E5B5C" w:rsidRPr="000F2399" w:rsidRDefault="008E5B5C" w:rsidP="008E5B5C"/>
    <w:p w:rsidR="008E5B5C" w:rsidRPr="000F2399" w:rsidRDefault="008E5B5C" w:rsidP="008E5B5C">
      <w:pPr>
        <w:pStyle w:val="Kop3"/>
        <w:spacing w:before="40" w:line="240" w:lineRule="auto"/>
        <w:ind w:left="720" w:right="0" w:hanging="720"/>
      </w:pPr>
      <w:bookmarkStart w:id="754" w:name="_Toc371948198"/>
      <w:bookmarkStart w:id="755" w:name="_Toc372279447"/>
      <w:bookmarkStart w:id="756" w:name="_Toc372280918"/>
      <w:r w:rsidRPr="000F2399">
        <w:t>Afbeelding op de homepage</w:t>
      </w:r>
      <w:bookmarkEnd w:id="754"/>
      <w:bookmarkEnd w:id="755"/>
      <w:bookmarkEnd w:id="756"/>
    </w:p>
    <w:p w:rsidR="008E5B5C" w:rsidRPr="000F2399" w:rsidRDefault="008E5B5C" w:rsidP="008E5B5C">
      <w:r w:rsidRPr="000F2399">
        <w:t>Er kon niet gemeten worden hoe vaak er op de afbeelding geklikt werd omdat deze niet naar een pagina gelinkt was. Voor de testtaken uitgevoerd werd is de volgende vraag gesteld:</w:t>
      </w:r>
    </w:p>
    <w:p w:rsidR="008E5B5C" w:rsidRPr="000F2399" w:rsidRDefault="008E5B5C" w:rsidP="008E5B5C">
      <w:pPr>
        <w:rPr>
          <w:b/>
        </w:rPr>
      </w:pPr>
      <w:r w:rsidRPr="000F2399">
        <w:rPr>
          <w:b/>
        </w:rPr>
        <w:t>Kijk naar het scherm voor 5 seconden. Kijk dan weg en beantwoord de volgende vragen ( zonder deze vragen van te voren te bekijken )</w:t>
      </w:r>
    </w:p>
    <w:p w:rsidR="008E5B5C" w:rsidRPr="000F2399" w:rsidRDefault="008E5B5C" w:rsidP="00CD5979">
      <w:pPr>
        <w:pStyle w:val="Lijstalinea"/>
        <w:numPr>
          <w:ilvl w:val="0"/>
          <w:numId w:val="48"/>
        </w:numPr>
        <w:spacing w:line="240" w:lineRule="auto"/>
      </w:pPr>
      <w:r w:rsidRPr="000F2399">
        <w:t>Wat kan je je herinneren</w:t>
      </w:r>
    </w:p>
    <w:p w:rsidR="008E5B5C" w:rsidRPr="000F2399" w:rsidRDefault="008E5B5C" w:rsidP="00CD5979">
      <w:pPr>
        <w:pStyle w:val="Lijstalinea"/>
        <w:numPr>
          <w:ilvl w:val="0"/>
          <w:numId w:val="48"/>
        </w:numPr>
        <w:spacing w:line="240" w:lineRule="auto"/>
      </w:pPr>
      <w:r w:rsidRPr="000F2399">
        <w:t>Waar denk je dat de site over gaat? En waarom?</w:t>
      </w:r>
    </w:p>
    <w:p w:rsidR="008E5B5C" w:rsidRPr="000F2399" w:rsidRDefault="008E5B5C" w:rsidP="008E5B5C">
      <w:r w:rsidRPr="000F2399">
        <w:t>Zes testpersonen kregen afbeelding A te zien en zes testpersonen Afbeelding B.</w:t>
      </w:r>
    </w:p>
    <w:p w:rsidR="008E5B5C" w:rsidRPr="000F2399" w:rsidRDefault="008E5B5C" w:rsidP="008E5B5C">
      <w:r w:rsidRPr="000F2399">
        <w:t>Op basis van de antwoorden van deze test is zes keer (</w:t>
      </w:r>
      <w:r w:rsidRPr="000F2399">
        <w:fldChar w:fldCharType="begin"/>
      </w:r>
      <w:r w:rsidRPr="000F2399">
        <w:instrText xml:space="preserve"> REF _Ref371942544 \h  \* MERGEFORMAT </w:instrText>
      </w:r>
      <w:r w:rsidRPr="000F2399">
        <w:fldChar w:fldCharType="separate"/>
      </w:r>
      <w:r w:rsidR="00CD322B" w:rsidRPr="000F2399">
        <w:t xml:space="preserve">Tabel </w:t>
      </w:r>
      <w:r w:rsidR="00CD322B">
        <w:rPr>
          <w:noProof/>
        </w:rPr>
        <w:t>6</w:t>
      </w:r>
      <w:r w:rsidRPr="000F2399">
        <w:fldChar w:fldCharType="end"/>
      </w:r>
      <w:r w:rsidRPr="000F2399">
        <w:t>) aangegeven dat afbeelding B (</w:t>
      </w:r>
      <w:r w:rsidRPr="000F2399">
        <w:fldChar w:fldCharType="begin"/>
      </w:r>
      <w:r w:rsidRPr="000F2399">
        <w:instrText xml:space="preserve"> REF _Ref371943645 \h  \* MERGEFORMAT </w:instrText>
      </w:r>
      <w:r w:rsidRPr="000F2399">
        <w:fldChar w:fldCharType="separate"/>
      </w:r>
      <w:r w:rsidR="00CD322B" w:rsidRPr="000F2399">
        <w:t xml:space="preserve">Figuur </w:t>
      </w:r>
      <w:r w:rsidR="00CD322B">
        <w:rPr>
          <w:noProof/>
        </w:rPr>
        <w:t>60</w:t>
      </w:r>
      <w:r w:rsidR="00CD322B" w:rsidRPr="000F2399">
        <w:t xml:space="preserve"> Personen</w:t>
      </w:r>
      <w:r w:rsidRPr="000F2399">
        <w:fldChar w:fldCharType="end"/>
      </w:r>
      <w:r w:rsidRPr="000F2399">
        <w:t xml:space="preserve">) herinnerd is. Van de 6 personen die afbeelding A </w:t>
      </w:r>
      <w:r w:rsidRPr="000F2399">
        <w:lastRenderedPageBreak/>
        <w:t>(</w:t>
      </w:r>
      <w:r w:rsidRPr="000F2399">
        <w:fldChar w:fldCharType="begin"/>
      </w:r>
      <w:r w:rsidRPr="000F2399">
        <w:instrText xml:space="preserve"> REF _Ref371943675 \h  \* MERGEFORMAT </w:instrText>
      </w:r>
      <w:r w:rsidRPr="000F2399">
        <w:fldChar w:fldCharType="separate"/>
      </w:r>
      <w:r w:rsidR="00CD322B" w:rsidRPr="000F2399">
        <w:t xml:space="preserve">Figuur </w:t>
      </w:r>
      <w:r w:rsidR="00CD322B">
        <w:rPr>
          <w:noProof/>
        </w:rPr>
        <w:t>59</w:t>
      </w:r>
      <w:r w:rsidR="00CD322B" w:rsidRPr="000F2399">
        <w:t xml:space="preserve"> Product</w:t>
      </w:r>
      <w:r w:rsidRPr="000F2399">
        <w:fldChar w:fldCharType="end"/>
      </w:r>
      <w:r w:rsidRPr="000F2399">
        <w:t xml:space="preserve">) te zien kregen gaven er 3 aan de afbeelding gezien te hebben. Daaruit kan opgemaakt worden dat Afbeelding B beter in het geheugen bleef zitten. </w:t>
      </w:r>
    </w:p>
    <w:p w:rsidR="008E5B5C" w:rsidRPr="000F2399" w:rsidRDefault="008E5B5C" w:rsidP="008E5B5C">
      <w:pPr>
        <w:keepNext/>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332"/>
        <w:gridCol w:w="4334"/>
      </w:tblGrid>
      <w:tr w:rsidR="008E5B5C" w:rsidRPr="000F2399" w:rsidTr="008E5B5C">
        <w:tc>
          <w:tcPr>
            <w:tcW w:w="4889" w:type="dxa"/>
          </w:tcPr>
          <w:p w:rsidR="008E5B5C" w:rsidRPr="000F2399" w:rsidRDefault="008E5B5C" w:rsidP="008E5B5C">
            <w:pPr>
              <w:keepNext/>
            </w:pPr>
            <w:r w:rsidRPr="000F2399">
              <w:rPr>
                <w:noProof/>
              </w:rPr>
              <w:drawing>
                <wp:inline distT="0" distB="0" distL="0" distR="0" wp14:anchorId="476B057C" wp14:editId="6FBE3BB0">
                  <wp:extent cx="2954366" cy="928182"/>
                  <wp:effectExtent l="0" t="0" r="0" b="0"/>
                  <wp:docPr id="304"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 - hero.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015056" cy="947249"/>
                          </a:xfrm>
                          <a:prstGeom prst="rect">
                            <a:avLst/>
                          </a:prstGeom>
                        </pic:spPr>
                      </pic:pic>
                    </a:graphicData>
                  </a:graphic>
                </wp:inline>
              </w:drawing>
            </w:r>
          </w:p>
          <w:p w:rsidR="008E5B5C" w:rsidRPr="000F2399" w:rsidRDefault="008E5B5C" w:rsidP="008E5B5C">
            <w:pPr>
              <w:pStyle w:val="Bijschrift"/>
            </w:pPr>
            <w:bookmarkStart w:id="757" w:name="_Ref371943675"/>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59</w:t>
            </w:r>
            <w:r w:rsidR="00A5658E" w:rsidRPr="000F2399">
              <w:rPr>
                <w:noProof/>
              </w:rPr>
              <w:fldChar w:fldCharType="end"/>
            </w:r>
            <w:r w:rsidRPr="000F2399">
              <w:t xml:space="preserve"> Product</w:t>
            </w:r>
            <w:bookmarkEnd w:id="757"/>
          </w:p>
        </w:tc>
        <w:tc>
          <w:tcPr>
            <w:tcW w:w="4889" w:type="dxa"/>
          </w:tcPr>
          <w:p w:rsidR="008E5B5C" w:rsidRPr="000F2399" w:rsidRDefault="008E5B5C" w:rsidP="008E5B5C">
            <w:pPr>
              <w:keepNext/>
            </w:pPr>
            <w:r w:rsidRPr="000F2399">
              <w:rPr>
                <w:noProof/>
              </w:rPr>
              <w:drawing>
                <wp:inline distT="0" distB="0" distL="0" distR="0" wp14:anchorId="7004C060" wp14:editId="01552362">
                  <wp:extent cx="2956332" cy="928800"/>
                  <wp:effectExtent l="0" t="0" r="0" b="0"/>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 - hero.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956332" cy="928800"/>
                          </a:xfrm>
                          <a:prstGeom prst="rect">
                            <a:avLst/>
                          </a:prstGeom>
                        </pic:spPr>
                      </pic:pic>
                    </a:graphicData>
                  </a:graphic>
                </wp:inline>
              </w:drawing>
            </w:r>
            <w:r w:rsidRPr="000F2399">
              <w:t xml:space="preserve"> </w:t>
            </w:r>
          </w:p>
          <w:p w:rsidR="008E5B5C" w:rsidRPr="000F2399" w:rsidRDefault="008E5B5C" w:rsidP="008E5B5C">
            <w:pPr>
              <w:pStyle w:val="Bijschrift"/>
            </w:pPr>
            <w:bookmarkStart w:id="758" w:name="_Ref371943645"/>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60</w:t>
            </w:r>
            <w:r w:rsidR="00A5658E" w:rsidRPr="000F2399">
              <w:rPr>
                <w:noProof/>
              </w:rPr>
              <w:fldChar w:fldCharType="end"/>
            </w:r>
            <w:r w:rsidRPr="000F2399">
              <w:t xml:space="preserve"> Personen</w:t>
            </w:r>
            <w:bookmarkEnd w:id="758"/>
          </w:p>
        </w:tc>
      </w:tr>
    </w:tbl>
    <w:p w:rsidR="008E5B5C" w:rsidRPr="000F2399" w:rsidRDefault="008E5B5C" w:rsidP="008E5B5C">
      <w:pPr>
        <w:rPr>
          <w:b/>
        </w:rPr>
      </w:pPr>
    </w:p>
    <w:p w:rsidR="008E5B5C" w:rsidRPr="000F2399" w:rsidRDefault="008E5B5C" w:rsidP="008E5B5C">
      <w:pPr>
        <w:pStyle w:val="Kop3"/>
        <w:spacing w:before="40" w:line="240" w:lineRule="auto"/>
        <w:ind w:left="720" w:right="0" w:hanging="720"/>
      </w:pPr>
      <w:bookmarkStart w:id="759" w:name="_Toc371948199"/>
      <w:bookmarkStart w:id="760" w:name="_Toc372279448"/>
      <w:bookmarkStart w:id="761" w:name="_Toc372280919"/>
      <w:r w:rsidRPr="000F2399">
        <w:t>Product afgeprijsd</w:t>
      </w:r>
      <w:bookmarkEnd w:id="759"/>
      <w:bookmarkEnd w:id="760"/>
      <w:bookmarkEnd w:id="761"/>
    </w:p>
    <w:p w:rsidR="008E5B5C" w:rsidRPr="000F2399" w:rsidRDefault="008E5B5C" w:rsidP="008E5B5C">
      <w:r w:rsidRPr="000F2399">
        <w:t>Om er achter te komen of korting op een product effect heeft is er gekozen om 6 personen een afgeprijsd product te laten zien en 6 personen normaal geprijsde producten te laten zien.</w:t>
      </w:r>
    </w:p>
    <w:p w:rsidR="008E5B5C" w:rsidRPr="000F2399" w:rsidRDefault="008E5B5C" w:rsidP="008E5B5C">
      <w:r w:rsidRPr="000F2399">
        <w:t>Uit de resultaten is gebleken dat alle testpersonen die het afgeprijsde product (</w:t>
      </w:r>
      <w:r w:rsidRPr="000F2399">
        <w:fldChar w:fldCharType="begin"/>
      </w:r>
      <w:r w:rsidRPr="000F2399">
        <w:instrText xml:space="preserve"> REF _Ref371943591 \h  \* MERGEFORMAT </w:instrText>
      </w:r>
      <w:r w:rsidRPr="000F2399">
        <w:fldChar w:fldCharType="separate"/>
      </w:r>
      <w:r w:rsidR="00CD322B" w:rsidRPr="000F2399">
        <w:t xml:space="preserve">Figuur </w:t>
      </w:r>
      <w:r w:rsidR="00CD322B">
        <w:rPr>
          <w:noProof/>
        </w:rPr>
        <w:t>61</w:t>
      </w:r>
      <w:r w:rsidR="00CD322B" w:rsidRPr="000F2399">
        <w:t xml:space="preserve"> Product afgeprijsd</w:t>
      </w:r>
      <w:r w:rsidRPr="000F2399">
        <w:fldChar w:fldCharType="end"/>
      </w:r>
      <w:r w:rsidRPr="000F2399">
        <w:t>) te zien kregen deze vervolgens ook in het winkelmandje geplaatst hebben. Slechts 1 persoon koos voor het zelfde product wanneer deze niet afgeprijsd (</w:t>
      </w:r>
      <w:r w:rsidRPr="000F2399">
        <w:fldChar w:fldCharType="begin"/>
      </w:r>
      <w:r w:rsidRPr="000F2399">
        <w:instrText xml:space="preserve"> REF _Ref371943603 \h  \* MERGEFORMAT </w:instrText>
      </w:r>
      <w:r w:rsidRPr="000F2399">
        <w:fldChar w:fldCharType="separate"/>
      </w:r>
      <w:r w:rsidR="00CD322B" w:rsidRPr="000F2399">
        <w:t xml:space="preserve">Figuur </w:t>
      </w:r>
      <w:r w:rsidR="00CD322B">
        <w:rPr>
          <w:noProof/>
        </w:rPr>
        <w:t>62</w:t>
      </w:r>
      <w:r w:rsidR="00CD322B" w:rsidRPr="000F2399">
        <w:t xml:space="preserve"> Product niet afgeprijsd</w:t>
      </w:r>
      <w:r w:rsidRPr="000F2399">
        <w:fldChar w:fldCharType="end"/>
      </w:r>
      <w:r w:rsidRPr="000F2399">
        <w:t>) was. Geconcludeerd kan dus worden dat afgeprijsde producten invloed hebben op de keuze van bezoekers.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8"/>
        <w:gridCol w:w="4328"/>
      </w:tblGrid>
      <w:tr w:rsidR="008E5B5C" w:rsidRPr="000F2399" w:rsidTr="008E5B5C">
        <w:tc>
          <w:tcPr>
            <w:tcW w:w="4926" w:type="dxa"/>
            <w:tcBorders>
              <w:right w:val="single" w:sz="4" w:space="0" w:color="auto"/>
            </w:tcBorders>
            <w:shd w:val="clear" w:color="auto" w:fill="auto"/>
          </w:tcPr>
          <w:p w:rsidR="008E5B5C" w:rsidRPr="000F2399" w:rsidRDefault="008E5B5C" w:rsidP="001953A1">
            <w:r w:rsidRPr="000F2399">
              <w:rPr>
                <w:noProof/>
              </w:rPr>
              <w:drawing>
                <wp:inline distT="0" distB="0" distL="0" distR="0" wp14:anchorId="3A3B077F" wp14:editId="059B6304">
                  <wp:extent cx="2930668" cy="1648691"/>
                  <wp:effectExtent l="0" t="0" r="0" b="0"/>
                  <wp:docPr id="306"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 - Discount.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984236" cy="1678826"/>
                          </a:xfrm>
                          <a:prstGeom prst="rect">
                            <a:avLst/>
                          </a:prstGeom>
                        </pic:spPr>
                      </pic:pic>
                    </a:graphicData>
                  </a:graphic>
                </wp:inline>
              </w:drawing>
            </w:r>
          </w:p>
          <w:p w:rsidR="008E5B5C" w:rsidRPr="000F2399" w:rsidRDefault="008E5B5C" w:rsidP="008E5B5C">
            <w:pPr>
              <w:pStyle w:val="Bijschrift"/>
            </w:pPr>
            <w:bookmarkStart w:id="762" w:name="_Ref371943591"/>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61</w:t>
            </w:r>
            <w:r w:rsidR="00A5658E" w:rsidRPr="000F2399">
              <w:rPr>
                <w:noProof/>
              </w:rPr>
              <w:fldChar w:fldCharType="end"/>
            </w:r>
            <w:r w:rsidRPr="000F2399">
              <w:t xml:space="preserve"> Product afgeprijsd</w:t>
            </w:r>
            <w:bookmarkEnd w:id="762"/>
          </w:p>
        </w:tc>
        <w:tc>
          <w:tcPr>
            <w:tcW w:w="4928" w:type="dxa"/>
            <w:tcBorders>
              <w:left w:val="single" w:sz="4" w:space="0" w:color="auto"/>
            </w:tcBorders>
          </w:tcPr>
          <w:p w:rsidR="008E5B5C" w:rsidRPr="000F2399" w:rsidRDefault="008E5B5C" w:rsidP="001953A1">
            <w:r w:rsidRPr="000F2399">
              <w:rPr>
                <w:noProof/>
              </w:rPr>
              <w:drawing>
                <wp:inline distT="0" distB="0" distL="0" distR="0" wp14:anchorId="35324128" wp14:editId="63FA77EA">
                  <wp:extent cx="2923309" cy="1644551"/>
                  <wp:effectExtent l="0" t="0" r="0" b="0"/>
                  <wp:docPr id="307"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 - Discount.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955326" cy="1662563"/>
                          </a:xfrm>
                          <a:prstGeom prst="rect">
                            <a:avLst/>
                          </a:prstGeom>
                        </pic:spPr>
                      </pic:pic>
                    </a:graphicData>
                  </a:graphic>
                </wp:inline>
              </w:drawing>
            </w:r>
          </w:p>
          <w:p w:rsidR="008E5B5C" w:rsidRPr="000F2399" w:rsidRDefault="008E5B5C" w:rsidP="008E5B5C">
            <w:pPr>
              <w:pStyle w:val="Bijschrift"/>
            </w:pPr>
            <w:bookmarkStart w:id="763" w:name="_Ref371943603"/>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62</w:t>
            </w:r>
            <w:r w:rsidR="00A5658E" w:rsidRPr="000F2399">
              <w:rPr>
                <w:noProof/>
              </w:rPr>
              <w:fldChar w:fldCharType="end"/>
            </w:r>
            <w:r w:rsidRPr="000F2399">
              <w:t xml:space="preserve"> Product niet afgeprijsd</w:t>
            </w:r>
            <w:bookmarkEnd w:id="763"/>
          </w:p>
        </w:tc>
      </w:tr>
    </w:tbl>
    <w:p w:rsidR="008E5B5C" w:rsidRPr="000F2399" w:rsidRDefault="008E5B5C" w:rsidP="008E5B5C"/>
    <w:p w:rsidR="008E5B5C" w:rsidRPr="000F2399" w:rsidRDefault="008E5B5C" w:rsidP="008E5B5C">
      <w:pPr>
        <w:pStyle w:val="Kop3"/>
        <w:spacing w:before="40" w:line="240" w:lineRule="auto"/>
        <w:ind w:left="720" w:right="0" w:hanging="720"/>
      </w:pPr>
      <w:bookmarkStart w:id="764" w:name="_Toc371948200"/>
      <w:bookmarkStart w:id="765" w:name="_Toc372279449"/>
      <w:bookmarkStart w:id="766" w:name="_Toc372280920"/>
      <w:r w:rsidRPr="000F2399">
        <w:lastRenderedPageBreak/>
        <w:t>Bestel direct in onze webshop</w:t>
      </w:r>
      <w:bookmarkEnd w:id="764"/>
      <w:bookmarkEnd w:id="765"/>
      <w:bookmarkEnd w:id="766"/>
    </w:p>
    <w:p w:rsidR="008E5B5C" w:rsidRPr="000F2399" w:rsidRDefault="008E5B5C" w:rsidP="008E5B5C">
      <w:r w:rsidRPr="000F2399">
        <w:t>Uit testtaak 1 (Een product toevoegen aan de winkelwagen</w:t>
      </w:r>
      <w:r w:rsidRPr="000F2399">
        <w:rPr>
          <w:rStyle w:val="Zwaar"/>
          <w:b w:val="0"/>
          <w:bCs w:val="0"/>
        </w:rPr>
        <w:t>)</w:t>
      </w:r>
      <w:r w:rsidRPr="000F2399">
        <w:t xml:space="preserve"> is gebleken dat 11 van de 12 testpersonen vanaf de landingspagina de button “Bestel direct in onze webshop” heeft aangeklikt. De helft van de testpersonen kreeg een oranje knop te zien en de andere helft een blauwe knop. Daaruit is gebleken dat alle zes de personen die de blauwe knop (</w:t>
      </w:r>
      <w:r w:rsidRPr="000F2399">
        <w:fldChar w:fldCharType="begin"/>
      </w:r>
      <w:r w:rsidRPr="000F2399">
        <w:instrText xml:space="preserve"> REF _Ref371944594 \h  \* MERGEFORMAT </w:instrText>
      </w:r>
      <w:r w:rsidRPr="000F2399">
        <w:fldChar w:fldCharType="separate"/>
      </w:r>
      <w:r w:rsidR="00CD322B" w:rsidRPr="000F2399">
        <w:t xml:space="preserve">Figuur </w:t>
      </w:r>
      <w:r w:rsidR="00CD322B">
        <w:rPr>
          <w:noProof/>
        </w:rPr>
        <w:t>64</w:t>
      </w:r>
      <w:r w:rsidR="00CD322B" w:rsidRPr="000F2399">
        <w:t xml:space="preserve"> Blauwe button</w:t>
      </w:r>
      <w:r w:rsidRPr="000F2399">
        <w:fldChar w:fldCharType="end"/>
      </w:r>
      <w:r w:rsidRPr="000F2399">
        <w:t>) te zien kregen deze ook daadwerkelijk gebruikten om naar de webshop te gaan. 5 van de 6 personen die de oranje knop (</w:t>
      </w:r>
      <w:r w:rsidRPr="000F2399">
        <w:fldChar w:fldCharType="begin"/>
      </w:r>
      <w:r w:rsidRPr="000F2399">
        <w:instrText xml:space="preserve"> REF _Ref371944583 \h  \* MERGEFORMAT </w:instrText>
      </w:r>
      <w:r w:rsidRPr="000F2399">
        <w:fldChar w:fldCharType="separate"/>
      </w:r>
      <w:r w:rsidR="00CD322B" w:rsidRPr="000F2399">
        <w:t xml:space="preserve">Figuur </w:t>
      </w:r>
      <w:r w:rsidR="00CD322B">
        <w:rPr>
          <w:noProof/>
        </w:rPr>
        <w:t>63</w:t>
      </w:r>
      <w:r w:rsidR="00CD322B" w:rsidRPr="000F2399">
        <w:t xml:space="preserve"> Oranje button</w:t>
      </w:r>
      <w:r w:rsidRPr="000F2399">
        <w:fldChar w:fldCharType="end"/>
      </w:r>
      <w:r w:rsidRPr="000F2399">
        <w:t>) te zien kregen hebben gebruik gemaakt van de oranje knop om naar de webshop te gaan.</w:t>
      </w:r>
    </w:p>
    <w:p w:rsidR="008E5B5C" w:rsidRPr="000F2399" w:rsidRDefault="008E5B5C" w:rsidP="008E5B5C">
      <w:r w:rsidRPr="000F2399">
        <w:t>De verschillen zijn dusdanig klein dat er gekozen is om de blauwe knop te gebruiken omdat deze beter past bij de tekst erboven.</w:t>
      </w:r>
    </w:p>
    <w:p w:rsidR="008E5B5C" w:rsidRPr="000F2399" w:rsidRDefault="008E5B5C" w:rsidP="001953A1"/>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3"/>
        <w:gridCol w:w="4333"/>
      </w:tblGrid>
      <w:tr w:rsidR="008E5B5C" w:rsidRPr="000F2399" w:rsidTr="008E5B5C">
        <w:tc>
          <w:tcPr>
            <w:tcW w:w="4927" w:type="dxa"/>
            <w:tcBorders>
              <w:right w:val="single" w:sz="4" w:space="0" w:color="auto"/>
            </w:tcBorders>
            <w:shd w:val="clear" w:color="auto" w:fill="auto"/>
          </w:tcPr>
          <w:p w:rsidR="008E5B5C" w:rsidRPr="000F2399" w:rsidRDefault="008E5B5C" w:rsidP="001953A1">
            <w:r w:rsidRPr="000F2399">
              <w:rPr>
                <w:noProof/>
              </w:rPr>
              <w:drawing>
                <wp:inline distT="0" distB="0" distL="0" distR="0" wp14:anchorId="75ABF934" wp14:editId="61843274">
                  <wp:extent cx="2930237" cy="1565728"/>
                  <wp:effectExtent l="0" t="0" r="0" b="0"/>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range button.png"/>
                          <pic:cNvPicPr/>
                        </pic:nvPicPr>
                        <pic:blipFill>
                          <a:blip r:embed="rId177">
                            <a:extLst>
                              <a:ext uri="{28A0092B-C50C-407E-A947-70E740481C1C}">
                                <a14:useLocalDpi xmlns:a14="http://schemas.microsoft.com/office/drawing/2010/main" val="0"/>
                              </a:ext>
                            </a:extLst>
                          </a:blip>
                          <a:stretch>
                            <a:fillRect/>
                          </a:stretch>
                        </pic:blipFill>
                        <pic:spPr>
                          <a:xfrm>
                            <a:off x="0" y="0"/>
                            <a:ext cx="2962468" cy="1582950"/>
                          </a:xfrm>
                          <a:prstGeom prst="rect">
                            <a:avLst/>
                          </a:prstGeom>
                        </pic:spPr>
                      </pic:pic>
                    </a:graphicData>
                  </a:graphic>
                </wp:inline>
              </w:drawing>
            </w:r>
          </w:p>
          <w:p w:rsidR="008E5B5C" w:rsidRPr="000F2399" w:rsidRDefault="008E5B5C" w:rsidP="008E5B5C">
            <w:pPr>
              <w:pStyle w:val="Bijschrift"/>
            </w:pPr>
            <w:bookmarkStart w:id="767" w:name="_Ref371944583"/>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63</w:t>
            </w:r>
            <w:r w:rsidR="00A5658E" w:rsidRPr="000F2399">
              <w:rPr>
                <w:noProof/>
              </w:rPr>
              <w:fldChar w:fldCharType="end"/>
            </w:r>
            <w:r w:rsidRPr="000F2399">
              <w:t xml:space="preserve"> Oranje button</w:t>
            </w:r>
            <w:bookmarkEnd w:id="767"/>
          </w:p>
        </w:tc>
        <w:tc>
          <w:tcPr>
            <w:tcW w:w="4927" w:type="dxa"/>
            <w:tcBorders>
              <w:left w:val="single" w:sz="4" w:space="0" w:color="auto"/>
            </w:tcBorders>
          </w:tcPr>
          <w:p w:rsidR="008E5B5C" w:rsidRPr="000F2399" w:rsidRDefault="008E5B5C" w:rsidP="001953A1">
            <w:r w:rsidRPr="000F2399">
              <w:rPr>
                <w:noProof/>
              </w:rPr>
              <w:drawing>
                <wp:inline distT="0" distB="0" distL="0" distR="0" wp14:anchorId="27908201" wp14:editId="6DD82F7C">
                  <wp:extent cx="2930747" cy="1566000"/>
                  <wp:effectExtent l="0" t="0" r="0" b="0"/>
                  <wp:docPr id="30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lue button.png"/>
                          <pic:cNvPicPr/>
                        </pic:nvPicPr>
                        <pic:blipFill>
                          <a:blip r:embed="rId178">
                            <a:extLst>
                              <a:ext uri="{28A0092B-C50C-407E-A947-70E740481C1C}">
                                <a14:useLocalDpi xmlns:a14="http://schemas.microsoft.com/office/drawing/2010/main" val="0"/>
                              </a:ext>
                            </a:extLst>
                          </a:blip>
                          <a:stretch>
                            <a:fillRect/>
                          </a:stretch>
                        </pic:blipFill>
                        <pic:spPr>
                          <a:xfrm>
                            <a:off x="0" y="0"/>
                            <a:ext cx="2930747" cy="1566000"/>
                          </a:xfrm>
                          <a:prstGeom prst="rect">
                            <a:avLst/>
                          </a:prstGeom>
                        </pic:spPr>
                      </pic:pic>
                    </a:graphicData>
                  </a:graphic>
                </wp:inline>
              </w:drawing>
            </w:r>
          </w:p>
          <w:p w:rsidR="008E5B5C" w:rsidRPr="000F2399" w:rsidRDefault="008E5B5C" w:rsidP="008E5B5C">
            <w:pPr>
              <w:pStyle w:val="Bijschrift"/>
            </w:pPr>
            <w:bookmarkStart w:id="768" w:name="_Ref371944594"/>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64</w:t>
            </w:r>
            <w:r w:rsidR="00A5658E" w:rsidRPr="000F2399">
              <w:rPr>
                <w:noProof/>
              </w:rPr>
              <w:fldChar w:fldCharType="end"/>
            </w:r>
            <w:r w:rsidRPr="000F2399">
              <w:t xml:space="preserve"> Blauwe button</w:t>
            </w:r>
            <w:bookmarkEnd w:id="768"/>
          </w:p>
        </w:tc>
      </w:tr>
    </w:tbl>
    <w:p w:rsidR="008E5B5C" w:rsidRPr="000F2399" w:rsidRDefault="008E5B5C" w:rsidP="008E5B5C">
      <w:pPr>
        <w:rPr>
          <w:b/>
        </w:rPr>
      </w:pPr>
    </w:p>
    <w:p w:rsidR="008E5B5C" w:rsidRPr="000F2399" w:rsidRDefault="008E5B5C" w:rsidP="008E5B5C">
      <w:pPr>
        <w:pStyle w:val="Kop3"/>
        <w:spacing w:before="40" w:line="240" w:lineRule="auto"/>
        <w:ind w:left="720" w:right="0" w:hanging="720"/>
      </w:pPr>
      <w:bookmarkStart w:id="769" w:name="_Toc371948201"/>
      <w:bookmarkStart w:id="770" w:name="_Toc372279450"/>
      <w:bookmarkStart w:id="771" w:name="_Toc372280921"/>
      <w:r w:rsidRPr="000F2399">
        <w:t>Header tekst homepage</w:t>
      </w:r>
      <w:bookmarkEnd w:id="769"/>
      <w:bookmarkEnd w:id="770"/>
      <w:bookmarkEnd w:id="771"/>
    </w:p>
    <w:p w:rsidR="008E5B5C" w:rsidRPr="000F2399" w:rsidRDefault="008E5B5C" w:rsidP="008E5B5C">
      <w:r w:rsidRPr="000F2399">
        <w:t>Voor deze test is de zelfde methode als de A/B test 1 gebruikt, namelijk de vraag wat de testpersonen zich herinneren van na het kijken van 5 seconden naar het scherm.</w:t>
      </w:r>
    </w:p>
    <w:p w:rsidR="008E5B5C" w:rsidRPr="000F2399" w:rsidRDefault="008E5B5C" w:rsidP="008E5B5C">
      <w:r w:rsidRPr="000F2399">
        <w:t xml:space="preserve">Hieruit kwam naar voren dat alle testpersonen het stukje tekst heeft gelezen en het zich kon herinneren. Er is daarom gekozen om het te laten hoe het origineel ontworpen was. </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3"/>
        <w:gridCol w:w="4333"/>
      </w:tblGrid>
      <w:tr w:rsidR="008E5B5C" w:rsidRPr="000F2399" w:rsidTr="008E5B5C">
        <w:tc>
          <w:tcPr>
            <w:tcW w:w="4927" w:type="dxa"/>
            <w:tcBorders>
              <w:right w:val="single" w:sz="4" w:space="0" w:color="auto"/>
            </w:tcBorders>
            <w:shd w:val="clear" w:color="auto" w:fill="auto"/>
          </w:tcPr>
          <w:p w:rsidR="008E5B5C" w:rsidRPr="000F2399" w:rsidRDefault="008E5B5C" w:rsidP="001953A1">
            <w:r w:rsidRPr="000F2399">
              <w:rPr>
                <w:noProof/>
              </w:rPr>
              <w:lastRenderedPageBreak/>
              <w:drawing>
                <wp:inline distT="0" distB="0" distL="0" distR="0" wp14:anchorId="0450D10B" wp14:editId="2B70432D">
                  <wp:extent cx="2880000" cy="1627060"/>
                  <wp:effectExtent l="0" t="0" r="0" b="0"/>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xt-large.png"/>
                          <pic:cNvPicPr/>
                        </pic:nvPicPr>
                        <pic:blipFill>
                          <a:blip r:embed="rId179">
                            <a:extLst>
                              <a:ext uri="{28A0092B-C50C-407E-A947-70E740481C1C}">
                                <a14:useLocalDpi xmlns:a14="http://schemas.microsoft.com/office/drawing/2010/main" val="0"/>
                              </a:ext>
                            </a:extLst>
                          </a:blip>
                          <a:stretch>
                            <a:fillRect/>
                          </a:stretch>
                        </pic:blipFill>
                        <pic:spPr>
                          <a:xfrm>
                            <a:off x="0" y="0"/>
                            <a:ext cx="2880000" cy="1627060"/>
                          </a:xfrm>
                          <a:prstGeom prst="rect">
                            <a:avLst/>
                          </a:prstGeom>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65</w:t>
            </w:r>
            <w:r w:rsidR="00A5658E" w:rsidRPr="000F2399">
              <w:rPr>
                <w:noProof/>
              </w:rPr>
              <w:fldChar w:fldCharType="end"/>
            </w:r>
            <w:r w:rsidRPr="000F2399">
              <w:t xml:space="preserve"> Header tekst grotere tekst</w:t>
            </w:r>
          </w:p>
        </w:tc>
        <w:tc>
          <w:tcPr>
            <w:tcW w:w="4927" w:type="dxa"/>
            <w:tcBorders>
              <w:left w:val="single" w:sz="4" w:space="0" w:color="auto"/>
            </w:tcBorders>
          </w:tcPr>
          <w:p w:rsidR="008E5B5C" w:rsidRPr="000F2399" w:rsidRDefault="008E5B5C" w:rsidP="001953A1">
            <w:r w:rsidRPr="000F2399">
              <w:rPr>
                <w:noProof/>
              </w:rPr>
              <w:drawing>
                <wp:inline distT="0" distB="0" distL="0" distR="0" wp14:anchorId="0CCDE753" wp14:editId="523003B0">
                  <wp:extent cx="2880000" cy="1627060"/>
                  <wp:effectExtent l="0" t="0" r="0" b="0"/>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xt-normal.png"/>
                          <pic:cNvPicPr/>
                        </pic:nvPicPr>
                        <pic:blipFill>
                          <a:blip r:embed="rId180">
                            <a:extLst>
                              <a:ext uri="{28A0092B-C50C-407E-A947-70E740481C1C}">
                                <a14:useLocalDpi xmlns:a14="http://schemas.microsoft.com/office/drawing/2010/main" val="0"/>
                              </a:ext>
                            </a:extLst>
                          </a:blip>
                          <a:stretch>
                            <a:fillRect/>
                          </a:stretch>
                        </pic:blipFill>
                        <pic:spPr>
                          <a:xfrm>
                            <a:off x="0" y="0"/>
                            <a:ext cx="2880000" cy="1627060"/>
                          </a:xfrm>
                          <a:prstGeom prst="rect">
                            <a:avLst/>
                          </a:prstGeom>
                        </pic:spPr>
                      </pic:pic>
                    </a:graphicData>
                  </a:graphic>
                </wp:inline>
              </w:drawing>
            </w:r>
          </w:p>
          <w:p w:rsidR="008E5B5C" w:rsidRPr="000F2399" w:rsidRDefault="008E5B5C" w:rsidP="008E5B5C">
            <w:pPr>
              <w:pStyle w:val="Bijschrift"/>
            </w:pPr>
            <w:r w:rsidRPr="000F2399">
              <w:t xml:space="preserve">Figuur </w:t>
            </w:r>
            <w:r w:rsidR="00A5658E" w:rsidRPr="000F2399">
              <w:fldChar w:fldCharType="begin"/>
            </w:r>
            <w:r w:rsidR="00A5658E" w:rsidRPr="000F2399">
              <w:instrText xml:space="preserve"> SEQ Figuur \* ARABIC </w:instrText>
            </w:r>
            <w:r w:rsidR="00A5658E" w:rsidRPr="000F2399">
              <w:fldChar w:fldCharType="separate"/>
            </w:r>
            <w:r w:rsidR="00CD322B">
              <w:rPr>
                <w:noProof/>
              </w:rPr>
              <w:t>66</w:t>
            </w:r>
            <w:r w:rsidR="00A5658E" w:rsidRPr="000F2399">
              <w:rPr>
                <w:noProof/>
              </w:rPr>
              <w:fldChar w:fldCharType="end"/>
            </w:r>
            <w:r w:rsidRPr="000F2399">
              <w:t xml:space="preserve"> Header tekst normale grootte</w:t>
            </w:r>
          </w:p>
        </w:tc>
      </w:tr>
    </w:tbl>
    <w:p w:rsidR="008E5B5C" w:rsidRPr="000F2399" w:rsidRDefault="008E5B5C" w:rsidP="008E5B5C">
      <w:pPr>
        <w:pStyle w:val="Bijschrift"/>
      </w:pPr>
    </w:p>
    <w:p w:rsidR="001953A1" w:rsidRPr="000F2399" w:rsidRDefault="001953A1">
      <w:pPr>
        <w:spacing w:before="0" w:after="160" w:line="259" w:lineRule="auto"/>
        <w:rPr>
          <w:color w:val="auto"/>
        </w:rPr>
      </w:pPr>
      <w:r w:rsidRPr="000F2399">
        <w:br w:type="page"/>
      </w:r>
    </w:p>
    <w:p w:rsidR="00616783" w:rsidRPr="000F2399" w:rsidRDefault="001953A1" w:rsidP="001953A1">
      <w:pPr>
        <w:pStyle w:val="Kop2"/>
      </w:pPr>
      <w:r w:rsidRPr="000F2399">
        <w:lastRenderedPageBreak/>
        <w:t>Resultaten van de tests verwerken</w:t>
      </w:r>
    </w:p>
    <w:p w:rsidR="00304137" w:rsidRPr="000F2399" w:rsidRDefault="00304137" w:rsidP="00304137">
      <w:r w:rsidRPr="000F2399">
        <w:t>De resultaten die naar voren zijn gekomen als verbeterpunten tijdens de high fidelity prototype test zijn als volgt:</w:t>
      </w:r>
    </w:p>
    <w:p w:rsidR="00304137" w:rsidRPr="000F2399" w:rsidRDefault="00304137" w:rsidP="00304137">
      <w:r w:rsidRPr="000F2399">
        <w:t>Gebruikers hebben aangegeven dat het niet direct duidelijk is welke betaalmethoden er aangeboden worden op de website.</w:t>
      </w:r>
    </w:p>
    <w:p w:rsidR="00304137" w:rsidRPr="000F2399" w:rsidRDefault="00304137" w:rsidP="00304137">
      <w:r w:rsidRPr="000F2399">
        <w:t>Het plaatsen van reviews was niet duidelijk voor iedereen. Een aantal gebruikers ging direct naar de pagina reacties om daar een reactie te plaatsen. Het andere deel ging naar een product om een review te plaatsen. Dit laatste was ook de bedoeling.</w:t>
      </w:r>
    </w:p>
    <w:p w:rsidR="00BD6C69" w:rsidRPr="000F2399" w:rsidRDefault="00BD6C69" w:rsidP="00304137">
      <w:pPr>
        <w:rPr>
          <w:b/>
        </w:rPr>
      </w:pPr>
      <w:r w:rsidRPr="000F2399">
        <w:rPr>
          <w:b/>
        </w:rPr>
        <w:t>De verbeterpunten verwerken</w:t>
      </w:r>
    </w:p>
    <w:p w:rsidR="00BD6C69" w:rsidRPr="000F2399" w:rsidRDefault="00BD6C69" w:rsidP="00304137">
      <w:r w:rsidRPr="000F2399">
        <w:t>Deze punten zijn meegenomen in het uiteindelijke prototype doormiddel van de volgende aanpassingen</w:t>
      </w:r>
    </w:p>
    <w:p w:rsidR="00BD6C69" w:rsidRPr="000F2399" w:rsidRDefault="00BD6C69" w:rsidP="00304137">
      <w:r w:rsidRPr="000F2399">
        <w:t>De betaalmethoden worden bij de producten aangegeven evenals het winkelmandje. Daarnaast stond deze al in de footer van de website.</w:t>
      </w:r>
    </w:p>
    <w:p w:rsidR="001127EF" w:rsidRPr="000F2399" w:rsidRDefault="00BD6C69" w:rsidP="00304137">
      <w:r w:rsidRPr="000F2399">
        <w:t>Het plaatsen van een review is niet veranderd. Wel is de benaming van reacties veranderd naar ervaringen. Gebruikers hebben ook aangegeven dat dit een betere benaming was ondanks dat dit in de Card Sorting sessie niet naar voren is gekomen.</w:t>
      </w:r>
    </w:p>
    <w:p w:rsidR="001127EF" w:rsidRPr="000F2399" w:rsidRDefault="001127EF">
      <w:pPr>
        <w:spacing w:before="0" w:after="160" w:line="259" w:lineRule="auto"/>
      </w:pPr>
      <w:r w:rsidRPr="000F2399">
        <w:br w:type="page"/>
      </w:r>
    </w:p>
    <w:p w:rsidR="00BD6C69" w:rsidRPr="000F2399" w:rsidRDefault="001127EF" w:rsidP="001127EF">
      <w:pPr>
        <w:pStyle w:val="Kop2"/>
      </w:pPr>
      <w:r w:rsidRPr="000F2399">
        <w:lastRenderedPageBreak/>
        <w:t>Verbetervoorstellen</w:t>
      </w:r>
    </w:p>
    <w:p w:rsidR="001127EF" w:rsidRPr="000F2399" w:rsidRDefault="001127EF" w:rsidP="001127EF">
      <w:r w:rsidRPr="000F2399">
        <w:t>Om de website van LabDirect nog beter te maken zijn er een aantal verbetervoorstellen opgesteld. Deze verbetervoorstellen zijn opgesteld aan de hand van de high fidelity prototype en de systeemeisen ( ontwerprapport – interaction design)</w:t>
      </w:r>
      <w:r w:rsidR="006C540A" w:rsidRPr="000F2399">
        <w:t>.</w:t>
      </w:r>
    </w:p>
    <w:p w:rsidR="006C540A" w:rsidRPr="000F2399" w:rsidRDefault="006C540A" w:rsidP="001127EF">
      <w:r w:rsidRPr="000F2399">
        <w:t>De volgende verbetervoorstellen zijn opgesteld:</w:t>
      </w:r>
    </w:p>
    <w:p w:rsidR="006C540A" w:rsidRDefault="006C540A" w:rsidP="006C540A">
      <w:r w:rsidRPr="000F2399">
        <w:rPr>
          <w:b/>
        </w:rPr>
        <w:t>Gebruiker moeten producten in een verlanglijstje kunnen plaatsen</w:t>
      </w:r>
      <w:r w:rsidRPr="000F2399">
        <w:rPr>
          <w:b/>
        </w:rPr>
        <w:br/>
      </w:r>
      <w:r w:rsidRPr="000F2399">
        <w:t>Als gebruikers een account hebben zouden zij producten in een verlanglijstje moeten kunnen plaatsen om in het vervolg snel het product terug te kunnen vinden. Op dit moment is dit geen toegevoegde waarde gezien het aantal producten dat LabDirect aan biedt.</w:t>
      </w:r>
    </w:p>
    <w:p w:rsidR="001C2AD9" w:rsidRPr="000F2399" w:rsidRDefault="001C2AD9" w:rsidP="006C540A">
      <w:r>
        <w:rPr>
          <w:noProof/>
        </w:rPr>
        <w:drawing>
          <wp:inline distT="0" distB="0" distL="0" distR="0">
            <wp:extent cx="4285615" cy="3371215"/>
            <wp:effectExtent l="0" t="0" r="635" b="635"/>
            <wp:docPr id="21" name="Afbeelding 21" descr="http://uploadwp.com/wp-content/uploads/woocommerce-wishlist-plu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p.com/wp-content/uploads/woocommerce-wishlist-plugin.png"/>
                    <pic:cNvPicPr>
                      <a:picLocks noChangeAspect="1" noChangeArrowheads="1"/>
                    </pic:cNvPicPr>
                  </pic:nvPicPr>
                  <pic:blipFill rotWithShape="1">
                    <a:blip r:embed="rId181">
                      <a:extLst>
                        <a:ext uri="{28A0092B-C50C-407E-A947-70E740481C1C}">
                          <a14:useLocalDpi xmlns:a14="http://schemas.microsoft.com/office/drawing/2010/main" val="0"/>
                        </a:ext>
                      </a:extLst>
                    </a:blip>
                    <a:srcRect/>
                    <a:stretch/>
                  </pic:blipFill>
                  <pic:spPr bwMode="auto">
                    <a:xfrm>
                      <a:off x="0" y="0"/>
                      <a:ext cx="4285615" cy="3371215"/>
                    </a:xfrm>
                    <a:prstGeom prst="rect">
                      <a:avLst/>
                    </a:prstGeom>
                    <a:noFill/>
                    <a:ln>
                      <a:noFill/>
                    </a:ln>
                    <a:extLst>
                      <a:ext uri="{53640926-AAD7-44D8-BBD7-CCE9431645EC}">
                        <a14:shadowObscured xmlns:a14="http://schemas.microsoft.com/office/drawing/2010/main"/>
                      </a:ext>
                    </a:extLst>
                  </pic:spPr>
                </pic:pic>
              </a:graphicData>
            </a:graphic>
          </wp:inline>
        </w:drawing>
      </w:r>
    </w:p>
    <w:p w:rsidR="006C540A" w:rsidRDefault="006C540A" w:rsidP="006C540A">
      <w:r w:rsidRPr="000F2399">
        <w:rPr>
          <w:b/>
        </w:rPr>
        <w:t>Gebruikers moeten producten kunnen vergelijken</w:t>
      </w:r>
      <w:r w:rsidRPr="000F2399">
        <w:rPr>
          <w:b/>
        </w:rPr>
        <w:br/>
      </w:r>
      <w:r w:rsidRPr="000F2399">
        <w:t>Gebruikers moeten de mogelijkheid hebben producten te kunnen vergelijken om zo de beste oplossing te kunnen vinden die bij hun past. Op dit moment zijn er echter te weinig producten die aangeboden worden om dit een meerwaarde te laten bieden.</w:t>
      </w:r>
    </w:p>
    <w:p w:rsidR="001C2AD9" w:rsidRDefault="001C2AD9" w:rsidP="006C540A">
      <w:pPr>
        <w:rPr>
          <w:noProof/>
        </w:rPr>
      </w:pPr>
    </w:p>
    <w:p w:rsidR="001C2AD9" w:rsidRPr="000F2399" w:rsidRDefault="001C2AD9" w:rsidP="006C540A">
      <w:r>
        <w:rPr>
          <w:noProof/>
        </w:rPr>
        <w:lastRenderedPageBreak/>
        <w:drawing>
          <wp:inline distT="0" distB="0" distL="0" distR="0">
            <wp:extent cx="5433695" cy="2292824"/>
            <wp:effectExtent l="0" t="0" r="0" b="0"/>
            <wp:docPr id="3" name="Afbeelding 3" descr="http://docs.yithemes.com/bazar/library/images/1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ocs.yithemes.com/bazar/library/images/12-012.png"/>
                    <pic:cNvPicPr>
                      <a:picLocks noChangeAspect="1" noChangeArrowheads="1"/>
                    </pic:cNvPicPr>
                  </pic:nvPicPr>
                  <pic:blipFill rotWithShape="1">
                    <a:blip r:embed="rId182">
                      <a:extLst>
                        <a:ext uri="{28A0092B-C50C-407E-A947-70E740481C1C}">
                          <a14:useLocalDpi xmlns:a14="http://schemas.microsoft.com/office/drawing/2010/main" val="0"/>
                        </a:ext>
                      </a:extLst>
                    </a:blip>
                    <a:srcRect l="1240" t="1546" b="46509"/>
                    <a:stretch/>
                  </pic:blipFill>
                  <pic:spPr bwMode="auto">
                    <a:xfrm>
                      <a:off x="0" y="0"/>
                      <a:ext cx="5434667" cy="2293234"/>
                    </a:xfrm>
                    <a:prstGeom prst="rect">
                      <a:avLst/>
                    </a:prstGeom>
                    <a:noFill/>
                    <a:ln>
                      <a:noFill/>
                    </a:ln>
                    <a:extLst>
                      <a:ext uri="{53640926-AAD7-44D8-BBD7-CCE9431645EC}">
                        <a14:shadowObscured xmlns:a14="http://schemas.microsoft.com/office/drawing/2010/main"/>
                      </a:ext>
                    </a:extLst>
                  </pic:spPr>
                </pic:pic>
              </a:graphicData>
            </a:graphic>
          </wp:inline>
        </w:drawing>
      </w:r>
    </w:p>
    <w:p w:rsidR="006C540A" w:rsidRDefault="006C540A" w:rsidP="006C540A">
      <w:r w:rsidRPr="000F2399">
        <w:rPr>
          <w:b/>
        </w:rPr>
        <w:t>Gebruikers moeten kunnen chatten met een medewerker van LabDirect</w:t>
      </w:r>
      <w:r w:rsidRPr="000F2399">
        <w:br/>
        <w:t>Gebruikers moeten real-life kunnen chatten met medewerkers van LabDirect wanneer zij vragen en/of opmerkingen hebben. Gezien het feit dat er op dit moment te weinig personeel is om dit te kunnen uitvoeren zal er gekeken moeten worden naar het aantrekken van medewerkers die deze taak kunnen uitvoeren. Als echter blijkt dat deze functie niet gebruikt wordt heeft dit geen meerwaarde.</w:t>
      </w:r>
    </w:p>
    <w:p w:rsidR="001C2AD9" w:rsidRPr="000F2399" w:rsidRDefault="001C2AD9" w:rsidP="006C540A">
      <w:r>
        <w:rPr>
          <w:noProof/>
        </w:rPr>
        <w:drawing>
          <wp:inline distT="0" distB="0" distL="0" distR="0">
            <wp:extent cx="3243555" cy="3207224"/>
            <wp:effectExtent l="0" t="0" r="0" b="0"/>
            <wp:docPr id="22" name="Afbeelding 22" descr="http://carenetworks.com/wp-content/uploads/2013/01/Halcyon-Live-Ch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arenetworks.com/wp-content/uploads/2013/01/Halcyon-Live-Chat.png"/>
                    <pic:cNvPicPr>
                      <a:picLocks noChangeAspect="1" noChangeArrowheads="1"/>
                    </pic:cNvPicPr>
                  </pic:nvPicPr>
                  <pic:blipFill rotWithShape="1">
                    <a:blip r:embed="rId183">
                      <a:extLst>
                        <a:ext uri="{28A0092B-C50C-407E-A947-70E740481C1C}">
                          <a14:useLocalDpi xmlns:a14="http://schemas.microsoft.com/office/drawing/2010/main" val="0"/>
                        </a:ext>
                      </a:extLst>
                    </a:blip>
                    <a:srcRect l="61262" t="37338"/>
                    <a:stretch/>
                  </pic:blipFill>
                  <pic:spPr bwMode="auto">
                    <a:xfrm>
                      <a:off x="0" y="0"/>
                      <a:ext cx="3249522" cy="3213124"/>
                    </a:xfrm>
                    <a:prstGeom prst="rect">
                      <a:avLst/>
                    </a:prstGeom>
                    <a:noFill/>
                    <a:ln>
                      <a:noFill/>
                    </a:ln>
                    <a:extLst>
                      <a:ext uri="{53640926-AAD7-44D8-BBD7-CCE9431645EC}">
                        <a14:shadowObscured xmlns:a14="http://schemas.microsoft.com/office/drawing/2010/main"/>
                      </a:ext>
                    </a:extLst>
                  </pic:spPr>
                </pic:pic>
              </a:graphicData>
            </a:graphic>
          </wp:inline>
        </w:drawing>
      </w:r>
    </w:p>
    <w:p w:rsidR="006C540A" w:rsidRDefault="006C540A" w:rsidP="006C540A">
      <w:r w:rsidRPr="000F2399">
        <w:rPr>
          <w:b/>
        </w:rPr>
        <w:t>Gebruikers moeten kunnen zoeken door de website</w:t>
      </w:r>
      <w:r w:rsidRPr="000F2399">
        <w:rPr>
          <w:b/>
        </w:rPr>
        <w:br/>
      </w:r>
      <w:r w:rsidRPr="000F2399">
        <w:t>Gebruikers moeten kunnen zoeken door de website middels een zoekformulier. Gezien het aantal producten is dit op dit moment geen toegevoegde waarde behalve dat bezoeker de gehele website zouden kunnen doorzoeken.</w:t>
      </w:r>
    </w:p>
    <w:p w:rsidR="001C2AD9" w:rsidRPr="000F2399" w:rsidRDefault="001C2AD9" w:rsidP="006C540A">
      <w:r>
        <w:rPr>
          <w:noProof/>
        </w:rPr>
        <w:lastRenderedPageBreak/>
        <w:drawing>
          <wp:inline distT="0" distB="0" distL="0" distR="0">
            <wp:extent cx="3943985" cy="901065"/>
            <wp:effectExtent l="0" t="0" r="0" b="0"/>
            <wp:docPr id="23" name="Afbeelding 23" descr="C:\Users\Jarno\Dropbox\afstuderen - Jarno van Rhijn - 09020527\3. Tussenproducten\4. Evaluatiefase\assets\search_exa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rno\Dropbox\afstuderen - Jarno van Rhijn - 09020527\3. Tussenproducten\4. Evaluatiefase\assets\search_example.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943985" cy="901065"/>
                    </a:xfrm>
                    <a:prstGeom prst="rect">
                      <a:avLst/>
                    </a:prstGeom>
                    <a:noFill/>
                    <a:ln>
                      <a:noFill/>
                    </a:ln>
                  </pic:spPr>
                </pic:pic>
              </a:graphicData>
            </a:graphic>
          </wp:inline>
        </w:drawing>
      </w:r>
    </w:p>
    <w:sectPr w:rsidR="001C2AD9" w:rsidRPr="000F2399" w:rsidSect="00A4346D">
      <w:headerReference w:type="default" r:id="rId185"/>
      <w:footerReference w:type="default" r:id="rId186"/>
      <w:pgSz w:w="11906" w:h="16838"/>
      <w:pgMar w:top="1440" w:right="1440" w:bottom="1440" w:left="1800" w:header="1134" w:footer="1134" w:gutter="0"/>
      <w:cols w:space="708"/>
      <w:formProt w:val="0"/>
      <w:docGrid w:linePitch="320" w:charSpace="2048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A45DB" w:rsidRDefault="005A45DB">
      <w:pPr>
        <w:spacing w:after="0"/>
      </w:pPr>
      <w:r>
        <w:separator/>
      </w:r>
    </w:p>
  </w:endnote>
  <w:endnote w:type="continuationSeparator" w:id="0">
    <w:p w:rsidR="005A45DB" w:rsidRDefault="005A45D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2"/>
    <w:family w:val="auto"/>
    <w:pitch w:val="default"/>
  </w:font>
  <w:font w:name="Gotham">
    <w:panose1 w:val="00000000000000000000"/>
    <w:charset w:val="00"/>
    <w:family w:val="moder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yriad Pro">
    <w:panose1 w:val="00000000000000000000"/>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PT Sans">
    <w:panose1 w:val="020B0503020203020204"/>
    <w:charset w:val="00"/>
    <w:family w:val="swiss"/>
    <w:pitch w:val="variable"/>
    <w:sig w:usb0="A00002EF" w:usb1="5000204B" w:usb2="00000000" w:usb3="00000000" w:csb0="00000097" w:csb1="00000000"/>
  </w:font>
  <w:font w:name="Droid Sans">
    <w:panose1 w:val="020B0606030804020204"/>
    <w:charset w:val="00"/>
    <w:family w:val="swiss"/>
    <w:pitch w:val="variable"/>
    <w:sig w:usb0="E00002EF" w:usb1="4000205B" w:usb2="00000028" w:usb3="00000000" w:csb0="0000019F" w:csb1="00000000"/>
  </w:font>
  <w:font w:name="Oswald">
    <w:panose1 w:val="02000303000000000000"/>
    <w:charset w:val="00"/>
    <w:family w:val="auto"/>
    <w:pitch w:val="variable"/>
    <w:sig w:usb0="A00000EF" w:usb1="4000004B" w:usb2="00000000" w:usb3="00000000" w:csb0="00000093"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itillium Web">
    <w:panose1 w:val="00000300000000000000"/>
    <w:charset w:val="00"/>
    <w:family w:val="auto"/>
    <w:pitch w:val="variable"/>
    <w:sig w:usb0="00000007" w:usb1="00000001" w:usb2="00000000" w:usb3="00000000" w:csb0="00000093" w:csb1="00000000"/>
  </w:font>
  <w:font w:name="Titillium">
    <w:panose1 w:val="00000500000000000000"/>
    <w:charset w:val="00"/>
    <w:family w:val="auto"/>
    <w:pitch w:val="variable"/>
    <w:sig w:usb0="00000007" w:usb1="00000001" w:usb2="00000000" w:usb3="00000000" w:csb0="00000093"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 w:name="Roboto">
    <w:altName w:val="Times New Roman"/>
    <w:charset w:val="00"/>
    <w:family w:val="auto"/>
    <w:pitch w:val="variable"/>
    <w:sig w:usb0="00000001" w:usb1="5000205B" w:usb2="00000020"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tillium Bd">
    <w:panose1 w:val="00000A00000000000000"/>
    <w:charset w:val="00"/>
    <w:family w:val="auto"/>
    <w:pitch w:val="variable"/>
    <w:sig w:usb0="00000007" w:usb1="00000001" w:usb2="00000000" w:usb3="00000000" w:csb0="00000093" w:csb1="00000000"/>
  </w:font>
  <w:font w:name="Helvetica LT Std Cond">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3096986"/>
      <w:docPartObj>
        <w:docPartGallery w:val="Page Numbers (Bottom of Page)"/>
        <w:docPartUnique/>
      </w:docPartObj>
    </w:sdtPr>
    <w:sdtEndPr>
      <w:rPr>
        <w:noProof/>
      </w:rPr>
    </w:sdtEndPr>
    <w:sdtContent>
      <w:tbl>
        <w:tblPr>
          <w:tblStyle w:val="Tabelraster"/>
          <w:tblW w:w="0" w:type="auto"/>
          <w:tblBorders>
            <w:top w:val="none" w:sz="0" w:space="0" w:color="auto"/>
            <w:left w:val="none" w:sz="0" w:space="0" w:color="auto"/>
            <w:bottom w:val="none" w:sz="0" w:space="0" w:color="auto"/>
            <w:right w:val="single" w:sz="8" w:space="0" w:color="767171" w:themeColor="background2" w:themeShade="80"/>
            <w:insideH w:val="none" w:sz="0" w:space="0" w:color="auto"/>
            <w:insideV w:val="none" w:sz="0" w:space="0" w:color="auto"/>
          </w:tblBorders>
          <w:tblLook w:val="04A0" w:firstRow="1" w:lastRow="0" w:firstColumn="1" w:lastColumn="0" w:noHBand="0" w:noVBand="1"/>
        </w:tblPr>
        <w:tblGrid>
          <w:gridCol w:w="680"/>
        </w:tblGrid>
        <w:tr w:rsidR="00B07D58" w:rsidTr="00E62D6F">
          <w:trPr>
            <w:trHeight w:val="20"/>
          </w:trPr>
          <w:tc>
            <w:tcPr>
              <w:tcW w:w="680" w:type="dxa"/>
              <w:vAlign w:val="center"/>
            </w:tcPr>
            <w:p w:rsidR="00B07D58" w:rsidRDefault="00B07D58" w:rsidP="00461C92">
              <w:pPr>
                <w:pStyle w:val="Voettekst"/>
              </w:pPr>
              <w:r>
                <w:fldChar w:fldCharType="begin"/>
              </w:r>
              <w:r>
                <w:instrText xml:space="preserve"> PAGE   \* MERGEFORMAT </w:instrText>
              </w:r>
              <w:r>
                <w:fldChar w:fldCharType="separate"/>
              </w:r>
              <w:r>
                <w:rPr>
                  <w:noProof/>
                </w:rPr>
                <w:t>2</w:t>
              </w:r>
              <w:r>
                <w:rPr>
                  <w:noProof/>
                </w:rPr>
                <w:fldChar w:fldCharType="end"/>
              </w:r>
            </w:p>
          </w:tc>
        </w:tr>
      </w:tbl>
      <w:p w:rsidR="00B07D58" w:rsidRDefault="00B07D58">
        <w:pPr>
          <w:pStyle w:val="Voettekst"/>
        </w:pP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elraster"/>
      <w:tblW w:w="0" w:type="auto"/>
      <w:jc w:val="right"/>
      <w:tblBorders>
        <w:top w:val="none" w:sz="0" w:space="0" w:color="auto"/>
        <w:left w:val="none" w:sz="0" w:space="0" w:color="auto"/>
        <w:bottom w:val="none" w:sz="0" w:space="0" w:color="auto"/>
        <w:right w:val="single" w:sz="8" w:space="0" w:color="767171" w:themeColor="background2" w:themeShade="80"/>
        <w:insideH w:val="none" w:sz="0" w:space="0" w:color="auto"/>
        <w:insideV w:val="none" w:sz="0" w:space="0" w:color="auto"/>
      </w:tblBorders>
      <w:tblLook w:val="04A0" w:firstRow="1" w:lastRow="0" w:firstColumn="1" w:lastColumn="0" w:noHBand="0" w:noVBand="1"/>
    </w:tblPr>
    <w:tblGrid>
      <w:gridCol w:w="680"/>
    </w:tblGrid>
    <w:tr w:rsidR="00B07D58" w:rsidTr="0031787C">
      <w:trPr>
        <w:trHeight w:val="20"/>
        <w:jc w:val="right"/>
      </w:trPr>
      <w:tc>
        <w:tcPr>
          <w:tcW w:w="680" w:type="dxa"/>
          <w:tcBorders>
            <w:left w:val="single" w:sz="4" w:space="0" w:color="auto"/>
            <w:right w:val="nil"/>
          </w:tcBorders>
          <w:vAlign w:val="center"/>
        </w:tcPr>
        <w:p w:rsidR="00B07D58" w:rsidRDefault="00B07D58" w:rsidP="0031787C">
          <w:pPr>
            <w:pStyle w:val="Voettekst"/>
            <w:jc w:val="right"/>
          </w:pPr>
          <w:r>
            <w:fldChar w:fldCharType="begin"/>
          </w:r>
          <w:r>
            <w:instrText xml:space="preserve"> PAGE   \* MERGEFORMAT </w:instrText>
          </w:r>
          <w:r>
            <w:fldChar w:fldCharType="separate"/>
          </w:r>
          <w:r w:rsidR="00CD322B">
            <w:rPr>
              <w:noProof/>
            </w:rPr>
            <w:t>223</w:t>
          </w:r>
          <w:r>
            <w:rPr>
              <w:noProof/>
            </w:rPr>
            <w:fldChar w:fldCharType="end"/>
          </w:r>
        </w:p>
      </w:tc>
    </w:tr>
  </w:tbl>
  <w:p w:rsidR="00B07D58" w:rsidRDefault="00B07D58">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2090086"/>
      <w:docPartObj>
        <w:docPartGallery w:val="Page Numbers (Bottom of Page)"/>
        <w:docPartUnique/>
      </w:docPartObj>
    </w:sdtPr>
    <w:sdtEndPr>
      <w:rPr>
        <w:noProof/>
      </w:rPr>
    </w:sdtEndPr>
    <w:sdtContent>
      <w:tbl>
        <w:tblPr>
          <w:tblStyle w:val="Tabelraster"/>
          <w:tblW w:w="680" w:type="dxa"/>
          <w:tblInd w:w="8212" w:type="dxa"/>
          <w:tblBorders>
            <w:top w:val="none" w:sz="0" w:space="0" w:color="auto"/>
            <w:left w:val="single" w:sz="8" w:space="0" w:color="767171" w:themeColor="background2" w:themeShade="80"/>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
        </w:tblGrid>
        <w:tr w:rsidR="00B07D58" w:rsidTr="00E62D6F">
          <w:tc>
            <w:tcPr>
              <w:tcW w:w="680" w:type="dxa"/>
            </w:tcPr>
            <w:p w:rsidR="00B07D58" w:rsidRDefault="00B07D58" w:rsidP="00A4346D">
              <w:pPr>
                <w:pStyle w:val="Voettekst"/>
                <w:jc w:val="right"/>
              </w:pPr>
              <w:r>
                <w:fldChar w:fldCharType="begin"/>
              </w:r>
              <w:r>
                <w:instrText xml:space="preserve"> PAGE   \* MERGEFORMAT </w:instrText>
              </w:r>
              <w:r>
                <w:fldChar w:fldCharType="separate"/>
              </w:r>
              <w:r>
                <w:rPr>
                  <w:noProof/>
                </w:rPr>
                <w:t>41</w:t>
              </w:r>
              <w:r>
                <w:rPr>
                  <w:noProof/>
                </w:rPr>
                <w:fldChar w:fldCharType="end"/>
              </w:r>
            </w:p>
          </w:tc>
        </w:tr>
      </w:tbl>
      <w:p w:rsidR="00B07D58" w:rsidRDefault="00B07D58" w:rsidP="00B60EC6">
        <w:pPr>
          <w:pStyle w:val="Voettekst"/>
          <w:tabs>
            <w:tab w:val="clear" w:pos="4819"/>
            <w:tab w:val="clear" w:pos="9638"/>
            <w:tab w:val="right" w:pos="8666"/>
          </w:tabs>
        </w:pPr>
        <w:r>
          <w:tab/>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4486786"/>
      <w:docPartObj>
        <w:docPartGallery w:val="Page Numbers (Bottom of Page)"/>
        <w:docPartUnique/>
      </w:docPartObj>
    </w:sdtPr>
    <w:sdtEndPr>
      <w:rPr>
        <w:noProof/>
      </w:rPr>
    </w:sdtEndPr>
    <w:sdtContent>
      <w:tbl>
        <w:tblPr>
          <w:tblStyle w:val="Tabelraster"/>
          <w:tblW w:w="0" w:type="auto"/>
          <w:tblBorders>
            <w:top w:val="none" w:sz="0" w:space="0" w:color="auto"/>
            <w:left w:val="none" w:sz="0" w:space="0" w:color="auto"/>
            <w:bottom w:val="none" w:sz="0" w:space="0" w:color="auto"/>
            <w:right w:val="single" w:sz="8" w:space="0" w:color="767171" w:themeColor="background2" w:themeShade="80"/>
            <w:insideH w:val="none" w:sz="0" w:space="0" w:color="auto"/>
            <w:insideV w:val="none" w:sz="0" w:space="0" w:color="auto"/>
          </w:tblBorders>
          <w:tblLook w:val="04A0" w:firstRow="1" w:lastRow="0" w:firstColumn="1" w:lastColumn="0" w:noHBand="0" w:noVBand="1"/>
        </w:tblPr>
        <w:tblGrid>
          <w:gridCol w:w="680"/>
        </w:tblGrid>
        <w:tr w:rsidR="00B07D58" w:rsidTr="008E5B5C">
          <w:trPr>
            <w:trHeight w:val="20"/>
          </w:trPr>
          <w:tc>
            <w:tcPr>
              <w:tcW w:w="680" w:type="dxa"/>
              <w:tcBorders>
                <w:right w:val="single" w:sz="4" w:space="0" w:color="auto"/>
              </w:tcBorders>
              <w:vAlign w:val="center"/>
            </w:tcPr>
            <w:p w:rsidR="00B07D58" w:rsidRDefault="00B07D58" w:rsidP="00461C92">
              <w:pPr>
                <w:pStyle w:val="Voettekst"/>
              </w:pPr>
              <w:r>
                <w:fldChar w:fldCharType="begin"/>
              </w:r>
              <w:r>
                <w:instrText xml:space="preserve"> PAGE   \* MERGEFORMAT </w:instrText>
              </w:r>
              <w:r>
                <w:fldChar w:fldCharType="separate"/>
              </w:r>
              <w:r w:rsidR="00CD322B">
                <w:rPr>
                  <w:noProof/>
                </w:rPr>
                <w:t>40</w:t>
              </w:r>
              <w:r>
                <w:rPr>
                  <w:noProof/>
                </w:rPr>
                <w:fldChar w:fldCharType="end"/>
              </w:r>
            </w:p>
          </w:tc>
        </w:tr>
      </w:tbl>
      <w:p w:rsidR="00B07D58" w:rsidRDefault="00B07D58">
        <w:pPr>
          <w:pStyle w:val="Voettekst"/>
        </w:pP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5553410"/>
      <w:docPartObj>
        <w:docPartGallery w:val="Page Numbers (Bottom of Page)"/>
        <w:docPartUnique/>
      </w:docPartObj>
    </w:sdtPr>
    <w:sdtEndPr>
      <w:rPr>
        <w:noProof/>
      </w:rPr>
    </w:sdtEndPr>
    <w:sdtContent>
      <w:tbl>
        <w:tblPr>
          <w:tblStyle w:val="Tabelraster"/>
          <w:tblW w:w="680" w:type="dxa"/>
          <w:tblInd w:w="8212" w:type="dxa"/>
          <w:tblBorders>
            <w:top w:val="none" w:sz="0" w:space="0" w:color="auto"/>
            <w:left w:val="single" w:sz="8" w:space="0" w:color="767171" w:themeColor="background2" w:themeShade="80"/>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
        </w:tblGrid>
        <w:tr w:rsidR="00B07D58" w:rsidTr="00E62D6F">
          <w:tc>
            <w:tcPr>
              <w:tcW w:w="680" w:type="dxa"/>
            </w:tcPr>
            <w:p w:rsidR="00B07D58" w:rsidRDefault="00B07D58" w:rsidP="00A4346D">
              <w:pPr>
                <w:pStyle w:val="Voettekst"/>
                <w:jc w:val="right"/>
              </w:pPr>
              <w:r>
                <w:fldChar w:fldCharType="begin"/>
              </w:r>
              <w:r>
                <w:instrText xml:space="preserve"> PAGE   \* MERGEFORMAT </w:instrText>
              </w:r>
              <w:r>
                <w:fldChar w:fldCharType="separate"/>
              </w:r>
              <w:r w:rsidR="00CD322B">
                <w:rPr>
                  <w:noProof/>
                </w:rPr>
                <w:t>23</w:t>
              </w:r>
              <w:r>
                <w:rPr>
                  <w:noProof/>
                </w:rPr>
                <w:fldChar w:fldCharType="end"/>
              </w:r>
            </w:p>
          </w:tc>
        </w:tr>
      </w:tbl>
      <w:p w:rsidR="00B07D58" w:rsidRDefault="00B07D58" w:rsidP="00B60EC6">
        <w:pPr>
          <w:pStyle w:val="Voettekst"/>
          <w:tabs>
            <w:tab w:val="clear" w:pos="4819"/>
            <w:tab w:val="clear" w:pos="9638"/>
            <w:tab w:val="right" w:pos="8666"/>
          </w:tabs>
        </w:pPr>
        <w:r>
          <w:tab/>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7D58" w:rsidRDefault="00B07D58">
    <w:pPr>
      <w:pStyle w:val="Voettekst"/>
    </w:pPr>
    <w:r>
      <w:t xml:space="preserve">pagina </w:t>
    </w:r>
    <w:r>
      <w:fldChar w:fldCharType="begin"/>
    </w:r>
    <w:r>
      <w:instrText>PAGE</w:instrText>
    </w:r>
    <w:r>
      <w:fldChar w:fldCharType="separate"/>
    </w:r>
    <w:r w:rsidR="00CD322B">
      <w:rPr>
        <w:noProof/>
      </w:rPr>
      <w:t>41</w:t>
    </w:r>
    <w:r>
      <w:fldChar w:fldCharType="end"/>
    </w:r>
    <w:r>
      <w:t xml:space="preserve"> van de </w:t>
    </w:r>
    <w:r>
      <w:fldChar w:fldCharType="begin"/>
    </w:r>
    <w:r>
      <w:instrText>NUMPAGES</w:instrText>
    </w:r>
    <w:r>
      <w:fldChar w:fldCharType="separate"/>
    </w:r>
    <w:r w:rsidR="00CD322B">
      <w:rPr>
        <w:noProof/>
      </w:rPr>
      <w:t>263</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3211740"/>
      <w:docPartObj>
        <w:docPartGallery w:val="Page Numbers (Bottom of Page)"/>
        <w:docPartUnique/>
      </w:docPartObj>
    </w:sdtPr>
    <w:sdtEndPr>
      <w:rPr>
        <w:noProof/>
      </w:rPr>
    </w:sdtEndPr>
    <w:sdtContent>
      <w:tbl>
        <w:tblPr>
          <w:tblStyle w:val="Tabelraster"/>
          <w:tblW w:w="0" w:type="auto"/>
          <w:tblBorders>
            <w:top w:val="none" w:sz="0" w:space="0" w:color="auto"/>
            <w:left w:val="none" w:sz="0" w:space="0" w:color="auto"/>
            <w:bottom w:val="none" w:sz="0" w:space="0" w:color="auto"/>
            <w:right w:val="single" w:sz="8" w:space="0" w:color="767171" w:themeColor="background2" w:themeShade="80"/>
            <w:insideH w:val="none" w:sz="0" w:space="0" w:color="auto"/>
            <w:insideV w:val="none" w:sz="0" w:space="0" w:color="auto"/>
          </w:tblBorders>
          <w:tblLook w:val="04A0" w:firstRow="1" w:lastRow="0" w:firstColumn="1" w:lastColumn="0" w:noHBand="0" w:noVBand="1"/>
        </w:tblPr>
        <w:tblGrid>
          <w:gridCol w:w="680"/>
        </w:tblGrid>
        <w:tr w:rsidR="00B07D58" w:rsidTr="008E5B5C">
          <w:trPr>
            <w:trHeight w:val="20"/>
          </w:trPr>
          <w:tc>
            <w:tcPr>
              <w:tcW w:w="680" w:type="dxa"/>
              <w:tcBorders>
                <w:right w:val="single" w:sz="4" w:space="0" w:color="auto"/>
              </w:tcBorders>
              <w:vAlign w:val="center"/>
            </w:tcPr>
            <w:p w:rsidR="00B07D58" w:rsidRDefault="00B07D58" w:rsidP="00461C92">
              <w:pPr>
                <w:pStyle w:val="Voettekst"/>
              </w:pPr>
              <w:r>
                <w:fldChar w:fldCharType="begin"/>
              </w:r>
              <w:r>
                <w:instrText xml:space="preserve"> PAGE   \* MERGEFORMAT </w:instrText>
              </w:r>
              <w:r>
                <w:fldChar w:fldCharType="separate"/>
              </w:r>
              <w:r w:rsidR="00CD322B">
                <w:rPr>
                  <w:noProof/>
                </w:rPr>
                <w:t>136</w:t>
              </w:r>
              <w:r>
                <w:rPr>
                  <w:noProof/>
                </w:rPr>
                <w:fldChar w:fldCharType="end"/>
              </w:r>
            </w:p>
          </w:tc>
        </w:tr>
      </w:tbl>
      <w:p w:rsidR="00B07D58" w:rsidRDefault="00B07D58">
        <w:pPr>
          <w:pStyle w:val="Voettekst"/>
        </w:pP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5190572"/>
      <w:docPartObj>
        <w:docPartGallery w:val="Page Numbers (Bottom of Page)"/>
        <w:docPartUnique/>
      </w:docPartObj>
    </w:sdtPr>
    <w:sdtEndPr>
      <w:rPr>
        <w:noProof/>
      </w:rPr>
    </w:sdtEndPr>
    <w:sdtContent>
      <w:tbl>
        <w:tblPr>
          <w:tblStyle w:val="Tabelraster"/>
          <w:tblW w:w="680" w:type="dxa"/>
          <w:tblInd w:w="8212" w:type="dxa"/>
          <w:tblBorders>
            <w:top w:val="none" w:sz="0" w:space="0" w:color="auto"/>
            <w:left w:val="single" w:sz="8" w:space="0" w:color="767171" w:themeColor="background2" w:themeShade="80"/>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
        </w:tblGrid>
        <w:tr w:rsidR="00B07D58" w:rsidTr="00E62D6F">
          <w:tc>
            <w:tcPr>
              <w:tcW w:w="680" w:type="dxa"/>
            </w:tcPr>
            <w:p w:rsidR="00B07D58" w:rsidRDefault="00B07D58" w:rsidP="00A4346D">
              <w:pPr>
                <w:pStyle w:val="Voettekst"/>
                <w:jc w:val="right"/>
              </w:pPr>
              <w:r>
                <w:fldChar w:fldCharType="begin"/>
              </w:r>
              <w:r>
                <w:instrText xml:space="preserve"> PAGE   \* MERGEFORMAT </w:instrText>
              </w:r>
              <w:r>
                <w:fldChar w:fldCharType="separate"/>
              </w:r>
              <w:r w:rsidR="00CD322B">
                <w:rPr>
                  <w:noProof/>
                </w:rPr>
                <w:t>137</w:t>
              </w:r>
              <w:r>
                <w:rPr>
                  <w:noProof/>
                </w:rPr>
                <w:fldChar w:fldCharType="end"/>
              </w:r>
            </w:p>
          </w:tc>
        </w:tr>
      </w:tbl>
      <w:p w:rsidR="00B07D58" w:rsidRDefault="00B07D58" w:rsidP="00B60EC6">
        <w:pPr>
          <w:pStyle w:val="Voettekst"/>
          <w:tabs>
            <w:tab w:val="clear" w:pos="4819"/>
            <w:tab w:val="clear" w:pos="9638"/>
            <w:tab w:val="right" w:pos="8666"/>
          </w:tabs>
        </w:pPr>
        <w:r>
          <w:tab/>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5031543"/>
      <w:docPartObj>
        <w:docPartGallery w:val="Page Numbers (Bottom of Page)"/>
        <w:docPartUnique/>
      </w:docPartObj>
    </w:sdtPr>
    <w:sdtEndPr>
      <w:rPr>
        <w:noProof/>
      </w:rPr>
    </w:sdtEndPr>
    <w:sdtContent>
      <w:tbl>
        <w:tblPr>
          <w:tblStyle w:val="Tabelraster"/>
          <w:tblW w:w="0" w:type="auto"/>
          <w:tblBorders>
            <w:top w:val="none" w:sz="0" w:space="0" w:color="auto"/>
            <w:left w:val="none" w:sz="0" w:space="0" w:color="auto"/>
            <w:bottom w:val="none" w:sz="0" w:space="0" w:color="auto"/>
            <w:right w:val="single" w:sz="8" w:space="0" w:color="767171" w:themeColor="background2" w:themeShade="80"/>
            <w:insideH w:val="none" w:sz="0" w:space="0" w:color="auto"/>
            <w:insideV w:val="none" w:sz="0" w:space="0" w:color="auto"/>
          </w:tblBorders>
          <w:tblLook w:val="04A0" w:firstRow="1" w:lastRow="0" w:firstColumn="1" w:lastColumn="0" w:noHBand="0" w:noVBand="1"/>
        </w:tblPr>
        <w:tblGrid>
          <w:gridCol w:w="680"/>
        </w:tblGrid>
        <w:tr w:rsidR="00B07D58" w:rsidTr="008E5B5C">
          <w:trPr>
            <w:trHeight w:val="20"/>
          </w:trPr>
          <w:tc>
            <w:tcPr>
              <w:tcW w:w="680" w:type="dxa"/>
              <w:tcBorders>
                <w:right w:val="single" w:sz="4" w:space="0" w:color="auto"/>
              </w:tcBorders>
              <w:vAlign w:val="center"/>
            </w:tcPr>
            <w:p w:rsidR="00B07D58" w:rsidRDefault="00B07D58" w:rsidP="008E5B5C">
              <w:pPr>
                <w:pStyle w:val="Voettekst"/>
              </w:pPr>
              <w:r>
                <w:fldChar w:fldCharType="begin"/>
              </w:r>
              <w:r>
                <w:instrText xml:space="preserve"> PAGE   \* MERGEFORMAT </w:instrText>
              </w:r>
              <w:r>
                <w:fldChar w:fldCharType="separate"/>
              </w:r>
              <w:r w:rsidR="00CD322B">
                <w:rPr>
                  <w:noProof/>
                </w:rPr>
                <w:t>224</w:t>
              </w:r>
              <w:r>
                <w:rPr>
                  <w:noProof/>
                </w:rPr>
                <w:fldChar w:fldCharType="end"/>
              </w:r>
            </w:p>
          </w:tc>
        </w:tr>
      </w:tbl>
      <w:p w:rsidR="00B07D58" w:rsidRDefault="00B07D58">
        <w:pPr>
          <w:pStyle w:val="Voettekst"/>
        </w:pP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2985141"/>
      <w:docPartObj>
        <w:docPartGallery w:val="Page Numbers (Bottom of Page)"/>
        <w:docPartUnique/>
      </w:docPartObj>
    </w:sdtPr>
    <w:sdtEndPr>
      <w:rPr>
        <w:noProof/>
      </w:rPr>
    </w:sdtEndPr>
    <w:sdtContent>
      <w:tbl>
        <w:tblPr>
          <w:tblStyle w:val="Tabelraster"/>
          <w:tblW w:w="680" w:type="dxa"/>
          <w:tblInd w:w="8212" w:type="dxa"/>
          <w:tblBorders>
            <w:top w:val="none" w:sz="0" w:space="0" w:color="auto"/>
            <w:left w:val="single" w:sz="8" w:space="0" w:color="767171" w:themeColor="background2" w:themeShade="80"/>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
        </w:tblGrid>
        <w:tr w:rsidR="00B07D58" w:rsidTr="00E62D6F">
          <w:tc>
            <w:tcPr>
              <w:tcW w:w="680" w:type="dxa"/>
            </w:tcPr>
            <w:p w:rsidR="00B07D58" w:rsidRDefault="00B07D58" w:rsidP="00A4346D">
              <w:pPr>
                <w:pStyle w:val="Voettekst"/>
                <w:jc w:val="right"/>
              </w:pPr>
              <w:r>
                <w:fldChar w:fldCharType="begin"/>
              </w:r>
              <w:r>
                <w:instrText xml:space="preserve"> PAGE   \* MERGEFORMAT </w:instrText>
              </w:r>
              <w:r>
                <w:fldChar w:fldCharType="separate"/>
              </w:r>
              <w:r w:rsidR="00CD322B">
                <w:rPr>
                  <w:noProof/>
                </w:rPr>
                <w:t>167</w:t>
              </w:r>
              <w:r>
                <w:rPr>
                  <w:noProof/>
                </w:rPr>
                <w:fldChar w:fldCharType="end"/>
              </w:r>
            </w:p>
          </w:tc>
        </w:tr>
      </w:tbl>
      <w:p w:rsidR="00B07D58" w:rsidRDefault="00B07D58" w:rsidP="00B60EC6">
        <w:pPr>
          <w:pStyle w:val="Voettekst"/>
          <w:tabs>
            <w:tab w:val="clear" w:pos="4819"/>
            <w:tab w:val="clear" w:pos="9638"/>
            <w:tab w:val="right" w:pos="8666"/>
          </w:tabs>
        </w:pPr>
        <w: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A45DB" w:rsidRDefault="005A45DB">
      <w:pPr>
        <w:spacing w:after="0"/>
      </w:pPr>
      <w:r>
        <w:separator/>
      </w:r>
    </w:p>
  </w:footnote>
  <w:footnote w:type="continuationSeparator" w:id="0">
    <w:p w:rsidR="005A45DB" w:rsidRDefault="005A45DB">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7D58" w:rsidRDefault="00B07D58">
    <w:pPr>
      <w:pStyle w:val="Kopteks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7D58" w:rsidRDefault="00B07D58">
    <w:pPr>
      <w:pStyle w:val="Kop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138D3"/>
    <w:multiLevelType w:val="hybridMultilevel"/>
    <w:tmpl w:val="864A578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93E4CC8"/>
    <w:multiLevelType w:val="multilevel"/>
    <w:tmpl w:val="A7BA12C4"/>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2">
    <w:nsid w:val="0A6A24C7"/>
    <w:multiLevelType w:val="hybridMultilevel"/>
    <w:tmpl w:val="5B227F7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0A771AFF"/>
    <w:multiLevelType w:val="hybridMultilevel"/>
    <w:tmpl w:val="BC14DFD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0E0C0985"/>
    <w:multiLevelType w:val="multilevel"/>
    <w:tmpl w:val="D10A0A5A"/>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5">
    <w:nsid w:val="11F47196"/>
    <w:multiLevelType w:val="hybridMultilevel"/>
    <w:tmpl w:val="BB763838"/>
    <w:lvl w:ilvl="0" w:tplc="4D68E188">
      <w:start w:val="1"/>
      <w:numFmt w:val="decimal"/>
      <w:lvlText w:val="%1."/>
      <w:lvlJc w:val="left"/>
      <w:pPr>
        <w:ind w:left="720" w:hanging="360"/>
      </w:pPr>
      <w:rPr>
        <w:rFonts w:hint="default"/>
        <w:vanish/>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1323601F"/>
    <w:multiLevelType w:val="hybridMultilevel"/>
    <w:tmpl w:val="B1DCD1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13EC7992"/>
    <w:multiLevelType w:val="multilevel"/>
    <w:tmpl w:val="7382C8C2"/>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8">
    <w:nsid w:val="147E6368"/>
    <w:multiLevelType w:val="hybridMultilevel"/>
    <w:tmpl w:val="B1628D1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17B47A5F"/>
    <w:multiLevelType w:val="multilevel"/>
    <w:tmpl w:val="DA4E6DBE"/>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nsid w:val="18146B36"/>
    <w:multiLevelType w:val="multilevel"/>
    <w:tmpl w:val="6EF41E10"/>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1">
    <w:nsid w:val="1B862D1F"/>
    <w:multiLevelType w:val="multilevel"/>
    <w:tmpl w:val="7E342FE2"/>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12">
    <w:nsid w:val="1CB57725"/>
    <w:multiLevelType w:val="hybridMultilevel"/>
    <w:tmpl w:val="357EB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5A26609"/>
    <w:multiLevelType w:val="hybridMultilevel"/>
    <w:tmpl w:val="7370217C"/>
    <w:lvl w:ilvl="0" w:tplc="04090001">
      <w:start w:val="1"/>
      <w:numFmt w:val="bullet"/>
      <w:lvlText w:val=""/>
      <w:lvlJc w:val="left"/>
      <w:pPr>
        <w:ind w:left="1575" w:hanging="360"/>
      </w:pPr>
      <w:rPr>
        <w:rFonts w:ascii="Symbol" w:hAnsi="Symbol" w:hint="default"/>
      </w:rPr>
    </w:lvl>
    <w:lvl w:ilvl="1" w:tplc="04090003" w:tentative="1">
      <w:start w:val="1"/>
      <w:numFmt w:val="bullet"/>
      <w:lvlText w:val="o"/>
      <w:lvlJc w:val="left"/>
      <w:pPr>
        <w:ind w:left="2295" w:hanging="360"/>
      </w:pPr>
      <w:rPr>
        <w:rFonts w:ascii="Courier New" w:hAnsi="Courier New" w:cs="Courier New" w:hint="default"/>
      </w:rPr>
    </w:lvl>
    <w:lvl w:ilvl="2" w:tplc="04090005" w:tentative="1">
      <w:start w:val="1"/>
      <w:numFmt w:val="bullet"/>
      <w:lvlText w:val=""/>
      <w:lvlJc w:val="left"/>
      <w:pPr>
        <w:ind w:left="3015" w:hanging="360"/>
      </w:pPr>
      <w:rPr>
        <w:rFonts w:ascii="Wingdings" w:hAnsi="Wingdings" w:hint="default"/>
      </w:rPr>
    </w:lvl>
    <w:lvl w:ilvl="3" w:tplc="04090001" w:tentative="1">
      <w:start w:val="1"/>
      <w:numFmt w:val="bullet"/>
      <w:lvlText w:val=""/>
      <w:lvlJc w:val="left"/>
      <w:pPr>
        <w:ind w:left="3735" w:hanging="360"/>
      </w:pPr>
      <w:rPr>
        <w:rFonts w:ascii="Symbol" w:hAnsi="Symbol" w:hint="default"/>
      </w:rPr>
    </w:lvl>
    <w:lvl w:ilvl="4" w:tplc="04090003" w:tentative="1">
      <w:start w:val="1"/>
      <w:numFmt w:val="bullet"/>
      <w:lvlText w:val="o"/>
      <w:lvlJc w:val="left"/>
      <w:pPr>
        <w:ind w:left="4455" w:hanging="360"/>
      </w:pPr>
      <w:rPr>
        <w:rFonts w:ascii="Courier New" w:hAnsi="Courier New" w:cs="Courier New" w:hint="default"/>
      </w:rPr>
    </w:lvl>
    <w:lvl w:ilvl="5" w:tplc="04090005" w:tentative="1">
      <w:start w:val="1"/>
      <w:numFmt w:val="bullet"/>
      <w:lvlText w:val=""/>
      <w:lvlJc w:val="left"/>
      <w:pPr>
        <w:ind w:left="5175" w:hanging="360"/>
      </w:pPr>
      <w:rPr>
        <w:rFonts w:ascii="Wingdings" w:hAnsi="Wingdings" w:hint="default"/>
      </w:rPr>
    </w:lvl>
    <w:lvl w:ilvl="6" w:tplc="04090001" w:tentative="1">
      <w:start w:val="1"/>
      <w:numFmt w:val="bullet"/>
      <w:lvlText w:val=""/>
      <w:lvlJc w:val="left"/>
      <w:pPr>
        <w:ind w:left="5895" w:hanging="360"/>
      </w:pPr>
      <w:rPr>
        <w:rFonts w:ascii="Symbol" w:hAnsi="Symbol" w:hint="default"/>
      </w:rPr>
    </w:lvl>
    <w:lvl w:ilvl="7" w:tplc="04090003" w:tentative="1">
      <w:start w:val="1"/>
      <w:numFmt w:val="bullet"/>
      <w:lvlText w:val="o"/>
      <w:lvlJc w:val="left"/>
      <w:pPr>
        <w:ind w:left="6615" w:hanging="360"/>
      </w:pPr>
      <w:rPr>
        <w:rFonts w:ascii="Courier New" w:hAnsi="Courier New" w:cs="Courier New" w:hint="default"/>
      </w:rPr>
    </w:lvl>
    <w:lvl w:ilvl="8" w:tplc="04090005" w:tentative="1">
      <w:start w:val="1"/>
      <w:numFmt w:val="bullet"/>
      <w:lvlText w:val=""/>
      <w:lvlJc w:val="left"/>
      <w:pPr>
        <w:ind w:left="7335" w:hanging="360"/>
      </w:pPr>
      <w:rPr>
        <w:rFonts w:ascii="Wingdings" w:hAnsi="Wingdings" w:hint="default"/>
      </w:rPr>
    </w:lvl>
  </w:abstractNum>
  <w:abstractNum w:abstractNumId="14">
    <w:nsid w:val="25CE05F5"/>
    <w:multiLevelType w:val="multilevel"/>
    <w:tmpl w:val="6CFC5960"/>
    <w:lvl w:ilvl="0">
      <w:start w:val="1"/>
      <w:numFmt w:val="bullet"/>
      <w:lvlText w:val=""/>
      <w:lvlJc w:val="left"/>
      <w:pPr>
        <w:ind w:left="780" w:hanging="360"/>
      </w:pPr>
      <w:rPr>
        <w:rFonts w:ascii="Symbol" w:hAnsi="Symbol" w:cs="Symbol" w:hint="default"/>
      </w:rPr>
    </w:lvl>
    <w:lvl w:ilvl="1">
      <w:start w:val="1"/>
      <w:numFmt w:val="bullet"/>
      <w:lvlText w:val="◦"/>
      <w:lvlJc w:val="left"/>
      <w:pPr>
        <w:ind w:left="1140" w:hanging="360"/>
      </w:pPr>
      <w:rPr>
        <w:rFonts w:ascii="OpenSymbol" w:hAnsi="OpenSymbol" w:cs="OpenSymbol" w:hint="default"/>
      </w:rPr>
    </w:lvl>
    <w:lvl w:ilvl="2">
      <w:start w:val="1"/>
      <w:numFmt w:val="bullet"/>
      <w:lvlText w:val="▪"/>
      <w:lvlJc w:val="left"/>
      <w:pPr>
        <w:ind w:left="1500" w:hanging="360"/>
      </w:pPr>
      <w:rPr>
        <w:rFonts w:ascii="OpenSymbol" w:hAnsi="OpenSymbol" w:cs="OpenSymbol" w:hint="default"/>
      </w:rPr>
    </w:lvl>
    <w:lvl w:ilvl="3">
      <w:start w:val="1"/>
      <w:numFmt w:val="bullet"/>
      <w:lvlText w:val=""/>
      <w:lvlJc w:val="left"/>
      <w:pPr>
        <w:ind w:left="1860" w:hanging="360"/>
      </w:pPr>
      <w:rPr>
        <w:rFonts w:ascii="Symbol" w:hAnsi="Symbol" w:cs="Symbol" w:hint="default"/>
      </w:rPr>
    </w:lvl>
    <w:lvl w:ilvl="4">
      <w:start w:val="1"/>
      <w:numFmt w:val="bullet"/>
      <w:lvlText w:val="◦"/>
      <w:lvlJc w:val="left"/>
      <w:pPr>
        <w:ind w:left="2220" w:hanging="360"/>
      </w:pPr>
      <w:rPr>
        <w:rFonts w:ascii="OpenSymbol" w:hAnsi="OpenSymbol" w:cs="OpenSymbol" w:hint="default"/>
      </w:rPr>
    </w:lvl>
    <w:lvl w:ilvl="5">
      <w:start w:val="1"/>
      <w:numFmt w:val="bullet"/>
      <w:lvlText w:val="▪"/>
      <w:lvlJc w:val="left"/>
      <w:pPr>
        <w:ind w:left="2580" w:hanging="360"/>
      </w:pPr>
      <w:rPr>
        <w:rFonts w:ascii="OpenSymbol" w:hAnsi="OpenSymbol" w:cs="OpenSymbol" w:hint="default"/>
      </w:rPr>
    </w:lvl>
    <w:lvl w:ilvl="6">
      <w:start w:val="1"/>
      <w:numFmt w:val="bullet"/>
      <w:lvlText w:val=""/>
      <w:lvlJc w:val="left"/>
      <w:pPr>
        <w:ind w:left="2940" w:hanging="360"/>
      </w:pPr>
      <w:rPr>
        <w:rFonts w:ascii="Symbol" w:hAnsi="Symbol" w:cs="Symbol" w:hint="default"/>
      </w:rPr>
    </w:lvl>
    <w:lvl w:ilvl="7">
      <w:start w:val="1"/>
      <w:numFmt w:val="bullet"/>
      <w:lvlText w:val="◦"/>
      <w:lvlJc w:val="left"/>
      <w:pPr>
        <w:ind w:left="3300" w:hanging="360"/>
      </w:pPr>
      <w:rPr>
        <w:rFonts w:ascii="OpenSymbol" w:hAnsi="OpenSymbol" w:cs="OpenSymbol" w:hint="default"/>
      </w:rPr>
    </w:lvl>
    <w:lvl w:ilvl="8">
      <w:start w:val="1"/>
      <w:numFmt w:val="bullet"/>
      <w:lvlText w:val="▪"/>
      <w:lvlJc w:val="left"/>
      <w:pPr>
        <w:ind w:left="3660" w:hanging="360"/>
      </w:pPr>
      <w:rPr>
        <w:rFonts w:ascii="OpenSymbol" w:hAnsi="OpenSymbol" w:cs="OpenSymbol" w:hint="default"/>
      </w:rPr>
    </w:lvl>
  </w:abstractNum>
  <w:abstractNum w:abstractNumId="15">
    <w:nsid w:val="272E54B0"/>
    <w:multiLevelType w:val="multilevel"/>
    <w:tmpl w:val="40E60A66"/>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16">
    <w:nsid w:val="27396EC3"/>
    <w:multiLevelType w:val="multilevel"/>
    <w:tmpl w:val="DA34A8A4"/>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17">
    <w:nsid w:val="273E1DAF"/>
    <w:multiLevelType w:val="hybridMultilevel"/>
    <w:tmpl w:val="E180AC9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nsid w:val="2A6F22E8"/>
    <w:multiLevelType w:val="hybridMultilevel"/>
    <w:tmpl w:val="374A5DA2"/>
    <w:lvl w:ilvl="0" w:tplc="89B8FF82">
      <w:start w:val="1"/>
      <w:numFmt w:val="decimal"/>
      <w:lvlText w:val="%1."/>
      <w:lvlJc w:val="left"/>
      <w:pPr>
        <w:ind w:left="720" w:hanging="360"/>
      </w:pPr>
      <w:rPr>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nsid w:val="2AA24AD7"/>
    <w:multiLevelType w:val="multilevel"/>
    <w:tmpl w:val="B038F936"/>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20">
    <w:nsid w:val="2B18651E"/>
    <w:multiLevelType w:val="hybridMultilevel"/>
    <w:tmpl w:val="1A02FFA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nsid w:val="2C76563D"/>
    <w:multiLevelType w:val="hybridMultilevel"/>
    <w:tmpl w:val="51848D3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nsid w:val="2DCA4EBE"/>
    <w:multiLevelType w:val="hybridMultilevel"/>
    <w:tmpl w:val="209A33F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2E0700F2"/>
    <w:multiLevelType w:val="multilevel"/>
    <w:tmpl w:val="96EEA0EE"/>
    <w:lvl w:ilvl="0">
      <w:start w:val="1"/>
      <w:numFmt w:val="decimal"/>
      <w:pStyle w:val="Kop1"/>
      <w:suff w:val="nothing"/>
      <w:lvlText w:val="%1"/>
      <w:lvlJc w:val="left"/>
      <w:pPr>
        <w:ind w:left="0" w:firstLine="0"/>
      </w:pPr>
      <w:rPr>
        <w:rFonts w:hint="default"/>
        <w:vanish/>
        <w:u w:val="none"/>
      </w:rPr>
    </w:lvl>
    <w:lvl w:ilvl="1">
      <w:start w:val="1"/>
      <w:numFmt w:val="decimal"/>
      <w:pStyle w:val="Kop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Kop3"/>
      <w:lvlText w:val="%1.%2.%3"/>
      <w:lvlJc w:val="left"/>
      <w:pPr>
        <w:ind w:left="720" w:hanging="720"/>
      </w:pPr>
      <w:rPr>
        <w:rFonts w:hint="default"/>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24">
    <w:nsid w:val="2FE22E6D"/>
    <w:multiLevelType w:val="hybridMultilevel"/>
    <w:tmpl w:val="712E783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nsid w:val="30747EFE"/>
    <w:multiLevelType w:val="multilevel"/>
    <w:tmpl w:val="5B92622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6">
    <w:nsid w:val="3164091F"/>
    <w:multiLevelType w:val="hybridMultilevel"/>
    <w:tmpl w:val="5798F20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nsid w:val="341E30D3"/>
    <w:multiLevelType w:val="hybridMultilevel"/>
    <w:tmpl w:val="7BE8E9B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nsid w:val="344450AD"/>
    <w:multiLevelType w:val="hybridMultilevel"/>
    <w:tmpl w:val="A38EF39C"/>
    <w:lvl w:ilvl="0" w:tplc="0413000F">
      <w:start w:val="1"/>
      <w:numFmt w:val="decimal"/>
      <w:lvlText w:val="%1."/>
      <w:lvlJc w:val="left"/>
      <w:pPr>
        <w:ind w:left="764" w:hanging="360"/>
      </w:pPr>
    </w:lvl>
    <w:lvl w:ilvl="1" w:tplc="04130019" w:tentative="1">
      <w:start w:val="1"/>
      <w:numFmt w:val="lowerLetter"/>
      <w:lvlText w:val="%2."/>
      <w:lvlJc w:val="left"/>
      <w:pPr>
        <w:ind w:left="1484" w:hanging="360"/>
      </w:pPr>
    </w:lvl>
    <w:lvl w:ilvl="2" w:tplc="0413001B" w:tentative="1">
      <w:start w:val="1"/>
      <w:numFmt w:val="lowerRoman"/>
      <w:lvlText w:val="%3."/>
      <w:lvlJc w:val="right"/>
      <w:pPr>
        <w:ind w:left="2204" w:hanging="180"/>
      </w:pPr>
    </w:lvl>
    <w:lvl w:ilvl="3" w:tplc="0413000F" w:tentative="1">
      <w:start w:val="1"/>
      <w:numFmt w:val="decimal"/>
      <w:lvlText w:val="%4."/>
      <w:lvlJc w:val="left"/>
      <w:pPr>
        <w:ind w:left="2924" w:hanging="360"/>
      </w:pPr>
    </w:lvl>
    <w:lvl w:ilvl="4" w:tplc="04130019" w:tentative="1">
      <w:start w:val="1"/>
      <w:numFmt w:val="lowerLetter"/>
      <w:lvlText w:val="%5."/>
      <w:lvlJc w:val="left"/>
      <w:pPr>
        <w:ind w:left="3644" w:hanging="360"/>
      </w:pPr>
    </w:lvl>
    <w:lvl w:ilvl="5" w:tplc="0413001B" w:tentative="1">
      <w:start w:val="1"/>
      <w:numFmt w:val="lowerRoman"/>
      <w:lvlText w:val="%6."/>
      <w:lvlJc w:val="right"/>
      <w:pPr>
        <w:ind w:left="4364" w:hanging="180"/>
      </w:pPr>
    </w:lvl>
    <w:lvl w:ilvl="6" w:tplc="0413000F" w:tentative="1">
      <w:start w:val="1"/>
      <w:numFmt w:val="decimal"/>
      <w:lvlText w:val="%7."/>
      <w:lvlJc w:val="left"/>
      <w:pPr>
        <w:ind w:left="5084" w:hanging="360"/>
      </w:pPr>
    </w:lvl>
    <w:lvl w:ilvl="7" w:tplc="04130019" w:tentative="1">
      <w:start w:val="1"/>
      <w:numFmt w:val="lowerLetter"/>
      <w:lvlText w:val="%8."/>
      <w:lvlJc w:val="left"/>
      <w:pPr>
        <w:ind w:left="5804" w:hanging="360"/>
      </w:pPr>
    </w:lvl>
    <w:lvl w:ilvl="8" w:tplc="0413001B" w:tentative="1">
      <w:start w:val="1"/>
      <w:numFmt w:val="lowerRoman"/>
      <w:lvlText w:val="%9."/>
      <w:lvlJc w:val="right"/>
      <w:pPr>
        <w:ind w:left="6524" w:hanging="180"/>
      </w:pPr>
    </w:lvl>
  </w:abstractNum>
  <w:abstractNum w:abstractNumId="29">
    <w:nsid w:val="357C0FED"/>
    <w:multiLevelType w:val="hybridMultilevel"/>
    <w:tmpl w:val="68A4E9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nsid w:val="371D2455"/>
    <w:multiLevelType w:val="multilevel"/>
    <w:tmpl w:val="1EE0D756"/>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31">
    <w:nsid w:val="38A25B0D"/>
    <w:multiLevelType w:val="hybridMultilevel"/>
    <w:tmpl w:val="9E98D9B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3B254535"/>
    <w:multiLevelType w:val="multilevel"/>
    <w:tmpl w:val="97A6504E"/>
    <w:styleLink w:val="WWNum1"/>
    <w:lvl w:ilvl="0">
      <w:start w:val="1"/>
      <w:numFmt w:val="none"/>
      <w:suff w:val="nothing"/>
      <w:lvlText w:val="%1"/>
      <w:lvlJc w:val="left"/>
    </w:lvl>
    <w:lvl w:ilvl="1">
      <w:start w:val="1"/>
      <w:numFmt w:val="none"/>
      <w:suff w:val="nothing"/>
      <w:lvlText w:val="%2"/>
      <w:lvlJc w:val="left"/>
    </w:lvl>
    <w:lvl w:ilvl="2">
      <w:start w:val="1"/>
      <w:numFmt w:val="none"/>
      <w:suff w:val="nothing"/>
      <w:lvlText w:val="%3"/>
      <w:lvlJc w:val="left"/>
    </w:lvl>
    <w:lvl w:ilvl="3">
      <w:start w:val="1"/>
      <w:numFmt w:val="none"/>
      <w:suff w:val="nothing"/>
      <w:lvlText w:val="%4"/>
      <w:lvlJc w:val="left"/>
    </w:lvl>
    <w:lvl w:ilvl="4">
      <w:start w:val="1"/>
      <w:numFmt w:val="none"/>
      <w:suff w:val="nothing"/>
      <w:lvlText w:val="%5"/>
      <w:lvlJc w:val="left"/>
    </w:lvl>
    <w:lvl w:ilvl="5">
      <w:start w:val="1"/>
      <w:numFmt w:val="none"/>
      <w:suff w:val="nothing"/>
      <w:lvlText w:val="%6"/>
      <w:lvlJc w:val="left"/>
    </w:lvl>
    <w:lvl w:ilvl="6">
      <w:start w:val="1"/>
      <w:numFmt w:val="none"/>
      <w:suff w:val="nothing"/>
      <w:lvlText w:val="%7"/>
      <w:lvlJc w:val="left"/>
    </w:lvl>
    <w:lvl w:ilvl="7">
      <w:start w:val="1"/>
      <w:numFmt w:val="none"/>
      <w:suff w:val="nothing"/>
      <w:lvlText w:val="%8"/>
      <w:lvlJc w:val="left"/>
    </w:lvl>
    <w:lvl w:ilvl="8">
      <w:start w:val="1"/>
      <w:numFmt w:val="none"/>
      <w:suff w:val="nothing"/>
      <w:lvlText w:val="%9"/>
      <w:lvlJc w:val="left"/>
    </w:lvl>
  </w:abstractNum>
  <w:abstractNum w:abstractNumId="33">
    <w:nsid w:val="3BD466D9"/>
    <w:multiLevelType w:val="hybridMultilevel"/>
    <w:tmpl w:val="DE40BBB0"/>
    <w:lvl w:ilvl="0" w:tplc="0409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nsid w:val="42A43F6E"/>
    <w:multiLevelType w:val="multilevel"/>
    <w:tmpl w:val="66C2A4FC"/>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5">
    <w:nsid w:val="44DE3D51"/>
    <w:multiLevelType w:val="hybridMultilevel"/>
    <w:tmpl w:val="1F22BC08"/>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nsid w:val="44E267B7"/>
    <w:multiLevelType w:val="hybridMultilevel"/>
    <w:tmpl w:val="266A0E9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nsid w:val="48A653CF"/>
    <w:multiLevelType w:val="hybridMultilevel"/>
    <w:tmpl w:val="D2384B8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nsid w:val="49285552"/>
    <w:multiLevelType w:val="hybridMultilevel"/>
    <w:tmpl w:val="C2B0835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nsid w:val="4A155D2A"/>
    <w:multiLevelType w:val="hybridMultilevel"/>
    <w:tmpl w:val="A99EC1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nsid w:val="4A61244A"/>
    <w:multiLevelType w:val="hybridMultilevel"/>
    <w:tmpl w:val="ABCE9D1A"/>
    <w:lvl w:ilvl="0" w:tplc="04130005">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nsid w:val="4BB3662E"/>
    <w:multiLevelType w:val="multilevel"/>
    <w:tmpl w:val="59904ECC"/>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42">
    <w:nsid w:val="4DBB416F"/>
    <w:multiLevelType w:val="hybridMultilevel"/>
    <w:tmpl w:val="DF509C1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3">
    <w:nsid w:val="4E4441C1"/>
    <w:multiLevelType w:val="multilevel"/>
    <w:tmpl w:val="998AC0C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4">
    <w:nsid w:val="53A8248A"/>
    <w:multiLevelType w:val="multilevel"/>
    <w:tmpl w:val="D41CF56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5">
    <w:nsid w:val="57AA67EC"/>
    <w:multiLevelType w:val="hybridMultilevel"/>
    <w:tmpl w:val="9E3C0DD4"/>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6">
    <w:nsid w:val="59734A3C"/>
    <w:multiLevelType w:val="multilevel"/>
    <w:tmpl w:val="381CE46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7">
    <w:nsid w:val="5B035748"/>
    <w:multiLevelType w:val="hybridMultilevel"/>
    <w:tmpl w:val="6DC0F00E"/>
    <w:lvl w:ilvl="0" w:tplc="0413000F">
      <w:start w:val="1"/>
      <w:numFmt w:val="decimal"/>
      <w:lvlText w:val="%1."/>
      <w:lvlJc w:val="left"/>
      <w:pPr>
        <w:ind w:left="771" w:hanging="360"/>
      </w:pPr>
    </w:lvl>
    <w:lvl w:ilvl="1" w:tplc="04130019" w:tentative="1">
      <w:start w:val="1"/>
      <w:numFmt w:val="lowerLetter"/>
      <w:lvlText w:val="%2."/>
      <w:lvlJc w:val="left"/>
      <w:pPr>
        <w:ind w:left="1491" w:hanging="360"/>
      </w:pPr>
    </w:lvl>
    <w:lvl w:ilvl="2" w:tplc="0413001B" w:tentative="1">
      <w:start w:val="1"/>
      <w:numFmt w:val="lowerRoman"/>
      <w:lvlText w:val="%3."/>
      <w:lvlJc w:val="right"/>
      <w:pPr>
        <w:ind w:left="2211" w:hanging="180"/>
      </w:pPr>
    </w:lvl>
    <w:lvl w:ilvl="3" w:tplc="0413000F" w:tentative="1">
      <w:start w:val="1"/>
      <w:numFmt w:val="decimal"/>
      <w:lvlText w:val="%4."/>
      <w:lvlJc w:val="left"/>
      <w:pPr>
        <w:ind w:left="2931" w:hanging="360"/>
      </w:pPr>
    </w:lvl>
    <w:lvl w:ilvl="4" w:tplc="04130019" w:tentative="1">
      <w:start w:val="1"/>
      <w:numFmt w:val="lowerLetter"/>
      <w:lvlText w:val="%5."/>
      <w:lvlJc w:val="left"/>
      <w:pPr>
        <w:ind w:left="3651" w:hanging="360"/>
      </w:pPr>
    </w:lvl>
    <w:lvl w:ilvl="5" w:tplc="0413001B" w:tentative="1">
      <w:start w:val="1"/>
      <w:numFmt w:val="lowerRoman"/>
      <w:lvlText w:val="%6."/>
      <w:lvlJc w:val="right"/>
      <w:pPr>
        <w:ind w:left="4371" w:hanging="180"/>
      </w:pPr>
    </w:lvl>
    <w:lvl w:ilvl="6" w:tplc="0413000F" w:tentative="1">
      <w:start w:val="1"/>
      <w:numFmt w:val="decimal"/>
      <w:lvlText w:val="%7."/>
      <w:lvlJc w:val="left"/>
      <w:pPr>
        <w:ind w:left="5091" w:hanging="360"/>
      </w:pPr>
    </w:lvl>
    <w:lvl w:ilvl="7" w:tplc="04130019" w:tentative="1">
      <w:start w:val="1"/>
      <w:numFmt w:val="lowerLetter"/>
      <w:lvlText w:val="%8."/>
      <w:lvlJc w:val="left"/>
      <w:pPr>
        <w:ind w:left="5811" w:hanging="360"/>
      </w:pPr>
    </w:lvl>
    <w:lvl w:ilvl="8" w:tplc="0413001B" w:tentative="1">
      <w:start w:val="1"/>
      <w:numFmt w:val="lowerRoman"/>
      <w:lvlText w:val="%9."/>
      <w:lvlJc w:val="right"/>
      <w:pPr>
        <w:ind w:left="6531" w:hanging="180"/>
      </w:pPr>
    </w:lvl>
  </w:abstractNum>
  <w:abstractNum w:abstractNumId="48">
    <w:nsid w:val="5BD953A1"/>
    <w:multiLevelType w:val="multilevel"/>
    <w:tmpl w:val="231A23D8"/>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49">
    <w:nsid w:val="5E4E23F9"/>
    <w:multiLevelType w:val="multilevel"/>
    <w:tmpl w:val="5CBAC9C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0">
    <w:nsid w:val="617213B0"/>
    <w:multiLevelType w:val="hybridMultilevel"/>
    <w:tmpl w:val="0CF0D4A6"/>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1">
    <w:nsid w:val="70082B6D"/>
    <w:multiLevelType w:val="hybridMultilevel"/>
    <w:tmpl w:val="7A2414C8"/>
    <w:lvl w:ilvl="0" w:tplc="1F52D316">
      <w:numFmt w:val="bullet"/>
      <w:lvlText w:val="-"/>
      <w:lvlJc w:val="left"/>
      <w:pPr>
        <w:ind w:left="720" w:hanging="360"/>
      </w:pPr>
      <w:rPr>
        <w:rFonts w:ascii="Gotham" w:eastAsiaTheme="minorEastAsia" w:hAnsi="Gotham"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2">
    <w:nsid w:val="70B529B2"/>
    <w:multiLevelType w:val="hybridMultilevel"/>
    <w:tmpl w:val="B984A25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3">
    <w:nsid w:val="753B368E"/>
    <w:multiLevelType w:val="hybridMultilevel"/>
    <w:tmpl w:val="D1984B5E"/>
    <w:lvl w:ilvl="0" w:tplc="EC6C6F0E">
      <w:numFmt w:val="bullet"/>
      <w:lvlText w:val="-"/>
      <w:lvlJc w:val="left"/>
      <w:pPr>
        <w:ind w:left="720" w:hanging="360"/>
      </w:pPr>
      <w:rPr>
        <w:rFonts w:ascii="Gotham" w:eastAsiaTheme="minorEastAsia" w:hAnsi="Gotham"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4">
    <w:nsid w:val="7A5F5673"/>
    <w:multiLevelType w:val="multilevel"/>
    <w:tmpl w:val="A7526DF2"/>
    <w:lvl w:ilvl="0">
      <w:start w:val="1"/>
      <w:numFmt w:val="bullet"/>
      <w:lvlText w:val=""/>
      <w:lvlJc w:val="left"/>
      <w:pPr>
        <w:ind w:left="720" w:hanging="360"/>
      </w:pPr>
      <w:rPr>
        <w:rFonts w:ascii="Symbol" w:hAnsi="Symbol" w:cs="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55">
    <w:nsid w:val="7B3C7CC2"/>
    <w:multiLevelType w:val="multilevel"/>
    <w:tmpl w:val="E01E78F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num w:numId="1">
    <w:abstractNumId w:val="23"/>
  </w:num>
  <w:num w:numId="2">
    <w:abstractNumId w:val="35"/>
  </w:num>
  <w:num w:numId="3">
    <w:abstractNumId w:val="20"/>
  </w:num>
  <w:num w:numId="4">
    <w:abstractNumId w:val="29"/>
  </w:num>
  <w:num w:numId="5">
    <w:abstractNumId w:val="52"/>
  </w:num>
  <w:num w:numId="6">
    <w:abstractNumId w:val="17"/>
  </w:num>
  <w:num w:numId="7">
    <w:abstractNumId w:val="22"/>
  </w:num>
  <w:num w:numId="8">
    <w:abstractNumId w:val="24"/>
  </w:num>
  <w:num w:numId="9">
    <w:abstractNumId w:val="0"/>
  </w:num>
  <w:num w:numId="10">
    <w:abstractNumId w:val="8"/>
  </w:num>
  <w:num w:numId="11">
    <w:abstractNumId w:val="37"/>
  </w:num>
  <w:num w:numId="12">
    <w:abstractNumId w:val="26"/>
  </w:num>
  <w:num w:numId="13">
    <w:abstractNumId w:val="36"/>
  </w:num>
  <w:num w:numId="14">
    <w:abstractNumId w:val="31"/>
  </w:num>
  <w:num w:numId="15">
    <w:abstractNumId w:val="3"/>
  </w:num>
  <w:num w:numId="16">
    <w:abstractNumId w:val="54"/>
  </w:num>
  <w:num w:numId="17">
    <w:abstractNumId w:val="11"/>
  </w:num>
  <w:num w:numId="18">
    <w:abstractNumId w:val="14"/>
  </w:num>
  <w:num w:numId="19">
    <w:abstractNumId w:val="15"/>
  </w:num>
  <w:num w:numId="20">
    <w:abstractNumId w:val="16"/>
  </w:num>
  <w:num w:numId="21">
    <w:abstractNumId w:val="1"/>
  </w:num>
  <w:num w:numId="22">
    <w:abstractNumId w:val="19"/>
  </w:num>
  <w:num w:numId="23">
    <w:abstractNumId w:val="4"/>
  </w:num>
  <w:num w:numId="24">
    <w:abstractNumId w:val="41"/>
  </w:num>
  <w:num w:numId="25">
    <w:abstractNumId w:val="30"/>
  </w:num>
  <w:num w:numId="26">
    <w:abstractNumId w:val="44"/>
  </w:num>
  <w:num w:numId="27">
    <w:abstractNumId w:val="46"/>
  </w:num>
  <w:num w:numId="28">
    <w:abstractNumId w:val="6"/>
  </w:num>
  <w:num w:numId="29">
    <w:abstractNumId w:val="32"/>
  </w:num>
  <w:num w:numId="30">
    <w:abstractNumId w:val="2"/>
  </w:num>
  <w:num w:numId="31">
    <w:abstractNumId w:val="21"/>
  </w:num>
  <w:num w:numId="32">
    <w:abstractNumId w:val="38"/>
  </w:num>
  <w:num w:numId="33">
    <w:abstractNumId w:val="42"/>
  </w:num>
  <w:num w:numId="34">
    <w:abstractNumId w:val="18"/>
  </w:num>
  <w:num w:numId="35">
    <w:abstractNumId w:val="50"/>
  </w:num>
  <w:num w:numId="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8"/>
  </w:num>
  <w:num w:numId="46">
    <w:abstractNumId w:val="47"/>
  </w:num>
  <w:num w:numId="47">
    <w:abstractNumId w:val="39"/>
  </w:num>
  <w:num w:numId="48">
    <w:abstractNumId w:val="27"/>
  </w:num>
  <w:num w:numId="4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
  </w:num>
  <w:num w:numId="56">
    <w:abstractNumId w:val="45"/>
  </w:num>
  <w:num w:numId="57">
    <w:abstractNumId w:val="53"/>
  </w:num>
  <w:num w:numId="58">
    <w:abstractNumId w:val="51"/>
  </w:num>
  <w:num w:numId="59">
    <w:abstractNumId w:val="12"/>
  </w:num>
  <w:num w:numId="60">
    <w:abstractNumId w:val="13"/>
  </w:num>
  <w:num w:numId="61">
    <w:abstractNumId w:val="33"/>
  </w:num>
  <w:num w:numId="62">
    <w:abstractNumId w:val="40"/>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mirrorMargins/>
  <w:hideSpellingErrors/>
  <w:hideGrammaticalErrors/>
  <w:defaultTabStop w:val="851"/>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6783"/>
    <w:rsid w:val="00002C75"/>
    <w:rsid w:val="000077E4"/>
    <w:rsid w:val="000308BC"/>
    <w:rsid w:val="00067EDB"/>
    <w:rsid w:val="000927F6"/>
    <w:rsid w:val="000B1436"/>
    <w:rsid w:val="000F2399"/>
    <w:rsid w:val="000F3F67"/>
    <w:rsid w:val="001023C7"/>
    <w:rsid w:val="00106F02"/>
    <w:rsid w:val="001127EF"/>
    <w:rsid w:val="001529FF"/>
    <w:rsid w:val="001560EF"/>
    <w:rsid w:val="00187A48"/>
    <w:rsid w:val="001953A1"/>
    <w:rsid w:val="001B0226"/>
    <w:rsid w:val="001C2AD9"/>
    <w:rsid w:val="001C76D0"/>
    <w:rsid w:val="001C7B9D"/>
    <w:rsid w:val="00213885"/>
    <w:rsid w:val="0021660A"/>
    <w:rsid w:val="00235D32"/>
    <w:rsid w:val="0024692C"/>
    <w:rsid w:val="00266B7E"/>
    <w:rsid w:val="00280798"/>
    <w:rsid w:val="002A2034"/>
    <w:rsid w:val="00304137"/>
    <w:rsid w:val="0031787C"/>
    <w:rsid w:val="00331DA1"/>
    <w:rsid w:val="00334323"/>
    <w:rsid w:val="003364FF"/>
    <w:rsid w:val="003447C9"/>
    <w:rsid w:val="00356DFD"/>
    <w:rsid w:val="00373844"/>
    <w:rsid w:val="003753E2"/>
    <w:rsid w:val="00384340"/>
    <w:rsid w:val="003C2BC1"/>
    <w:rsid w:val="003E5D48"/>
    <w:rsid w:val="00402592"/>
    <w:rsid w:val="00415CD2"/>
    <w:rsid w:val="00422A5C"/>
    <w:rsid w:val="00423C13"/>
    <w:rsid w:val="00434747"/>
    <w:rsid w:val="004451D2"/>
    <w:rsid w:val="00461C92"/>
    <w:rsid w:val="00465577"/>
    <w:rsid w:val="004A5815"/>
    <w:rsid w:val="004D22C2"/>
    <w:rsid w:val="004E4911"/>
    <w:rsid w:val="004F3C91"/>
    <w:rsid w:val="0050100B"/>
    <w:rsid w:val="00525EF2"/>
    <w:rsid w:val="00536865"/>
    <w:rsid w:val="00542683"/>
    <w:rsid w:val="00561777"/>
    <w:rsid w:val="00586030"/>
    <w:rsid w:val="005A45DB"/>
    <w:rsid w:val="005E337C"/>
    <w:rsid w:val="005F303D"/>
    <w:rsid w:val="00604143"/>
    <w:rsid w:val="00616783"/>
    <w:rsid w:val="006306E0"/>
    <w:rsid w:val="0064053C"/>
    <w:rsid w:val="00643EF7"/>
    <w:rsid w:val="006467DD"/>
    <w:rsid w:val="006543BF"/>
    <w:rsid w:val="006612F8"/>
    <w:rsid w:val="0066247F"/>
    <w:rsid w:val="00665E76"/>
    <w:rsid w:val="00676CEA"/>
    <w:rsid w:val="00683BB9"/>
    <w:rsid w:val="00684D8E"/>
    <w:rsid w:val="006B5927"/>
    <w:rsid w:val="006C4E72"/>
    <w:rsid w:val="006C540A"/>
    <w:rsid w:val="006D3F0C"/>
    <w:rsid w:val="006D6AAF"/>
    <w:rsid w:val="006D71D7"/>
    <w:rsid w:val="006E5F43"/>
    <w:rsid w:val="006F3373"/>
    <w:rsid w:val="0070320A"/>
    <w:rsid w:val="00721B43"/>
    <w:rsid w:val="0074346A"/>
    <w:rsid w:val="00757107"/>
    <w:rsid w:val="007627D5"/>
    <w:rsid w:val="00767B95"/>
    <w:rsid w:val="007854C5"/>
    <w:rsid w:val="007870DC"/>
    <w:rsid w:val="00787D0F"/>
    <w:rsid w:val="00791650"/>
    <w:rsid w:val="00796748"/>
    <w:rsid w:val="007B24D9"/>
    <w:rsid w:val="007D38E4"/>
    <w:rsid w:val="007E2765"/>
    <w:rsid w:val="007E516D"/>
    <w:rsid w:val="0080100F"/>
    <w:rsid w:val="00815775"/>
    <w:rsid w:val="00817DB1"/>
    <w:rsid w:val="00834585"/>
    <w:rsid w:val="00852369"/>
    <w:rsid w:val="0085660D"/>
    <w:rsid w:val="00875B7E"/>
    <w:rsid w:val="00885FAF"/>
    <w:rsid w:val="008B7822"/>
    <w:rsid w:val="008D7306"/>
    <w:rsid w:val="008E1DD2"/>
    <w:rsid w:val="008E5B5C"/>
    <w:rsid w:val="00905719"/>
    <w:rsid w:val="00924404"/>
    <w:rsid w:val="00936376"/>
    <w:rsid w:val="009514C5"/>
    <w:rsid w:val="00962BD1"/>
    <w:rsid w:val="009667A5"/>
    <w:rsid w:val="00984ABB"/>
    <w:rsid w:val="00985767"/>
    <w:rsid w:val="009C2A5E"/>
    <w:rsid w:val="009C699F"/>
    <w:rsid w:val="009E6C57"/>
    <w:rsid w:val="00A24521"/>
    <w:rsid w:val="00A2542D"/>
    <w:rsid w:val="00A33CE6"/>
    <w:rsid w:val="00A41070"/>
    <w:rsid w:val="00A4346D"/>
    <w:rsid w:val="00A5658E"/>
    <w:rsid w:val="00A62914"/>
    <w:rsid w:val="00A6406F"/>
    <w:rsid w:val="00A87C5B"/>
    <w:rsid w:val="00AA4AC0"/>
    <w:rsid w:val="00AB564B"/>
    <w:rsid w:val="00AC03E6"/>
    <w:rsid w:val="00AC72D8"/>
    <w:rsid w:val="00B050BF"/>
    <w:rsid w:val="00B07D58"/>
    <w:rsid w:val="00B13F24"/>
    <w:rsid w:val="00B22C1F"/>
    <w:rsid w:val="00B257B3"/>
    <w:rsid w:val="00B26CBD"/>
    <w:rsid w:val="00B356B1"/>
    <w:rsid w:val="00B3646F"/>
    <w:rsid w:val="00B43100"/>
    <w:rsid w:val="00B60EC6"/>
    <w:rsid w:val="00B60F26"/>
    <w:rsid w:val="00B74B0C"/>
    <w:rsid w:val="00B86102"/>
    <w:rsid w:val="00B86145"/>
    <w:rsid w:val="00BA55D8"/>
    <w:rsid w:val="00BD5225"/>
    <w:rsid w:val="00BD6C69"/>
    <w:rsid w:val="00BE745B"/>
    <w:rsid w:val="00C137BC"/>
    <w:rsid w:val="00C33C2C"/>
    <w:rsid w:val="00C42EB9"/>
    <w:rsid w:val="00C43BF2"/>
    <w:rsid w:val="00C46B54"/>
    <w:rsid w:val="00C84150"/>
    <w:rsid w:val="00C85F4B"/>
    <w:rsid w:val="00CA0BDC"/>
    <w:rsid w:val="00CB05B4"/>
    <w:rsid w:val="00CC64B3"/>
    <w:rsid w:val="00CD02AB"/>
    <w:rsid w:val="00CD0450"/>
    <w:rsid w:val="00CD0DAE"/>
    <w:rsid w:val="00CD2705"/>
    <w:rsid w:val="00CD322B"/>
    <w:rsid w:val="00CD524D"/>
    <w:rsid w:val="00CD5979"/>
    <w:rsid w:val="00CD7591"/>
    <w:rsid w:val="00CF4005"/>
    <w:rsid w:val="00CF5F9C"/>
    <w:rsid w:val="00D013EE"/>
    <w:rsid w:val="00D262D6"/>
    <w:rsid w:val="00D26A54"/>
    <w:rsid w:val="00D31915"/>
    <w:rsid w:val="00D4370C"/>
    <w:rsid w:val="00D5248A"/>
    <w:rsid w:val="00D900EB"/>
    <w:rsid w:val="00DE34C7"/>
    <w:rsid w:val="00E15899"/>
    <w:rsid w:val="00E208E4"/>
    <w:rsid w:val="00E25C5E"/>
    <w:rsid w:val="00E405FC"/>
    <w:rsid w:val="00E422D2"/>
    <w:rsid w:val="00E53B04"/>
    <w:rsid w:val="00E62D6F"/>
    <w:rsid w:val="00E66628"/>
    <w:rsid w:val="00E8720F"/>
    <w:rsid w:val="00E907C1"/>
    <w:rsid w:val="00EB3097"/>
    <w:rsid w:val="00EC1366"/>
    <w:rsid w:val="00EC3866"/>
    <w:rsid w:val="00EE1C67"/>
    <w:rsid w:val="00F0437B"/>
    <w:rsid w:val="00F04909"/>
    <w:rsid w:val="00F4435D"/>
    <w:rsid w:val="00F46995"/>
    <w:rsid w:val="00F621D9"/>
    <w:rsid w:val="00F646C7"/>
    <w:rsid w:val="00F857A4"/>
    <w:rsid w:val="00F979CA"/>
    <w:rsid w:val="00FA79C5"/>
    <w:rsid w:val="00FB2696"/>
    <w:rsid w:val="00FB4937"/>
    <w:rsid w:val="00FB6314"/>
    <w:rsid w:val="00FE4F05"/>
    <w:rsid w:val="00FF3CE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6C0AA74-6E23-4409-ACF1-AD57F5E476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7D38E4"/>
    <w:pPr>
      <w:spacing w:before="120" w:after="240" w:line="276" w:lineRule="auto"/>
    </w:pPr>
    <w:rPr>
      <w:rFonts w:ascii="Myriad Pro" w:hAnsi="Myriad Pro"/>
      <w:color w:val="767171" w:themeColor="background2" w:themeShade="80"/>
      <w:sz w:val="24"/>
    </w:rPr>
  </w:style>
  <w:style w:type="paragraph" w:styleId="Kop1">
    <w:name w:val="heading 1"/>
    <w:basedOn w:val="Standaard"/>
    <w:next w:val="Standaard"/>
    <w:link w:val="Kop1Char"/>
    <w:uiPriority w:val="9"/>
    <w:qFormat/>
    <w:rsid w:val="00542683"/>
    <w:pPr>
      <w:keepNext/>
      <w:keepLines/>
      <w:pageBreakBefore/>
      <w:framePr w:wrap="notBeside" w:hAnchor="margin" w:yAlign="top"/>
      <w:numPr>
        <w:numId w:val="1"/>
      </w:numPr>
      <w:spacing w:before="0" w:after="40" w:line="480" w:lineRule="auto"/>
      <w:outlineLvl w:val="0"/>
    </w:pPr>
    <w:rPr>
      <w:rFonts w:ascii="Gotham" w:eastAsiaTheme="majorEastAsia" w:hAnsi="Gotham" w:cstheme="majorBidi"/>
      <w:b/>
      <w:caps/>
      <w:color w:val="ABE9FF"/>
      <w:spacing w:val="-20"/>
      <w:sz w:val="44"/>
      <w:szCs w:val="36"/>
    </w:rPr>
  </w:style>
  <w:style w:type="paragraph" w:styleId="Kop2">
    <w:name w:val="heading 2"/>
    <w:basedOn w:val="Standaard"/>
    <w:next w:val="Standaard"/>
    <w:link w:val="Kop2Char"/>
    <w:uiPriority w:val="9"/>
    <w:unhideWhenUsed/>
    <w:qFormat/>
    <w:rsid w:val="0031787C"/>
    <w:pPr>
      <w:keepNext/>
      <w:keepLines/>
      <w:numPr>
        <w:ilvl w:val="1"/>
        <w:numId w:val="1"/>
      </w:numPr>
      <w:spacing w:before="600" w:after="0"/>
      <w:ind w:left="0" w:right="284" w:firstLine="0"/>
      <w:outlineLvl w:val="1"/>
    </w:pPr>
    <w:rPr>
      <w:rFonts w:eastAsiaTheme="majorEastAsia" w:cstheme="majorBidi"/>
      <w:color w:val="8496B0" w:themeColor="text2" w:themeTint="99"/>
      <w:sz w:val="32"/>
      <w:szCs w:val="32"/>
    </w:rPr>
  </w:style>
  <w:style w:type="paragraph" w:styleId="Kop3">
    <w:name w:val="heading 3"/>
    <w:basedOn w:val="Standaard"/>
    <w:next w:val="Standaard"/>
    <w:link w:val="Kop3Char"/>
    <w:uiPriority w:val="9"/>
    <w:unhideWhenUsed/>
    <w:qFormat/>
    <w:rsid w:val="0031787C"/>
    <w:pPr>
      <w:keepNext/>
      <w:keepLines/>
      <w:numPr>
        <w:ilvl w:val="2"/>
        <w:numId w:val="1"/>
      </w:numPr>
      <w:spacing w:before="360" w:after="0"/>
      <w:ind w:left="0" w:right="284" w:firstLine="0"/>
      <w:outlineLvl w:val="2"/>
    </w:pPr>
    <w:rPr>
      <w:rFonts w:eastAsiaTheme="majorEastAsia" w:cstheme="majorBidi"/>
      <w:color w:val="3B3838" w:themeColor="background2" w:themeShade="40"/>
      <w:sz w:val="28"/>
      <w:szCs w:val="28"/>
    </w:rPr>
  </w:style>
  <w:style w:type="paragraph" w:styleId="Kop4">
    <w:name w:val="heading 4"/>
    <w:basedOn w:val="Standaard"/>
    <w:next w:val="Standaard"/>
    <w:link w:val="Kop4Char"/>
    <w:uiPriority w:val="9"/>
    <w:unhideWhenUsed/>
    <w:qFormat/>
    <w:rsid w:val="007D38E4"/>
    <w:pPr>
      <w:keepNext/>
      <w:keepLines/>
      <w:numPr>
        <w:ilvl w:val="3"/>
        <w:numId w:val="1"/>
      </w:numPr>
      <w:spacing w:before="40" w:after="0"/>
      <w:outlineLvl w:val="3"/>
    </w:pPr>
    <w:rPr>
      <w:rFonts w:eastAsiaTheme="majorEastAsia" w:cstheme="majorBidi"/>
      <w:color w:val="2E74B5" w:themeColor="accent1" w:themeShade="BF"/>
      <w:szCs w:val="24"/>
    </w:rPr>
  </w:style>
  <w:style w:type="paragraph" w:styleId="Kop5">
    <w:name w:val="heading 5"/>
    <w:basedOn w:val="Standaard"/>
    <w:next w:val="Standaard"/>
    <w:link w:val="Kop5Char"/>
    <w:uiPriority w:val="9"/>
    <w:unhideWhenUsed/>
    <w:qFormat/>
    <w:rsid w:val="00F4435D"/>
    <w:pPr>
      <w:keepNext/>
      <w:keepLines/>
      <w:numPr>
        <w:ilvl w:val="4"/>
        <w:numId w:val="1"/>
      </w:numPr>
      <w:spacing w:before="40" w:after="0"/>
      <w:outlineLvl w:val="4"/>
    </w:pPr>
    <w:rPr>
      <w:rFonts w:asciiTheme="majorHAnsi" w:eastAsiaTheme="majorEastAsia" w:hAnsiTheme="majorHAnsi" w:cstheme="majorBidi"/>
      <w:caps/>
      <w:color w:val="2E74B5" w:themeColor="accent1" w:themeShade="BF"/>
    </w:rPr>
  </w:style>
  <w:style w:type="paragraph" w:styleId="Kop6">
    <w:name w:val="heading 6"/>
    <w:basedOn w:val="Standaard"/>
    <w:next w:val="Standaard"/>
    <w:link w:val="Kop6Char"/>
    <w:uiPriority w:val="9"/>
    <w:unhideWhenUsed/>
    <w:qFormat/>
    <w:rsid w:val="00F4435D"/>
    <w:pPr>
      <w:keepNext/>
      <w:keepLines/>
      <w:numPr>
        <w:ilvl w:val="5"/>
        <w:numId w:val="1"/>
      </w:numPr>
      <w:spacing w:before="40" w:after="0"/>
      <w:outlineLvl w:val="5"/>
    </w:pPr>
    <w:rPr>
      <w:rFonts w:asciiTheme="majorHAnsi" w:eastAsiaTheme="majorEastAsia" w:hAnsiTheme="majorHAnsi" w:cstheme="majorBidi"/>
      <w:i/>
      <w:iCs/>
      <w:caps/>
      <w:color w:val="1F4E79" w:themeColor="accent1" w:themeShade="80"/>
    </w:rPr>
  </w:style>
  <w:style w:type="paragraph" w:styleId="Kop7">
    <w:name w:val="heading 7"/>
    <w:basedOn w:val="Standaard"/>
    <w:next w:val="Standaard"/>
    <w:link w:val="Kop7Char"/>
    <w:uiPriority w:val="9"/>
    <w:semiHidden/>
    <w:unhideWhenUsed/>
    <w:qFormat/>
    <w:rsid w:val="00F4435D"/>
    <w:pPr>
      <w:keepNext/>
      <w:keepLines/>
      <w:numPr>
        <w:ilvl w:val="6"/>
        <w:numId w:val="1"/>
      </w:numPr>
      <w:spacing w:before="40" w:after="0"/>
      <w:outlineLvl w:val="6"/>
    </w:pPr>
    <w:rPr>
      <w:rFonts w:asciiTheme="majorHAnsi" w:eastAsiaTheme="majorEastAsia" w:hAnsiTheme="majorHAnsi" w:cstheme="majorBidi"/>
      <w:b/>
      <w:bCs/>
      <w:color w:val="1F4E79" w:themeColor="accent1" w:themeShade="80"/>
    </w:rPr>
  </w:style>
  <w:style w:type="paragraph" w:styleId="Kop8">
    <w:name w:val="heading 8"/>
    <w:basedOn w:val="Standaard"/>
    <w:next w:val="Standaard"/>
    <w:link w:val="Kop8Char"/>
    <w:uiPriority w:val="9"/>
    <w:semiHidden/>
    <w:unhideWhenUsed/>
    <w:qFormat/>
    <w:rsid w:val="00F4435D"/>
    <w:pPr>
      <w:keepNext/>
      <w:keepLines/>
      <w:numPr>
        <w:ilvl w:val="7"/>
        <w:numId w:val="1"/>
      </w:numPr>
      <w:spacing w:before="40" w:after="0"/>
      <w:outlineLvl w:val="7"/>
    </w:pPr>
    <w:rPr>
      <w:rFonts w:asciiTheme="majorHAnsi" w:eastAsiaTheme="majorEastAsia" w:hAnsiTheme="majorHAnsi" w:cstheme="majorBidi"/>
      <w:b/>
      <w:bCs/>
      <w:i/>
      <w:iCs/>
      <w:color w:val="1F4E79" w:themeColor="accent1" w:themeShade="80"/>
    </w:rPr>
  </w:style>
  <w:style w:type="paragraph" w:styleId="Kop9">
    <w:name w:val="heading 9"/>
    <w:basedOn w:val="Standaard"/>
    <w:next w:val="Standaard"/>
    <w:link w:val="Kop9Char"/>
    <w:uiPriority w:val="9"/>
    <w:semiHidden/>
    <w:unhideWhenUsed/>
    <w:qFormat/>
    <w:rsid w:val="00F4435D"/>
    <w:pPr>
      <w:keepNext/>
      <w:keepLines/>
      <w:numPr>
        <w:ilvl w:val="8"/>
        <w:numId w:val="1"/>
      </w:numPr>
      <w:spacing w:before="40" w:after="0"/>
      <w:outlineLvl w:val="8"/>
    </w:pPr>
    <w:rPr>
      <w:rFonts w:asciiTheme="majorHAnsi" w:eastAsiaTheme="majorEastAsia" w:hAnsiTheme="majorHAnsi" w:cstheme="majorBidi"/>
      <w:i/>
      <w:iCs/>
      <w:color w:val="1F4E79" w:themeColor="accent1" w:themeShade="8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InternetLink">
    <w:name w:val="Internet Link"/>
    <w:uiPriority w:val="99"/>
    <w:rPr>
      <w:color w:val="000080"/>
      <w:u w:val="single"/>
    </w:rPr>
  </w:style>
  <w:style w:type="character" w:customStyle="1" w:styleId="NumberingSymbols">
    <w:name w:val="Numbering Symbols"/>
    <w:uiPriority w:val="99"/>
    <w:rPr>
      <w:b/>
      <w:bCs/>
    </w:rPr>
  </w:style>
  <w:style w:type="character" w:customStyle="1" w:styleId="Bullets">
    <w:name w:val="Bullets"/>
    <w:uiPriority w:val="99"/>
    <w:rPr>
      <w:rFonts w:ascii="OpenSymbol" w:eastAsia="OpenSymbol" w:hAnsi="OpenSymbol" w:cs="OpenSymbol"/>
    </w:rPr>
  </w:style>
  <w:style w:type="character" w:customStyle="1" w:styleId="ListLabel8">
    <w:name w:val="ListLabel 8"/>
    <w:uiPriority w:val="99"/>
    <w:rPr>
      <w:rFonts w:cs="PT Sans"/>
      <w:sz w:val="20"/>
    </w:rPr>
  </w:style>
  <w:style w:type="character" w:customStyle="1" w:styleId="ListLabel2">
    <w:name w:val="ListLabel 2"/>
    <w:uiPriority w:val="99"/>
    <w:rPr>
      <w:rFonts w:cs="Courier New"/>
    </w:rPr>
  </w:style>
  <w:style w:type="character" w:customStyle="1" w:styleId="ListLabel3">
    <w:name w:val="ListLabel 3"/>
    <w:uiPriority w:val="99"/>
    <w:rPr>
      <w:rFonts w:cs="PT Sans"/>
    </w:rPr>
  </w:style>
  <w:style w:type="character" w:customStyle="1" w:styleId="StrongEmphasis">
    <w:name w:val="Strong Emphasis"/>
    <w:uiPriority w:val="2"/>
    <w:rPr>
      <w:b/>
      <w:bCs/>
    </w:rPr>
  </w:style>
  <w:style w:type="character" w:customStyle="1" w:styleId="ListLabel9">
    <w:name w:val="ListLabel 9"/>
    <w:uiPriority w:val="99"/>
    <w:rPr>
      <w:rFonts w:cs="Droid Sans"/>
      <w:sz w:val="20"/>
    </w:rPr>
  </w:style>
  <w:style w:type="character" w:customStyle="1" w:styleId="ListLabel10">
    <w:name w:val="ListLabel 10"/>
    <w:uiPriority w:val="99"/>
    <w:rPr>
      <w:rFonts w:cs="Courier New"/>
    </w:rPr>
  </w:style>
  <w:style w:type="character" w:customStyle="1" w:styleId="ListLabel11">
    <w:name w:val="ListLabel 11"/>
    <w:uiPriority w:val="99"/>
    <w:rPr>
      <w:rFonts w:cs="Wingdings"/>
    </w:rPr>
  </w:style>
  <w:style w:type="character" w:customStyle="1" w:styleId="ListLabel12">
    <w:name w:val="ListLabel 12"/>
    <w:uiPriority w:val="99"/>
    <w:rPr>
      <w:rFonts w:cs="Symbol"/>
    </w:rPr>
  </w:style>
  <w:style w:type="character" w:customStyle="1" w:styleId="ListLabel13">
    <w:name w:val="ListLabel 13"/>
    <w:uiPriority w:val="99"/>
    <w:rPr>
      <w:rFonts w:cs="Droid Sans"/>
    </w:rPr>
  </w:style>
  <w:style w:type="character" w:customStyle="1" w:styleId="ListLabel14">
    <w:name w:val="ListLabel 14"/>
    <w:uiPriority w:val="99"/>
    <w:rPr>
      <w:rFonts w:cs="OpenSymbol"/>
    </w:rPr>
  </w:style>
  <w:style w:type="character" w:customStyle="1" w:styleId="ListLabel15">
    <w:name w:val="ListLabel 15"/>
    <w:uiPriority w:val="99"/>
    <w:rPr>
      <w:b/>
      <w:bCs/>
    </w:rPr>
  </w:style>
  <w:style w:type="character" w:customStyle="1" w:styleId="ListLabel16">
    <w:name w:val="ListLabel 16"/>
    <w:uiPriority w:val="99"/>
    <w:rPr>
      <w:rFonts w:cs="Symbol"/>
    </w:rPr>
  </w:style>
  <w:style w:type="character" w:customStyle="1" w:styleId="ListLabel17">
    <w:name w:val="ListLabel 17"/>
    <w:uiPriority w:val="99"/>
    <w:rPr>
      <w:rFonts w:cs="OpenSymbol"/>
    </w:rPr>
  </w:style>
  <w:style w:type="character" w:customStyle="1" w:styleId="ListLabel18">
    <w:name w:val="ListLabel 18"/>
    <w:rsid w:val="001953A1"/>
    <w:rPr>
      <w:b w:val="0"/>
      <w:bCs/>
      <w:color w:val="767171" w:themeColor="background2" w:themeShade="80"/>
    </w:rPr>
  </w:style>
  <w:style w:type="character" w:customStyle="1" w:styleId="ListLabel19">
    <w:name w:val="ListLabel 19"/>
    <w:uiPriority w:val="99"/>
    <w:rPr>
      <w:rFonts w:cs="Symbol"/>
    </w:rPr>
  </w:style>
  <w:style w:type="character" w:customStyle="1" w:styleId="ListLabel20">
    <w:name w:val="ListLabel 20"/>
    <w:uiPriority w:val="99"/>
    <w:rPr>
      <w:rFonts w:cs="OpenSymbol"/>
    </w:rPr>
  </w:style>
  <w:style w:type="character" w:customStyle="1" w:styleId="ListLabel21">
    <w:name w:val="ListLabel 21"/>
    <w:uiPriority w:val="99"/>
    <w:rPr>
      <w:b/>
      <w:bCs/>
    </w:rPr>
  </w:style>
  <w:style w:type="character" w:customStyle="1" w:styleId="ListLabel22">
    <w:name w:val="ListLabel 22"/>
    <w:uiPriority w:val="99"/>
    <w:rPr>
      <w:rFonts w:cs="Symbol"/>
    </w:rPr>
  </w:style>
  <w:style w:type="character" w:customStyle="1" w:styleId="ListLabel23">
    <w:name w:val="ListLabel 23"/>
    <w:uiPriority w:val="99"/>
    <w:rPr>
      <w:rFonts w:cs="OpenSymbol"/>
    </w:rPr>
  </w:style>
  <w:style w:type="character" w:customStyle="1" w:styleId="ListLabel24">
    <w:name w:val="ListLabel 24"/>
    <w:uiPriority w:val="99"/>
    <w:rPr>
      <w:b/>
      <w:bCs/>
    </w:rPr>
  </w:style>
  <w:style w:type="character" w:customStyle="1" w:styleId="ListLabel25">
    <w:name w:val="ListLabel 25"/>
    <w:uiPriority w:val="99"/>
    <w:rPr>
      <w:rFonts w:cs="Symbol"/>
    </w:rPr>
  </w:style>
  <w:style w:type="character" w:customStyle="1" w:styleId="ListLabel26">
    <w:name w:val="ListLabel 26"/>
    <w:uiPriority w:val="99"/>
    <w:rPr>
      <w:rFonts w:cs="OpenSymbol"/>
    </w:rPr>
  </w:style>
  <w:style w:type="character" w:customStyle="1" w:styleId="ListLabel27">
    <w:name w:val="ListLabel 27"/>
    <w:uiPriority w:val="99"/>
    <w:rPr>
      <w:b/>
      <w:bCs/>
    </w:rPr>
  </w:style>
  <w:style w:type="character" w:styleId="Nadruk">
    <w:name w:val="Emphasis"/>
    <w:basedOn w:val="Standaardalinea-lettertype"/>
    <w:uiPriority w:val="99"/>
    <w:qFormat/>
    <w:rsid w:val="00F4435D"/>
    <w:rPr>
      <w:i/>
      <w:iCs/>
    </w:rPr>
  </w:style>
  <w:style w:type="paragraph" w:customStyle="1" w:styleId="Heading">
    <w:name w:val="Heading"/>
    <w:basedOn w:val="Standaard"/>
    <w:next w:val="TextBody"/>
    <w:uiPriority w:val="99"/>
    <w:pPr>
      <w:keepNext/>
      <w:spacing w:before="240"/>
    </w:pPr>
    <w:rPr>
      <w:rFonts w:ascii="Oswald" w:eastAsia="Microsoft YaHei" w:hAnsi="Oswald" w:cs="Mangal"/>
      <w:sz w:val="28"/>
      <w:szCs w:val="28"/>
    </w:rPr>
  </w:style>
  <w:style w:type="paragraph" w:customStyle="1" w:styleId="TextBody">
    <w:name w:val="Text Body"/>
    <w:basedOn w:val="Standaard"/>
    <w:pPr>
      <w:spacing w:before="0" w:after="283"/>
    </w:pPr>
    <w:rPr>
      <w:rFonts w:ascii="Georgia" w:hAnsi="Georgia"/>
    </w:rPr>
  </w:style>
  <w:style w:type="paragraph" w:styleId="Lijst">
    <w:name w:val="List"/>
    <w:basedOn w:val="TextBody"/>
    <w:uiPriority w:val="99"/>
    <w:rPr>
      <w:rFonts w:ascii="Titillium Web" w:hAnsi="Titillium Web" w:cs="Mangal"/>
    </w:rPr>
  </w:style>
  <w:style w:type="paragraph" w:styleId="Bijschrift">
    <w:name w:val="caption"/>
    <w:basedOn w:val="Standaard"/>
    <w:next w:val="Standaard"/>
    <w:unhideWhenUsed/>
    <w:qFormat/>
    <w:rsid w:val="006306E0"/>
    <w:rPr>
      <w:bCs/>
      <w:i/>
      <w:color w:val="00B0F0"/>
    </w:rPr>
  </w:style>
  <w:style w:type="paragraph" w:customStyle="1" w:styleId="Index">
    <w:name w:val="Index"/>
    <w:basedOn w:val="Standaard"/>
    <w:uiPriority w:val="99"/>
    <w:pPr>
      <w:keepNext/>
      <w:keepLines/>
      <w:suppressLineNumbers/>
      <w:spacing w:line="360" w:lineRule="auto"/>
      <w:jc w:val="both"/>
      <w:textAlignment w:val="center"/>
    </w:pPr>
    <w:rPr>
      <w:rFonts w:ascii="Titillium Web" w:hAnsi="Titillium Web" w:cs="Mangal"/>
    </w:rPr>
  </w:style>
  <w:style w:type="paragraph" w:styleId="Titel">
    <w:name w:val="Title"/>
    <w:basedOn w:val="Kop1"/>
    <w:next w:val="Standaard"/>
    <w:link w:val="TitelChar"/>
    <w:uiPriority w:val="99"/>
    <w:qFormat/>
    <w:rsid w:val="00CD0450"/>
    <w:pPr>
      <w:framePr w:wrap="notBeside"/>
      <w:spacing w:after="0" w:line="204" w:lineRule="auto"/>
      <w:contextualSpacing/>
      <w:jc w:val="center"/>
    </w:pPr>
    <w:rPr>
      <w:color w:val="auto"/>
      <w:spacing w:val="-15"/>
      <w:sz w:val="52"/>
      <w:szCs w:val="72"/>
    </w:rPr>
  </w:style>
  <w:style w:type="paragraph" w:styleId="Ondertitel">
    <w:name w:val="Subtitle"/>
    <w:basedOn w:val="Standaard"/>
    <w:next w:val="Standaard"/>
    <w:link w:val="OndertitelChar"/>
    <w:uiPriority w:val="99"/>
    <w:qFormat/>
    <w:rsid w:val="00F4435D"/>
    <w:pPr>
      <w:numPr>
        <w:ilvl w:val="1"/>
      </w:numPr>
    </w:pPr>
    <w:rPr>
      <w:rFonts w:asciiTheme="majorHAnsi" w:eastAsiaTheme="majorEastAsia" w:hAnsiTheme="majorHAnsi" w:cstheme="majorBidi"/>
      <w:color w:val="5B9BD5" w:themeColor="accent1"/>
      <w:sz w:val="28"/>
      <w:szCs w:val="28"/>
    </w:rPr>
  </w:style>
  <w:style w:type="paragraph" w:customStyle="1" w:styleId="Quotations">
    <w:name w:val="Quotations"/>
    <w:basedOn w:val="Handtekening"/>
    <w:uiPriority w:val="99"/>
    <w:pPr>
      <w:pBdr>
        <w:top w:val="nil"/>
        <w:left w:val="single" w:sz="10" w:space="0" w:color="0099FF"/>
        <w:bottom w:val="nil"/>
        <w:right w:val="nil"/>
      </w:pBdr>
      <w:spacing w:before="0" w:after="283"/>
      <w:ind w:left="567" w:right="567"/>
    </w:pPr>
    <w:rPr>
      <w:i/>
      <w:color w:val="4C4C4C"/>
    </w:rPr>
  </w:style>
  <w:style w:type="paragraph" w:styleId="Handtekening">
    <w:name w:val="Signature"/>
    <w:basedOn w:val="Standaard"/>
    <w:uiPriority w:val="99"/>
    <w:pPr>
      <w:suppressLineNumbers/>
    </w:pPr>
  </w:style>
  <w:style w:type="paragraph" w:customStyle="1" w:styleId="Contents1">
    <w:name w:val="Contents 1"/>
    <w:basedOn w:val="Index"/>
    <w:uiPriority w:val="99"/>
    <w:pPr>
      <w:shd w:val="clear" w:color="auto" w:fill="FFFFFF"/>
      <w:tabs>
        <w:tab w:val="left" w:leader="dot" w:pos="9638"/>
      </w:tabs>
      <w:spacing w:before="283" w:after="170" w:line="100" w:lineRule="atLeast"/>
      <w:jc w:val="left"/>
      <w:textAlignment w:val="auto"/>
    </w:pPr>
    <w:rPr>
      <w:rFonts w:ascii="Georgia" w:hAnsi="Georgia"/>
      <w:b/>
      <w:i/>
      <w:caps/>
      <w:color w:val="000000"/>
      <w:w w:val="99"/>
    </w:rPr>
  </w:style>
  <w:style w:type="paragraph" w:customStyle="1" w:styleId="Contents2">
    <w:name w:val="Contents 2"/>
    <w:basedOn w:val="Index"/>
    <w:uiPriority w:val="99"/>
    <w:pPr>
      <w:spacing w:before="57" w:after="57" w:line="100" w:lineRule="atLeast"/>
      <w:jc w:val="left"/>
      <w:textAlignment w:val="bottom"/>
    </w:pPr>
    <w:rPr>
      <w:rFonts w:ascii="Georgia" w:hAnsi="Georgia"/>
      <w:i/>
      <w:sz w:val="26"/>
    </w:rPr>
  </w:style>
  <w:style w:type="paragraph" w:customStyle="1" w:styleId="Contents3">
    <w:name w:val="Contents 3"/>
    <w:basedOn w:val="Index"/>
    <w:uiPriority w:val="99"/>
    <w:pPr>
      <w:tabs>
        <w:tab w:val="right" w:leader="dot" w:pos="9072"/>
      </w:tabs>
      <w:spacing w:before="0" w:after="113" w:line="100" w:lineRule="atLeast"/>
    </w:pPr>
    <w:rPr>
      <w:rFonts w:ascii="Georgia" w:hAnsi="Georgia"/>
    </w:rPr>
  </w:style>
  <w:style w:type="paragraph" w:customStyle="1" w:styleId="ContentsHeading">
    <w:name w:val="Contents Heading"/>
    <w:basedOn w:val="Kop1"/>
    <w:uiPriority w:val="99"/>
    <w:rsid w:val="004F3C91"/>
    <w:pPr>
      <w:framePr w:wrap="notBeside"/>
      <w:suppressLineNumbers/>
    </w:pPr>
    <w:rPr>
      <w:rFonts w:ascii="Titillium" w:hAnsi="Titillium"/>
      <w:b w:val="0"/>
      <w:caps w:val="0"/>
      <w:sz w:val="32"/>
      <w:szCs w:val="32"/>
    </w:rPr>
  </w:style>
  <w:style w:type="paragraph" w:customStyle="1" w:styleId="Contents10">
    <w:name w:val="Contents 10"/>
    <w:basedOn w:val="Index"/>
    <w:uiPriority w:val="99"/>
    <w:pPr>
      <w:tabs>
        <w:tab w:val="right" w:leader="dot" w:pos="7091"/>
      </w:tabs>
      <w:ind w:left="2547"/>
    </w:pPr>
  </w:style>
  <w:style w:type="paragraph" w:customStyle="1" w:styleId="Contents5">
    <w:name w:val="Contents 5"/>
    <w:basedOn w:val="Index"/>
    <w:uiPriority w:val="99"/>
    <w:pPr>
      <w:tabs>
        <w:tab w:val="right" w:leader="dot" w:pos="8506"/>
      </w:tabs>
      <w:ind w:left="1132"/>
    </w:pPr>
  </w:style>
  <w:style w:type="paragraph" w:styleId="Koptekst">
    <w:name w:val="header"/>
    <w:basedOn w:val="Standaard"/>
    <w:uiPriority w:val="99"/>
    <w:pPr>
      <w:suppressLineNumbers/>
      <w:tabs>
        <w:tab w:val="center" w:pos="4819"/>
        <w:tab w:val="right" w:pos="9638"/>
      </w:tabs>
    </w:pPr>
  </w:style>
  <w:style w:type="paragraph" w:customStyle="1" w:styleId="front-page">
    <w:name w:val="front-page"/>
    <w:basedOn w:val="Standaard"/>
    <w:uiPriority w:val="99"/>
  </w:style>
  <w:style w:type="paragraph" w:customStyle="1" w:styleId="TextBodyIndent">
    <w:name w:val="Text Body Indent"/>
    <w:basedOn w:val="TextBody"/>
    <w:uiPriority w:val="99"/>
    <w:pPr>
      <w:ind w:left="283"/>
    </w:pPr>
  </w:style>
  <w:style w:type="paragraph" w:customStyle="1" w:styleId="Footnote">
    <w:name w:val="Footnote"/>
    <w:basedOn w:val="Standaard"/>
    <w:uiPriority w:val="99"/>
    <w:pPr>
      <w:suppressLineNumbers/>
      <w:ind w:left="339" w:hanging="339"/>
    </w:pPr>
    <w:rPr>
      <w:sz w:val="20"/>
      <w:szCs w:val="20"/>
    </w:rPr>
  </w:style>
  <w:style w:type="paragraph" w:customStyle="1" w:styleId="Drawing">
    <w:name w:val="Drawing"/>
    <w:basedOn w:val="Bijschrift"/>
    <w:uiPriority w:val="99"/>
  </w:style>
  <w:style w:type="paragraph" w:customStyle="1" w:styleId="Sender">
    <w:name w:val="Sender"/>
    <w:basedOn w:val="Standaard"/>
    <w:uiPriority w:val="99"/>
    <w:pPr>
      <w:suppressLineNumbers/>
      <w:spacing w:before="0" w:after="60"/>
    </w:pPr>
  </w:style>
  <w:style w:type="paragraph" w:customStyle="1" w:styleId="ListContents">
    <w:name w:val="List Contents"/>
    <w:basedOn w:val="Standaard"/>
    <w:uiPriority w:val="99"/>
    <w:pPr>
      <w:spacing w:before="0" w:after="0" w:line="100" w:lineRule="atLeast"/>
    </w:pPr>
  </w:style>
  <w:style w:type="paragraph" w:styleId="Lijstalinea">
    <w:name w:val="List Paragraph"/>
    <w:basedOn w:val="Standaard"/>
    <w:link w:val="LijstalineaChar"/>
    <w:uiPriority w:val="34"/>
    <w:qFormat/>
    <w:rsid w:val="00875B7E"/>
    <w:pPr>
      <w:ind w:left="720"/>
      <w:contextualSpacing/>
    </w:pPr>
    <w:rPr>
      <w:i/>
    </w:rPr>
  </w:style>
  <w:style w:type="paragraph" w:customStyle="1" w:styleId="TableContents">
    <w:name w:val="Table Contents"/>
    <w:basedOn w:val="Standaard"/>
    <w:uiPriority w:val="99"/>
    <w:pPr>
      <w:suppressLineNumbers/>
    </w:pPr>
  </w:style>
  <w:style w:type="paragraph" w:customStyle="1" w:styleId="TableHeading">
    <w:name w:val="Table Heading"/>
    <w:basedOn w:val="TableContents"/>
    <w:uiPriority w:val="99"/>
    <w:pPr>
      <w:jc w:val="center"/>
    </w:pPr>
    <w:rPr>
      <w:b/>
      <w:bCs/>
    </w:rPr>
  </w:style>
  <w:style w:type="paragraph" w:customStyle="1" w:styleId="afbeelding">
    <w:name w:val="afbeelding"/>
    <w:basedOn w:val="Bijschrift"/>
    <w:uiPriority w:val="99"/>
  </w:style>
  <w:style w:type="paragraph" w:styleId="Voettekst">
    <w:name w:val="footer"/>
    <w:basedOn w:val="Standaard"/>
    <w:link w:val="VoettekstChar"/>
    <w:pPr>
      <w:suppressLineNumbers/>
      <w:tabs>
        <w:tab w:val="center" w:pos="4819"/>
        <w:tab w:val="right" w:pos="9638"/>
      </w:tabs>
    </w:pPr>
  </w:style>
  <w:style w:type="paragraph" w:customStyle="1" w:styleId="FrameContents">
    <w:name w:val="Frame Contents"/>
    <w:basedOn w:val="Standaard"/>
    <w:uiPriority w:val="99"/>
  </w:style>
  <w:style w:type="paragraph" w:customStyle="1" w:styleId="Default">
    <w:name w:val="Default"/>
    <w:uiPriority w:val="99"/>
    <w:pPr>
      <w:widowControl w:val="0"/>
      <w:suppressAutoHyphens/>
    </w:pPr>
    <w:rPr>
      <w:rFonts w:ascii="Calibri" w:eastAsia="SimSun" w:hAnsi="Calibri" w:cs="Mangal"/>
      <w:color w:val="00000A"/>
      <w:sz w:val="24"/>
      <w:szCs w:val="24"/>
      <w:lang w:eastAsia="zh-CN" w:bidi="hi-IN"/>
    </w:rPr>
  </w:style>
  <w:style w:type="character" w:customStyle="1" w:styleId="Kop1Char">
    <w:name w:val="Kop 1 Char"/>
    <w:basedOn w:val="Standaardalinea-lettertype"/>
    <w:link w:val="Kop1"/>
    <w:uiPriority w:val="9"/>
    <w:rsid w:val="00542683"/>
    <w:rPr>
      <w:rFonts w:ascii="Gotham" w:eastAsiaTheme="majorEastAsia" w:hAnsi="Gotham" w:cstheme="majorBidi"/>
      <w:b/>
      <w:caps/>
      <w:color w:val="ABE9FF"/>
      <w:spacing w:val="-20"/>
      <w:sz w:val="44"/>
      <w:szCs w:val="36"/>
    </w:rPr>
  </w:style>
  <w:style w:type="character" w:customStyle="1" w:styleId="Kop2Char">
    <w:name w:val="Kop 2 Char"/>
    <w:basedOn w:val="Standaardalinea-lettertype"/>
    <w:link w:val="Kop2"/>
    <w:uiPriority w:val="9"/>
    <w:rsid w:val="0031787C"/>
    <w:rPr>
      <w:rFonts w:ascii="Myriad Pro" w:eastAsiaTheme="majorEastAsia" w:hAnsi="Myriad Pro" w:cstheme="majorBidi"/>
      <w:color w:val="8496B0" w:themeColor="text2" w:themeTint="99"/>
      <w:sz w:val="32"/>
      <w:szCs w:val="32"/>
    </w:rPr>
  </w:style>
  <w:style w:type="character" w:customStyle="1" w:styleId="Kop3Char">
    <w:name w:val="Kop 3 Char"/>
    <w:basedOn w:val="Standaardalinea-lettertype"/>
    <w:link w:val="Kop3"/>
    <w:uiPriority w:val="9"/>
    <w:rsid w:val="0031787C"/>
    <w:rPr>
      <w:rFonts w:ascii="Myriad Pro" w:eastAsiaTheme="majorEastAsia" w:hAnsi="Myriad Pro" w:cstheme="majorBidi"/>
      <w:color w:val="3B3838" w:themeColor="background2" w:themeShade="40"/>
      <w:sz w:val="28"/>
      <w:szCs w:val="28"/>
    </w:rPr>
  </w:style>
  <w:style w:type="character" w:customStyle="1" w:styleId="Kop4Char">
    <w:name w:val="Kop 4 Char"/>
    <w:basedOn w:val="Standaardalinea-lettertype"/>
    <w:link w:val="Kop4"/>
    <w:uiPriority w:val="9"/>
    <w:rsid w:val="007D38E4"/>
    <w:rPr>
      <w:rFonts w:ascii="Myriad Pro" w:eastAsiaTheme="majorEastAsia" w:hAnsi="Myriad Pro" w:cstheme="majorBidi"/>
      <w:color w:val="2E74B5" w:themeColor="accent1" w:themeShade="BF"/>
      <w:sz w:val="24"/>
      <w:szCs w:val="24"/>
    </w:rPr>
  </w:style>
  <w:style w:type="character" w:customStyle="1" w:styleId="Kop5Char">
    <w:name w:val="Kop 5 Char"/>
    <w:basedOn w:val="Standaardalinea-lettertype"/>
    <w:link w:val="Kop5"/>
    <w:uiPriority w:val="9"/>
    <w:rsid w:val="00F4435D"/>
    <w:rPr>
      <w:rFonts w:asciiTheme="majorHAnsi" w:eastAsiaTheme="majorEastAsia" w:hAnsiTheme="majorHAnsi" w:cstheme="majorBidi"/>
      <w:caps/>
      <w:color w:val="2E74B5" w:themeColor="accent1" w:themeShade="BF"/>
      <w:sz w:val="24"/>
    </w:rPr>
  </w:style>
  <w:style w:type="character" w:customStyle="1" w:styleId="Kop6Char">
    <w:name w:val="Kop 6 Char"/>
    <w:basedOn w:val="Standaardalinea-lettertype"/>
    <w:link w:val="Kop6"/>
    <w:uiPriority w:val="9"/>
    <w:rsid w:val="00F4435D"/>
    <w:rPr>
      <w:rFonts w:asciiTheme="majorHAnsi" w:eastAsiaTheme="majorEastAsia" w:hAnsiTheme="majorHAnsi" w:cstheme="majorBidi"/>
      <w:i/>
      <w:iCs/>
      <w:caps/>
      <w:color w:val="1F4E79" w:themeColor="accent1" w:themeShade="80"/>
      <w:sz w:val="24"/>
    </w:rPr>
  </w:style>
  <w:style w:type="character" w:customStyle="1" w:styleId="Kop7Char">
    <w:name w:val="Kop 7 Char"/>
    <w:basedOn w:val="Standaardalinea-lettertype"/>
    <w:link w:val="Kop7"/>
    <w:uiPriority w:val="9"/>
    <w:semiHidden/>
    <w:rsid w:val="00F4435D"/>
    <w:rPr>
      <w:rFonts w:asciiTheme="majorHAnsi" w:eastAsiaTheme="majorEastAsia" w:hAnsiTheme="majorHAnsi" w:cstheme="majorBidi"/>
      <w:b/>
      <w:bCs/>
      <w:color w:val="1F4E79" w:themeColor="accent1" w:themeShade="80"/>
      <w:sz w:val="24"/>
    </w:rPr>
  </w:style>
  <w:style w:type="character" w:customStyle="1" w:styleId="Kop8Char">
    <w:name w:val="Kop 8 Char"/>
    <w:basedOn w:val="Standaardalinea-lettertype"/>
    <w:link w:val="Kop8"/>
    <w:uiPriority w:val="9"/>
    <w:semiHidden/>
    <w:rsid w:val="00F4435D"/>
    <w:rPr>
      <w:rFonts w:asciiTheme="majorHAnsi" w:eastAsiaTheme="majorEastAsia" w:hAnsiTheme="majorHAnsi" w:cstheme="majorBidi"/>
      <w:b/>
      <w:bCs/>
      <w:i/>
      <w:iCs/>
      <w:color w:val="1F4E79" w:themeColor="accent1" w:themeShade="80"/>
      <w:sz w:val="24"/>
    </w:rPr>
  </w:style>
  <w:style w:type="character" w:customStyle="1" w:styleId="Kop9Char">
    <w:name w:val="Kop 9 Char"/>
    <w:basedOn w:val="Standaardalinea-lettertype"/>
    <w:link w:val="Kop9"/>
    <w:uiPriority w:val="9"/>
    <w:semiHidden/>
    <w:rsid w:val="00F4435D"/>
    <w:rPr>
      <w:rFonts w:asciiTheme="majorHAnsi" w:eastAsiaTheme="majorEastAsia" w:hAnsiTheme="majorHAnsi" w:cstheme="majorBidi"/>
      <w:i/>
      <w:iCs/>
      <w:color w:val="1F4E79" w:themeColor="accent1" w:themeShade="80"/>
      <w:sz w:val="24"/>
    </w:rPr>
  </w:style>
  <w:style w:type="character" w:customStyle="1" w:styleId="TitelChar">
    <w:name w:val="Titel Char"/>
    <w:basedOn w:val="Standaardalinea-lettertype"/>
    <w:link w:val="Titel"/>
    <w:uiPriority w:val="99"/>
    <w:rsid w:val="00CD0450"/>
    <w:rPr>
      <w:rFonts w:ascii="Gotham" w:eastAsiaTheme="majorEastAsia" w:hAnsi="Gotham" w:cstheme="majorBidi"/>
      <w:b/>
      <w:caps/>
      <w:spacing w:val="-15"/>
      <w:sz w:val="52"/>
      <w:szCs w:val="72"/>
    </w:rPr>
  </w:style>
  <w:style w:type="character" w:customStyle="1" w:styleId="OndertitelChar">
    <w:name w:val="Ondertitel Char"/>
    <w:basedOn w:val="Standaardalinea-lettertype"/>
    <w:link w:val="Ondertitel"/>
    <w:uiPriority w:val="99"/>
    <w:rsid w:val="00F4435D"/>
    <w:rPr>
      <w:rFonts w:asciiTheme="majorHAnsi" w:eastAsiaTheme="majorEastAsia" w:hAnsiTheme="majorHAnsi" w:cstheme="majorBidi"/>
      <w:color w:val="5B9BD5" w:themeColor="accent1"/>
      <w:sz w:val="28"/>
      <w:szCs w:val="28"/>
    </w:rPr>
  </w:style>
  <w:style w:type="character" w:styleId="Zwaar">
    <w:name w:val="Strong"/>
    <w:basedOn w:val="Standaardalinea-lettertype"/>
    <w:uiPriority w:val="22"/>
    <w:qFormat/>
    <w:rsid w:val="00F4435D"/>
    <w:rPr>
      <w:b/>
      <w:bCs/>
    </w:rPr>
  </w:style>
  <w:style w:type="paragraph" w:styleId="Geenafstand">
    <w:name w:val="No Spacing"/>
    <w:uiPriority w:val="1"/>
    <w:qFormat/>
    <w:rsid w:val="007D38E4"/>
    <w:pPr>
      <w:spacing w:after="0" w:line="240" w:lineRule="auto"/>
    </w:pPr>
    <w:rPr>
      <w:rFonts w:ascii="Myriad Pro" w:hAnsi="Myriad Pro"/>
      <w:sz w:val="24"/>
    </w:rPr>
  </w:style>
  <w:style w:type="paragraph" w:styleId="Citaat">
    <w:name w:val="Quote"/>
    <w:basedOn w:val="Standaard"/>
    <w:next w:val="Standaard"/>
    <w:link w:val="CitaatChar"/>
    <w:uiPriority w:val="29"/>
    <w:qFormat/>
    <w:rsid w:val="008D7306"/>
    <w:pPr>
      <w:pBdr>
        <w:left w:val="single" w:sz="12" w:space="5" w:color="DEEAF6" w:themeColor="accent1" w:themeTint="33"/>
      </w:pBdr>
      <w:spacing w:before="0" w:after="480" w:line="240" w:lineRule="auto"/>
      <w:ind w:left="720"/>
    </w:pPr>
    <w:rPr>
      <w:rFonts w:ascii="Georgia" w:hAnsi="Georgia"/>
      <w:i/>
      <w:color w:val="8496B0" w:themeColor="text2" w:themeTint="99"/>
      <w:szCs w:val="24"/>
    </w:rPr>
  </w:style>
  <w:style w:type="character" w:customStyle="1" w:styleId="CitaatChar">
    <w:name w:val="Citaat Char"/>
    <w:basedOn w:val="Standaardalinea-lettertype"/>
    <w:link w:val="Citaat"/>
    <w:uiPriority w:val="29"/>
    <w:rsid w:val="008D7306"/>
    <w:rPr>
      <w:rFonts w:ascii="Georgia" w:hAnsi="Georgia"/>
      <w:i/>
      <w:color w:val="8496B0" w:themeColor="text2" w:themeTint="99"/>
      <w:sz w:val="24"/>
      <w:szCs w:val="24"/>
    </w:rPr>
  </w:style>
  <w:style w:type="paragraph" w:styleId="Duidelijkcitaat">
    <w:name w:val="Intense Quote"/>
    <w:basedOn w:val="Standaard"/>
    <w:next w:val="Standaard"/>
    <w:link w:val="DuidelijkcitaatChar"/>
    <w:uiPriority w:val="30"/>
    <w:qFormat/>
    <w:rsid w:val="00F4435D"/>
    <w:pPr>
      <w:spacing w:before="100" w:beforeAutospacing="1"/>
      <w:ind w:left="720"/>
      <w:jc w:val="center"/>
    </w:pPr>
    <w:rPr>
      <w:rFonts w:asciiTheme="majorHAnsi" w:eastAsiaTheme="majorEastAsia" w:hAnsiTheme="majorHAnsi" w:cstheme="majorBidi"/>
      <w:color w:val="44546A" w:themeColor="text2"/>
      <w:spacing w:val="-6"/>
      <w:sz w:val="32"/>
      <w:szCs w:val="32"/>
    </w:rPr>
  </w:style>
  <w:style w:type="character" w:customStyle="1" w:styleId="DuidelijkcitaatChar">
    <w:name w:val="Duidelijk citaat Char"/>
    <w:basedOn w:val="Standaardalinea-lettertype"/>
    <w:link w:val="Duidelijkcitaat"/>
    <w:uiPriority w:val="30"/>
    <w:rsid w:val="00F4435D"/>
    <w:rPr>
      <w:rFonts w:asciiTheme="majorHAnsi" w:eastAsiaTheme="majorEastAsia" w:hAnsiTheme="majorHAnsi" w:cstheme="majorBidi"/>
      <w:color w:val="44546A" w:themeColor="text2"/>
      <w:spacing w:val="-6"/>
      <w:sz w:val="32"/>
      <w:szCs w:val="32"/>
    </w:rPr>
  </w:style>
  <w:style w:type="character" w:styleId="Subtielebenadrukking">
    <w:name w:val="Subtle Emphasis"/>
    <w:basedOn w:val="Standaardalinea-lettertype"/>
    <w:uiPriority w:val="19"/>
    <w:qFormat/>
    <w:rsid w:val="00F4435D"/>
    <w:rPr>
      <w:i/>
      <w:iCs/>
      <w:color w:val="595959" w:themeColor="text1" w:themeTint="A6"/>
    </w:rPr>
  </w:style>
  <w:style w:type="character" w:styleId="Intensievebenadrukking">
    <w:name w:val="Intense Emphasis"/>
    <w:basedOn w:val="Standaardalinea-lettertype"/>
    <w:uiPriority w:val="21"/>
    <w:qFormat/>
    <w:rsid w:val="00F4435D"/>
    <w:rPr>
      <w:b/>
      <w:bCs/>
      <w:i/>
      <w:iCs/>
    </w:rPr>
  </w:style>
  <w:style w:type="character" w:styleId="Subtieleverwijzing">
    <w:name w:val="Subtle Reference"/>
    <w:basedOn w:val="Standaardalinea-lettertype"/>
    <w:uiPriority w:val="31"/>
    <w:qFormat/>
    <w:rsid w:val="00F4435D"/>
    <w:rPr>
      <w:smallCaps/>
      <w:color w:val="595959" w:themeColor="text1" w:themeTint="A6"/>
      <w:u w:val="none" w:color="7F7F7F" w:themeColor="text1" w:themeTint="80"/>
      <w:bdr w:val="none" w:sz="0" w:space="0" w:color="auto"/>
    </w:rPr>
  </w:style>
  <w:style w:type="character" w:styleId="Intensieveverwijzing">
    <w:name w:val="Intense Reference"/>
    <w:basedOn w:val="Standaardalinea-lettertype"/>
    <w:uiPriority w:val="32"/>
    <w:qFormat/>
    <w:rsid w:val="00F4435D"/>
    <w:rPr>
      <w:b/>
      <w:bCs/>
      <w:smallCaps/>
      <w:color w:val="44546A" w:themeColor="text2"/>
      <w:u w:val="single"/>
    </w:rPr>
  </w:style>
  <w:style w:type="character" w:styleId="Titelvanboek">
    <w:name w:val="Book Title"/>
    <w:basedOn w:val="Standaardalinea-lettertype"/>
    <w:uiPriority w:val="33"/>
    <w:qFormat/>
    <w:rsid w:val="00F4435D"/>
    <w:rPr>
      <w:b/>
      <w:bCs/>
      <w:smallCaps/>
      <w:spacing w:val="10"/>
    </w:rPr>
  </w:style>
  <w:style w:type="paragraph" w:styleId="Kopvaninhoudsopgave">
    <w:name w:val="TOC Heading"/>
    <w:basedOn w:val="Kop1"/>
    <w:next w:val="Standaard"/>
    <w:uiPriority w:val="39"/>
    <w:unhideWhenUsed/>
    <w:qFormat/>
    <w:rsid w:val="00E208E4"/>
    <w:pPr>
      <w:framePr w:wrap="notBeside"/>
      <w:outlineLvl w:val="9"/>
    </w:pPr>
  </w:style>
  <w:style w:type="table" w:styleId="Rastertabel2-Accent1">
    <w:name w:val="Grid Table 2 Accent 1"/>
    <w:basedOn w:val="Standaardtabel"/>
    <w:uiPriority w:val="47"/>
    <w:rsid w:val="00F4435D"/>
    <w:pPr>
      <w:spacing w:after="0" w:line="240" w:lineRule="auto"/>
    </w:pPr>
    <w:tblPr>
      <w:tblStyleRowBandSize w:val="1"/>
      <w:tblStyleColBandSize w:val="1"/>
      <w:tblInd w:w="0" w:type="dxa"/>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Rastertabel2">
    <w:name w:val="Grid Table 2"/>
    <w:basedOn w:val="Standaardtabel"/>
    <w:uiPriority w:val="47"/>
    <w:rsid w:val="00F4435D"/>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raster">
    <w:name w:val="Table Grid"/>
    <w:basedOn w:val="Standaardtabel"/>
    <w:uiPriority w:val="39"/>
    <w:rsid w:val="00F443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kstvantijdelijkeaanduiding">
    <w:name w:val="Placeholder Text"/>
    <w:basedOn w:val="Standaardalinea-lettertype"/>
    <w:uiPriority w:val="99"/>
    <w:semiHidden/>
    <w:rsid w:val="00721B43"/>
    <w:rPr>
      <w:color w:val="808080"/>
    </w:rPr>
  </w:style>
  <w:style w:type="character" w:styleId="Hyperlink">
    <w:name w:val="Hyperlink"/>
    <w:basedOn w:val="Standaardalinea-lettertype"/>
    <w:uiPriority w:val="99"/>
    <w:unhideWhenUsed/>
    <w:rsid w:val="00280798"/>
    <w:rPr>
      <w:color w:val="0563C1" w:themeColor="hyperlink"/>
      <w:u w:val="single"/>
    </w:rPr>
  </w:style>
  <w:style w:type="paragraph" w:styleId="Inhopg1">
    <w:name w:val="toc 1"/>
    <w:basedOn w:val="Standaard"/>
    <w:next w:val="Standaard"/>
    <w:autoRedefine/>
    <w:uiPriority w:val="39"/>
    <w:unhideWhenUsed/>
    <w:rsid w:val="00B07D58"/>
    <w:pPr>
      <w:tabs>
        <w:tab w:val="left" w:pos="822"/>
        <w:tab w:val="right" w:leader="dot" w:pos="8656"/>
      </w:tabs>
      <w:spacing w:before="360" w:after="0"/>
      <w:ind w:left="822"/>
    </w:pPr>
    <w:rPr>
      <w:bCs/>
      <w:sz w:val="28"/>
      <w:szCs w:val="24"/>
    </w:rPr>
  </w:style>
  <w:style w:type="paragraph" w:styleId="Inhopg2">
    <w:name w:val="toc 2"/>
    <w:basedOn w:val="Standaard"/>
    <w:next w:val="Standaard"/>
    <w:autoRedefine/>
    <w:uiPriority w:val="39"/>
    <w:unhideWhenUsed/>
    <w:rsid w:val="003364FF"/>
    <w:pPr>
      <w:tabs>
        <w:tab w:val="left" w:pos="880"/>
        <w:tab w:val="right" w:leader="dot" w:pos="8656"/>
      </w:tabs>
      <w:spacing w:before="0" w:after="0"/>
    </w:pPr>
    <w:rPr>
      <w:bCs/>
      <w:szCs w:val="20"/>
    </w:rPr>
  </w:style>
  <w:style w:type="paragraph" w:styleId="Inhopg3">
    <w:name w:val="toc 3"/>
    <w:basedOn w:val="Standaard"/>
    <w:next w:val="Standaard"/>
    <w:autoRedefine/>
    <w:uiPriority w:val="39"/>
    <w:unhideWhenUsed/>
    <w:rsid w:val="008E5B5C"/>
    <w:pPr>
      <w:tabs>
        <w:tab w:val="left" w:pos="1100"/>
        <w:tab w:val="right" w:leader="dot" w:pos="8656"/>
      </w:tabs>
      <w:spacing w:before="0" w:after="0"/>
      <w:ind w:left="220"/>
    </w:pPr>
    <w:rPr>
      <w:sz w:val="20"/>
      <w:szCs w:val="20"/>
    </w:rPr>
  </w:style>
  <w:style w:type="character" w:customStyle="1" w:styleId="VoettekstChar">
    <w:name w:val="Voettekst Char"/>
    <w:basedOn w:val="Standaardalinea-lettertype"/>
    <w:link w:val="Voettekst"/>
    <w:rsid w:val="00A4346D"/>
    <w:rPr>
      <w:rFonts w:ascii="Titillium" w:hAnsi="Titillium"/>
      <w:color w:val="808080" w:themeColor="background1" w:themeShade="80"/>
      <w:sz w:val="24"/>
    </w:rPr>
  </w:style>
  <w:style w:type="paragraph" w:styleId="Eindnoottekst">
    <w:name w:val="endnote text"/>
    <w:basedOn w:val="Standaard"/>
    <w:link w:val="EindnoottekstChar"/>
    <w:uiPriority w:val="99"/>
    <w:semiHidden/>
    <w:unhideWhenUsed/>
    <w:rsid w:val="00AC03E6"/>
    <w:pPr>
      <w:spacing w:before="0" w:after="0"/>
    </w:pPr>
    <w:rPr>
      <w:sz w:val="20"/>
      <w:szCs w:val="20"/>
    </w:rPr>
  </w:style>
  <w:style w:type="character" w:customStyle="1" w:styleId="EindnoottekstChar">
    <w:name w:val="Eindnoottekst Char"/>
    <w:basedOn w:val="Standaardalinea-lettertype"/>
    <w:link w:val="Eindnoottekst"/>
    <w:uiPriority w:val="99"/>
    <w:semiHidden/>
    <w:rsid w:val="00AC03E6"/>
    <w:rPr>
      <w:sz w:val="20"/>
      <w:szCs w:val="20"/>
    </w:rPr>
  </w:style>
  <w:style w:type="character" w:styleId="Eindnootmarkering">
    <w:name w:val="endnote reference"/>
    <w:basedOn w:val="Standaardalinea-lettertype"/>
    <w:uiPriority w:val="99"/>
    <w:semiHidden/>
    <w:unhideWhenUsed/>
    <w:rsid w:val="00AC03E6"/>
    <w:rPr>
      <w:vertAlign w:val="superscript"/>
    </w:rPr>
  </w:style>
  <w:style w:type="paragraph" w:styleId="Bibliografie">
    <w:name w:val="Bibliography"/>
    <w:basedOn w:val="Standaard"/>
    <w:next w:val="Standaard"/>
    <w:uiPriority w:val="37"/>
    <w:unhideWhenUsed/>
    <w:rsid w:val="00AC03E6"/>
  </w:style>
  <w:style w:type="paragraph" w:styleId="Voetnoottekst">
    <w:name w:val="footnote text"/>
    <w:basedOn w:val="Standaard"/>
    <w:link w:val="VoetnoottekstChar"/>
    <w:uiPriority w:val="99"/>
    <w:semiHidden/>
    <w:unhideWhenUsed/>
    <w:rsid w:val="00423C13"/>
    <w:pPr>
      <w:spacing w:before="0" w:after="0"/>
    </w:pPr>
    <w:rPr>
      <w:sz w:val="20"/>
      <w:szCs w:val="20"/>
    </w:rPr>
  </w:style>
  <w:style w:type="character" w:customStyle="1" w:styleId="VoetnoottekstChar">
    <w:name w:val="Voetnoottekst Char"/>
    <w:basedOn w:val="Standaardalinea-lettertype"/>
    <w:link w:val="Voetnoottekst"/>
    <w:uiPriority w:val="99"/>
    <w:semiHidden/>
    <w:rsid w:val="00423C13"/>
    <w:rPr>
      <w:sz w:val="20"/>
      <w:szCs w:val="20"/>
    </w:rPr>
  </w:style>
  <w:style w:type="character" w:styleId="Voetnootmarkering">
    <w:name w:val="footnote reference"/>
    <w:basedOn w:val="Standaardalinea-lettertype"/>
    <w:uiPriority w:val="99"/>
    <w:semiHidden/>
    <w:unhideWhenUsed/>
    <w:rsid w:val="00423C13"/>
    <w:rPr>
      <w:vertAlign w:val="superscript"/>
    </w:rPr>
  </w:style>
  <w:style w:type="character" w:styleId="Verwijzingopmerking">
    <w:name w:val="annotation reference"/>
    <w:basedOn w:val="Standaardalinea-lettertype"/>
    <w:uiPriority w:val="99"/>
    <w:semiHidden/>
    <w:unhideWhenUsed/>
    <w:rsid w:val="006C4E72"/>
    <w:rPr>
      <w:sz w:val="16"/>
      <w:szCs w:val="16"/>
    </w:rPr>
  </w:style>
  <w:style w:type="paragraph" w:styleId="Tekstopmerking">
    <w:name w:val="annotation text"/>
    <w:basedOn w:val="Standaard"/>
    <w:link w:val="TekstopmerkingChar"/>
    <w:uiPriority w:val="99"/>
    <w:semiHidden/>
    <w:unhideWhenUsed/>
    <w:rsid w:val="006C4E72"/>
    <w:rPr>
      <w:sz w:val="20"/>
      <w:szCs w:val="20"/>
    </w:rPr>
  </w:style>
  <w:style w:type="character" w:customStyle="1" w:styleId="TekstopmerkingChar">
    <w:name w:val="Tekst opmerking Char"/>
    <w:basedOn w:val="Standaardalinea-lettertype"/>
    <w:link w:val="Tekstopmerking"/>
    <w:uiPriority w:val="99"/>
    <w:semiHidden/>
    <w:rsid w:val="006C4E72"/>
    <w:rPr>
      <w:sz w:val="20"/>
      <w:szCs w:val="20"/>
    </w:rPr>
  </w:style>
  <w:style w:type="paragraph" w:styleId="Onderwerpvanopmerking">
    <w:name w:val="annotation subject"/>
    <w:basedOn w:val="Tekstopmerking"/>
    <w:next w:val="Tekstopmerking"/>
    <w:link w:val="OnderwerpvanopmerkingChar"/>
    <w:uiPriority w:val="99"/>
    <w:semiHidden/>
    <w:unhideWhenUsed/>
    <w:rsid w:val="006C4E72"/>
    <w:rPr>
      <w:b/>
      <w:bCs/>
    </w:rPr>
  </w:style>
  <w:style w:type="character" w:customStyle="1" w:styleId="OnderwerpvanopmerkingChar">
    <w:name w:val="Onderwerp van opmerking Char"/>
    <w:basedOn w:val="TekstopmerkingChar"/>
    <w:link w:val="Onderwerpvanopmerking"/>
    <w:uiPriority w:val="99"/>
    <w:semiHidden/>
    <w:rsid w:val="006C4E72"/>
    <w:rPr>
      <w:b/>
      <w:bCs/>
      <w:sz w:val="20"/>
      <w:szCs w:val="20"/>
    </w:rPr>
  </w:style>
  <w:style w:type="paragraph" w:styleId="Ballontekst">
    <w:name w:val="Balloon Text"/>
    <w:basedOn w:val="Standaard"/>
    <w:link w:val="BallontekstChar"/>
    <w:uiPriority w:val="99"/>
    <w:semiHidden/>
    <w:unhideWhenUsed/>
    <w:rsid w:val="006C4E72"/>
    <w:pPr>
      <w:spacing w:before="0" w:after="0"/>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6C4E72"/>
    <w:rPr>
      <w:rFonts w:ascii="Segoe UI" w:hAnsi="Segoe UI" w:cs="Segoe UI"/>
      <w:sz w:val="18"/>
      <w:szCs w:val="18"/>
    </w:rPr>
  </w:style>
  <w:style w:type="paragraph" w:styleId="Inhopg4">
    <w:name w:val="toc 4"/>
    <w:basedOn w:val="Standaard"/>
    <w:next w:val="Standaard"/>
    <w:autoRedefine/>
    <w:uiPriority w:val="39"/>
    <w:unhideWhenUsed/>
    <w:rsid w:val="00A6406F"/>
    <w:pPr>
      <w:spacing w:before="0" w:after="0"/>
      <w:ind w:left="440"/>
    </w:pPr>
    <w:rPr>
      <w:rFonts w:asciiTheme="minorHAnsi" w:hAnsiTheme="minorHAnsi"/>
      <w:sz w:val="20"/>
      <w:szCs w:val="20"/>
    </w:rPr>
  </w:style>
  <w:style w:type="paragraph" w:styleId="Inhopg5">
    <w:name w:val="toc 5"/>
    <w:basedOn w:val="Standaard"/>
    <w:next w:val="Standaard"/>
    <w:autoRedefine/>
    <w:uiPriority w:val="39"/>
    <w:unhideWhenUsed/>
    <w:rsid w:val="00A6406F"/>
    <w:pPr>
      <w:spacing w:before="0" w:after="0"/>
      <w:ind w:left="660"/>
    </w:pPr>
    <w:rPr>
      <w:rFonts w:asciiTheme="minorHAnsi" w:hAnsiTheme="minorHAnsi"/>
      <w:sz w:val="20"/>
      <w:szCs w:val="20"/>
    </w:rPr>
  </w:style>
  <w:style w:type="paragraph" w:styleId="Inhopg6">
    <w:name w:val="toc 6"/>
    <w:basedOn w:val="Standaard"/>
    <w:next w:val="Standaard"/>
    <w:autoRedefine/>
    <w:uiPriority w:val="39"/>
    <w:unhideWhenUsed/>
    <w:rsid w:val="00A6406F"/>
    <w:pPr>
      <w:spacing w:before="0" w:after="0"/>
      <w:ind w:left="880"/>
    </w:pPr>
    <w:rPr>
      <w:rFonts w:asciiTheme="minorHAnsi" w:hAnsiTheme="minorHAnsi"/>
      <w:sz w:val="20"/>
      <w:szCs w:val="20"/>
    </w:rPr>
  </w:style>
  <w:style w:type="paragraph" w:styleId="Inhopg7">
    <w:name w:val="toc 7"/>
    <w:basedOn w:val="Standaard"/>
    <w:next w:val="Standaard"/>
    <w:autoRedefine/>
    <w:uiPriority w:val="39"/>
    <w:unhideWhenUsed/>
    <w:rsid w:val="00A6406F"/>
    <w:pPr>
      <w:spacing w:before="0" w:after="0"/>
      <w:ind w:left="1100"/>
    </w:pPr>
    <w:rPr>
      <w:rFonts w:asciiTheme="minorHAnsi" w:hAnsiTheme="minorHAnsi"/>
      <w:sz w:val="20"/>
      <w:szCs w:val="20"/>
    </w:rPr>
  </w:style>
  <w:style w:type="paragraph" w:styleId="Inhopg8">
    <w:name w:val="toc 8"/>
    <w:basedOn w:val="Standaard"/>
    <w:next w:val="Standaard"/>
    <w:autoRedefine/>
    <w:uiPriority w:val="39"/>
    <w:unhideWhenUsed/>
    <w:rsid w:val="00A6406F"/>
    <w:pPr>
      <w:spacing w:before="0" w:after="0"/>
      <w:ind w:left="1320"/>
    </w:pPr>
    <w:rPr>
      <w:rFonts w:asciiTheme="minorHAnsi" w:hAnsiTheme="minorHAnsi"/>
      <w:sz w:val="20"/>
      <w:szCs w:val="20"/>
    </w:rPr>
  </w:style>
  <w:style w:type="paragraph" w:styleId="Inhopg9">
    <w:name w:val="toc 9"/>
    <w:basedOn w:val="Standaard"/>
    <w:next w:val="Standaard"/>
    <w:autoRedefine/>
    <w:uiPriority w:val="39"/>
    <w:unhideWhenUsed/>
    <w:rsid w:val="00A6406F"/>
    <w:pPr>
      <w:spacing w:before="0" w:after="0"/>
      <w:ind w:left="1540"/>
    </w:pPr>
    <w:rPr>
      <w:rFonts w:asciiTheme="minorHAnsi" w:hAnsiTheme="minorHAnsi"/>
      <w:sz w:val="20"/>
      <w:szCs w:val="20"/>
    </w:rPr>
  </w:style>
  <w:style w:type="table" w:styleId="Tabelrasterlicht">
    <w:name w:val="Grid Table Light"/>
    <w:basedOn w:val="Standaardtabel"/>
    <w:uiPriority w:val="40"/>
    <w:rsid w:val="00E907C1"/>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Rastertabel4-Accent5">
    <w:name w:val="Grid Table 4 Accent 5"/>
    <w:basedOn w:val="Standaardtabel"/>
    <w:uiPriority w:val="49"/>
    <w:rsid w:val="00B050BF"/>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Onopgemaaktetabel1">
    <w:name w:val="Plain Table 1"/>
    <w:basedOn w:val="Standaardtabel"/>
    <w:uiPriority w:val="41"/>
    <w:rsid w:val="00A41070"/>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Rastertabel5donker-Accent1">
    <w:name w:val="Grid Table 5 Dark Accent 1"/>
    <w:basedOn w:val="Standaardtabel"/>
    <w:uiPriority w:val="50"/>
    <w:rsid w:val="00A41070"/>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customStyle="1" w:styleId="Textbody0">
    <w:name w:val="Text body"/>
    <w:basedOn w:val="Standaard"/>
    <w:uiPriority w:val="99"/>
    <w:rsid w:val="00B3646F"/>
    <w:pPr>
      <w:widowControl w:val="0"/>
      <w:suppressAutoHyphens/>
      <w:autoSpaceDN w:val="0"/>
      <w:spacing w:before="0" w:after="120" w:line="240" w:lineRule="auto"/>
      <w:textAlignment w:val="baseline"/>
    </w:pPr>
    <w:rPr>
      <w:rFonts w:ascii="Roboto" w:eastAsia="SimSun" w:hAnsi="Roboto" w:cs="Mangal"/>
      <w:color w:val="auto"/>
      <w:kern w:val="3"/>
      <w:szCs w:val="24"/>
    </w:rPr>
  </w:style>
  <w:style w:type="table" w:styleId="Onopgemaaktetabel4">
    <w:name w:val="Plain Table 4"/>
    <w:basedOn w:val="Standaardtabel"/>
    <w:uiPriority w:val="44"/>
    <w:rsid w:val="007870D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Rastertabel2-Accent5">
    <w:name w:val="Grid Table 2 Accent 5"/>
    <w:basedOn w:val="Standaardtabel"/>
    <w:uiPriority w:val="47"/>
    <w:rsid w:val="003E5D48"/>
    <w:pPr>
      <w:spacing w:after="0" w:line="240" w:lineRule="auto"/>
    </w:pPr>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Tekstzonderopmaak">
    <w:name w:val="Plain Text"/>
    <w:basedOn w:val="Standaard"/>
    <w:link w:val="TekstzonderopmaakChar"/>
    <w:rsid w:val="008E5B5C"/>
    <w:pPr>
      <w:suppressAutoHyphens/>
      <w:spacing w:before="0" w:after="160" w:line="259" w:lineRule="auto"/>
      <w:textAlignment w:val="baseline"/>
    </w:pPr>
    <w:rPr>
      <w:rFonts w:ascii="Courier New" w:eastAsia="SimSun" w:hAnsi="Courier New" w:cs="Courier New"/>
      <w:color w:val="auto"/>
      <w:sz w:val="20"/>
      <w:szCs w:val="20"/>
    </w:rPr>
  </w:style>
  <w:style w:type="character" w:customStyle="1" w:styleId="TekstzonderopmaakChar">
    <w:name w:val="Tekst zonder opmaak Char"/>
    <w:basedOn w:val="Standaardalinea-lettertype"/>
    <w:link w:val="Tekstzonderopmaak"/>
    <w:rsid w:val="008E5B5C"/>
    <w:rPr>
      <w:rFonts w:ascii="Courier New" w:eastAsia="SimSun" w:hAnsi="Courier New" w:cs="Courier New"/>
      <w:sz w:val="20"/>
      <w:szCs w:val="20"/>
    </w:rPr>
  </w:style>
  <w:style w:type="paragraph" w:customStyle="1" w:styleId="Illustration">
    <w:name w:val="Illustration"/>
    <w:basedOn w:val="Bijschrift"/>
    <w:uiPriority w:val="99"/>
    <w:rsid w:val="008E5B5C"/>
    <w:pPr>
      <w:suppressAutoHyphens/>
      <w:spacing w:before="0" w:after="160" w:line="259" w:lineRule="auto"/>
      <w:textAlignment w:val="baseline"/>
    </w:pPr>
    <w:rPr>
      <w:rFonts w:ascii="PT Sans" w:eastAsia="SimSun" w:hAnsi="PT Sans" w:cs="Mangal"/>
      <w:b/>
      <w:i w:val="0"/>
      <w:color w:val="4F81BD"/>
      <w:sz w:val="18"/>
      <w:szCs w:val="18"/>
      <w:lang w:eastAsia="en-US" w:bidi="hi-IN"/>
    </w:rPr>
  </w:style>
  <w:style w:type="character" w:customStyle="1" w:styleId="ListLabel1">
    <w:name w:val="ListLabel 1"/>
    <w:uiPriority w:val="99"/>
    <w:rsid w:val="008E5B5C"/>
    <w:rPr>
      <w:rFonts w:eastAsia="OpenSymbol" w:cs="OpenSymbol"/>
    </w:rPr>
  </w:style>
  <w:style w:type="character" w:customStyle="1" w:styleId="IndexLink">
    <w:name w:val="Index Link"/>
    <w:uiPriority w:val="99"/>
    <w:rsid w:val="008E5B5C"/>
  </w:style>
  <w:style w:type="paragraph" w:customStyle="1" w:styleId="Illustratie">
    <w:name w:val="Illustratie"/>
    <w:basedOn w:val="Bijschrift"/>
    <w:uiPriority w:val="99"/>
    <w:rsid w:val="008E5B5C"/>
    <w:pPr>
      <w:suppressLineNumbers/>
      <w:suppressAutoHyphens/>
      <w:spacing w:after="120" w:line="259" w:lineRule="auto"/>
      <w:textAlignment w:val="baseline"/>
    </w:pPr>
    <w:rPr>
      <w:rFonts w:ascii="Titillium Web" w:eastAsia="SimSun" w:hAnsi="Titillium Web" w:cs="Mangal"/>
      <w:bCs w:val="0"/>
      <w:iCs/>
      <w:smallCaps/>
      <w:color w:val="auto"/>
      <w:szCs w:val="24"/>
    </w:rPr>
  </w:style>
  <w:style w:type="paragraph" w:customStyle="1" w:styleId="Tabel">
    <w:name w:val="Tabel"/>
    <w:basedOn w:val="Bijschrift"/>
    <w:uiPriority w:val="99"/>
    <w:rsid w:val="008E5B5C"/>
    <w:pPr>
      <w:suppressLineNumbers/>
      <w:suppressAutoHyphens/>
      <w:spacing w:after="120" w:line="259" w:lineRule="auto"/>
      <w:textAlignment w:val="baseline"/>
    </w:pPr>
    <w:rPr>
      <w:rFonts w:ascii="Titillium Web" w:eastAsia="SimSun" w:hAnsi="Titillium Web" w:cs="Mangal"/>
      <w:bCs w:val="0"/>
      <w:iCs/>
      <w:smallCaps/>
      <w:color w:val="auto"/>
      <w:szCs w:val="24"/>
    </w:rPr>
  </w:style>
  <w:style w:type="numbering" w:customStyle="1" w:styleId="WWNum1">
    <w:name w:val="WWNum1"/>
    <w:basedOn w:val="Geenlijst"/>
    <w:rsid w:val="008E5B5C"/>
    <w:pPr>
      <w:numPr>
        <w:numId w:val="29"/>
      </w:numPr>
    </w:pPr>
  </w:style>
  <w:style w:type="paragraph" w:customStyle="1" w:styleId="Standard">
    <w:name w:val="Standard"/>
    <w:uiPriority w:val="99"/>
    <w:rsid w:val="008E5B5C"/>
    <w:rPr>
      <w:lang w:eastAsia="zh-CN" w:bidi="hi-IN"/>
    </w:rPr>
  </w:style>
  <w:style w:type="character" w:customStyle="1" w:styleId="LijstalineaChar">
    <w:name w:val="Lijstalinea Char"/>
    <w:basedOn w:val="Standaardalinea-lettertype"/>
    <w:link w:val="Lijstalinea"/>
    <w:uiPriority w:val="34"/>
    <w:rsid w:val="001B0226"/>
    <w:rPr>
      <w:rFonts w:ascii="Myriad Pro" w:hAnsi="Myriad Pro"/>
      <w:i/>
      <w:color w:val="767171" w:themeColor="background2" w:themeShade="8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063572">
      <w:bodyDiv w:val="1"/>
      <w:marLeft w:val="0"/>
      <w:marRight w:val="0"/>
      <w:marTop w:val="0"/>
      <w:marBottom w:val="0"/>
      <w:divBdr>
        <w:top w:val="none" w:sz="0" w:space="0" w:color="auto"/>
        <w:left w:val="none" w:sz="0" w:space="0" w:color="auto"/>
        <w:bottom w:val="none" w:sz="0" w:space="0" w:color="auto"/>
        <w:right w:val="none" w:sz="0" w:space="0" w:color="auto"/>
      </w:divBdr>
    </w:div>
    <w:div w:id="30957600">
      <w:bodyDiv w:val="1"/>
      <w:marLeft w:val="0"/>
      <w:marRight w:val="0"/>
      <w:marTop w:val="0"/>
      <w:marBottom w:val="0"/>
      <w:divBdr>
        <w:top w:val="none" w:sz="0" w:space="0" w:color="auto"/>
        <w:left w:val="none" w:sz="0" w:space="0" w:color="auto"/>
        <w:bottom w:val="none" w:sz="0" w:space="0" w:color="auto"/>
        <w:right w:val="none" w:sz="0" w:space="0" w:color="auto"/>
      </w:divBdr>
    </w:div>
    <w:div w:id="59980696">
      <w:bodyDiv w:val="1"/>
      <w:marLeft w:val="0"/>
      <w:marRight w:val="0"/>
      <w:marTop w:val="0"/>
      <w:marBottom w:val="0"/>
      <w:divBdr>
        <w:top w:val="none" w:sz="0" w:space="0" w:color="auto"/>
        <w:left w:val="none" w:sz="0" w:space="0" w:color="auto"/>
        <w:bottom w:val="none" w:sz="0" w:space="0" w:color="auto"/>
        <w:right w:val="none" w:sz="0" w:space="0" w:color="auto"/>
      </w:divBdr>
    </w:div>
    <w:div w:id="64618654">
      <w:bodyDiv w:val="1"/>
      <w:marLeft w:val="0"/>
      <w:marRight w:val="0"/>
      <w:marTop w:val="0"/>
      <w:marBottom w:val="0"/>
      <w:divBdr>
        <w:top w:val="none" w:sz="0" w:space="0" w:color="auto"/>
        <w:left w:val="none" w:sz="0" w:space="0" w:color="auto"/>
        <w:bottom w:val="none" w:sz="0" w:space="0" w:color="auto"/>
        <w:right w:val="none" w:sz="0" w:space="0" w:color="auto"/>
      </w:divBdr>
    </w:div>
    <w:div w:id="67581607">
      <w:bodyDiv w:val="1"/>
      <w:marLeft w:val="0"/>
      <w:marRight w:val="0"/>
      <w:marTop w:val="0"/>
      <w:marBottom w:val="0"/>
      <w:divBdr>
        <w:top w:val="none" w:sz="0" w:space="0" w:color="auto"/>
        <w:left w:val="none" w:sz="0" w:space="0" w:color="auto"/>
        <w:bottom w:val="none" w:sz="0" w:space="0" w:color="auto"/>
        <w:right w:val="none" w:sz="0" w:space="0" w:color="auto"/>
      </w:divBdr>
    </w:div>
    <w:div w:id="71389496">
      <w:bodyDiv w:val="1"/>
      <w:marLeft w:val="0"/>
      <w:marRight w:val="0"/>
      <w:marTop w:val="0"/>
      <w:marBottom w:val="0"/>
      <w:divBdr>
        <w:top w:val="none" w:sz="0" w:space="0" w:color="auto"/>
        <w:left w:val="none" w:sz="0" w:space="0" w:color="auto"/>
        <w:bottom w:val="none" w:sz="0" w:space="0" w:color="auto"/>
        <w:right w:val="none" w:sz="0" w:space="0" w:color="auto"/>
      </w:divBdr>
    </w:div>
    <w:div w:id="93330161">
      <w:bodyDiv w:val="1"/>
      <w:marLeft w:val="0"/>
      <w:marRight w:val="0"/>
      <w:marTop w:val="0"/>
      <w:marBottom w:val="0"/>
      <w:divBdr>
        <w:top w:val="none" w:sz="0" w:space="0" w:color="auto"/>
        <w:left w:val="none" w:sz="0" w:space="0" w:color="auto"/>
        <w:bottom w:val="none" w:sz="0" w:space="0" w:color="auto"/>
        <w:right w:val="none" w:sz="0" w:space="0" w:color="auto"/>
      </w:divBdr>
    </w:div>
    <w:div w:id="102966412">
      <w:bodyDiv w:val="1"/>
      <w:marLeft w:val="0"/>
      <w:marRight w:val="0"/>
      <w:marTop w:val="0"/>
      <w:marBottom w:val="0"/>
      <w:divBdr>
        <w:top w:val="none" w:sz="0" w:space="0" w:color="auto"/>
        <w:left w:val="none" w:sz="0" w:space="0" w:color="auto"/>
        <w:bottom w:val="none" w:sz="0" w:space="0" w:color="auto"/>
        <w:right w:val="none" w:sz="0" w:space="0" w:color="auto"/>
      </w:divBdr>
    </w:div>
    <w:div w:id="106239517">
      <w:bodyDiv w:val="1"/>
      <w:marLeft w:val="0"/>
      <w:marRight w:val="0"/>
      <w:marTop w:val="0"/>
      <w:marBottom w:val="0"/>
      <w:divBdr>
        <w:top w:val="none" w:sz="0" w:space="0" w:color="auto"/>
        <w:left w:val="none" w:sz="0" w:space="0" w:color="auto"/>
        <w:bottom w:val="none" w:sz="0" w:space="0" w:color="auto"/>
        <w:right w:val="none" w:sz="0" w:space="0" w:color="auto"/>
      </w:divBdr>
    </w:div>
    <w:div w:id="109277935">
      <w:bodyDiv w:val="1"/>
      <w:marLeft w:val="0"/>
      <w:marRight w:val="0"/>
      <w:marTop w:val="0"/>
      <w:marBottom w:val="0"/>
      <w:divBdr>
        <w:top w:val="none" w:sz="0" w:space="0" w:color="auto"/>
        <w:left w:val="none" w:sz="0" w:space="0" w:color="auto"/>
        <w:bottom w:val="none" w:sz="0" w:space="0" w:color="auto"/>
        <w:right w:val="none" w:sz="0" w:space="0" w:color="auto"/>
      </w:divBdr>
    </w:div>
    <w:div w:id="112483562">
      <w:bodyDiv w:val="1"/>
      <w:marLeft w:val="0"/>
      <w:marRight w:val="0"/>
      <w:marTop w:val="0"/>
      <w:marBottom w:val="0"/>
      <w:divBdr>
        <w:top w:val="none" w:sz="0" w:space="0" w:color="auto"/>
        <w:left w:val="none" w:sz="0" w:space="0" w:color="auto"/>
        <w:bottom w:val="none" w:sz="0" w:space="0" w:color="auto"/>
        <w:right w:val="none" w:sz="0" w:space="0" w:color="auto"/>
      </w:divBdr>
    </w:div>
    <w:div w:id="117603577">
      <w:bodyDiv w:val="1"/>
      <w:marLeft w:val="0"/>
      <w:marRight w:val="0"/>
      <w:marTop w:val="0"/>
      <w:marBottom w:val="0"/>
      <w:divBdr>
        <w:top w:val="none" w:sz="0" w:space="0" w:color="auto"/>
        <w:left w:val="none" w:sz="0" w:space="0" w:color="auto"/>
        <w:bottom w:val="none" w:sz="0" w:space="0" w:color="auto"/>
        <w:right w:val="none" w:sz="0" w:space="0" w:color="auto"/>
      </w:divBdr>
    </w:div>
    <w:div w:id="121076723">
      <w:bodyDiv w:val="1"/>
      <w:marLeft w:val="0"/>
      <w:marRight w:val="0"/>
      <w:marTop w:val="0"/>
      <w:marBottom w:val="0"/>
      <w:divBdr>
        <w:top w:val="none" w:sz="0" w:space="0" w:color="auto"/>
        <w:left w:val="none" w:sz="0" w:space="0" w:color="auto"/>
        <w:bottom w:val="none" w:sz="0" w:space="0" w:color="auto"/>
        <w:right w:val="none" w:sz="0" w:space="0" w:color="auto"/>
      </w:divBdr>
    </w:div>
    <w:div w:id="124205642">
      <w:bodyDiv w:val="1"/>
      <w:marLeft w:val="0"/>
      <w:marRight w:val="0"/>
      <w:marTop w:val="0"/>
      <w:marBottom w:val="0"/>
      <w:divBdr>
        <w:top w:val="none" w:sz="0" w:space="0" w:color="auto"/>
        <w:left w:val="none" w:sz="0" w:space="0" w:color="auto"/>
        <w:bottom w:val="none" w:sz="0" w:space="0" w:color="auto"/>
        <w:right w:val="none" w:sz="0" w:space="0" w:color="auto"/>
      </w:divBdr>
    </w:div>
    <w:div w:id="137692361">
      <w:bodyDiv w:val="1"/>
      <w:marLeft w:val="0"/>
      <w:marRight w:val="0"/>
      <w:marTop w:val="0"/>
      <w:marBottom w:val="0"/>
      <w:divBdr>
        <w:top w:val="none" w:sz="0" w:space="0" w:color="auto"/>
        <w:left w:val="none" w:sz="0" w:space="0" w:color="auto"/>
        <w:bottom w:val="none" w:sz="0" w:space="0" w:color="auto"/>
        <w:right w:val="none" w:sz="0" w:space="0" w:color="auto"/>
      </w:divBdr>
    </w:div>
    <w:div w:id="151140581">
      <w:bodyDiv w:val="1"/>
      <w:marLeft w:val="0"/>
      <w:marRight w:val="0"/>
      <w:marTop w:val="0"/>
      <w:marBottom w:val="0"/>
      <w:divBdr>
        <w:top w:val="none" w:sz="0" w:space="0" w:color="auto"/>
        <w:left w:val="none" w:sz="0" w:space="0" w:color="auto"/>
        <w:bottom w:val="none" w:sz="0" w:space="0" w:color="auto"/>
        <w:right w:val="none" w:sz="0" w:space="0" w:color="auto"/>
      </w:divBdr>
    </w:div>
    <w:div w:id="154222731">
      <w:bodyDiv w:val="1"/>
      <w:marLeft w:val="0"/>
      <w:marRight w:val="0"/>
      <w:marTop w:val="0"/>
      <w:marBottom w:val="0"/>
      <w:divBdr>
        <w:top w:val="none" w:sz="0" w:space="0" w:color="auto"/>
        <w:left w:val="none" w:sz="0" w:space="0" w:color="auto"/>
        <w:bottom w:val="none" w:sz="0" w:space="0" w:color="auto"/>
        <w:right w:val="none" w:sz="0" w:space="0" w:color="auto"/>
      </w:divBdr>
    </w:div>
    <w:div w:id="173110831">
      <w:bodyDiv w:val="1"/>
      <w:marLeft w:val="0"/>
      <w:marRight w:val="0"/>
      <w:marTop w:val="0"/>
      <w:marBottom w:val="0"/>
      <w:divBdr>
        <w:top w:val="none" w:sz="0" w:space="0" w:color="auto"/>
        <w:left w:val="none" w:sz="0" w:space="0" w:color="auto"/>
        <w:bottom w:val="none" w:sz="0" w:space="0" w:color="auto"/>
        <w:right w:val="none" w:sz="0" w:space="0" w:color="auto"/>
      </w:divBdr>
    </w:div>
    <w:div w:id="174465489">
      <w:bodyDiv w:val="1"/>
      <w:marLeft w:val="0"/>
      <w:marRight w:val="0"/>
      <w:marTop w:val="0"/>
      <w:marBottom w:val="0"/>
      <w:divBdr>
        <w:top w:val="none" w:sz="0" w:space="0" w:color="auto"/>
        <w:left w:val="none" w:sz="0" w:space="0" w:color="auto"/>
        <w:bottom w:val="none" w:sz="0" w:space="0" w:color="auto"/>
        <w:right w:val="none" w:sz="0" w:space="0" w:color="auto"/>
      </w:divBdr>
    </w:div>
    <w:div w:id="175661251">
      <w:bodyDiv w:val="1"/>
      <w:marLeft w:val="0"/>
      <w:marRight w:val="0"/>
      <w:marTop w:val="0"/>
      <w:marBottom w:val="0"/>
      <w:divBdr>
        <w:top w:val="none" w:sz="0" w:space="0" w:color="auto"/>
        <w:left w:val="none" w:sz="0" w:space="0" w:color="auto"/>
        <w:bottom w:val="none" w:sz="0" w:space="0" w:color="auto"/>
        <w:right w:val="none" w:sz="0" w:space="0" w:color="auto"/>
      </w:divBdr>
    </w:div>
    <w:div w:id="176503863">
      <w:bodyDiv w:val="1"/>
      <w:marLeft w:val="0"/>
      <w:marRight w:val="0"/>
      <w:marTop w:val="0"/>
      <w:marBottom w:val="0"/>
      <w:divBdr>
        <w:top w:val="none" w:sz="0" w:space="0" w:color="auto"/>
        <w:left w:val="none" w:sz="0" w:space="0" w:color="auto"/>
        <w:bottom w:val="none" w:sz="0" w:space="0" w:color="auto"/>
        <w:right w:val="none" w:sz="0" w:space="0" w:color="auto"/>
      </w:divBdr>
    </w:div>
    <w:div w:id="176962451">
      <w:bodyDiv w:val="1"/>
      <w:marLeft w:val="0"/>
      <w:marRight w:val="0"/>
      <w:marTop w:val="0"/>
      <w:marBottom w:val="0"/>
      <w:divBdr>
        <w:top w:val="none" w:sz="0" w:space="0" w:color="auto"/>
        <w:left w:val="none" w:sz="0" w:space="0" w:color="auto"/>
        <w:bottom w:val="none" w:sz="0" w:space="0" w:color="auto"/>
        <w:right w:val="none" w:sz="0" w:space="0" w:color="auto"/>
      </w:divBdr>
    </w:div>
    <w:div w:id="183251014">
      <w:bodyDiv w:val="1"/>
      <w:marLeft w:val="0"/>
      <w:marRight w:val="0"/>
      <w:marTop w:val="0"/>
      <w:marBottom w:val="0"/>
      <w:divBdr>
        <w:top w:val="none" w:sz="0" w:space="0" w:color="auto"/>
        <w:left w:val="none" w:sz="0" w:space="0" w:color="auto"/>
        <w:bottom w:val="none" w:sz="0" w:space="0" w:color="auto"/>
        <w:right w:val="none" w:sz="0" w:space="0" w:color="auto"/>
      </w:divBdr>
    </w:div>
    <w:div w:id="188446315">
      <w:bodyDiv w:val="1"/>
      <w:marLeft w:val="0"/>
      <w:marRight w:val="0"/>
      <w:marTop w:val="0"/>
      <w:marBottom w:val="0"/>
      <w:divBdr>
        <w:top w:val="none" w:sz="0" w:space="0" w:color="auto"/>
        <w:left w:val="none" w:sz="0" w:space="0" w:color="auto"/>
        <w:bottom w:val="none" w:sz="0" w:space="0" w:color="auto"/>
        <w:right w:val="none" w:sz="0" w:space="0" w:color="auto"/>
      </w:divBdr>
    </w:div>
    <w:div w:id="190845173">
      <w:bodyDiv w:val="1"/>
      <w:marLeft w:val="0"/>
      <w:marRight w:val="0"/>
      <w:marTop w:val="0"/>
      <w:marBottom w:val="0"/>
      <w:divBdr>
        <w:top w:val="none" w:sz="0" w:space="0" w:color="auto"/>
        <w:left w:val="none" w:sz="0" w:space="0" w:color="auto"/>
        <w:bottom w:val="none" w:sz="0" w:space="0" w:color="auto"/>
        <w:right w:val="none" w:sz="0" w:space="0" w:color="auto"/>
      </w:divBdr>
    </w:div>
    <w:div w:id="205486012">
      <w:bodyDiv w:val="1"/>
      <w:marLeft w:val="0"/>
      <w:marRight w:val="0"/>
      <w:marTop w:val="0"/>
      <w:marBottom w:val="0"/>
      <w:divBdr>
        <w:top w:val="none" w:sz="0" w:space="0" w:color="auto"/>
        <w:left w:val="none" w:sz="0" w:space="0" w:color="auto"/>
        <w:bottom w:val="none" w:sz="0" w:space="0" w:color="auto"/>
        <w:right w:val="none" w:sz="0" w:space="0" w:color="auto"/>
      </w:divBdr>
    </w:div>
    <w:div w:id="207691669">
      <w:bodyDiv w:val="1"/>
      <w:marLeft w:val="0"/>
      <w:marRight w:val="0"/>
      <w:marTop w:val="0"/>
      <w:marBottom w:val="0"/>
      <w:divBdr>
        <w:top w:val="none" w:sz="0" w:space="0" w:color="auto"/>
        <w:left w:val="none" w:sz="0" w:space="0" w:color="auto"/>
        <w:bottom w:val="none" w:sz="0" w:space="0" w:color="auto"/>
        <w:right w:val="none" w:sz="0" w:space="0" w:color="auto"/>
      </w:divBdr>
    </w:div>
    <w:div w:id="229972556">
      <w:bodyDiv w:val="1"/>
      <w:marLeft w:val="0"/>
      <w:marRight w:val="0"/>
      <w:marTop w:val="0"/>
      <w:marBottom w:val="0"/>
      <w:divBdr>
        <w:top w:val="none" w:sz="0" w:space="0" w:color="auto"/>
        <w:left w:val="none" w:sz="0" w:space="0" w:color="auto"/>
        <w:bottom w:val="none" w:sz="0" w:space="0" w:color="auto"/>
        <w:right w:val="none" w:sz="0" w:space="0" w:color="auto"/>
      </w:divBdr>
    </w:div>
    <w:div w:id="230581183">
      <w:bodyDiv w:val="1"/>
      <w:marLeft w:val="0"/>
      <w:marRight w:val="0"/>
      <w:marTop w:val="0"/>
      <w:marBottom w:val="0"/>
      <w:divBdr>
        <w:top w:val="none" w:sz="0" w:space="0" w:color="auto"/>
        <w:left w:val="none" w:sz="0" w:space="0" w:color="auto"/>
        <w:bottom w:val="none" w:sz="0" w:space="0" w:color="auto"/>
        <w:right w:val="none" w:sz="0" w:space="0" w:color="auto"/>
      </w:divBdr>
    </w:div>
    <w:div w:id="230625078">
      <w:bodyDiv w:val="1"/>
      <w:marLeft w:val="0"/>
      <w:marRight w:val="0"/>
      <w:marTop w:val="0"/>
      <w:marBottom w:val="0"/>
      <w:divBdr>
        <w:top w:val="none" w:sz="0" w:space="0" w:color="auto"/>
        <w:left w:val="none" w:sz="0" w:space="0" w:color="auto"/>
        <w:bottom w:val="none" w:sz="0" w:space="0" w:color="auto"/>
        <w:right w:val="none" w:sz="0" w:space="0" w:color="auto"/>
      </w:divBdr>
    </w:div>
    <w:div w:id="240413649">
      <w:bodyDiv w:val="1"/>
      <w:marLeft w:val="0"/>
      <w:marRight w:val="0"/>
      <w:marTop w:val="0"/>
      <w:marBottom w:val="0"/>
      <w:divBdr>
        <w:top w:val="none" w:sz="0" w:space="0" w:color="auto"/>
        <w:left w:val="none" w:sz="0" w:space="0" w:color="auto"/>
        <w:bottom w:val="none" w:sz="0" w:space="0" w:color="auto"/>
        <w:right w:val="none" w:sz="0" w:space="0" w:color="auto"/>
      </w:divBdr>
    </w:div>
    <w:div w:id="248930044">
      <w:bodyDiv w:val="1"/>
      <w:marLeft w:val="0"/>
      <w:marRight w:val="0"/>
      <w:marTop w:val="0"/>
      <w:marBottom w:val="0"/>
      <w:divBdr>
        <w:top w:val="none" w:sz="0" w:space="0" w:color="auto"/>
        <w:left w:val="none" w:sz="0" w:space="0" w:color="auto"/>
        <w:bottom w:val="none" w:sz="0" w:space="0" w:color="auto"/>
        <w:right w:val="none" w:sz="0" w:space="0" w:color="auto"/>
      </w:divBdr>
    </w:div>
    <w:div w:id="249318744">
      <w:bodyDiv w:val="1"/>
      <w:marLeft w:val="0"/>
      <w:marRight w:val="0"/>
      <w:marTop w:val="0"/>
      <w:marBottom w:val="0"/>
      <w:divBdr>
        <w:top w:val="none" w:sz="0" w:space="0" w:color="auto"/>
        <w:left w:val="none" w:sz="0" w:space="0" w:color="auto"/>
        <w:bottom w:val="none" w:sz="0" w:space="0" w:color="auto"/>
        <w:right w:val="none" w:sz="0" w:space="0" w:color="auto"/>
      </w:divBdr>
    </w:div>
    <w:div w:id="254828796">
      <w:bodyDiv w:val="1"/>
      <w:marLeft w:val="0"/>
      <w:marRight w:val="0"/>
      <w:marTop w:val="0"/>
      <w:marBottom w:val="0"/>
      <w:divBdr>
        <w:top w:val="none" w:sz="0" w:space="0" w:color="auto"/>
        <w:left w:val="none" w:sz="0" w:space="0" w:color="auto"/>
        <w:bottom w:val="none" w:sz="0" w:space="0" w:color="auto"/>
        <w:right w:val="none" w:sz="0" w:space="0" w:color="auto"/>
      </w:divBdr>
    </w:div>
    <w:div w:id="266549249">
      <w:bodyDiv w:val="1"/>
      <w:marLeft w:val="0"/>
      <w:marRight w:val="0"/>
      <w:marTop w:val="0"/>
      <w:marBottom w:val="0"/>
      <w:divBdr>
        <w:top w:val="none" w:sz="0" w:space="0" w:color="auto"/>
        <w:left w:val="none" w:sz="0" w:space="0" w:color="auto"/>
        <w:bottom w:val="none" w:sz="0" w:space="0" w:color="auto"/>
        <w:right w:val="none" w:sz="0" w:space="0" w:color="auto"/>
      </w:divBdr>
    </w:div>
    <w:div w:id="290940712">
      <w:bodyDiv w:val="1"/>
      <w:marLeft w:val="0"/>
      <w:marRight w:val="0"/>
      <w:marTop w:val="0"/>
      <w:marBottom w:val="0"/>
      <w:divBdr>
        <w:top w:val="none" w:sz="0" w:space="0" w:color="auto"/>
        <w:left w:val="none" w:sz="0" w:space="0" w:color="auto"/>
        <w:bottom w:val="none" w:sz="0" w:space="0" w:color="auto"/>
        <w:right w:val="none" w:sz="0" w:space="0" w:color="auto"/>
      </w:divBdr>
    </w:div>
    <w:div w:id="313072011">
      <w:bodyDiv w:val="1"/>
      <w:marLeft w:val="0"/>
      <w:marRight w:val="0"/>
      <w:marTop w:val="0"/>
      <w:marBottom w:val="0"/>
      <w:divBdr>
        <w:top w:val="none" w:sz="0" w:space="0" w:color="auto"/>
        <w:left w:val="none" w:sz="0" w:space="0" w:color="auto"/>
        <w:bottom w:val="none" w:sz="0" w:space="0" w:color="auto"/>
        <w:right w:val="none" w:sz="0" w:space="0" w:color="auto"/>
      </w:divBdr>
    </w:div>
    <w:div w:id="315115932">
      <w:bodyDiv w:val="1"/>
      <w:marLeft w:val="0"/>
      <w:marRight w:val="0"/>
      <w:marTop w:val="0"/>
      <w:marBottom w:val="0"/>
      <w:divBdr>
        <w:top w:val="none" w:sz="0" w:space="0" w:color="auto"/>
        <w:left w:val="none" w:sz="0" w:space="0" w:color="auto"/>
        <w:bottom w:val="none" w:sz="0" w:space="0" w:color="auto"/>
        <w:right w:val="none" w:sz="0" w:space="0" w:color="auto"/>
      </w:divBdr>
    </w:div>
    <w:div w:id="329063725">
      <w:bodyDiv w:val="1"/>
      <w:marLeft w:val="0"/>
      <w:marRight w:val="0"/>
      <w:marTop w:val="0"/>
      <w:marBottom w:val="0"/>
      <w:divBdr>
        <w:top w:val="none" w:sz="0" w:space="0" w:color="auto"/>
        <w:left w:val="none" w:sz="0" w:space="0" w:color="auto"/>
        <w:bottom w:val="none" w:sz="0" w:space="0" w:color="auto"/>
        <w:right w:val="none" w:sz="0" w:space="0" w:color="auto"/>
      </w:divBdr>
    </w:div>
    <w:div w:id="384456513">
      <w:bodyDiv w:val="1"/>
      <w:marLeft w:val="0"/>
      <w:marRight w:val="0"/>
      <w:marTop w:val="0"/>
      <w:marBottom w:val="0"/>
      <w:divBdr>
        <w:top w:val="none" w:sz="0" w:space="0" w:color="auto"/>
        <w:left w:val="none" w:sz="0" w:space="0" w:color="auto"/>
        <w:bottom w:val="none" w:sz="0" w:space="0" w:color="auto"/>
        <w:right w:val="none" w:sz="0" w:space="0" w:color="auto"/>
      </w:divBdr>
    </w:div>
    <w:div w:id="406802048">
      <w:bodyDiv w:val="1"/>
      <w:marLeft w:val="0"/>
      <w:marRight w:val="0"/>
      <w:marTop w:val="0"/>
      <w:marBottom w:val="0"/>
      <w:divBdr>
        <w:top w:val="none" w:sz="0" w:space="0" w:color="auto"/>
        <w:left w:val="none" w:sz="0" w:space="0" w:color="auto"/>
        <w:bottom w:val="none" w:sz="0" w:space="0" w:color="auto"/>
        <w:right w:val="none" w:sz="0" w:space="0" w:color="auto"/>
      </w:divBdr>
    </w:div>
    <w:div w:id="408772289">
      <w:bodyDiv w:val="1"/>
      <w:marLeft w:val="0"/>
      <w:marRight w:val="0"/>
      <w:marTop w:val="0"/>
      <w:marBottom w:val="0"/>
      <w:divBdr>
        <w:top w:val="none" w:sz="0" w:space="0" w:color="auto"/>
        <w:left w:val="none" w:sz="0" w:space="0" w:color="auto"/>
        <w:bottom w:val="none" w:sz="0" w:space="0" w:color="auto"/>
        <w:right w:val="none" w:sz="0" w:space="0" w:color="auto"/>
      </w:divBdr>
    </w:div>
    <w:div w:id="415446412">
      <w:bodyDiv w:val="1"/>
      <w:marLeft w:val="0"/>
      <w:marRight w:val="0"/>
      <w:marTop w:val="0"/>
      <w:marBottom w:val="0"/>
      <w:divBdr>
        <w:top w:val="none" w:sz="0" w:space="0" w:color="auto"/>
        <w:left w:val="none" w:sz="0" w:space="0" w:color="auto"/>
        <w:bottom w:val="none" w:sz="0" w:space="0" w:color="auto"/>
        <w:right w:val="none" w:sz="0" w:space="0" w:color="auto"/>
      </w:divBdr>
    </w:div>
    <w:div w:id="417756462">
      <w:bodyDiv w:val="1"/>
      <w:marLeft w:val="0"/>
      <w:marRight w:val="0"/>
      <w:marTop w:val="0"/>
      <w:marBottom w:val="0"/>
      <w:divBdr>
        <w:top w:val="none" w:sz="0" w:space="0" w:color="auto"/>
        <w:left w:val="none" w:sz="0" w:space="0" w:color="auto"/>
        <w:bottom w:val="none" w:sz="0" w:space="0" w:color="auto"/>
        <w:right w:val="none" w:sz="0" w:space="0" w:color="auto"/>
      </w:divBdr>
    </w:div>
    <w:div w:id="423842097">
      <w:bodyDiv w:val="1"/>
      <w:marLeft w:val="0"/>
      <w:marRight w:val="0"/>
      <w:marTop w:val="0"/>
      <w:marBottom w:val="0"/>
      <w:divBdr>
        <w:top w:val="none" w:sz="0" w:space="0" w:color="auto"/>
        <w:left w:val="none" w:sz="0" w:space="0" w:color="auto"/>
        <w:bottom w:val="none" w:sz="0" w:space="0" w:color="auto"/>
        <w:right w:val="none" w:sz="0" w:space="0" w:color="auto"/>
      </w:divBdr>
    </w:div>
    <w:div w:id="444692369">
      <w:bodyDiv w:val="1"/>
      <w:marLeft w:val="0"/>
      <w:marRight w:val="0"/>
      <w:marTop w:val="0"/>
      <w:marBottom w:val="0"/>
      <w:divBdr>
        <w:top w:val="none" w:sz="0" w:space="0" w:color="auto"/>
        <w:left w:val="none" w:sz="0" w:space="0" w:color="auto"/>
        <w:bottom w:val="none" w:sz="0" w:space="0" w:color="auto"/>
        <w:right w:val="none" w:sz="0" w:space="0" w:color="auto"/>
      </w:divBdr>
    </w:div>
    <w:div w:id="448941010">
      <w:bodyDiv w:val="1"/>
      <w:marLeft w:val="0"/>
      <w:marRight w:val="0"/>
      <w:marTop w:val="0"/>
      <w:marBottom w:val="0"/>
      <w:divBdr>
        <w:top w:val="none" w:sz="0" w:space="0" w:color="auto"/>
        <w:left w:val="none" w:sz="0" w:space="0" w:color="auto"/>
        <w:bottom w:val="none" w:sz="0" w:space="0" w:color="auto"/>
        <w:right w:val="none" w:sz="0" w:space="0" w:color="auto"/>
      </w:divBdr>
    </w:div>
    <w:div w:id="449009053">
      <w:bodyDiv w:val="1"/>
      <w:marLeft w:val="0"/>
      <w:marRight w:val="0"/>
      <w:marTop w:val="0"/>
      <w:marBottom w:val="0"/>
      <w:divBdr>
        <w:top w:val="none" w:sz="0" w:space="0" w:color="auto"/>
        <w:left w:val="none" w:sz="0" w:space="0" w:color="auto"/>
        <w:bottom w:val="none" w:sz="0" w:space="0" w:color="auto"/>
        <w:right w:val="none" w:sz="0" w:space="0" w:color="auto"/>
      </w:divBdr>
    </w:div>
    <w:div w:id="453062273">
      <w:bodyDiv w:val="1"/>
      <w:marLeft w:val="0"/>
      <w:marRight w:val="0"/>
      <w:marTop w:val="0"/>
      <w:marBottom w:val="0"/>
      <w:divBdr>
        <w:top w:val="none" w:sz="0" w:space="0" w:color="auto"/>
        <w:left w:val="none" w:sz="0" w:space="0" w:color="auto"/>
        <w:bottom w:val="none" w:sz="0" w:space="0" w:color="auto"/>
        <w:right w:val="none" w:sz="0" w:space="0" w:color="auto"/>
      </w:divBdr>
    </w:div>
    <w:div w:id="466094726">
      <w:bodyDiv w:val="1"/>
      <w:marLeft w:val="0"/>
      <w:marRight w:val="0"/>
      <w:marTop w:val="0"/>
      <w:marBottom w:val="0"/>
      <w:divBdr>
        <w:top w:val="none" w:sz="0" w:space="0" w:color="auto"/>
        <w:left w:val="none" w:sz="0" w:space="0" w:color="auto"/>
        <w:bottom w:val="none" w:sz="0" w:space="0" w:color="auto"/>
        <w:right w:val="none" w:sz="0" w:space="0" w:color="auto"/>
      </w:divBdr>
    </w:div>
    <w:div w:id="471292784">
      <w:bodyDiv w:val="1"/>
      <w:marLeft w:val="0"/>
      <w:marRight w:val="0"/>
      <w:marTop w:val="0"/>
      <w:marBottom w:val="0"/>
      <w:divBdr>
        <w:top w:val="none" w:sz="0" w:space="0" w:color="auto"/>
        <w:left w:val="none" w:sz="0" w:space="0" w:color="auto"/>
        <w:bottom w:val="none" w:sz="0" w:space="0" w:color="auto"/>
        <w:right w:val="none" w:sz="0" w:space="0" w:color="auto"/>
      </w:divBdr>
    </w:div>
    <w:div w:id="478569703">
      <w:bodyDiv w:val="1"/>
      <w:marLeft w:val="0"/>
      <w:marRight w:val="0"/>
      <w:marTop w:val="0"/>
      <w:marBottom w:val="0"/>
      <w:divBdr>
        <w:top w:val="none" w:sz="0" w:space="0" w:color="auto"/>
        <w:left w:val="none" w:sz="0" w:space="0" w:color="auto"/>
        <w:bottom w:val="none" w:sz="0" w:space="0" w:color="auto"/>
        <w:right w:val="none" w:sz="0" w:space="0" w:color="auto"/>
      </w:divBdr>
    </w:div>
    <w:div w:id="505904346">
      <w:bodyDiv w:val="1"/>
      <w:marLeft w:val="0"/>
      <w:marRight w:val="0"/>
      <w:marTop w:val="0"/>
      <w:marBottom w:val="0"/>
      <w:divBdr>
        <w:top w:val="none" w:sz="0" w:space="0" w:color="auto"/>
        <w:left w:val="none" w:sz="0" w:space="0" w:color="auto"/>
        <w:bottom w:val="none" w:sz="0" w:space="0" w:color="auto"/>
        <w:right w:val="none" w:sz="0" w:space="0" w:color="auto"/>
      </w:divBdr>
    </w:div>
    <w:div w:id="505940954">
      <w:bodyDiv w:val="1"/>
      <w:marLeft w:val="0"/>
      <w:marRight w:val="0"/>
      <w:marTop w:val="0"/>
      <w:marBottom w:val="0"/>
      <w:divBdr>
        <w:top w:val="none" w:sz="0" w:space="0" w:color="auto"/>
        <w:left w:val="none" w:sz="0" w:space="0" w:color="auto"/>
        <w:bottom w:val="none" w:sz="0" w:space="0" w:color="auto"/>
        <w:right w:val="none" w:sz="0" w:space="0" w:color="auto"/>
      </w:divBdr>
    </w:div>
    <w:div w:id="509101029">
      <w:bodyDiv w:val="1"/>
      <w:marLeft w:val="0"/>
      <w:marRight w:val="0"/>
      <w:marTop w:val="0"/>
      <w:marBottom w:val="0"/>
      <w:divBdr>
        <w:top w:val="none" w:sz="0" w:space="0" w:color="auto"/>
        <w:left w:val="none" w:sz="0" w:space="0" w:color="auto"/>
        <w:bottom w:val="none" w:sz="0" w:space="0" w:color="auto"/>
        <w:right w:val="none" w:sz="0" w:space="0" w:color="auto"/>
      </w:divBdr>
    </w:div>
    <w:div w:id="520241178">
      <w:bodyDiv w:val="1"/>
      <w:marLeft w:val="0"/>
      <w:marRight w:val="0"/>
      <w:marTop w:val="0"/>
      <w:marBottom w:val="0"/>
      <w:divBdr>
        <w:top w:val="none" w:sz="0" w:space="0" w:color="auto"/>
        <w:left w:val="none" w:sz="0" w:space="0" w:color="auto"/>
        <w:bottom w:val="none" w:sz="0" w:space="0" w:color="auto"/>
        <w:right w:val="none" w:sz="0" w:space="0" w:color="auto"/>
      </w:divBdr>
    </w:div>
    <w:div w:id="520436161">
      <w:bodyDiv w:val="1"/>
      <w:marLeft w:val="0"/>
      <w:marRight w:val="0"/>
      <w:marTop w:val="0"/>
      <w:marBottom w:val="0"/>
      <w:divBdr>
        <w:top w:val="none" w:sz="0" w:space="0" w:color="auto"/>
        <w:left w:val="none" w:sz="0" w:space="0" w:color="auto"/>
        <w:bottom w:val="none" w:sz="0" w:space="0" w:color="auto"/>
        <w:right w:val="none" w:sz="0" w:space="0" w:color="auto"/>
      </w:divBdr>
    </w:div>
    <w:div w:id="522209267">
      <w:bodyDiv w:val="1"/>
      <w:marLeft w:val="0"/>
      <w:marRight w:val="0"/>
      <w:marTop w:val="0"/>
      <w:marBottom w:val="0"/>
      <w:divBdr>
        <w:top w:val="none" w:sz="0" w:space="0" w:color="auto"/>
        <w:left w:val="none" w:sz="0" w:space="0" w:color="auto"/>
        <w:bottom w:val="none" w:sz="0" w:space="0" w:color="auto"/>
        <w:right w:val="none" w:sz="0" w:space="0" w:color="auto"/>
      </w:divBdr>
    </w:div>
    <w:div w:id="536504408">
      <w:bodyDiv w:val="1"/>
      <w:marLeft w:val="0"/>
      <w:marRight w:val="0"/>
      <w:marTop w:val="0"/>
      <w:marBottom w:val="0"/>
      <w:divBdr>
        <w:top w:val="none" w:sz="0" w:space="0" w:color="auto"/>
        <w:left w:val="none" w:sz="0" w:space="0" w:color="auto"/>
        <w:bottom w:val="none" w:sz="0" w:space="0" w:color="auto"/>
        <w:right w:val="none" w:sz="0" w:space="0" w:color="auto"/>
      </w:divBdr>
    </w:div>
    <w:div w:id="538586752">
      <w:bodyDiv w:val="1"/>
      <w:marLeft w:val="0"/>
      <w:marRight w:val="0"/>
      <w:marTop w:val="0"/>
      <w:marBottom w:val="0"/>
      <w:divBdr>
        <w:top w:val="none" w:sz="0" w:space="0" w:color="auto"/>
        <w:left w:val="none" w:sz="0" w:space="0" w:color="auto"/>
        <w:bottom w:val="none" w:sz="0" w:space="0" w:color="auto"/>
        <w:right w:val="none" w:sz="0" w:space="0" w:color="auto"/>
      </w:divBdr>
    </w:div>
    <w:div w:id="550849275">
      <w:bodyDiv w:val="1"/>
      <w:marLeft w:val="0"/>
      <w:marRight w:val="0"/>
      <w:marTop w:val="0"/>
      <w:marBottom w:val="0"/>
      <w:divBdr>
        <w:top w:val="none" w:sz="0" w:space="0" w:color="auto"/>
        <w:left w:val="none" w:sz="0" w:space="0" w:color="auto"/>
        <w:bottom w:val="none" w:sz="0" w:space="0" w:color="auto"/>
        <w:right w:val="none" w:sz="0" w:space="0" w:color="auto"/>
      </w:divBdr>
    </w:div>
    <w:div w:id="565183016">
      <w:bodyDiv w:val="1"/>
      <w:marLeft w:val="0"/>
      <w:marRight w:val="0"/>
      <w:marTop w:val="0"/>
      <w:marBottom w:val="0"/>
      <w:divBdr>
        <w:top w:val="none" w:sz="0" w:space="0" w:color="auto"/>
        <w:left w:val="none" w:sz="0" w:space="0" w:color="auto"/>
        <w:bottom w:val="none" w:sz="0" w:space="0" w:color="auto"/>
        <w:right w:val="none" w:sz="0" w:space="0" w:color="auto"/>
      </w:divBdr>
    </w:div>
    <w:div w:id="570193220">
      <w:bodyDiv w:val="1"/>
      <w:marLeft w:val="0"/>
      <w:marRight w:val="0"/>
      <w:marTop w:val="0"/>
      <w:marBottom w:val="0"/>
      <w:divBdr>
        <w:top w:val="none" w:sz="0" w:space="0" w:color="auto"/>
        <w:left w:val="none" w:sz="0" w:space="0" w:color="auto"/>
        <w:bottom w:val="none" w:sz="0" w:space="0" w:color="auto"/>
        <w:right w:val="none" w:sz="0" w:space="0" w:color="auto"/>
      </w:divBdr>
    </w:div>
    <w:div w:id="570778439">
      <w:bodyDiv w:val="1"/>
      <w:marLeft w:val="0"/>
      <w:marRight w:val="0"/>
      <w:marTop w:val="0"/>
      <w:marBottom w:val="0"/>
      <w:divBdr>
        <w:top w:val="none" w:sz="0" w:space="0" w:color="auto"/>
        <w:left w:val="none" w:sz="0" w:space="0" w:color="auto"/>
        <w:bottom w:val="none" w:sz="0" w:space="0" w:color="auto"/>
        <w:right w:val="none" w:sz="0" w:space="0" w:color="auto"/>
      </w:divBdr>
    </w:div>
    <w:div w:id="597911713">
      <w:bodyDiv w:val="1"/>
      <w:marLeft w:val="0"/>
      <w:marRight w:val="0"/>
      <w:marTop w:val="0"/>
      <w:marBottom w:val="0"/>
      <w:divBdr>
        <w:top w:val="none" w:sz="0" w:space="0" w:color="auto"/>
        <w:left w:val="none" w:sz="0" w:space="0" w:color="auto"/>
        <w:bottom w:val="none" w:sz="0" w:space="0" w:color="auto"/>
        <w:right w:val="none" w:sz="0" w:space="0" w:color="auto"/>
      </w:divBdr>
    </w:div>
    <w:div w:id="614291534">
      <w:bodyDiv w:val="1"/>
      <w:marLeft w:val="0"/>
      <w:marRight w:val="0"/>
      <w:marTop w:val="0"/>
      <w:marBottom w:val="0"/>
      <w:divBdr>
        <w:top w:val="none" w:sz="0" w:space="0" w:color="auto"/>
        <w:left w:val="none" w:sz="0" w:space="0" w:color="auto"/>
        <w:bottom w:val="none" w:sz="0" w:space="0" w:color="auto"/>
        <w:right w:val="none" w:sz="0" w:space="0" w:color="auto"/>
      </w:divBdr>
    </w:div>
    <w:div w:id="632297407">
      <w:bodyDiv w:val="1"/>
      <w:marLeft w:val="0"/>
      <w:marRight w:val="0"/>
      <w:marTop w:val="0"/>
      <w:marBottom w:val="0"/>
      <w:divBdr>
        <w:top w:val="none" w:sz="0" w:space="0" w:color="auto"/>
        <w:left w:val="none" w:sz="0" w:space="0" w:color="auto"/>
        <w:bottom w:val="none" w:sz="0" w:space="0" w:color="auto"/>
        <w:right w:val="none" w:sz="0" w:space="0" w:color="auto"/>
      </w:divBdr>
    </w:div>
    <w:div w:id="639502701">
      <w:bodyDiv w:val="1"/>
      <w:marLeft w:val="0"/>
      <w:marRight w:val="0"/>
      <w:marTop w:val="0"/>
      <w:marBottom w:val="0"/>
      <w:divBdr>
        <w:top w:val="none" w:sz="0" w:space="0" w:color="auto"/>
        <w:left w:val="none" w:sz="0" w:space="0" w:color="auto"/>
        <w:bottom w:val="none" w:sz="0" w:space="0" w:color="auto"/>
        <w:right w:val="none" w:sz="0" w:space="0" w:color="auto"/>
      </w:divBdr>
    </w:div>
    <w:div w:id="642545337">
      <w:bodyDiv w:val="1"/>
      <w:marLeft w:val="0"/>
      <w:marRight w:val="0"/>
      <w:marTop w:val="0"/>
      <w:marBottom w:val="0"/>
      <w:divBdr>
        <w:top w:val="none" w:sz="0" w:space="0" w:color="auto"/>
        <w:left w:val="none" w:sz="0" w:space="0" w:color="auto"/>
        <w:bottom w:val="none" w:sz="0" w:space="0" w:color="auto"/>
        <w:right w:val="none" w:sz="0" w:space="0" w:color="auto"/>
      </w:divBdr>
    </w:div>
    <w:div w:id="644772926">
      <w:bodyDiv w:val="1"/>
      <w:marLeft w:val="0"/>
      <w:marRight w:val="0"/>
      <w:marTop w:val="0"/>
      <w:marBottom w:val="0"/>
      <w:divBdr>
        <w:top w:val="none" w:sz="0" w:space="0" w:color="auto"/>
        <w:left w:val="none" w:sz="0" w:space="0" w:color="auto"/>
        <w:bottom w:val="none" w:sz="0" w:space="0" w:color="auto"/>
        <w:right w:val="none" w:sz="0" w:space="0" w:color="auto"/>
      </w:divBdr>
    </w:div>
    <w:div w:id="656494330">
      <w:bodyDiv w:val="1"/>
      <w:marLeft w:val="0"/>
      <w:marRight w:val="0"/>
      <w:marTop w:val="0"/>
      <w:marBottom w:val="0"/>
      <w:divBdr>
        <w:top w:val="none" w:sz="0" w:space="0" w:color="auto"/>
        <w:left w:val="none" w:sz="0" w:space="0" w:color="auto"/>
        <w:bottom w:val="none" w:sz="0" w:space="0" w:color="auto"/>
        <w:right w:val="none" w:sz="0" w:space="0" w:color="auto"/>
      </w:divBdr>
    </w:div>
    <w:div w:id="667445126">
      <w:bodyDiv w:val="1"/>
      <w:marLeft w:val="0"/>
      <w:marRight w:val="0"/>
      <w:marTop w:val="0"/>
      <w:marBottom w:val="0"/>
      <w:divBdr>
        <w:top w:val="none" w:sz="0" w:space="0" w:color="auto"/>
        <w:left w:val="none" w:sz="0" w:space="0" w:color="auto"/>
        <w:bottom w:val="none" w:sz="0" w:space="0" w:color="auto"/>
        <w:right w:val="none" w:sz="0" w:space="0" w:color="auto"/>
      </w:divBdr>
    </w:div>
    <w:div w:id="721830215">
      <w:bodyDiv w:val="1"/>
      <w:marLeft w:val="0"/>
      <w:marRight w:val="0"/>
      <w:marTop w:val="0"/>
      <w:marBottom w:val="0"/>
      <w:divBdr>
        <w:top w:val="none" w:sz="0" w:space="0" w:color="auto"/>
        <w:left w:val="none" w:sz="0" w:space="0" w:color="auto"/>
        <w:bottom w:val="none" w:sz="0" w:space="0" w:color="auto"/>
        <w:right w:val="none" w:sz="0" w:space="0" w:color="auto"/>
      </w:divBdr>
    </w:div>
    <w:div w:id="722677629">
      <w:bodyDiv w:val="1"/>
      <w:marLeft w:val="0"/>
      <w:marRight w:val="0"/>
      <w:marTop w:val="0"/>
      <w:marBottom w:val="0"/>
      <w:divBdr>
        <w:top w:val="none" w:sz="0" w:space="0" w:color="auto"/>
        <w:left w:val="none" w:sz="0" w:space="0" w:color="auto"/>
        <w:bottom w:val="none" w:sz="0" w:space="0" w:color="auto"/>
        <w:right w:val="none" w:sz="0" w:space="0" w:color="auto"/>
      </w:divBdr>
    </w:div>
    <w:div w:id="722994310">
      <w:bodyDiv w:val="1"/>
      <w:marLeft w:val="0"/>
      <w:marRight w:val="0"/>
      <w:marTop w:val="0"/>
      <w:marBottom w:val="0"/>
      <w:divBdr>
        <w:top w:val="none" w:sz="0" w:space="0" w:color="auto"/>
        <w:left w:val="none" w:sz="0" w:space="0" w:color="auto"/>
        <w:bottom w:val="none" w:sz="0" w:space="0" w:color="auto"/>
        <w:right w:val="none" w:sz="0" w:space="0" w:color="auto"/>
      </w:divBdr>
    </w:div>
    <w:div w:id="726491651">
      <w:bodyDiv w:val="1"/>
      <w:marLeft w:val="0"/>
      <w:marRight w:val="0"/>
      <w:marTop w:val="0"/>
      <w:marBottom w:val="0"/>
      <w:divBdr>
        <w:top w:val="none" w:sz="0" w:space="0" w:color="auto"/>
        <w:left w:val="none" w:sz="0" w:space="0" w:color="auto"/>
        <w:bottom w:val="none" w:sz="0" w:space="0" w:color="auto"/>
        <w:right w:val="none" w:sz="0" w:space="0" w:color="auto"/>
      </w:divBdr>
    </w:div>
    <w:div w:id="749352431">
      <w:bodyDiv w:val="1"/>
      <w:marLeft w:val="0"/>
      <w:marRight w:val="0"/>
      <w:marTop w:val="0"/>
      <w:marBottom w:val="0"/>
      <w:divBdr>
        <w:top w:val="none" w:sz="0" w:space="0" w:color="auto"/>
        <w:left w:val="none" w:sz="0" w:space="0" w:color="auto"/>
        <w:bottom w:val="none" w:sz="0" w:space="0" w:color="auto"/>
        <w:right w:val="none" w:sz="0" w:space="0" w:color="auto"/>
      </w:divBdr>
    </w:div>
    <w:div w:id="753405197">
      <w:bodyDiv w:val="1"/>
      <w:marLeft w:val="0"/>
      <w:marRight w:val="0"/>
      <w:marTop w:val="0"/>
      <w:marBottom w:val="0"/>
      <w:divBdr>
        <w:top w:val="none" w:sz="0" w:space="0" w:color="auto"/>
        <w:left w:val="none" w:sz="0" w:space="0" w:color="auto"/>
        <w:bottom w:val="none" w:sz="0" w:space="0" w:color="auto"/>
        <w:right w:val="none" w:sz="0" w:space="0" w:color="auto"/>
      </w:divBdr>
    </w:div>
    <w:div w:id="754013880">
      <w:bodyDiv w:val="1"/>
      <w:marLeft w:val="0"/>
      <w:marRight w:val="0"/>
      <w:marTop w:val="0"/>
      <w:marBottom w:val="0"/>
      <w:divBdr>
        <w:top w:val="none" w:sz="0" w:space="0" w:color="auto"/>
        <w:left w:val="none" w:sz="0" w:space="0" w:color="auto"/>
        <w:bottom w:val="none" w:sz="0" w:space="0" w:color="auto"/>
        <w:right w:val="none" w:sz="0" w:space="0" w:color="auto"/>
      </w:divBdr>
    </w:div>
    <w:div w:id="769543804">
      <w:bodyDiv w:val="1"/>
      <w:marLeft w:val="0"/>
      <w:marRight w:val="0"/>
      <w:marTop w:val="0"/>
      <w:marBottom w:val="0"/>
      <w:divBdr>
        <w:top w:val="none" w:sz="0" w:space="0" w:color="auto"/>
        <w:left w:val="none" w:sz="0" w:space="0" w:color="auto"/>
        <w:bottom w:val="none" w:sz="0" w:space="0" w:color="auto"/>
        <w:right w:val="none" w:sz="0" w:space="0" w:color="auto"/>
      </w:divBdr>
    </w:div>
    <w:div w:id="771243601">
      <w:bodyDiv w:val="1"/>
      <w:marLeft w:val="0"/>
      <w:marRight w:val="0"/>
      <w:marTop w:val="0"/>
      <w:marBottom w:val="0"/>
      <w:divBdr>
        <w:top w:val="none" w:sz="0" w:space="0" w:color="auto"/>
        <w:left w:val="none" w:sz="0" w:space="0" w:color="auto"/>
        <w:bottom w:val="none" w:sz="0" w:space="0" w:color="auto"/>
        <w:right w:val="none" w:sz="0" w:space="0" w:color="auto"/>
      </w:divBdr>
    </w:div>
    <w:div w:id="774834039">
      <w:bodyDiv w:val="1"/>
      <w:marLeft w:val="0"/>
      <w:marRight w:val="0"/>
      <w:marTop w:val="0"/>
      <w:marBottom w:val="0"/>
      <w:divBdr>
        <w:top w:val="none" w:sz="0" w:space="0" w:color="auto"/>
        <w:left w:val="none" w:sz="0" w:space="0" w:color="auto"/>
        <w:bottom w:val="none" w:sz="0" w:space="0" w:color="auto"/>
        <w:right w:val="none" w:sz="0" w:space="0" w:color="auto"/>
      </w:divBdr>
    </w:div>
    <w:div w:id="775901608">
      <w:bodyDiv w:val="1"/>
      <w:marLeft w:val="0"/>
      <w:marRight w:val="0"/>
      <w:marTop w:val="0"/>
      <w:marBottom w:val="0"/>
      <w:divBdr>
        <w:top w:val="none" w:sz="0" w:space="0" w:color="auto"/>
        <w:left w:val="none" w:sz="0" w:space="0" w:color="auto"/>
        <w:bottom w:val="none" w:sz="0" w:space="0" w:color="auto"/>
        <w:right w:val="none" w:sz="0" w:space="0" w:color="auto"/>
      </w:divBdr>
    </w:div>
    <w:div w:id="786629956">
      <w:bodyDiv w:val="1"/>
      <w:marLeft w:val="0"/>
      <w:marRight w:val="0"/>
      <w:marTop w:val="0"/>
      <w:marBottom w:val="0"/>
      <w:divBdr>
        <w:top w:val="none" w:sz="0" w:space="0" w:color="auto"/>
        <w:left w:val="none" w:sz="0" w:space="0" w:color="auto"/>
        <w:bottom w:val="none" w:sz="0" w:space="0" w:color="auto"/>
        <w:right w:val="none" w:sz="0" w:space="0" w:color="auto"/>
      </w:divBdr>
    </w:div>
    <w:div w:id="793791923">
      <w:bodyDiv w:val="1"/>
      <w:marLeft w:val="0"/>
      <w:marRight w:val="0"/>
      <w:marTop w:val="0"/>
      <w:marBottom w:val="0"/>
      <w:divBdr>
        <w:top w:val="none" w:sz="0" w:space="0" w:color="auto"/>
        <w:left w:val="none" w:sz="0" w:space="0" w:color="auto"/>
        <w:bottom w:val="none" w:sz="0" w:space="0" w:color="auto"/>
        <w:right w:val="none" w:sz="0" w:space="0" w:color="auto"/>
      </w:divBdr>
    </w:div>
    <w:div w:id="814223587">
      <w:bodyDiv w:val="1"/>
      <w:marLeft w:val="0"/>
      <w:marRight w:val="0"/>
      <w:marTop w:val="0"/>
      <w:marBottom w:val="0"/>
      <w:divBdr>
        <w:top w:val="none" w:sz="0" w:space="0" w:color="auto"/>
        <w:left w:val="none" w:sz="0" w:space="0" w:color="auto"/>
        <w:bottom w:val="none" w:sz="0" w:space="0" w:color="auto"/>
        <w:right w:val="none" w:sz="0" w:space="0" w:color="auto"/>
      </w:divBdr>
    </w:div>
    <w:div w:id="820191379">
      <w:bodyDiv w:val="1"/>
      <w:marLeft w:val="0"/>
      <w:marRight w:val="0"/>
      <w:marTop w:val="0"/>
      <w:marBottom w:val="0"/>
      <w:divBdr>
        <w:top w:val="none" w:sz="0" w:space="0" w:color="auto"/>
        <w:left w:val="none" w:sz="0" w:space="0" w:color="auto"/>
        <w:bottom w:val="none" w:sz="0" w:space="0" w:color="auto"/>
        <w:right w:val="none" w:sz="0" w:space="0" w:color="auto"/>
      </w:divBdr>
    </w:div>
    <w:div w:id="824011980">
      <w:bodyDiv w:val="1"/>
      <w:marLeft w:val="0"/>
      <w:marRight w:val="0"/>
      <w:marTop w:val="0"/>
      <w:marBottom w:val="0"/>
      <w:divBdr>
        <w:top w:val="none" w:sz="0" w:space="0" w:color="auto"/>
        <w:left w:val="none" w:sz="0" w:space="0" w:color="auto"/>
        <w:bottom w:val="none" w:sz="0" w:space="0" w:color="auto"/>
        <w:right w:val="none" w:sz="0" w:space="0" w:color="auto"/>
      </w:divBdr>
    </w:div>
    <w:div w:id="827983853">
      <w:bodyDiv w:val="1"/>
      <w:marLeft w:val="0"/>
      <w:marRight w:val="0"/>
      <w:marTop w:val="0"/>
      <w:marBottom w:val="0"/>
      <w:divBdr>
        <w:top w:val="none" w:sz="0" w:space="0" w:color="auto"/>
        <w:left w:val="none" w:sz="0" w:space="0" w:color="auto"/>
        <w:bottom w:val="none" w:sz="0" w:space="0" w:color="auto"/>
        <w:right w:val="none" w:sz="0" w:space="0" w:color="auto"/>
      </w:divBdr>
    </w:div>
    <w:div w:id="915625414">
      <w:bodyDiv w:val="1"/>
      <w:marLeft w:val="0"/>
      <w:marRight w:val="0"/>
      <w:marTop w:val="0"/>
      <w:marBottom w:val="0"/>
      <w:divBdr>
        <w:top w:val="none" w:sz="0" w:space="0" w:color="auto"/>
        <w:left w:val="none" w:sz="0" w:space="0" w:color="auto"/>
        <w:bottom w:val="none" w:sz="0" w:space="0" w:color="auto"/>
        <w:right w:val="none" w:sz="0" w:space="0" w:color="auto"/>
      </w:divBdr>
    </w:div>
    <w:div w:id="933706818">
      <w:bodyDiv w:val="1"/>
      <w:marLeft w:val="0"/>
      <w:marRight w:val="0"/>
      <w:marTop w:val="0"/>
      <w:marBottom w:val="0"/>
      <w:divBdr>
        <w:top w:val="none" w:sz="0" w:space="0" w:color="auto"/>
        <w:left w:val="none" w:sz="0" w:space="0" w:color="auto"/>
        <w:bottom w:val="none" w:sz="0" w:space="0" w:color="auto"/>
        <w:right w:val="none" w:sz="0" w:space="0" w:color="auto"/>
      </w:divBdr>
    </w:div>
    <w:div w:id="933904916">
      <w:bodyDiv w:val="1"/>
      <w:marLeft w:val="0"/>
      <w:marRight w:val="0"/>
      <w:marTop w:val="0"/>
      <w:marBottom w:val="0"/>
      <w:divBdr>
        <w:top w:val="none" w:sz="0" w:space="0" w:color="auto"/>
        <w:left w:val="none" w:sz="0" w:space="0" w:color="auto"/>
        <w:bottom w:val="none" w:sz="0" w:space="0" w:color="auto"/>
        <w:right w:val="none" w:sz="0" w:space="0" w:color="auto"/>
      </w:divBdr>
    </w:div>
    <w:div w:id="952715140">
      <w:bodyDiv w:val="1"/>
      <w:marLeft w:val="0"/>
      <w:marRight w:val="0"/>
      <w:marTop w:val="0"/>
      <w:marBottom w:val="0"/>
      <w:divBdr>
        <w:top w:val="none" w:sz="0" w:space="0" w:color="auto"/>
        <w:left w:val="none" w:sz="0" w:space="0" w:color="auto"/>
        <w:bottom w:val="none" w:sz="0" w:space="0" w:color="auto"/>
        <w:right w:val="none" w:sz="0" w:space="0" w:color="auto"/>
      </w:divBdr>
    </w:div>
    <w:div w:id="960964049">
      <w:bodyDiv w:val="1"/>
      <w:marLeft w:val="0"/>
      <w:marRight w:val="0"/>
      <w:marTop w:val="0"/>
      <w:marBottom w:val="0"/>
      <w:divBdr>
        <w:top w:val="none" w:sz="0" w:space="0" w:color="auto"/>
        <w:left w:val="none" w:sz="0" w:space="0" w:color="auto"/>
        <w:bottom w:val="none" w:sz="0" w:space="0" w:color="auto"/>
        <w:right w:val="none" w:sz="0" w:space="0" w:color="auto"/>
      </w:divBdr>
    </w:div>
    <w:div w:id="966357327">
      <w:bodyDiv w:val="1"/>
      <w:marLeft w:val="0"/>
      <w:marRight w:val="0"/>
      <w:marTop w:val="0"/>
      <w:marBottom w:val="0"/>
      <w:divBdr>
        <w:top w:val="none" w:sz="0" w:space="0" w:color="auto"/>
        <w:left w:val="none" w:sz="0" w:space="0" w:color="auto"/>
        <w:bottom w:val="none" w:sz="0" w:space="0" w:color="auto"/>
        <w:right w:val="none" w:sz="0" w:space="0" w:color="auto"/>
      </w:divBdr>
    </w:div>
    <w:div w:id="970792197">
      <w:bodyDiv w:val="1"/>
      <w:marLeft w:val="0"/>
      <w:marRight w:val="0"/>
      <w:marTop w:val="0"/>
      <w:marBottom w:val="0"/>
      <w:divBdr>
        <w:top w:val="none" w:sz="0" w:space="0" w:color="auto"/>
        <w:left w:val="none" w:sz="0" w:space="0" w:color="auto"/>
        <w:bottom w:val="none" w:sz="0" w:space="0" w:color="auto"/>
        <w:right w:val="none" w:sz="0" w:space="0" w:color="auto"/>
      </w:divBdr>
    </w:div>
    <w:div w:id="978926152">
      <w:bodyDiv w:val="1"/>
      <w:marLeft w:val="0"/>
      <w:marRight w:val="0"/>
      <w:marTop w:val="0"/>
      <w:marBottom w:val="0"/>
      <w:divBdr>
        <w:top w:val="none" w:sz="0" w:space="0" w:color="auto"/>
        <w:left w:val="none" w:sz="0" w:space="0" w:color="auto"/>
        <w:bottom w:val="none" w:sz="0" w:space="0" w:color="auto"/>
        <w:right w:val="none" w:sz="0" w:space="0" w:color="auto"/>
      </w:divBdr>
    </w:div>
    <w:div w:id="990522767">
      <w:bodyDiv w:val="1"/>
      <w:marLeft w:val="0"/>
      <w:marRight w:val="0"/>
      <w:marTop w:val="0"/>
      <w:marBottom w:val="0"/>
      <w:divBdr>
        <w:top w:val="none" w:sz="0" w:space="0" w:color="auto"/>
        <w:left w:val="none" w:sz="0" w:space="0" w:color="auto"/>
        <w:bottom w:val="none" w:sz="0" w:space="0" w:color="auto"/>
        <w:right w:val="none" w:sz="0" w:space="0" w:color="auto"/>
      </w:divBdr>
    </w:div>
    <w:div w:id="994987569">
      <w:bodyDiv w:val="1"/>
      <w:marLeft w:val="0"/>
      <w:marRight w:val="0"/>
      <w:marTop w:val="0"/>
      <w:marBottom w:val="0"/>
      <w:divBdr>
        <w:top w:val="none" w:sz="0" w:space="0" w:color="auto"/>
        <w:left w:val="none" w:sz="0" w:space="0" w:color="auto"/>
        <w:bottom w:val="none" w:sz="0" w:space="0" w:color="auto"/>
        <w:right w:val="none" w:sz="0" w:space="0" w:color="auto"/>
      </w:divBdr>
    </w:div>
    <w:div w:id="999970041">
      <w:bodyDiv w:val="1"/>
      <w:marLeft w:val="0"/>
      <w:marRight w:val="0"/>
      <w:marTop w:val="0"/>
      <w:marBottom w:val="0"/>
      <w:divBdr>
        <w:top w:val="none" w:sz="0" w:space="0" w:color="auto"/>
        <w:left w:val="none" w:sz="0" w:space="0" w:color="auto"/>
        <w:bottom w:val="none" w:sz="0" w:space="0" w:color="auto"/>
        <w:right w:val="none" w:sz="0" w:space="0" w:color="auto"/>
      </w:divBdr>
    </w:div>
    <w:div w:id="1002706152">
      <w:bodyDiv w:val="1"/>
      <w:marLeft w:val="0"/>
      <w:marRight w:val="0"/>
      <w:marTop w:val="0"/>
      <w:marBottom w:val="0"/>
      <w:divBdr>
        <w:top w:val="none" w:sz="0" w:space="0" w:color="auto"/>
        <w:left w:val="none" w:sz="0" w:space="0" w:color="auto"/>
        <w:bottom w:val="none" w:sz="0" w:space="0" w:color="auto"/>
        <w:right w:val="none" w:sz="0" w:space="0" w:color="auto"/>
      </w:divBdr>
    </w:div>
    <w:div w:id="1010447058">
      <w:bodyDiv w:val="1"/>
      <w:marLeft w:val="0"/>
      <w:marRight w:val="0"/>
      <w:marTop w:val="0"/>
      <w:marBottom w:val="0"/>
      <w:divBdr>
        <w:top w:val="none" w:sz="0" w:space="0" w:color="auto"/>
        <w:left w:val="none" w:sz="0" w:space="0" w:color="auto"/>
        <w:bottom w:val="none" w:sz="0" w:space="0" w:color="auto"/>
        <w:right w:val="none" w:sz="0" w:space="0" w:color="auto"/>
      </w:divBdr>
    </w:div>
    <w:div w:id="1013723080">
      <w:bodyDiv w:val="1"/>
      <w:marLeft w:val="0"/>
      <w:marRight w:val="0"/>
      <w:marTop w:val="0"/>
      <w:marBottom w:val="0"/>
      <w:divBdr>
        <w:top w:val="none" w:sz="0" w:space="0" w:color="auto"/>
        <w:left w:val="none" w:sz="0" w:space="0" w:color="auto"/>
        <w:bottom w:val="none" w:sz="0" w:space="0" w:color="auto"/>
        <w:right w:val="none" w:sz="0" w:space="0" w:color="auto"/>
      </w:divBdr>
    </w:div>
    <w:div w:id="1017120876">
      <w:bodyDiv w:val="1"/>
      <w:marLeft w:val="0"/>
      <w:marRight w:val="0"/>
      <w:marTop w:val="0"/>
      <w:marBottom w:val="0"/>
      <w:divBdr>
        <w:top w:val="none" w:sz="0" w:space="0" w:color="auto"/>
        <w:left w:val="none" w:sz="0" w:space="0" w:color="auto"/>
        <w:bottom w:val="none" w:sz="0" w:space="0" w:color="auto"/>
        <w:right w:val="none" w:sz="0" w:space="0" w:color="auto"/>
      </w:divBdr>
    </w:div>
    <w:div w:id="1038360475">
      <w:bodyDiv w:val="1"/>
      <w:marLeft w:val="0"/>
      <w:marRight w:val="0"/>
      <w:marTop w:val="0"/>
      <w:marBottom w:val="0"/>
      <w:divBdr>
        <w:top w:val="none" w:sz="0" w:space="0" w:color="auto"/>
        <w:left w:val="none" w:sz="0" w:space="0" w:color="auto"/>
        <w:bottom w:val="none" w:sz="0" w:space="0" w:color="auto"/>
        <w:right w:val="none" w:sz="0" w:space="0" w:color="auto"/>
      </w:divBdr>
    </w:div>
    <w:div w:id="1047266092">
      <w:bodyDiv w:val="1"/>
      <w:marLeft w:val="0"/>
      <w:marRight w:val="0"/>
      <w:marTop w:val="0"/>
      <w:marBottom w:val="0"/>
      <w:divBdr>
        <w:top w:val="none" w:sz="0" w:space="0" w:color="auto"/>
        <w:left w:val="none" w:sz="0" w:space="0" w:color="auto"/>
        <w:bottom w:val="none" w:sz="0" w:space="0" w:color="auto"/>
        <w:right w:val="none" w:sz="0" w:space="0" w:color="auto"/>
      </w:divBdr>
    </w:div>
    <w:div w:id="1047727493">
      <w:bodyDiv w:val="1"/>
      <w:marLeft w:val="0"/>
      <w:marRight w:val="0"/>
      <w:marTop w:val="0"/>
      <w:marBottom w:val="0"/>
      <w:divBdr>
        <w:top w:val="none" w:sz="0" w:space="0" w:color="auto"/>
        <w:left w:val="none" w:sz="0" w:space="0" w:color="auto"/>
        <w:bottom w:val="none" w:sz="0" w:space="0" w:color="auto"/>
        <w:right w:val="none" w:sz="0" w:space="0" w:color="auto"/>
      </w:divBdr>
    </w:div>
    <w:div w:id="1052582092">
      <w:bodyDiv w:val="1"/>
      <w:marLeft w:val="0"/>
      <w:marRight w:val="0"/>
      <w:marTop w:val="0"/>
      <w:marBottom w:val="0"/>
      <w:divBdr>
        <w:top w:val="none" w:sz="0" w:space="0" w:color="auto"/>
        <w:left w:val="none" w:sz="0" w:space="0" w:color="auto"/>
        <w:bottom w:val="none" w:sz="0" w:space="0" w:color="auto"/>
        <w:right w:val="none" w:sz="0" w:space="0" w:color="auto"/>
      </w:divBdr>
    </w:div>
    <w:div w:id="1056582400">
      <w:bodyDiv w:val="1"/>
      <w:marLeft w:val="0"/>
      <w:marRight w:val="0"/>
      <w:marTop w:val="0"/>
      <w:marBottom w:val="0"/>
      <w:divBdr>
        <w:top w:val="none" w:sz="0" w:space="0" w:color="auto"/>
        <w:left w:val="none" w:sz="0" w:space="0" w:color="auto"/>
        <w:bottom w:val="none" w:sz="0" w:space="0" w:color="auto"/>
        <w:right w:val="none" w:sz="0" w:space="0" w:color="auto"/>
      </w:divBdr>
    </w:div>
    <w:div w:id="1065832386">
      <w:bodyDiv w:val="1"/>
      <w:marLeft w:val="0"/>
      <w:marRight w:val="0"/>
      <w:marTop w:val="0"/>
      <w:marBottom w:val="0"/>
      <w:divBdr>
        <w:top w:val="none" w:sz="0" w:space="0" w:color="auto"/>
        <w:left w:val="none" w:sz="0" w:space="0" w:color="auto"/>
        <w:bottom w:val="none" w:sz="0" w:space="0" w:color="auto"/>
        <w:right w:val="none" w:sz="0" w:space="0" w:color="auto"/>
      </w:divBdr>
    </w:div>
    <w:div w:id="1067267926">
      <w:bodyDiv w:val="1"/>
      <w:marLeft w:val="0"/>
      <w:marRight w:val="0"/>
      <w:marTop w:val="0"/>
      <w:marBottom w:val="0"/>
      <w:divBdr>
        <w:top w:val="none" w:sz="0" w:space="0" w:color="auto"/>
        <w:left w:val="none" w:sz="0" w:space="0" w:color="auto"/>
        <w:bottom w:val="none" w:sz="0" w:space="0" w:color="auto"/>
        <w:right w:val="none" w:sz="0" w:space="0" w:color="auto"/>
      </w:divBdr>
    </w:div>
    <w:div w:id="1077290288">
      <w:bodyDiv w:val="1"/>
      <w:marLeft w:val="0"/>
      <w:marRight w:val="0"/>
      <w:marTop w:val="0"/>
      <w:marBottom w:val="0"/>
      <w:divBdr>
        <w:top w:val="none" w:sz="0" w:space="0" w:color="auto"/>
        <w:left w:val="none" w:sz="0" w:space="0" w:color="auto"/>
        <w:bottom w:val="none" w:sz="0" w:space="0" w:color="auto"/>
        <w:right w:val="none" w:sz="0" w:space="0" w:color="auto"/>
      </w:divBdr>
    </w:div>
    <w:div w:id="1084570587">
      <w:bodyDiv w:val="1"/>
      <w:marLeft w:val="0"/>
      <w:marRight w:val="0"/>
      <w:marTop w:val="0"/>
      <w:marBottom w:val="0"/>
      <w:divBdr>
        <w:top w:val="none" w:sz="0" w:space="0" w:color="auto"/>
        <w:left w:val="none" w:sz="0" w:space="0" w:color="auto"/>
        <w:bottom w:val="none" w:sz="0" w:space="0" w:color="auto"/>
        <w:right w:val="none" w:sz="0" w:space="0" w:color="auto"/>
      </w:divBdr>
    </w:div>
    <w:div w:id="1096444396">
      <w:bodyDiv w:val="1"/>
      <w:marLeft w:val="0"/>
      <w:marRight w:val="0"/>
      <w:marTop w:val="0"/>
      <w:marBottom w:val="0"/>
      <w:divBdr>
        <w:top w:val="none" w:sz="0" w:space="0" w:color="auto"/>
        <w:left w:val="none" w:sz="0" w:space="0" w:color="auto"/>
        <w:bottom w:val="none" w:sz="0" w:space="0" w:color="auto"/>
        <w:right w:val="none" w:sz="0" w:space="0" w:color="auto"/>
      </w:divBdr>
    </w:div>
    <w:div w:id="1097024890">
      <w:bodyDiv w:val="1"/>
      <w:marLeft w:val="0"/>
      <w:marRight w:val="0"/>
      <w:marTop w:val="0"/>
      <w:marBottom w:val="0"/>
      <w:divBdr>
        <w:top w:val="none" w:sz="0" w:space="0" w:color="auto"/>
        <w:left w:val="none" w:sz="0" w:space="0" w:color="auto"/>
        <w:bottom w:val="none" w:sz="0" w:space="0" w:color="auto"/>
        <w:right w:val="none" w:sz="0" w:space="0" w:color="auto"/>
      </w:divBdr>
    </w:div>
    <w:div w:id="1133328620">
      <w:bodyDiv w:val="1"/>
      <w:marLeft w:val="0"/>
      <w:marRight w:val="0"/>
      <w:marTop w:val="0"/>
      <w:marBottom w:val="0"/>
      <w:divBdr>
        <w:top w:val="none" w:sz="0" w:space="0" w:color="auto"/>
        <w:left w:val="none" w:sz="0" w:space="0" w:color="auto"/>
        <w:bottom w:val="none" w:sz="0" w:space="0" w:color="auto"/>
        <w:right w:val="none" w:sz="0" w:space="0" w:color="auto"/>
      </w:divBdr>
    </w:div>
    <w:div w:id="1135223860">
      <w:bodyDiv w:val="1"/>
      <w:marLeft w:val="0"/>
      <w:marRight w:val="0"/>
      <w:marTop w:val="0"/>
      <w:marBottom w:val="0"/>
      <w:divBdr>
        <w:top w:val="none" w:sz="0" w:space="0" w:color="auto"/>
        <w:left w:val="none" w:sz="0" w:space="0" w:color="auto"/>
        <w:bottom w:val="none" w:sz="0" w:space="0" w:color="auto"/>
        <w:right w:val="none" w:sz="0" w:space="0" w:color="auto"/>
      </w:divBdr>
    </w:div>
    <w:div w:id="1142622737">
      <w:bodyDiv w:val="1"/>
      <w:marLeft w:val="0"/>
      <w:marRight w:val="0"/>
      <w:marTop w:val="0"/>
      <w:marBottom w:val="0"/>
      <w:divBdr>
        <w:top w:val="none" w:sz="0" w:space="0" w:color="auto"/>
        <w:left w:val="none" w:sz="0" w:space="0" w:color="auto"/>
        <w:bottom w:val="none" w:sz="0" w:space="0" w:color="auto"/>
        <w:right w:val="none" w:sz="0" w:space="0" w:color="auto"/>
      </w:divBdr>
    </w:div>
    <w:div w:id="1147547024">
      <w:bodyDiv w:val="1"/>
      <w:marLeft w:val="0"/>
      <w:marRight w:val="0"/>
      <w:marTop w:val="0"/>
      <w:marBottom w:val="0"/>
      <w:divBdr>
        <w:top w:val="none" w:sz="0" w:space="0" w:color="auto"/>
        <w:left w:val="none" w:sz="0" w:space="0" w:color="auto"/>
        <w:bottom w:val="none" w:sz="0" w:space="0" w:color="auto"/>
        <w:right w:val="none" w:sz="0" w:space="0" w:color="auto"/>
      </w:divBdr>
    </w:div>
    <w:div w:id="1151168634">
      <w:bodyDiv w:val="1"/>
      <w:marLeft w:val="0"/>
      <w:marRight w:val="0"/>
      <w:marTop w:val="0"/>
      <w:marBottom w:val="0"/>
      <w:divBdr>
        <w:top w:val="none" w:sz="0" w:space="0" w:color="auto"/>
        <w:left w:val="none" w:sz="0" w:space="0" w:color="auto"/>
        <w:bottom w:val="none" w:sz="0" w:space="0" w:color="auto"/>
        <w:right w:val="none" w:sz="0" w:space="0" w:color="auto"/>
      </w:divBdr>
    </w:div>
    <w:div w:id="1152675678">
      <w:bodyDiv w:val="1"/>
      <w:marLeft w:val="0"/>
      <w:marRight w:val="0"/>
      <w:marTop w:val="0"/>
      <w:marBottom w:val="0"/>
      <w:divBdr>
        <w:top w:val="none" w:sz="0" w:space="0" w:color="auto"/>
        <w:left w:val="none" w:sz="0" w:space="0" w:color="auto"/>
        <w:bottom w:val="none" w:sz="0" w:space="0" w:color="auto"/>
        <w:right w:val="none" w:sz="0" w:space="0" w:color="auto"/>
      </w:divBdr>
    </w:div>
    <w:div w:id="1162743517">
      <w:bodyDiv w:val="1"/>
      <w:marLeft w:val="0"/>
      <w:marRight w:val="0"/>
      <w:marTop w:val="0"/>
      <w:marBottom w:val="0"/>
      <w:divBdr>
        <w:top w:val="none" w:sz="0" w:space="0" w:color="auto"/>
        <w:left w:val="none" w:sz="0" w:space="0" w:color="auto"/>
        <w:bottom w:val="none" w:sz="0" w:space="0" w:color="auto"/>
        <w:right w:val="none" w:sz="0" w:space="0" w:color="auto"/>
      </w:divBdr>
    </w:div>
    <w:div w:id="1172454126">
      <w:bodyDiv w:val="1"/>
      <w:marLeft w:val="0"/>
      <w:marRight w:val="0"/>
      <w:marTop w:val="0"/>
      <w:marBottom w:val="0"/>
      <w:divBdr>
        <w:top w:val="none" w:sz="0" w:space="0" w:color="auto"/>
        <w:left w:val="none" w:sz="0" w:space="0" w:color="auto"/>
        <w:bottom w:val="none" w:sz="0" w:space="0" w:color="auto"/>
        <w:right w:val="none" w:sz="0" w:space="0" w:color="auto"/>
      </w:divBdr>
    </w:div>
    <w:div w:id="1216041316">
      <w:bodyDiv w:val="1"/>
      <w:marLeft w:val="0"/>
      <w:marRight w:val="0"/>
      <w:marTop w:val="0"/>
      <w:marBottom w:val="0"/>
      <w:divBdr>
        <w:top w:val="none" w:sz="0" w:space="0" w:color="auto"/>
        <w:left w:val="none" w:sz="0" w:space="0" w:color="auto"/>
        <w:bottom w:val="none" w:sz="0" w:space="0" w:color="auto"/>
        <w:right w:val="none" w:sz="0" w:space="0" w:color="auto"/>
      </w:divBdr>
    </w:div>
    <w:div w:id="1220285114">
      <w:bodyDiv w:val="1"/>
      <w:marLeft w:val="0"/>
      <w:marRight w:val="0"/>
      <w:marTop w:val="0"/>
      <w:marBottom w:val="0"/>
      <w:divBdr>
        <w:top w:val="none" w:sz="0" w:space="0" w:color="auto"/>
        <w:left w:val="none" w:sz="0" w:space="0" w:color="auto"/>
        <w:bottom w:val="none" w:sz="0" w:space="0" w:color="auto"/>
        <w:right w:val="none" w:sz="0" w:space="0" w:color="auto"/>
      </w:divBdr>
    </w:div>
    <w:div w:id="1220822797">
      <w:bodyDiv w:val="1"/>
      <w:marLeft w:val="0"/>
      <w:marRight w:val="0"/>
      <w:marTop w:val="0"/>
      <w:marBottom w:val="0"/>
      <w:divBdr>
        <w:top w:val="none" w:sz="0" w:space="0" w:color="auto"/>
        <w:left w:val="none" w:sz="0" w:space="0" w:color="auto"/>
        <w:bottom w:val="none" w:sz="0" w:space="0" w:color="auto"/>
        <w:right w:val="none" w:sz="0" w:space="0" w:color="auto"/>
      </w:divBdr>
    </w:div>
    <w:div w:id="1231110672">
      <w:bodyDiv w:val="1"/>
      <w:marLeft w:val="0"/>
      <w:marRight w:val="0"/>
      <w:marTop w:val="0"/>
      <w:marBottom w:val="0"/>
      <w:divBdr>
        <w:top w:val="none" w:sz="0" w:space="0" w:color="auto"/>
        <w:left w:val="none" w:sz="0" w:space="0" w:color="auto"/>
        <w:bottom w:val="none" w:sz="0" w:space="0" w:color="auto"/>
        <w:right w:val="none" w:sz="0" w:space="0" w:color="auto"/>
      </w:divBdr>
    </w:div>
    <w:div w:id="1234702697">
      <w:bodyDiv w:val="1"/>
      <w:marLeft w:val="0"/>
      <w:marRight w:val="0"/>
      <w:marTop w:val="0"/>
      <w:marBottom w:val="0"/>
      <w:divBdr>
        <w:top w:val="none" w:sz="0" w:space="0" w:color="auto"/>
        <w:left w:val="none" w:sz="0" w:space="0" w:color="auto"/>
        <w:bottom w:val="none" w:sz="0" w:space="0" w:color="auto"/>
        <w:right w:val="none" w:sz="0" w:space="0" w:color="auto"/>
      </w:divBdr>
    </w:div>
    <w:div w:id="1239486493">
      <w:bodyDiv w:val="1"/>
      <w:marLeft w:val="0"/>
      <w:marRight w:val="0"/>
      <w:marTop w:val="0"/>
      <w:marBottom w:val="0"/>
      <w:divBdr>
        <w:top w:val="none" w:sz="0" w:space="0" w:color="auto"/>
        <w:left w:val="none" w:sz="0" w:space="0" w:color="auto"/>
        <w:bottom w:val="none" w:sz="0" w:space="0" w:color="auto"/>
        <w:right w:val="none" w:sz="0" w:space="0" w:color="auto"/>
      </w:divBdr>
    </w:div>
    <w:div w:id="1242833447">
      <w:bodyDiv w:val="1"/>
      <w:marLeft w:val="0"/>
      <w:marRight w:val="0"/>
      <w:marTop w:val="0"/>
      <w:marBottom w:val="0"/>
      <w:divBdr>
        <w:top w:val="none" w:sz="0" w:space="0" w:color="auto"/>
        <w:left w:val="none" w:sz="0" w:space="0" w:color="auto"/>
        <w:bottom w:val="none" w:sz="0" w:space="0" w:color="auto"/>
        <w:right w:val="none" w:sz="0" w:space="0" w:color="auto"/>
      </w:divBdr>
    </w:div>
    <w:div w:id="1243293388">
      <w:bodyDiv w:val="1"/>
      <w:marLeft w:val="0"/>
      <w:marRight w:val="0"/>
      <w:marTop w:val="0"/>
      <w:marBottom w:val="0"/>
      <w:divBdr>
        <w:top w:val="none" w:sz="0" w:space="0" w:color="auto"/>
        <w:left w:val="none" w:sz="0" w:space="0" w:color="auto"/>
        <w:bottom w:val="none" w:sz="0" w:space="0" w:color="auto"/>
        <w:right w:val="none" w:sz="0" w:space="0" w:color="auto"/>
      </w:divBdr>
    </w:div>
    <w:div w:id="1246765265">
      <w:bodyDiv w:val="1"/>
      <w:marLeft w:val="0"/>
      <w:marRight w:val="0"/>
      <w:marTop w:val="0"/>
      <w:marBottom w:val="0"/>
      <w:divBdr>
        <w:top w:val="none" w:sz="0" w:space="0" w:color="auto"/>
        <w:left w:val="none" w:sz="0" w:space="0" w:color="auto"/>
        <w:bottom w:val="none" w:sz="0" w:space="0" w:color="auto"/>
        <w:right w:val="none" w:sz="0" w:space="0" w:color="auto"/>
      </w:divBdr>
    </w:div>
    <w:div w:id="1248996817">
      <w:bodyDiv w:val="1"/>
      <w:marLeft w:val="0"/>
      <w:marRight w:val="0"/>
      <w:marTop w:val="0"/>
      <w:marBottom w:val="0"/>
      <w:divBdr>
        <w:top w:val="none" w:sz="0" w:space="0" w:color="auto"/>
        <w:left w:val="none" w:sz="0" w:space="0" w:color="auto"/>
        <w:bottom w:val="none" w:sz="0" w:space="0" w:color="auto"/>
        <w:right w:val="none" w:sz="0" w:space="0" w:color="auto"/>
      </w:divBdr>
    </w:div>
    <w:div w:id="1256287879">
      <w:bodyDiv w:val="1"/>
      <w:marLeft w:val="0"/>
      <w:marRight w:val="0"/>
      <w:marTop w:val="0"/>
      <w:marBottom w:val="0"/>
      <w:divBdr>
        <w:top w:val="none" w:sz="0" w:space="0" w:color="auto"/>
        <w:left w:val="none" w:sz="0" w:space="0" w:color="auto"/>
        <w:bottom w:val="none" w:sz="0" w:space="0" w:color="auto"/>
        <w:right w:val="none" w:sz="0" w:space="0" w:color="auto"/>
      </w:divBdr>
    </w:div>
    <w:div w:id="1257011923">
      <w:bodyDiv w:val="1"/>
      <w:marLeft w:val="0"/>
      <w:marRight w:val="0"/>
      <w:marTop w:val="0"/>
      <w:marBottom w:val="0"/>
      <w:divBdr>
        <w:top w:val="none" w:sz="0" w:space="0" w:color="auto"/>
        <w:left w:val="none" w:sz="0" w:space="0" w:color="auto"/>
        <w:bottom w:val="none" w:sz="0" w:space="0" w:color="auto"/>
        <w:right w:val="none" w:sz="0" w:space="0" w:color="auto"/>
      </w:divBdr>
    </w:div>
    <w:div w:id="1271933462">
      <w:bodyDiv w:val="1"/>
      <w:marLeft w:val="0"/>
      <w:marRight w:val="0"/>
      <w:marTop w:val="0"/>
      <w:marBottom w:val="0"/>
      <w:divBdr>
        <w:top w:val="none" w:sz="0" w:space="0" w:color="auto"/>
        <w:left w:val="none" w:sz="0" w:space="0" w:color="auto"/>
        <w:bottom w:val="none" w:sz="0" w:space="0" w:color="auto"/>
        <w:right w:val="none" w:sz="0" w:space="0" w:color="auto"/>
      </w:divBdr>
    </w:div>
    <w:div w:id="1284730684">
      <w:bodyDiv w:val="1"/>
      <w:marLeft w:val="0"/>
      <w:marRight w:val="0"/>
      <w:marTop w:val="0"/>
      <w:marBottom w:val="0"/>
      <w:divBdr>
        <w:top w:val="none" w:sz="0" w:space="0" w:color="auto"/>
        <w:left w:val="none" w:sz="0" w:space="0" w:color="auto"/>
        <w:bottom w:val="none" w:sz="0" w:space="0" w:color="auto"/>
        <w:right w:val="none" w:sz="0" w:space="0" w:color="auto"/>
      </w:divBdr>
    </w:div>
    <w:div w:id="1292246140">
      <w:bodyDiv w:val="1"/>
      <w:marLeft w:val="0"/>
      <w:marRight w:val="0"/>
      <w:marTop w:val="0"/>
      <w:marBottom w:val="0"/>
      <w:divBdr>
        <w:top w:val="none" w:sz="0" w:space="0" w:color="auto"/>
        <w:left w:val="none" w:sz="0" w:space="0" w:color="auto"/>
        <w:bottom w:val="none" w:sz="0" w:space="0" w:color="auto"/>
        <w:right w:val="none" w:sz="0" w:space="0" w:color="auto"/>
      </w:divBdr>
    </w:div>
    <w:div w:id="1303804029">
      <w:bodyDiv w:val="1"/>
      <w:marLeft w:val="0"/>
      <w:marRight w:val="0"/>
      <w:marTop w:val="0"/>
      <w:marBottom w:val="0"/>
      <w:divBdr>
        <w:top w:val="none" w:sz="0" w:space="0" w:color="auto"/>
        <w:left w:val="none" w:sz="0" w:space="0" w:color="auto"/>
        <w:bottom w:val="none" w:sz="0" w:space="0" w:color="auto"/>
        <w:right w:val="none" w:sz="0" w:space="0" w:color="auto"/>
      </w:divBdr>
    </w:div>
    <w:div w:id="1305741018">
      <w:bodyDiv w:val="1"/>
      <w:marLeft w:val="0"/>
      <w:marRight w:val="0"/>
      <w:marTop w:val="0"/>
      <w:marBottom w:val="0"/>
      <w:divBdr>
        <w:top w:val="none" w:sz="0" w:space="0" w:color="auto"/>
        <w:left w:val="none" w:sz="0" w:space="0" w:color="auto"/>
        <w:bottom w:val="none" w:sz="0" w:space="0" w:color="auto"/>
        <w:right w:val="none" w:sz="0" w:space="0" w:color="auto"/>
      </w:divBdr>
    </w:div>
    <w:div w:id="1318611082">
      <w:bodyDiv w:val="1"/>
      <w:marLeft w:val="0"/>
      <w:marRight w:val="0"/>
      <w:marTop w:val="0"/>
      <w:marBottom w:val="0"/>
      <w:divBdr>
        <w:top w:val="none" w:sz="0" w:space="0" w:color="auto"/>
        <w:left w:val="none" w:sz="0" w:space="0" w:color="auto"/>
        <w:bottom w:val="none" w:sz="0" w:space="0" w:color="auto"/>
        <w:right w:val="none" w:sz="0" w:space="0" w:color="auto"/>
      </w:divBdr>
    </w:div>
    <w:div w:id="1318992574">
      <w:bodyDiv w:val="1"/>
      <w:marLeft w:val="0"/>
      <w:marRight w:val="0"/>
      <w:marTop w:val="0"/>
      <w:marBottom w:val="0"/>
      <w:divBdr>
        <w:top w:val="none" w:sz="0" w:space="0" w:color="auto"/>
        <w:left w:val="none" w:sz="0" w:space="0" w:color="auto"/>
        <w:bottom w:val="none" w:sz="0" w:space="0" w:color="auto"/>
        <w:right w:val="none" w:sz="0" w:space="0" w:color="auto"/>
      </w:divBdr>
    </w:div>
    <w:div w:id="1334063560">
      <w:bodyDiv w:val="1"/>
      <w:marLeft w:val="0"/>
      <w:marRight w:val="0"/>
      <w:marTop w:val="0"/>
      <w:marBottom w:val="0"/>
      <w:divBdr>
        <w:top w:val="none" w:sz="0" w:space="0" w:color="auto"/>
        <w:left w:val="none" w:sz="0" w:space="0" w:color="auto"/>
        <w:bottom w:val="none" w:sz="0" w:space="0" w:color="auto"/>
        <w:right w:val="none" w:sz="0" w:space="0" w:color="auto"/>
      </w:divBdr>
    </w:div>
    <w:div w:id="1335257093">
      <w:bodyDiv w:val="1"/>
      <w:marLeft w:val="0"/>
      <w:marRight w:val="0"/>
      <w:marTop w:val="0"/>
      <w:marBottom w:val="0"/>
      <w:divBdr>
        <w:top w:val="none" w:sz="0" w:space="0" w:color="auto"/>
        <w:left w:val="none" w:sz="0" w:space="0" w:color="auto"/>
        <w:bottom w:val="none" w:sz="0" w:space="0" w:color="auto"/>
        <w:right w:val="none" w:sz="0" w:space="0" w:color="auto"/>
      </w:divBdr>
    </w:div>
    <w:div w:id="1336495347">
      <w:bodyDiv w:val="1"/>
      <w:marLeft w:val="0"/>
      <w:marRight w:val="0"/>
      <w:marTop w:val="0"/>
      <w:marBottom w:val="0"/>
      <w:divBdr>
        <w:top w:val="none" w:sz="0" w:space="0" w:color="auto"/>
        <w:left w:val="none" w:sz="0" w:space="0" w:color="auto"/>
        <w:bottom w:val="none" w:sz="0" w:space="0" w:color="auto"/>
        <w:right w:val="none" w:sz="0" w:space="0" w:color="auto"/>
      </w:divBdr>
    </w:div>
    <w:div w:id="1342586603">
      <w:bodyDiv w:val="1"/>
      <w:marLeft w:val="0"/>
      <w:marRight w:val="0"/>
      <w:marTop w:val="0"/>
      <w:marBottom w:val="0"/>
      <w:divBdr>
        <w:top w:val="none" w:sz="0" w:space="0" w:color="auto"/>
        <w:left w:val="none" w:sz="0" w:space="0" w:color="auto"/>
        <w:bottom w:val="none" w:sz="0" w:space="0" w:color="auto"/>
        <w:right w:val="none" w:sz="0" w:space="0" w:color="auto"/>
      </w:divBdr>
    </w:div>
    <w:div w:id="1353918054">
      <w:bodyDiv w:val="1"/>
      <w:marLeft w:val="0"/>
      <w:marRight w:val="0"/>
      <w:marTop w:val="0"/>
      <w:marBottom w:val="0"/>
      <w:divBdr>
        <w:top w:val="none" w:sz="0" w:space="0" w:color="auto"/>
        <w:left w:val="none" w:sz="0" w:space="0" w:color="auto"/>
        <w:bottom w:val="none" w:sz="0" w:space="0" w:color="auto"/>
        <w:right w:val="none" w:sz="0" w:space="0" w:color="auto"/>
      </w:divBdr>
    </w:div>
    <w:div w:id="1364400113">
      <w:bodyDiv w:val="1"/>
      <w:marLeft w:val="0"/>
      <w:marRight w:val="0"/>
      <w:marTop w:val="0"/>
      <w:marBottom w:val="0"/>
      <w:divBdr>
        <w:top w:val="none" w:sz="0" w:space="0" w:color="auto"/>
        <w:left w:val="none" w:sz="0" w:space="0" w:color="auto"/>
        <w:bottom w:val="none" w:sz="0" w:space="0" w:color="auto"/>
        <w:right w:val="none" w:sz="0" w:space="0" w:color="auto"/>
      </w:divBdr>
    </w:div>
    <w:div w:id="1377241807">
      <w:bodyDiv w:val="1"/>
      <w:marLeft w:val="0"/>
      <w:marRight w:val="0"/>
      <w:marTop w:val="0"/>
      <w:marBottom w:val="0"/>
      <w:divBdr>
        <w:top w:val="none" w:sz="0" w:space="0" w:color="auto"/>
        <w:left w:val="none" w:sz="0" w:space="0" w:color="auto"/>
        <w:bottom w:val="none" w:sz="0" w:space="0" w:color="auto"/>
        <w:right w:val="none" w:sz="0" w:space="0" w:color="auto"/>
      </w:divBdr>
    </w:div>
    <w:div w:id="1380856085">
      <w:bodyDiv w:val="1"/>
      <w:marLeft w:val="0"/>
      <w:marRight w:val="0"/>
      <w:marTop w:val="0"/>
      <w:marBottom w:val="0"/>
      <w:divBdr>
        <w:top w:val="none" w:sz="0" w:space="0" w:color="auto"/>
        <w:left w:val="none" w:sz="0" w:space="0" w:color="auto"/>
        <w:bottom w:val="none" w:sz="0" w:space="0" w:color="auto"/>
        <w:right w:val="none" w:sz="0" w:space="0" w:color="auto"/>
      </w:divBdr>
    </w:div>
    <w:div w:id="1381588799">
      <w:bodyDiv w:val="1"/>
      <w:marLeft w:val="0"/>
      <w:marRight w:val="0"/>
      <w:marTop w:val="0"/>
      <w:marBottom w:val="0"/>
      <w:divBdr>
        <w:top w:val="none" w:sz="0" w:space="0" w:color="auto"/>
        <w:left w:val="none" w:sz="0" w:space="0" w:color="auto"/>
        <w:bottom w:val="none" w:sz="0" w:space="0" w:color="auto"/>
        <w:right w:val="none" w:sz="0" w:space="0" w:color="auto"/>
      </w:divBdr>
    </w:div>
    <w:div w:id="1448814047">
      <w:bodyDiv w:val="1"/>
      <w:marLeft w:val="0"/>
      <w:marRight w:val="0"/>
      <w:marTop w:val="0"/>
      <w:marBottom w:val="0"/>
      <w:divBdr>
        <w:top w:val="none" w:sz="0" w:space="0" w:color="auto"/>
        <w:left w:val="none" w:sz="0" w:space="0" w:color="auto"/>
        <w:bottom w:val="none" w:sz="0" w:space="0" w:color="auto"/>
        <w:right w:val="none" w:sz="0" w:space="0" w:color="auto"/>
      </w:divBdr>
    </w:div>
    <w:div w:id="1449933349">
      <w:bodyDiv w:val="1"/>
      <w:marLeft w:val="0"/>
      <w:marRight w:val="0"/>
      <w:marTop w:val="0"/>
      <w:marBottom w:val="0"/>
      <w:divBdr>
        <w:top w:val="none" w:sz="0" w:space="0" w:color="auto"/>
        <w:left w:val="none" w:sz="0" w:space="0" w:color="auto"/>
        <w:bottom w:val="none" w:sz="0" w:space="0" w:color="auto"/>
        <w:right w:val="none" w:sz="0" w:space="0" w:color="auto"/>
      </w:divBdr>
    </w:div>
    <w:div w:id="1458333686">
      <w:bodyDiv w:val="1"/>
      <w:marLeft w:val="0"/>
      <w:marRight w:val="0"/>
      <w:marTop w:val="0"/>
      <w:marBottom w:val="0"/>
      <w:divBdr>
        <w:top w:val="none" w:sz="0" w:space="0" w:color="auto"/>
        <w:left w:val="none" w:sz="0" w:space="0" w:color="auto"/>
        <w:bottom w:val="none" w:sz="0" w:space="0" w:color="auto"/>
        <w:right w:val="none" w:sz="0" w:space="0" w:color="auto"/>
      </w:divBdr>
    </w:div>
    <w:div w:id="1465196481">
      <w:bodyDiv w:val="1"/>
      <w:marLeft w:val="0"/>
      <w:marRight w:val="0"/>
      <w:marTop w:val="0"/>
      <w:marBottom w:val="0"/>
      <w:divBdr>
        <w:top w:val="none" w:sz="0" w:space="0" w:color="auto"/>
        <w:left w:val="none" w:sz="0" w:space="0" w:color="auto"/>
        <w:bottom w:val="none" w:sz="0" w:space="0" w:color="auto"/>
        <w:right w:val="none" w:sz="0" w:space="0" w:color="auto"/>
      </w:divBdr>
    </w:div>
    <w:div w:id="1465738397">
      <w:bodyDiv w:val="1"/>
      <w:marLeft w:val="0"/>
      <w:marRight w:val="0"/>
      <w:marTop w:val="0"/>
      <w:marBottom w:val="0"/>
      <w:divBdr>
        <w:top w:val="none" w:sz="0" w:space="0" w:color="auto"/>
        <w:left w:val="none" w:sz="0" w:space="0" w:color="auto"/>
        <w:bottom w:val="none" w:sz="0" w:space="0" w:color="auto"/>
        <w:right w:val="none" w:sz="0" w:space="0" w:color="auto"/>
      </w:divBdr>
    </w:div>
    <w:div w:id="1474521573">
      <w:bodyDiv w:val="1"/>
      <w:marLeft w:val="0"/>
      <w:marRight w:val="0"/>
      <w:marTop w:val="0"/>
      <w:marBottom w:val="0"/>
      <w:divBdr>
        <w:top w:val="none" w:sz="0" w:space="0" w:color="auto"/>
        <w:left w:val="none" w:sz="0" w:space="0" w:color="auto"/>
        <w:bottom w:val="none" w:sz="0" w:space="0" w:color="auto"/>
        <w:right w:val="none" w:sz="0" w:space="0" w:color="auto"/>
      </w:divBdr>
    </w:div>
    <w:div w:id="1483816470">
      <w:bodyDiv w:val="1"/>
      <w:marLeft w:val="0"/>
      <w:marRight w:val="0"/>
      <w:marTop w:val="0"/>
      <w:marBottom w:val="0"/>
      <w:divBdr>
        <w:top w:val="none" w:sz="0" w:space="0" w:color="auto"/>
        <w:left w:val="none" w:sz="0" w:space="0" w:color="auto"/>
        <w:bottom w:val="none" w:sz="0" w:space="0" w:color="auto"/>
        <w:right w:val="none" w:sz="0" w:space="0" w:color="auto"/>
      </w:divBdr>
    </w:div>
    <w:div w:id="1500120381">
      <w:bodyDiv w:val="1"/>
      <w:marLeft w:val="0"/>
      <w:marRight w:val="0"/>
      <w:marTop w:val="0"/>
      <w:marBottom w:val="0"/>
      <w:divBdr>
        <w:top w:val="none" w:sz="0" w:space="0" w:color="auto"/>
        <w:left w:val="none" w:sz="0" w:space="0" w:color="auto"/>
        <w:bottom w:val="none" w:sz="0" w:space="0" w:color="auto"/>
        <w:right w:val="none" w:sz="0" w:space="0" w:color="auto"/>
      </w:divBdr>
    </w:div>
    <w:div w:id="1509977738">
      <w:bodyDiv w:val="1"/>
      <w:marLeft w:val="0"/>
      <w:marRight w:val="0"/>
      <w:marTop w:val="0"/>
      <w:marBottom w:val="0"/>
      <w:divBdr>
        <w:top w:val="none" w:sz="0" w:space="0" w:color="auto"/>
        <w:left w:val="none" w:sz="0" w:space="0" w:color="auto"/>
        <w:bottom w:val="none" w:sz="0" w:space="0" w:color="auto"/>
        <w:right w:val="none" w:sz="0" w:space="0" w:color="auto"/>
      </w:divBdr>
      <w:divsChild>
        <w:div w:id="278688358">
          <w:marLeft w:val="547"/>
          <w:marRight w:val="0"/>
          <w:marTop w:val="0"/>
          <w:marBottom w:val="0"/>
          <w:divBdr>
            <w:top w:val="none" w:sz="0" w:space="0" w:color="auto"/>
            <w:left w:val="none" w:sz="0" w:space="0" w:color="auto"/>
            <w:bottom w:val="none" w:sz="0" w:space="0" w:color="auto"/>
            <w:right w:val="none" w:sz="0" w:space="0" w:color="auto"/>
          </w:divBdr>
        </w:div>
      </w:divsChild>
    </w:div>
    <w:div w:id="1517114826">
      <w:bodyDiv w:val="1"/>
      <w:marLeft w:val="0"/>
      <w:marRight w:val="0"/>
      <w:marTop w:val="0"/>
      <w:marBottom w:val="0"/>
      <w:divBdr>
        <w:top w:val="none" w:sz="0" w:space="0" w:color="auto"/>
        <w:left w:val="none" w:sz="0" w:space="0" w:color="auto"/>
        <w:bottom w:val="none" w:sz="0" w:space="0" w:color="auto"/>
        <w:right w:val="none" w:sz="0" w:space="0" w:color="auto"/>
      </w:divBdr>
    </w:div>
    <w:div w:id="1541481104">
      <w:bodyDiv w:val="1"/>
      <w:marLeft w:val="0"/>
      <w:marRight w:val="0"/>
      <w:marTop w:val="0"/>
      <w:marBottom w:val="0"/>
      <w:divBdr>
        <w:top w:val="none" w:sz="0" w:space="0" w:color="auto"/>
        <w:left w:val="none" w:sz="0" w:space="0" w:color="auto"/>
        <w:bottom w:val="none" w:sz="0" w:space="0" w:color="auto"/>
        <w:right w:val="none" w:sz="0" w:space="0" w:color="auto"/>
      </w:divBdr>
    </w:div>
    <w:div w:id="1550461146">
      <w:bodyDiv w:val="1"/>
      <w:marLeft w:val="0"/>
      <w:marRight w:val="0"/>
      <w:marTop w:val="0"/>
      <w:marBottom w:val="0"/>
      <w:divBdr>
        <w:top w:val="none" w:sz="0" w:space="0" w:color="auto"/>
        <w:left w:val="none" w:sz="0" w:space="0" w:color="auto"/>
        <w:bottom w:val="none" w:sz="0" w:space="0" w:color="auto"/>
        <w:right w:val="none" w:sz="0" w:space="0" w:color="auto"/>
      </w:divBdr>
    </w:div>
    <w:div w:id="1557156611">
      <w:bodyDiv w:val="1"/>
      <w:marLeft w:val="0"/>
      <w:marRight w:val="0"/>
      <w:marTop w:val="0"/>
      <w:marBottom w:val="0"/>
      <w:divBdr>
        <w:top w:val="none" w:sz="0" w:space="0" w:color="auto"/>
        <w:left w:val="none" w:sz="0" w:space="0" w:color="auto"/>
        <w:bottom w:val="none" w:sz="0" w:space="0" w:color="auto"/>
        <w:right w:val="none" w:sz="0" w:space="0" w:color="auto"/>
      </w:divBdr>
    </w:div>
    <w:div w:id="1568413234">
      <w:bodyDiv w:val="1"/>
      <w:marLeft w:val="0"/>
      <w:marRight w:val="0"/>
      <w:marTop w:val="0"/>
      <w:marBottom w:val="0"/>
      <w:divBdr>
        <w:top w:val="none" w:sz="0" w:space="0" w:color="auto"/>
        <w:left w:val="none" w:sz="0" w:space="0" w:color="auto"/>
        <w:bottom w:val="none" w:sz="0" w:space="0" w:color="auto"/>
        <w:right w:val="none" w:sz="0" w:space="0" w:color="auto"/>
      </w:divBdr>
    </w:div>
    <w:div w:id="1570309263">
      <w:bodyDiv w:val="1"/>
      <w:marLeft w:val="0"/>
      <w:marRight w:val="0"/>
      <w:marTop w:val="0"/>
      <w:marBottom w:val="0"/>
      <w:divBdr>
        <w:top w:val="none" w:sz="0" w:space="0" w:color="auto"/>
        <w:left w:val="none" w:sz="0" w:space="0" w:color="auto"/>
        <w:bottom w:val="none" w:sz="0" w:space="0" w:color="auto"/>
        <w:right w:val="none" w:sz="0" w:space="0" w:color="auto"/>
      </w:divBdr>
    </w:div>
    <w:div w:id="1575162622">
      <w:bodyDiv w:val="1"/>
      <w:marLeft w:val="0"/>
      <w:marRight w:val="0"/>
      <w:marTop w:val="0"/>
      <w:marBottom w:val="0"/>
      <w:divBdr>
        <w:top w:val="none" w:sz="0" w:space="0" w:color="auto"/>
        <w:left w:val="none" w:sz="0" w:space="0" w:color="auto"/>
        <w:bottom w:val="none" w:sz="0" w:space="0" w:color="auto"/>
        <w:right w:val="none" w:sz="0" w:space="0" w:color="auto"/>
      </w:divBdr>
    </w:div>
    <w:div w:id="1582719452">
      <w:bodyDiv w:val="1"/>
      <w:marLeft w:val="0"/>
      <w:marRight w:val="0"/>
      <w:marTop w:val="0"/>
      <w:marBottom w:val="0"/>
      <w:divBdr>
        <w:top w:val="none" w:sz="0" w:space="0" w:color="auto"/>
        <w:left w:val="none" w:sz="0" w:space="0" w:color="auto"/>
        <w:bottom w:val="none" w:sz="0" w:space="0" w:color="auto"/>
        <w:right w:val="none" w:sz="0" w:space="0" w:color="auto"/>
      </w:divBdr>
    </w:div>
    <w:div w:id="1592393949">
      <w:bodyDiv w:val="1"/>
      <w:marLeft w:val="0"/>
      <w:marRight w:val="0"/>
      <w:marTop w:val="0"/>
      <w:marBottom w:val="0"/>
      <w:divBdr>
        <w:top w:val="none" w:sz="0" w:space="0" w:color="auto"/>
        <w:left w:val="none" w:sz="0" w:space="0" w:color="auto"/>
        <w:bottom w:val="none" w:sz="0" w:space="0" w:color="auto"/>
        <w:right w:val="none" w:sz="0" w:space="0" w:color="auto"/>
      </w:divBdr>
    </w:div>
    <w:div w:id="1608538514">
      <w:bodyDiv w:val="1"/>
      <w:marLeft w:val="0"/>
      <w:marRight w:val="0"/>
      <w:marTop w:val="0"/>
      <w:marBottom w:val="0"/>
      <w:divBdr>
        <w:top w:val="none" w:sz="0" w:space="0" w:color="auto"/>
        <w:left w:val="none" w:sz="0" w:space="0" w:color="auto"/>
        <w:bottom w:val="none" w:sz="0" w:space="0" w:color="auto"/>
        <w:right w:val="none" w:sz="0" w:space="0" w:color="auto"/>
      </w:divBdr>
    </w:div>
    <w:div w:id="1625966820">
      <w:bodyDiv w:val="1"/>
      <w:marLeft w:val="0"/>
      <w:marRight w:val="0"/>
      <w:marTop w:val="0"/>
      <w:marBottom w:val="0"/>
      <w:divBdr>
        <w:top w:val="none" w:sz="0" w:space="0" w:color="auto"/>
        <w:left w:val="none" w:sz="0" w:space="0" w:color="auto"/>
        <w:bottom w:val="none" w:sz="0" w:space="0" w:color="auto"/>
        <w:right w:val="none" w:sz="0" w:space="0" w:color="auto"/>
      </w:divBdr>
    </w:div>
    <w:div w:id="1631328297">
      <w:bodyDiv w:val="1"/>
      <w:marLeft w:val="0"/>
      <w:marRight w:val="0"/>
      <w:marTop w:val="0"/>
      <w:marBottom w:val="0"/>
      <w:divBdr>
        <w:top w:val="none" w:sz="0" w:space="0" w:color="auto"/>
        <w:left w:val="none" w:sz="0" w:space="0" w:color="auto"/>
        <w:bottom w:val="none" w:sz="0" w:space="0" w:color="auto"/>
        <w:right w:val="none" w:sz="0" w:space="0" w:color="auto"/>
      </w:divBdr>
    </w:div>
    <w:div w:id="1666350843">
      <w:bodyDiv w:val="1"/>
      <w:marLeft w:val="0"/>
      <w:marRight w:val="0"/>
      <w:marTop w:val="0"/>
      <w:marBottom w:val="0"/>
      <w:divBdr>
        <w:top w:val="none" w:sz="0" w:space="0" w:color="auto"/>
        <w:left w:val="none" w:sz="0" w:space="0" w:color="auto"/>
        <w:bottom w:val="none" w:sz="0" w:space="0" w:color="auto"/>
        <w:right w:val="none" w:sz="0" w:space="0" w:color="auto"/>
      </w:divBdr>
    </w:div>
    <w:div w:id="1667711284">
      <w:bodyDiv w:val="1"/>
      <w:marLeft w:val="0"/>
      <w:marRight w:val="0"/>
      <w:marTop w:val="0"/>
      <w:marBottom w:val="0"/>
      <w:divBdr>
        <w:top w:val="none" w:sz="0" w:space="0" w:color="auto"/>
        <w:left w:val="none" w:sz="0" w:space="0" w:color="auto"/>
        <w:bottom w:val="none" w:sz="0" w:space="0" w:color="auto"/>
        <w:right w:val="none" w:sz="0" w:space="0" w:color="auto"/>
      </w:divBdr>
    </w:div>
    <w:div w:id="1689483590">
      <w:bodyDiv w:val="1"/>
      <w:marLeft w:val="0"/>
      <w:marRight w:val="0"/>
      <w:marTop w:val="0"/>
      <w:marBottom w:val="0"/>
      <w:divBdr>
        <w:top w:val="none" w:sz="0" w:space="0" w:color="auto"/>
        <w:left w:val="none" w:sz="0" w:space="0" w:color="auto"/>
        <w:bottom w:val="none" w:sz="0" w:space="0" w:color="auto"/>
        <w:right w:val="none" w:sz="0" w:space="0" w:color="auto"/>
      </w:divBdr>
    </w:div>
    <w:div w:id="1700006966">
      <w:bodyDiv w:val="1"/>
      <w:marLeft w:val="0"/>
      <w:marRight w:val="0"/>
      <w:marTop w:val="0"/>
      <w:marBottom w:val="0"/>
      <w:divBdr>
        <w:top w:val="none" w:sz="0" w:space="0" w:color="auto"/>
        <w:left w:val="none" w:sz="0" w:space="0" w:color="auto"/>
        <w:bottom w:val="none" w:sz="0" w:space="0" w:color="auto"/>
        <w:right w:val="none" w:sz="0" w:space="0" w:color="auto"/>
      </w:divBdr>
    </w:div>
    <w:div w:id="1709062245">
      <w:bodyDiv w:val="1"/>
      <w:marLeft w:val="0"/>
      <w:marRight w:val="0"/>
      <w:marTop w:val="0"/>
      <w:marBottom w:val="0"/>
      <w:divBdr>
        <w:top w:val="none" w:sz="0" w:space="0" w:color="auto"/>
        <w:left w:val="none" w:sz="0" w:space="0" w:color="auto"/>
        <w:bottom w:val="none" w:sz="0" w:space="0" w:color="auto"/>
        <w:right w:val="none" w:sz="0" w:space="0" w:color="auto"/>
      </w:divBdr>
    </w:div>
    <w:div w:id="1718237365">
      <w:bodyDiv w:val="1"/>
      <w:marLeft w:val="0"/>
      <w:marRight w:val="0"/>
      <w:marTop w:val="0"/>
      <w:marBottom w:val="0"/>
      <w:divBdr>
        <w:top w:val="none" w:sz="0" w:space="0" w:color="auto"/>
        <w:left w:val="none" w:sz="0" w:space="0" w:color="auto"/>
        <w:bottom w:val="none" w:sz="0" w:space="0" w:color="auto"/>
        <w:right w:val="none" w:sz="0" w:space="0" w:color="auto"/>
      </w:divBdr>
    </w:div>
    <w:div w:id="1720977412">
      <w:bodyDiv w:val="1"/>
      <w:marLeft w:val="0"/>
      <w:marRight w:val="0"/>
      <w:marTop w:val="0"/>
      <w:marBottom w:val="0"/>
      <w:divBdr>
        <w:top w:val="none" w:sz="0" w:space="0" w:color="auto"/>
        <w:left w:val="none" w:sz="0" w:space="0" w:color="auto"/>
        <w:bottom w:val="none" w:sz="0" w:space="0" w:color="auto"/>
        <w:right w:val="none" w:sz="0" w:space="0" w:color="auto"/>
      </w:divBdr>
    </w:div>
    <w:div w:id="1727603683">
      <w:bodyDiv w:val="1"/>
      <w:marLeft w:val="0"/>
      <w:marRight w:val="0"/>
      <w:marTop w:val="0"/>
      <w:marBottom w:val="0"/>
      <w:divBdr>
        <w:top w:val="none" w:sz="0" w:space="0" w:color="auto"/>
        <w:left w:val="none" w:sz="0" w:space="0" w:color="auto"/>
        <w:bottom w:val="none" w:sz="0" w:space="0" w:color="auto"/>
        <w:right w:val="none" w:sz="0" w:space="0" w:color="auto"/>
      </w:divBdr>
    </w:div>
    <w:div w:id="1730302645">
      <w:bodyDiv w:val="1"/>
      <w:marLeft w:val="0"/>
      <w:marRight w:val="0"/>
      <w:marTop w:val="0"/>
      <w:marBottom w:val="0"/>
      <w:divBdr>
        <w:top w:val="none" w:sz="0" w:space="0" w:color="auto"/>
        <w:left w:val="none" w:sz="0" w:space="0" w:color="auto"/>
        <w:bottom w:val="none" w:sz="0" w:space="0" w:color="auto"/>
        <w:right w:val="none" w:sz="0" w:space="0" w:color="auto"/>
      </w:divBdr>
    </w:div>
    <w:div w:id="1736704430">
      <w:bodyDiv w:val="1"/>
      <w:marLeft w:val="0"/>
      <w:marRight w:val="0"/>
      <w:marTop w:val="0"/>
      <w:marBottom w:val="0"/>
      <w:divBdr>
        <w:top w:val="none" w:sz="0" w:space="0" w:color="auto"/>
        <w:left w:val="none" w:sz="0" w:space="0" w:color="auto"/>
        <w:bottom w:val="none" w:sz="0" w:space="0" w:color="auto"/>
        <w:right w:val="none" w:sz="0" w:space="0" w:color="auto"/>
      </w:divBdr>
    </w:div>
    <w:div w:id="1746564452">
      <w:bodyDiv w:val="1"/>
      <w:marLeft w:val="0"/>
      <w:marRight w:val="0"/>
      <w:marTop w:val="0"/>
      <w:marBottom w:val="0"/>
      <w:divBdr>
        <w:top w:val="none" w:sz="0" w:space="0" w:color="auto"/>
        <w:left w:val="none" w:sz="0" w:space="0" w:color="auto"/>
        <w:bottom w:val="none" w:sz="0" w:space="0" w:color="auto"/>
        <w:right w:val="none" w:sz="0" w:space="0" w:color="auto"/>
      </w:divBdr>
    </w:div>
    <w:div w:id="1747260499">
      <w:bodyDiv w:val="1"/>
      <w:marLeft w:val="0"/>
      <w:marRight w:val="0"/>
      <w:marTop w:val="0"/>
      <w:marBottom w:val="0"/>
      <w:divBdr>
        <w:top w:val="none" w:sz="0" w:space="0" w:color="auto"/>
        <w:left w:val="none" w:sz="0" w:space="0" w:color="auto"/>
        <w:bottom w:val="none" w:sz="0" w:space="0" w:color="auto"/>
        <w:right w:val="none" w:sz="0" w:space="0" w:color="auto"/>
      </w:divBdr>
    </w:div>
    <w:div w:id="1753623266">
      <w:bodyDiv w:val="1"/>
      <w:marLeft w:val="0"/>
      <w:marRight w:val="0"/>
      <w:marTop w:val="0"/>
      <w:marBottom w:val="0"/>
      <w:divBdr>
        <w:top w:val="none" w:sz="0" w:space="0" w:color="auto"/>
        <w:left w:val="none" w:sz="0" w:space="0" w:color="auto"/>
        <w:bottom w:val="none" w:sz="0" w:space="0" w:color="auto"/>
        <w:right w:val="none" w:sz="0" w:space="0" w:color="auto"/>
      </w:divBdr>
    </w:div>
    <w:div w:id="1759018950">
      <w:bodyDiv w:val="1"/>
      <w:marLeft w:val="0"/>
      <w:marRight w:val="0"/>
      <w:marTop w:val="0"/>
      <w:marBottom w:val="0"/>
      <w:divBdr>
        <w:top w:val="none" w:sz="0" w:space="0" w:color="auto"/>
        <w:left w:val="none" w:sz="0" w:space="0" w:color="auto"/>
        <w:bottom w:val="none" w:sz="0" w:space="0" w:color="auto"/>
        <w:right w:val="none" w:sz="0" w:space="0" w:color="auto"/>
      </w:divBdr>
    </w:div>
    <w:div w:id="1763067845">
      <w:bodyDiv w:val="1"/>
      <w:marLeft w:val="0"/>
      <w:marRight w:val="0"/>
      <w:marTop w:val="0"/>
      <w:marBottom w:val="0"/>
      <w:divBdr>
        <w:top w:val="none" w:sz="0" w:space="0" w:color="auto"/>
        <w:left w:val="none" w:sz="0" w:space="0" w:color="auto"/>
        <w:bottom w:val="none" w:sz="0" w:space="0" w:color="auto"/>
        <w:right w:val="none" w:sz="0" w:space="0" w:color="auto"/>
      </w:divBdr>
    </w:div>
    <w:div w:id="1763987479">
      <w:bodyDiv w:val="1"/>
      <w:marLeft w:val="0"/>
      <w:marRight w:val="0"/>
      <w:marTop w:val="0"/>
      <w:marBottom w:val="0"/>
      <w:divBdr>
        <w:top w:val="none" w:sz="0" w:space="0" w:color="auto"/>
        <w:left w:val="none" w:sz="0" w:space="0" w:color="auto"/>
        <w:bottom w:val="none" w:sz="0" w:space="0" w:color="auto"/>
        <w:right w:val="none" w:sz="0" w:space="0" w:color="auto"/>
      </w:divBdr>
    </w:div>
    <w:div w:id="1775857856">
      <w:bodyDiv w:val="1"/>
      <w:marLeft w:val="0"/>
      <w:marRight w:val="0"/>
      <w:marTop w:val="0"/>
      <w:marBottom w:val="0"/>
      <w:divBdr>
        <w:top w:val="none" w:sz="0" w:space="0" w:color="auto"/>
        <w:left w:val="none" w:sz="0" w:space="0" w:color="auto"/>
        <w:bottom w:val="none" w:sz="0" w:space="0" w:color="auto"/>
        <w:right w:val="none" w:sz="0" w:space="0" w:color="auto"/>
      </w:divBdr>
    </w:div>
    <w:div w:id="1779135977">
      <w:bodyDiv w:val="1"/>
      <w:marLeft w:val="0"/>
      <w:marRight w:val="0"/>
      <w:marTop w:val="0"/>
      <w:marBottom w:val="0"/>
      <w:divBdr>
        <w:top w:val="none" w:sz="0" w:space="0" w:color="auto"/>
        <w:left w:val="none" w:sz="0" w:space="0" w:color="auto"/>
        <w:bottom w:val="none" w:sz="0" w:space="0" w:color="auto"/>
        <w:right w:val="none" w:sz="0" w:space="0" w:color="auto"/>
      </w:divBdr>
    </w:div>
    <w:div w:id="1787966558">
      <w:bodyDiv w:val="1"/>
      <w:marLeft w:val="0"/>
      <w:marRight w:val="0"/>
      <w:marTop w:val="0"/>
      <w:marBottom w:val="0"/>
      <w:divBdr>
        <w:top w:val="none" w:sz="0" w:space="0" w:color="auto"/>
        <w:left w:val="none" w:sz="0" w:space="0" w:color="auto"/>
        <w:bottom w:val="none" w:sz="0" w:space="0" w:color="auto"/>
        <w:right w:val="none" w:sz="0" w:space="0" w:color="auto"/>
      </w:divBdr>
    </w:div>
    <w:div w:id="1796867054">
      <w:bodyDiv w:val="1"/>
      <w:marLeft w:val="0"/>
      <w:marRight w:val="0"/>
      <w:marTop w:val="0"/>
      <w:marBottom w:val="0"/>
      <w:divBdr>
        <w:top w:val="none" w:sz="0" w:space="0" w:color="auto"/>
        <w:left w:val="none" w:sz="0" w:space="0" w:color="auto"/>
        <w:bottom w:val="none" w:sz="0" w:space="0" w:color="auto"/>
        <w:right w:val="none" w:sz="0" w:space="0" w:color="auto"/>
      </w:divBdr>
    </w:div>
    <w:div w:id="1797599659">
      <w:bodyDiv w:val="1"/>
      <w:marLeft w:val="0"/>
      <w:marRight w:val="0"/>
      <w:marTop w:val="0"/>
      <w:marBottom w:val="0"/>
      <w:divBdr>
        <w:top w:val="none" w:sz="0" w:space="0" w:color="auto"/>
        <w:left w:val="none" w:sz="0" w:space="0" w:color="auto"/>
        <w:bottom w:val="none" w:sz="0" w:space="0" w:color="auto"/>
        <w:right w:val="none" w:sz="0" w:space="0" w:color="auto"/>
      </w:divBdr>
    </w:div>
    <w:div w:id="1799034188">
      <w:bodyDiv w:val="1"/>
      <w:marLeft w:val="0"/>
      <w:marRight w:val="0"/>
      <w:marTop w:val="0"/>
      <w:marBottom w:val="0"/>
      <w:divBdr>
        <w:top w:val="none" w:sz="0" w:space="0" w:color="auto"/>
        <w:left w:val="none" w:sz="0" w:space="0" w:color="auto"/>
        <w:bottom w:val="none" w:sz="0" w:space="0" w:color="auto"/>
        <w:right w:val="none" w:sz="0" w:space="0" w:color="auto"/>
      </w:divBdr>
    </w:div>
    <w:div w:id="1816946401">
      <w:bodyDiv w:val="1"/>
      <w:marLeft w:val="0"/>
      <w:marRight w:val="0"/>
      <w:marTop w:val="0"/>
      <w:marBottom w:val="0"/>
      <w:divBdr>
        <w:top w:val="none" w:sz="0" w:space="0" w:color="auto"/>
        <w:left w:val="none" w:sz="0" w:space="0" w:color="auto"/>
        <w:bottom w:val="none" w:sz="0" w:space="0" w:color="auto"/>
        <w:right w:val="none" w:sz="0" w:space="0" w:color="auto"/>
      </w:divBdr>
    </w:div>
    <w:div w:id="1833831463">
      <w:bodyDiv w:val="1"/>
      <w:marLeft w:val="0"/>
      <w:marRight w:val="0"/>
      <w:marTop w:val="0"/>
      <w:marBottom w:val="0"/>
      <w:divBdr>
        <w:top w:val="none" w:sz="0" w:space="0" w:color="auto"/>
        <w:left w:val="none" w:sz="0" w:space="0" w:color="auto"/>
        <w:bottom w:val="none" w:sz="0" w:space="0" w:color="auto"/>
        <w:right w:val="none" w:sz="0" w:space="0" w:color="auto"/>
      </w:divBdr>
    </w:div>
    <w:div w:id="1835535235">
      <w:bodyDiv w:val="1"/>
      <w:marLeft w:val="0"/>
      <w:marRight w:val="0"/>
      <w:marTop w:val="0"/>
      <w:marBottom w:val="0"/>
      <w:divBdr>
        <w:top w:val="none" w:sz="0" w:space="0" w:color="auto"/>
        <w:left w:val="none" w:sz="0" w:space="0" w:color="auto"/>
        <w:bottom w:val="none" w:sz="0" w:space="0" w:color="auto"/>
        <w:right w:val="none" w:sz="0" w:space="0" w:color="auto"/>
      </w:divBdr>
    </w:div>
    <w:div w:id="1849978364">
      <w:bodyDiv w:val="1"/>
      <w:marLeft w:val="0"/>
      <w:marRight w:val="0"/>
      <w:marTop w:val="0"/>
      <w:marBottom w:val="0"/>
      <w:divBdr>
        <w:top w:val="none" w:sz="0" w:space="0" w:color="auto"/>
        <w:left w:val="none" w:sz="0" w:space="0" w:color="auto"/>
        <w:bottom w:val="none" w:sz="0" w:space="0" w:color="auto"/>
        <w:right w:val="none" w:sz="0" w:space="0" w:color="auto"/>
      </w:divBdr>
    </w:div>
    <w:div w:id="1854109080">
      <w:bodyDiv w:val="1"/>
      <w:marLeft w:val="0"/>
      <w:marRight w:val="0"/>
      <w:marTop w:val="0"/>
      <w:marBottom w:val="0"/>
      <w:divBdr>
        <w:top w:val="none" w:sz="0" w:space="0" w:color="auto"/>
        <w:left w:val="none" w:sz="0" w:space="0" w:color="auto"/>
        <w:bottom w:val="none" w:sz="0" w:space="0" w:color="auto"/>
        <w:right w:val="none" w:sz="0" w:space="0" w:color="auto"/>
      </w:divBdr>
    </w:div>
    <w:div w:id="1878423869">
      <w:bodyDiv w:val="1"/>
      <w:marLeft w:val="0"/>
      <w:marRight w:val="0"/>
      <w:marTop w:val="0"/>
      <w:marBottom w:val="0"/>
      <w:divBdr>
        <w:top w:val="none" w:sz="0" w:space="0" w:color="auto"/>
        <w:left w:val="none" w:sz="0" w:space="0" w:color="auto"/>
        <w:bottom w:val="none" w:sz="0" w:space="0" w:color="auto"/>
        <w:right w:val="none" w:sz="0" w:space="0" w:color="auto"/>
      </w:divBdr>
    </w:div>
    <w:div w:id="1886285353">
      <w:bodyDiv w:val="1"/>
      <w:marLeft w:val="0"/>
      <w:marRight w:val="0"/>
      <w:marTop w:val="0"/>
      <w:marBottom w:val="0"/>
      <w:divBdr>
        <w:top w:val="none" w:sz="0" w:space="0" w:color="auto"/>
        <w:left w:val="none" w:sz="0" w:space="0" w:color="auto"/>
        <w:bottom w:val="none" w:sz="0" w:space="0" w:color="auto"/>
        <w:right w:val="none" w:sz="0" w:space="0" w:color="auto"/>
      </w:divBdr>
    </w:div>
    <w:div w:id="1888757455">
      <w:bodyDiv w:val="1"/>
      <w:marLeft w:val="0"/>
      <w:marRight w:val="0"/>
      <w:marTop w:val="0"/>
      <w:marBottom w:val="0"/>
      <w:divBdr>
        <w:top w:val="none" w:sz="0" w:space="0" w:color="auto"/>
        <w:left w:val="none" w:sz="0" w:space="0" w:color="auto"/>
        <w:bottom w:val="none" w:sz="0" w:space="0" w:color="auto"/>
        <w:right w:val="none" w:sz="0" w:space="0" w:color="auto"/>
      </w:divBdr>
    </w:div>
    <w:div w:id="1894926165">
      <w:bodyDiv w:val="1"/>
      <w:marLeft w:val="0"/>
      <w:marRight w:val="0"/>
      <w:marTop w:val="0"/>
      <w:marBottom w:val="0"/>
      <w:divBdr>
        <w:top w:val="none" w:sz="0" w:space="0" w:color="auto"/>
        <w:left w:val="none" w:sz="0" w:space="0" w:color="auto"/>
        <w:bottom w:val="none" w:sz="0" w:space="0" w:color="auto"/>
        <w:right w:val="none" w:sz="0" w:space="0" w:color="auto"/>
      </w:divBdr>
    </w:div>
    <w:div w:id="1899172926">
      <w:bodyDiv w:val="1"/>
      <w:marLeft w:val="0"/>
      <w:marRight w:val="0"/>
      <w:marTop w:val="0"/>
      <w:marBottom w:val="0"/>
      <w:divBdr>
        <w:top w:val="none" w:sz="0" w:space="0" w:color="auto"/>
        <w:left w:val="none" w:sz="0" w:space="0" w:color="auto"/>
        <w:bottom w:val="none" w:sz="0" w:space="0" w:color="auto"/>
        <w:right w:val="none" w:sz="0" w:space="0" w:color="auto"/>
      </w:divBdr>
    </w:div>
    <w:div w:id="1901015821">
      <w:bodyDiv w:val="1"/>
      <w:marLeft w:val="0"/>
      <w:marRight w:val="0"/>
      <w:marTop w:val="0"/>
      <w:marBottom w:val="0"/>
      <w:divBdr>
        <w:top w:val="none" w:sz="0" w:space="0" w:color="auto"/>
        <w:left w:val="none" w:sz="0" w:space="0" w:color="auto"/>
        <w:bottom w:val="none" w:sz="0" w:space="0" w:color="auto"/>
        <w:right w:val="none" w:sz="0" w:space="0" w:color="auto"/>
      </w:divBdr>
    </w:div>
    <w:div w:id="1907103505">
      <w:bodyDiv w:val="1"/>
      <w:marLeft w:val="0"/>
      <w:marRight w:val="0"/>
      <w:marTop w:val="0"/>
      <w:marBottom w:val="0"/>
      <w:divBdr>
        <w:top w:val="none" w:sz="0" w:space="0" w:color="auto"/>
        <w:left w:val="none" w:sz="0" w:space="0" w:color="auto"/>
        <w:bottom w:val="none" w:sz="0" w:space="0" w:color="auto"/>
        <w:right w:val="none" w:sz="0" w:space="0" w:color="auto"/>
      </w:divBdr>
    </w:div>
    <w:div w:id="1920820867">
      <w:bodyDiv w:val="1"/>
      <w:marLeft w:val="0"/>
      <w:marRight w:val="0"/>
      <w:marTop w:val="0"/>
      <w:marBottom w:val="0"/>
      <w:divBdr>
        <w:top w:val="none" w:sz="0" w:space="0" w:color="auto"/>
        <w:left w:val="none" w:sz="0" w:space="0" w:color="auto"/>
        <w:bottom w:val="none" w:sz="0" w:space="0" w:color="auto"/>
        <w:right w:val="none" w:sz="0" w:space="0" w:color="auto"/>
      </w:divBdr>
    </w:div>
    <w:div w:id="1928880982">
      <w:bodyDiv w:val="1"/>
      <w:marLeft w:val="0"/>
      <w:marRight w:val="0"/>
      <w:marTop w:val="0"/>
      <w:marBottom w:val="0"/>
      <w:divBdr>
        <w:top w:val="none" w:sz="0" w:space="0" w:color="auto"/>
        <w:left w:val="none" w:sz="0" w:space="0" w:color="auto"/>
        <w:bottom w:val="none" w:sz="0" w:space="0" w:color="auto"/>
        <w:right w:val="none" w:sz="0" w:space="0" w:color="auto"/>
      </w:divBdr>
    </w:div>
    <w:div w:id="1930499818">
      <w:bodyDiv w:val="1"/>
      <w:marLeft w:val="0"/>
      <w:marRight w:val="0"/>
      <w:marTop w:val="0"/>
      <w:marBottom w:val="0"/>
      <w:divBdr>
        <w:top w:val="none" w:sz="0" w:space="0" w:color="auto"/>
        <w:left w:val="none" w:sz="0" w:space="0" w:color="auto"/>
        <w:bottom w:val="none" w:sz="0" w:space="0" w:color="auto"/>
        <w:right w:val="none" w:sz="0" w:space="0" w:color="auto"/>
      </w:divBdr>
    </w:div>
    <w:div w:id="1939289097">
      <w:bodyDiv w:val="1"/>
      <w:marLeft w:val="0"/>
      <w:marRight w:val="0"/>
      <w:marTop w:val="0"/>
      <w:marBottom w:val="0"/>
      <w:divBdr>
        <w:top w:val="none" w:sz="0" w:space="0" w:color="auto"/>
        <w:left w:val="none" w:sz="0" w:space="0" w:color="auto"/>
        <w:bottom w:val="none" w:sz="0" w:space="0" w:color="auto"/>
        <w:right w:val="none" w:sz="0" w:space="0" w:color="auto"/>
      </w:divBdr>
    </w:div>
    <w:div w:id="1951158749">
      <w:bodyDiv w:val="1"/>
      <w:marLeft w:val="0"/>
      <w:marRight w:val="0"/>
      <w:marTop w:val="0"/>
      <w:marBottom w:val="0"/>
      <w:divBdr>
        <w:top w:val="none" w:sz="0" w:space="0" w:color="auto"/>
        <w:left w:val="none" w:sz="0" w:space="0" w:color="auto"/>
        <w:bottom w:val="none" w:sz="0" w:space="0" w:color="auto"/>
        <w:right w:val="none" w:sz="0" w:space="0" w:color="auto"/>
      </w:divBdr>
    </w:div>
    <w:div w:id="1966962038">
      <w:bodyDiv w:val="1"/>
      <w:marLeft w:val="0"/>
      <w:marRight w:val="0"/>
      <w:marTop w:val="0"/>
      <w:marBottom w:val="0"/>
      <w:divBdr>
        <w:top w:val="none" w:sz="0" w:space="0" w:color="auto"/>
        <w:left w:val="none" w:sz="0" w:space="0" w:color="auto"/>
        <w:bottom w:val="none" w:sz="0" w:space="0" w:color="auto"/>
        <w:right w:val="none" w:sz="0" w:space="0" w:color="auto"/>
      </w:divBdr>
    </w:div>
    <w:div w:id="1976988316">
      <w:bodyDiv w:val="1"/>
      <w:marLeft w:val="0"/>
      <w:marRight w:val="0"/>
      <w:marTop w:val="0"/>
      <w:marBottom w:val="0"/>
      <w:divBdr>
        <w:top w:val="none" w:sz="0" w:space="0" w:color="auto"/>
        <w:left w:val="none" w:sz="0" w:space="0" w:color="auto"/>
        <w:bottom w:val="none" w:sz="0" w:space="0" w:color="auto"/>
        <w:right w:val="none" w:sz="0" w:space="0" w:color="auto"/>
      </w:divBdr>
    </w:div>
    <w:div w:id="2012482242">
      <w:bodyDiv w:val="1"/>
      <w:marLeft w:val="0"/>
      <w:marRight w:val="0"/>
      <w:marTop w:val="0"/>
      <w:marBottom w:val="0"/>
      <w:divBdr>
        <w:top w:val="none" w:sz="0" w:space="0" w:color="auto"/>
        <w:left w:val="none" w:sz="0" w:space="0" w:color="auto"/>
        <w:bottom w:val="none" w:sz="0" w:space="0" w:color="auto"/>
        <w:right w:val="none" w:sz="0" w:space="0" w:color="auto"/>
      </w:divBdr>
    </w:div>
    <w:div w:id="2021810945">
      <w:bodyDiv w:val="1"/>
      <w:marLeft w:val="0"/>
      <w:marRight w:val="0"/>
      <w:marTop w:val="0"/>
      <w:marBottom w:val="0"/>
      <w:divBdr>
        <w:top w:val="none" w:sz="0" w:space="0" w:color="auto"/>
        <w:left w:val="none" w:sz="0" w:space="0" w:color="auto"/>
        <w:bottom w:val="none" w:sz="0" w:space="0" w:color="auto"/>
        <w:right w:val="none" w:sz="0" w:space="0" w:color="auto"/>
      </w:divBdr>
    </w:div>
    <w:div w:id="2021816438">
      <w:bodyDiv w:val="1"/>
      <w:marLeft w:val="0"/>
      <w:marRight w:val="0"/>
      <w:marTop w:val="0"/>
      <w:marBottom w:val="0"/>
      <w:divBdr>
        <w:top w:val="none" w:sz="0" w:space="0" w:color="auto"/>
        <w:left w:val="none" w:sz="0" w:space="0" w:color="auto"/>
        <w:bottom w:val="none" w:sz="0" w:space="0" w:color="auto"/>
        <w:right w:val="none" w:sz="0" w:space="0" w:color="auto"/>
      </w:divBdr>
    </w:div>
    <w:div w:id="2032150056">
      <w:bodyDiv w:val="1"/>
      <w:marLeft w:val="0"/>
      <w:marRight w:val="0"/>
      <w:marTop w:val="0"/>
      <w:marBottom w:val="0"/>
      <w:divBdr>
        <w:top w:val="none" w:sz="0" w:space="0" w:color="auto"/>
        <w:left w:val="none" w:sz="0" w:space="0" w:color="auto"/>
        <w:bottom w:val="none" w:sz="0" w:space="0" w:color="auto"/>
        <w:right w:val="none" w:sz="0" w:space="0" w:color="auto"/>
      </w:divBdr>
    </w:div>
    <w:div w:id="2044867919">
      <w:bodyDiv w:val="1"/>
      <w:marLeft w:val="0"/>
      <w:marRight w:val="0"/>
      <w:marTop w:val="0"/>
      <w:marBottom w:val="0"/>
      <w:divBdr>
        <w:top w:val="none" w:sz="0" w:space="0" w:color="auto"/>
        <w:left w:val="none" w:sz="0" w:space="0" w:color="auto"/>
        <w:bottom w:val="none" w:sz="0" w:space="0" w:color="auto"/>
        <w:right w:val="none" w:sz="0" w:space="0" w:color="auto"/>
      </w:divBdr>
    </w:div>
    <w:div w:id="2053308657">
      <w:bodyDiv w:val="1"/>
      <w:marLeft w:val="0"/>
      <w:marRight w:val="0"/>
      <w:marTop w:val="0"/>
      <w:marBottom w:val="0"/>
      <w:divBdr>
        <w:top w:val="none" w:sz="0" w:space="0" w:color="auto"/>
        <w:left w:val="none" w:sz="0" w:space="0" w:color="auto"/>
        <w:bottom w:val="none" w:sz="0" w:space="0" w:color="auto"/>
        <w:right w:val="none" w:sz="0" w:space="0" w:color="auto"/>
      </w:divBdr>
    </w:div>
    <w:div w:id="2056814298">
      <w:bodyDiv w:val="1"/>
      <w:marLeft w:val="0"/>
      <w:marRight w:val="0"/>
      <w:marTop w:val="0"/>
      <w:marBottom w:val="0"/>
      <w:divBdr>
        <w:top w:val="none" w:sz="0" w:space="0" w:color="auto"/>
        <w:left w:val="none" w:sz="0" w:space="0" w:color="auto"/>
        <w:bottom w:val="none" w:sz="0" w:space="0" w:color="auto"/>
        <w:right w:val="none" w:sz="0" w:space="0" w:color="auto"/>
      </w:divBdr>
    </w:div>
    <w:div w:id="2067298666">
      <w:bodyDiv w:val="1"/>
      <w:marLeft w:val="0"/>
      <w:marRight w:val="0"/>
      <w:marTop w:val="0"/>
      <w:marBottom w:val="0"/>
      <w:divBdr>
        <w:top w:val="none" w:sz="0" w:space="0" w:color="auto"/>
        <w:left w:val="none" w:sz="0" w:space="0" w:color="auto"/>
        <w:bottom w:val="none" w:sz="0" w:space="0" w:color="auto"/>
        <w:right w:val="none" w:sz="0" w:space="0" w:color="auto"/>
      </w:divBdr>
    </w:div>
    <w:div w:id="2099057409">
      <w:bodyDiv w:val="1"/>
      <w:marLeft w:val="0"/>
      <w:marRight w:val="0"/>
      <w:marTop w:val="0"/>
      <w:marBottom w:val="0"/>
      <w:divBdr>
        <w:top w:val="none" w:sz="0" w:space="0" w:color="auto"/>
        <w:left w:val="none" w:sz="0" w:space="0" w:color="auto"/>
        <w:bottom w:val="none" w:sz="0" w:space="0" w:color="auto"/>
        <w:right w:val="none" w:sz="0" w:space="0" w:color="auto"/>
      </w:divBdr>
    </w:div>
    <w:div w:id="2100102647">
      <w:bodyDiv w:val="1"/>
      <w:marLeft w:val="0"/>
      <w:marRight w:val="0"/>
      <w:marTop w:val="0"/>
      <w:marBottom w:val="0"/>
      <w:divBdr>
        <w:top w:val="none" w:sz="0" w:space="0" w:color="auto"/>
        <w:left w:val="none" w:sz="0" w:space="0" w:color="auto"/>
        <w:bottom w:val="none" w:sz="0" w:space="0" w:color="auto"/>
        <w:right w:val="none" w:sz="0" w:space="0" w:color="auto"/>
      </w:divBdr>
    </w:div>
    <w:div w:id="2100324186">
      <w:bodyDiv w:val="1"/>
      <w:marLeft w:val="0"/>
      <w:marRight w:val="0"/>
      <w:marTop w:val="0"/>
      <w:marBottom w:val="0"/>
      <w:divBdr>
        <w:top w:val="none" w:sz="0" w:space="0" w:color="auto"/>
        <w:left w:val="none" w:sz="0" w:space="0" w:color="auto"/>
        <w:bottom w:val="none" w:sz="0" w:space="0" w:color="auto"/>
        <w:right w:val="none" w:sz="0" w:space="0" w:color="auto"/>
      </w:divBdr>
    </w:div>
    <w:div w:id="2108382760">
      <w:bodyDiv w:val="1"/>
      <w:marLeft w:val="0"/>
      <w:marRight w:val="0"/>
      <w:marTop w:val="0"/>
      <w:marBottom w:val="0"/>
      <w:divBdr>
        <w:top w:val="none" w:sz="0" w:space="0" w:color="auto"/>
        <w:left w:val="none" w:sz="0" w:space="0" w:color="auto"/>
        <w:bottom w:val="none" w:sz="0" w:space="0" w:color="auto"/>
        <w:right w:val="none" w:sz="0" w:space="0" w:color="auto"/>
      </w:divBdr>
    </w:div>
    <w:div w:id="2112432862">
      <w:bodyDiv w:val="1"/>
      <w:marLeft w:val="0"/>
      <w:marRight w:val="0"/>
      <w:marTop w:val="0"/>
      <w:marBottom w:val="0"/>
      <w:divBdr>
        <w:top w:val="none" w:sz="0" w:space="0" w:color="auto"/>
        <w:left w:val="none" w:sz="0" w:space="0" w:color="auto"/>
        <w:bottom w:val="none" w:sz="0" w:space="0" w:color="auto"/>
        <w:right w:val="none" w:sz="0" w:space="0" w:color="auto"/>
      </w:divBdr>
    </w:div>
    <w:div w:id="2113234747">
      <w:bodyDiv w:val="1"/>
      <w:marLeft w:val="0"/>
      <w:marRight w:val="0"/>
      <w:marTop w:val="0"/>
      <w:marBottom w:val="0"/>
      <w:divBdr>
        <w:top w:val="none" w:sz="0" w:space="0" w:color="auto"/>
        <w:left w:val="none" w:sz="0" w:space="0" w:color="auto"/>
        <w:bottom w:val="none" w:sz="0" w:space="0" w:color="auto"/>
        <w:right w:val="none" w:sz="0" w:space="0" w:color="auto"/>
      </w:divBdr>
    </w:div>
    <w:div w:id="21368299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image" Target="media/image4.png"/><Relationship Id="rId42" Type="http://schemas.openxmlformats.org/officeDocument/2006/relationships/image" Target="media/image20.png"/><Relationship Id="rId63" Type="http://schemas.openxmlformats.org/officeDocument/2006/relationships/image" Target="media/image28.png"/><Relationship Id="rId84" Type="http://schemas.openxmlformats.org/officeDocument/2006/relationships/hyperlink" Target="http://www.tandenblekenthuis.nl/" TargetMode="External"/><Relationship Id="rId138" Type="http://schemas.openxmlformats.org/officeDocument/2006/relationships/footer" Target="footer8.xml"/><Relationship Id="rId159" Type="http://schemas.openxmlformats.org/officeDocument/2006/relationships/image" Target="media/image106.png"/><Relationship Id="rId170" Type="http://schemas.openxmlformats.org/officeDocument/2006/relationships/image" Target="media/image115.png"/><Relationship Id="rId107" Type="http://schemas.openxmlformats.org/officeDocument/2006/relationships/image" Target="media/image62.jpeg"/><Relationship Id="rId11" Type="http://schemas.openxmlformats.org/officeDocument/2006/relationships/hyperlink" Target="file:///C:\Users\Jarno\Dropbox\afstuderen%20-%20Jarno%20van%20Rhijn%20-%2009020527\3.%20Tussenproducten\5.%20Bijlage.docx" TargetMode="External"/><Relationship Id="rId32" Type="http://schemas.openxmlformats.org/officeDocument/2006/relationships/image" Target="media/image10.emf"/><Relationship Id="rId53" Type="http://schemas.openxmlformats.org/officeDocument/2006/relationships/chart" Target="charts/chart14.xml"/><Relationship Id="rId74" Type="http://schemas.openxmlformats.org/officeDocument/2006/relationships/image" Target="media/image37.png"/><Relationship Id="rId128" Type="http://schemas.openxmlformats.org/officeDocument/2006/relationships/image" Target="media/image78.png"/><Relationship Id="rId149" Type="http://schemas.openxmlformats.org/officeDocument/2006/relationships/image" Target="media/image97.png"/><Relationship Id="rId5" Type="http://schemas.openxmlformats.org/officeDocument/2006/relationships/webSettings" Target="webSettings.xml"/><Relationship Id="rId95" Type="http://schemas.openxmlformats.org/officeDocument/2006/relationships/image" Target="media/image52.png"/><Relationship Id="rId160" Type="http://schemas.openxmlformats.org/officeDocument/2006/relationships/hyperlink" Target="http://jarnovanrhijn.nl/labdirect/ui-kit.html" TargetMode="External"/><Relationship Id="rId181" Type="http://schemas.openxmlformats.org/officeDocument/2006/relationships/image" Target="media/image126.png"/><Relationship Id="rId22" Type="http://schemas.openxmlformats.org/officeDocument/2006/relationships/chart" Target="charts/chart1.xml"/><Relationship Id="rId43" Type="http://schemas.openxmlformats.org/officeDocument/2006/relationships/image" Target="media/image21.png"/><Relationship Id="rId64" Type="http://schemas.openxmlformats.org/officeDocument/2006/relationships/image" Target="media/image29.png"/><Relationship Id="rId118" Type="http://schemas.openxmlformats.org/officeDocument/2006/relationships/image" Target="media/image73.png"/><Relationship Id="rId139" Type="http://schemas.openxmlformats.org/officeDocument/2006/relationships/footer" Target="footer9.xml"/><Relationship Id="rId85" Type="http://schemas.openxmlformats.org/officeDocument/2006/relationships/hyperlink" Target="http://www.shiny-white.nl/" TargetMode="External"/><Relationship Id="rId150" Type="http://schemas.openxmlformats.org/officeDocument/2006/relationships/hyperlink" Target="http://jarnovanrhijn.nl/labdirect/ui-kit.html" TargetMode="External"/><Relationship Id="rId171" Type="http://schemas.openxmlformats.org/officeDocument/2006/relationships/image" Target="media/image116.png"/><Relationship Id="rId12" Type="http://schemas.openxmlformats.org/officeDocument/2006/relationships/hyperlink" Target="file:///C:\Users\Jarno\Dropbox\afstuderen%20-%20Jarno%20van%20Rhijn%20-%2009020527\3.%20Tussenproducten\5.%20Bijlage.docx" TargetMode="External"/><Relationship Id="rId33" Type="http://schemas.openxmlformats.org/officeDocument/2006/relationships/image" Target="media/image11.emf"/><Relationship Id="rId108" Type="http://schemas.openxmlformats.org/officeDocument/2006/relationships/image" Target="media/image63.jpeg"/><Relationship Id="rId129" Type="http://schemas.openxmlformats.org/officeDocument/2006/relationships/image" Target="media/image79.png"/><Relationship Id="rId54" Type="http://schemas.openxmlformats.org/officeDocument/2006/relationships/chart" Target="charts/chart15.xml"/><Relationship Id="rId75" Type="http://schemas.openxmlformats.org/officeDocument/2006/relationships/image" Target="media/image38.png"/><Relationship Id="rId96" Type="http://schemas.openxmlformats.org/officeDocument/2006/relationships/image" Target="media/image53.png"/><Relationship Id="rId140" Type="http://schemas.openxmlformats.org/officeDocument/2006/relationships/image" Target="media/image88.png"/><Relationship Id="rId161" Type="http://schemas.openxmlformats.org/officeDocument/2006/relationships/hyperlink" Target="http://jarnovanrhijn.nl/labdirect/home" TargetMode="External"/><Relationship Id="rId182" Type="http://schemas.openxmlformats.org/officeDocument/2006/relationships/image" Target="media/image127.png"/><Relationship Id="rId6" Type="http://schemas.openxmlformats.org/officeDocument/2006/relationships/footnotes" Target="footnotes.xml"/><Relationship Id="rId23" Type="http://schemas.openxmlformats.org/officeDocument/2006/relationships/chart" Target="charts/chart2.xml"/><Relationship Id="rId119" Type="http://schemas.openxmlformats.org/officeDocument/2006/relationships/image" Target="media/image74.png"/><Relationship Id="rId44" Type="http://schemas.openxmlformats.org/officeDocument/2006/relationships/image" Target="media/image22.png"/><Relationship Id="rId65" Type="http://schemas.openxmlformats.org/officeDocument/2006/relationships/image" Target="media/image30.png"/><Relationship Id="rId86" Type="http://schemas.openxmlformats.org/officeDocument/2006/relationships/image" Target="media/image45.emf"/><Relationship Id="rId130" Type="http://schemas.openxmlformats.org/officeDocument/2006/relationships/image" Target="media/image80.png"/><Relationship Id="rId151" Type="http://schemas.openxmlformats.org/officeDocument/2006/relationships/image" Target="media/image98.png"/><Relationship Id="rId172" Type="http://schemas.openxmlformats.org/officeDocument/2006/relationships/image" Target="media/image117.png"/><Relationship Id="rId13" Type="http://schemas.openxmlformats.org/officeDocument/2006/relationships/hyperlink" Target="file:///C:\Users\Jarno\Dropbox\afstuderen%20-%20Jarno%20van%20Rhijn%20-%2009020527\3.%20Tussenproducten\5.%20Bijlage.docx" TargetMode="External"/><Relationship Id="rId18" Type="http://schemas.openxmlformats.org/officeDocument/2006/relationships/image" Target="media/image3.emf"/><Relationship Id="rId39" Type="http://schemas.openxmlformats.org/officeDocument/2006/relationships/image" Target="media/image17.png"/><Relationship Id="rId109" Type="http://schemas.openxmlformats.org/officeDocument/2006/relationships/image" Target="media/image64.jpeg"/><Relationship Id="rId34" Type="http://schemas.openxmlformats.org/officeDocument/2006/relationships/image" Target="media/image12.png"/><Relationship Id="rId50" Type="http://schemas.openxmlformats.org/officeDocument/2006/relationships/chart" Target="charts/chart11.xml"/><Relationship Id="rId55" Type="http://schemas.openxmlformats.org/officeDocument/2006/relationships/chart" Target="charts/chart16.xml"/><Relationship Id="rId76" Type="http://schemas.openxmlformats.org/officeDocument/2006/relationships/image" Target="media/image39.png"/><Relationship Id="rId97" Type="http://schemas.openxmlformats.org/officeDocument/2006/relationships/image" Target="media/image54.png"/><Relationship Id="rId104" Type="http://schemas.openxmlformats.org/officeDocument/2006/relationships/image" Target="media/image59.png"/><Relationship Id="rId120" Type="http://schemas.openxmlformats.org/officeDocument/2006/relationships/image" Target="media/image75.png"/><Relationship Id="rId125" Type="http://schemas.openxmlformats.org/officeDocument/2006/relationships/diagramQuickStyle" Target="diagrams/quickStyle1.xml"/><Relationship Id="rId141" Type="http://schemas.openxmlformats.org/officeDocument/2006/relationships/image" Target="media/image89.png"/><Relationship Id="rId146" Type="http://schemas.openxmlformats.org/officeDocument/2006/relationships/image" Target="media/image94.png"/><Relationship Id="rId167" Type="http://schemas.openxmlformats.org/officeDocument/2006/relationships/image" Target="media/image112.png"/><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footer" Target="footer5.xml"/><Relationship Id="rId162" Type="http://schemas.openxmlformats.org/officeDocument/2006/relationships/image" Target="media/image107.png"/><Relationship Id="rId183" Type="http://schemas.openxmlformats.org/officeDocument/2006/relationships/image" Target="media/image128.png"/><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chart" Target="charts/chart3.xml"/><Relationship Id="rId40" Type="http://schemas.openxmlformats.org/officeDocument/2006/relationships/image" Target="media/image18.png"/><Relationship Id="rId45" Type="http://schemas.openxmlformats.org/officeDocument/2006/relationships/chart" Target="charts/chart6.xml"/><Relationship Id="rId66" Type="http://schemas.openxmlformats.org/officeDocument/2006/relationships/hyperlink" Target="http://www.dentsend.nl/" TargetMode="External"/><Relationship Id="rId87" Type="http://schemas.openxmlformats.org/officeDocument/2006/relationships/image" Target="media/image46.png"/><Relationship Id="rId110" Type="http://schemas.openxmlformats.org/officeDocument/2006/relationships/image" Target="media/image65.jpeg"/><Relationship Id="rId115" Type="http://schemas.openxmlformats.org/officeDocument/2006/relationships/image" Target="media/image70.jpeg"/><Relationship Id="rId131" Type="http://schemas.openxmlformats.org/officeDocument/2006/relationships/image" Target="media/image81.png"/><Relationship Id="rId136" Type="http://schemas.openxmlformats.org/officeDocument/2006/relationships/image" Target="media/image86.png"/><Relationship Id="rId157" Type="http://schemas.openxmlformats.org/officeDocument/2006/relationships/image" Target="media/image104.jpeg"/><Relationship Id="rId178" Type="http://schemas.openxmlformats.org/officeDocument/2006/relationships/image" Target="media/image123.png"/><Relationship Id="rId61" Type="http://schemas.openxmlformats.org/officeDocument/2006/relationships/hyperlink" Target="http://www.mondzorgclinics.nl/" TargetMode="External"/><Relationship Id="rId82" Type="http://schemas.openxmlformats.org/officeDocument/2006/relationships/image" Target="media/image44.png"/><Relationship Id="rId152" Type="http://schemas.openxmlformats.org/officeDocument/2006/relationships/image" Target="media/image99.png"/><Relationship Id="rId173" Type="http://schemas.openxmlformats.org/officeDocument/2006/relationships/image" Target="media/image118.png"/><Relationship Id="rId19" Type="http://schemas.openxmlformats.org/officeDocument/2006/relationships/footer" Target="footer3.xml"/><Relationship Id="rId14" Type="http://schemas.openxmlformats.org/officeDocument/2006/relationships/hyperlink" Target="file:///C:\Users\Jarno\Dropbox\afstuderen%20-%20Jarno%20van%20Rhijn%20-%2009020527\3.%20Tussenproducten\5.%20Bijlage.docx" TargetMode="External"/><Relationship Id="rId30" Type="http://schemas.openxmlformats.org/officeDocument/2006/relationships/image" Target="media/image8.emf"/><Relationship Id="rId35" Type="http://schemas.openxmlformats.org/officeDocument/2006/relationships/image" Target="media/image13.jpeg"/><Relationship Id="rId56" Type="http://schemas.openxmlformats.org/officeDocument/2006/relationships/hyperlink" Target="http://www.perfectsmile.nl/" TargetMode="External"/><Relationship Id="rId77" Type="http://schemas.openxmlformats.org/officeDocument/2006/relationships/hyperlink" Target="http://www.beconfident.nl/" TargetMode="External"/><Relationship Id="rId100" Type="http://schemas.openxmlformats.org/officeDocument/2006/relationships/image" Target="media/image57.png"/><Relationship Id="rId105" Type="http://schemas.openxmlformats.org/officeDocument/2006/relationships/image" Target="media/image60.png"/><Relationship Id="rId126" Type="http://schemas.openxmlformats.org/officeDocument/2006/relationships/diagramColors" Target="diagrams/colors1.xml"/><Relationship Id="rId147" Type="http://schemas.openxmlformats.org/officeDocument/2006/relationships/image" Target="media/image95.png"/><Relationship Id="rId168" Type="http://schemas.openxmlformats.org/officeDocument/2006/relationships/image" Target="media/image113.png"/><Relationship Id="rId8" Type="http://schemas.openxmlformats.org/officeDocument/2006/relationships/footer" Target="footer1.xml"/><Relationship Id="rId51" Type="http://schemas.openxmlformats.org/officeDocument/2006/relationships/chart" Target="charts/chart12.xml"/><Relationship Id="rId72" Type="http://schemas.openxmlformats.org/officeDocument/2006/relationships/image" Target="media/image36.png"/><Relationship Id="rId93" Type="http://schemas.openxmlformats.org/officeDocument/2006/relationships/image" Target="media/image50.png"/><Relationship Id="rId98" Type="http://schemas.openxmlformats.org/officeDocument/2006/relationships/image" Target="media/image55.png"/><Relationship Id="rId121" Type="http://schemas.openxmlformats.org/officeDocument/2006/relationships/image" Target="media/image76.png"/><Relationship Id="rId142" Type="http://schemas.openxmlformats.org/officeDocument/2006/relationships/image" Target="media/image90.png"/><Relationship Id="rId163" Type="http://schemas.openxmlformats.org/officeDocument/2006/relationships/image" Target="media/image108.png"/><Relationship Id="rId184" Type="http://schemas.openxmlformats.org/officeDocument/2006/relationships/image" Target="media/image129.png"/><Relationship Id="rId3" Type="http://schemas.openxmlformats.org/officeDocument/2006/relationships/styles" Target="styles.xml"/><Relationship Id="rId25" Type="http://schemas.openxmlformats.org/officeDocument/2006/relationships/chart" Target="charts/chart4.xml"/><Relationship Id="rId46" Type="http://schemas.openxmlformats.org/officeDocument/2006/relationships/chart" Target="charts/chart7.xml"/><Relationship Id="rId67" Type="http://schemas.openxmlformats.org/officeDocument/2006/relationships/image" Target="media/image31.png"/><Relationship Id="rId116" Type="http://schemas.openxmlformats.org/officeDocument/2006/relationships/image" Target="media/image71.png"/><Relationship Id="rId137" Type="http://schemas.openxmlformats.org/officeDocument/2006/relationships/image" Target="media/image87.png"/><Relationship Id="rId158" Type="http://schemas.openxmlformats.org/officeDocument/2006/relationships/image" Target="media/image105.png"/><Relationship Id="rId20" Type="http://schemas.openxmlformats.org/officeDocument/2006/relationships/footer" Target="footer4.xml"/><Relationship Id="rId41" Type="http://schemas.openxmlformats.org/officeDocument/2006/relationships/image" Target="media/image19.png"/><Relationship Id="rId62" Type="http://schemas.openxmlformats.org/officeDocument/2006/relationships/image" Target="media/image27.png"/><Relationship Id="rId83" Type="http://schemas.openxmlformats.org/officeDocument/2006/relationships/hyperlink" Target="http://tanden-bleken.nl/%20" TargetMode="External"/><Relationship Id="rId88" Type="http://schemas.openxmlformats.org/officeDocument/2006/relationships/image" Target="media/image47.png"/><Relationship Id="rId111" Type="http://schemas.openxmlformats.org/officeDocument/2006/relationships/image" Target="media/image66.jpeg"/><Relationship Id="rId132" Type="http://schemas.openxmlformats.org/officeDocument/2006/relationships/image" Target="media/image82.png"/><Relationship Id="rId153" Type="http://schemas.openxmlformats.org/officeDocument/2006/relationships/image" Target="media/image100.png"/><Relationship Id="rId174" Type="http://schemas.openxmlformats.org/officeDocument/2006/relationships/image" Target="media/image119.png"/><Relationship Id="rId179" Type="http://schemas.openxmlformats.org/officeDocument/2006/relationships/image" Target="media/image124.png"/><Relationship Id="rId15" Type="http://schemas.openxmlformats.org/officeDocument/2006/relationships/hyperlink" Target="file:///C:\Users\Jarno\Dropbox\afstuderen%20-%20Jarno%20van%20Rhijn%20-%2009020527\3.%20Tussenproducten\5.%20Bijlage.docx" TargetMode="External"/><Relationship Id="rId36" Type="http://schemas.openxmlformats.org/officeDocument/2006/relationships/image" Target="media/image14.jpeg"/><Relationship Id="rId57" Type="http://schemas.openxmlformats.org/officeDocument/2006/relationships/image" Target="media/image23.png"/><Relationship Id="rId106" Type="http://schemas.openxmlformats.org/officeDocument/2006/relationships/image" Target="media/image61.png"/><Relationship Id="rId127" Type="http://schemas.microsoft.com/office/2007/relationships/diagramDrawing" Target="diagrams/drawing1.xml"/><Relationship Id="rId10" Type="http://schemas.openxmlformats.org/officeDocument/2006/relationships/image" Target="media/image1.png"/><Relationship Id="rId31" Type="http://schemas.openxmlformats.org/officeDocument/2006/relationships/image" Target="media/image9.emf"/><Relationship Id="rId52" Type="http://schemas.openxmlformats.org/officeDocument/2006/relationships/chart" Target="charts/chart13.xml"/><Relationship Id="rId73" Type="http://schemas.openxmlformats.org/officeDocument/2006/relationships/hyperlink" Target="http://www.tandenblekenthuis.nl/%20" TargetMode="External"/><Relationship Id="rId78" Type="http://schemas.openxmlformats.org/officeDocument/2006/relationships/image" Target="media/image40.png"/><Relationship Id="rId94" Type="http://schemas.openxmlformats.org/officeDocument/2006/relationships/image" Target="media/image51.png"/><Relationship Id="rId99" Type="http://schemas.openxmlformats.org/officeDocument/2006/relationships/image" Target="media/image56.png"/><Relationship Id="rId101" Type="http://schemas.openxmlformats.org/officeDocument/2006/relationships/footer" Target="footer6.xml"/><Relationship Id="rId122" Type="http://schemas.openxmlformats.org/officeDocument/2006/relationships/image" Target="media/image77.png"/><Relationship Id="rId143" Type="http://schemas.openxmlformats.org/officeDocument/2006/relationships/image" Target="media/image91.png"/><Relationship Id="rId148" Type="http://schemas.openxmlformats.org/officeDocument/2006/relationships/image" Target="media/image96.png"/><Relationship Id="rId164" Type="http://schemas.openxmlformats.org/officeDocument/2006/relationships/image" Target="media/image109.png"/><Relationship Id="rId169" Type="http://schemas.openxmlformats.org/officeDocument/2006/relationships/image" Target="media/image114.png"/><Relationship Id="rId18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25.png"/><Relationship Id="rId26" Type="http://schemas.openxmlformats.org/officeDocument/2006/relationships/chart" Target="charts/chart5.xml"/><Relationship Id="rId47" Type="http://schemas.openxmlformats.org/officeDocument/2006/relationships/chart" Target="charts/chart8.xml"/><Relationship Id="rId68" Type="http://schemas.openxmlformats.org/officeDocument/2006/relationships/image" Target="media/image32.png"/><Relationship Id="rId89" Type="http://schemas.openxmlformats.org/officeDocument/2006/relationships/image" Target="media/image48.emf"/><Relationship Id="rId112" Type="http://schemas.openxmlformats.org/officeDocument/2006/relationships/image" Target="media/image67.jpeg"/><Relationship Id="rId133" Type="http://schemas.openxmlformats.org/officeDocument/2006/relationships/image" Target="media/image83.png"/><Relationship Id="rId154" Type="http://schemas.openxmlformats.org/officeDocument/2006/relationships/image" Target="media/image101.png"/><Relationship Id="rId175" Type="http://schemas.openxmlformats.org/officeDocument/2006/relationships/image" Target="media/image120.png"/><Relationship Id="rId16" Type="http://schemas.openxmlformats.org/officeDocument/2006/relationships/hyperlink" Target="file:///C:\Users\Jarno\Dropbox\afstuderen%20-%20Jarno%20van%20Rhijn%20-%2009020527\3.%20Tussenproducten\5.%20Bijlage.docx" TargetMode="External"/><Relationship Id="rId37" Type="http://schemas.openxmlformats.org/officeDocument/2006/relationships/image" Target="media/image15.png"/><Relationship Id="rId58" Type="http://schemas.openxmlformats.org/officeDocument/2006/relationships/image" Target="media/image24.png"/><Relationship Id="rId79" Type="http://schemas.openxmlformats.org/officeDocument/2006/relationships/image" Target="media/image41.png"/><Relationship Id="rId102" Type="http://schemas.openxmlformats.org/officeDocument/2006/relationships/footer" Target="footer7.xml"/><Relationship Id="rId123" Type="http://schemas.openxmlformats.org/officeDocument/2006/relationships/diagramData" Target="diagrams/data1.xml"/><Relationship Id="rId144" Type="http://schemas.openxmlformats.org/officeDocument/2006/relationships/image" Target="media/image92.jpeg"/><Relationship Id="rId90" Type="http://schemas.openxmlformats.org/officeDocument/2006/relationships/image" Target="media/image49.png"/><Relationship Id="rId165" Type="http://schemas.openxmlformats.org/officeDocument/2006/relationships/image" Target="media/image110.png"/><Relationship Id="rId186" Type="http://schemas.openxmlformats.org/officeDocument/2006/relationships/footer" Target="footer10.xml"/><Relationship Id="rId27" Type="http://schemas.openxmlformats.org/officeDocument/2006/relationships/image" Target="media/image5.gif"/><Relationship Id="rId48" Type="http://schemas.openxmlformats.org/officeDocument/2006/relationships/chart" Target="charts/chart9.xml"/><Relationship Id="rId69" Type="http://schemas.openxmlformats.org/officeDocument/2006/relationships/image" Target="media/image33.png"/><Relationship Id="rId113" Type="http://schemas.openxmlformats.org/officeDocument/2006/relationships/image" Target="media/image68.jpeg"/><Relationship Id="rId134" Type="http://schemas.openxmlformats.org/officeDocument/2006/relationships/image" Target="media/image84.png"/><Relationship Id="rId80" Type="http://schemas.openxmlformats.org/officeDocument/2006/relationships/image" Target="media/image42.png"/><Relationship Id="rId155" Type="http://schemas.openxmlformats.org/officeDocument/2006/relationships/image" Target="media/image102.png"/><Relationship Id="rId176" Type="http://schemas.openxmlformats.org/officeDocument/2006/relationships/image" Target="media/image121.png"/><Relationship Id="rId17" Type="http://schemas.openxmlformats.org/officeDocument/2006/relationships/image" Target="media/image2.png"/><Relationship Id="rId38" Type="http://schemas.openxmlformats.org/officeDocument/2006/relationships/image" Target="media/image16.png"/><Relationship Id="rId59" Type="http://schemas.openxmlformats.org/officeDocument/2006/relationships/image" Target="media/image25.png"/><Relationship Id="rId103" Type="http://schemas.openxmlformats.org/officeDocument/2006/relationships/image" Target="media/image58.png"/><Relationship Id="rId124" Type="http://schemas.openxmlformats.org/officeDocument/2006/relationships/diagramLayout" Target="diagrams/layout1.xml"/><Relationship Id="rId70" Type="http://schemas.openxmlformats.org/officeDocument/2006/relationships/image" Target="media/image34.png"/><Relationship Id="rId91" Type="http://schemas.openxmlformats.org/officeDocument/2006/relationships/header" Target="header1.xml"/><Relationship Id="rId145" Type="http://schemas.openxmlformats.org/officeDocument/2006/relationships/image" Target="media/image93.jpeg"/><Relationship Id="rId166" Type="http://schemas.openxmlformats.org/officeDocument/2006/relationships/image" Target="media/image111.png"/><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image" Target="media/image6.gif"/><Relationship Id="rId49" Type="http://schemas.openxmlformats.org/officeDocument/2006/relationships/chart" Target="charts/chart10.xml"/><Relationship Id="rId114" Type="http://schemas.openxmlformats.org/officeDocument/2006/relationships/image" Target="media/image69.jpeg"/><Relationship Id="rId60" Type="http://schemas.openxmlformats.org/officeDocument/2006/relationships/image" Target="media/image26.png"/><Relationship Id="rId81" Type="http://schemas.openxmlformats.org/officeDocument/2006/relationships/image" Target="media/image43.png"/><Relationship Id="rId135" Type="http://schemas.openxmlformats.org/officeDocument/2006/relationships/image" Target="media/image85.png"/><Relationship Id="rId156" Type="http://schemas.openxmlformats.org/officeDocument/2006/relationships/image" Target="media/image103.png"/><Relationship Id="rId177" Type="http://schemas.openxmlformats.org/officeDocument/2006/relationships/image" Target="media/image122.png"/></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4.8054060818420723E-2"/>
          <c:y val="1.244486452425961E-2"/>
          <c:w val="0.91002377674884238"/>
          <c:h val="0.8905954631379962"/>
        </c:manualLayout>
      </c:layout>
      <c:barChart>
        <c:barDir val="col"/>
        <c:grouping val="clustered"/>
        <c:varyColors val="0"/>
        <c:ser>
          <c:idx val="0"/>
          <c:order val="0"/>
          <c:tx>
            <c:v>Jonger dan 20 jaar </c:v>
          </c:tx>
          <c:spPr>
            <a:solidFill>
              <a:srgbClr val="FF420E"/>
            </a:solidFill>
            <a:ln>
              <a:noFill/>
            </a:ln>
          </c:spPr>
          <c:invertIfNegative val="0"/>
          <c:cat>
            <c:strLit>
              <c:ptCount val="8"/>
              <c:pt idx="0">
                <c:v> Jaar 1950</c:v>
              </c:pt>
              <c:pt idx="1">
                <c:v>Jaar 1960</c:v>
              </c:pt>
              <c:pt idx="2">
                <c:v>Jaar 1970</c:v>
              </c:pt>
              <c:pt idx="3">
                <c:v>Jaar 1980</c:v>
              </c:pt>
              <c:pt idx="4">
                <c:v>Jaar 1990</c:v>
              </c:pt>
              <c:pt idx="5">
                <c:v>Jaar 2000</c:v>
              </c:pt>
              <c:pt idx="6">
                <c:v>Jaar 2012</c:v>
              </c:pt>
              <c:pt idx="7">
                <c:v>Jaar 2013*</c:v>
              </c:pt>
            </c:strLit>
          </c:cat>
          <c:val>
            <c:numLit>
              <c:formatCode>General</c:formatCode>
              <c:ptCount val="8"/>
              <c:pt idx="0">
                <c:v>3742499</c:v>
              </c:pt>
              <c:pt idx="1">
                <c:v>4331042</c:v>
              </c:pt>
              <c:pt idx="2">
                <c:v>4657606</c:v>
              </c:pt>
              <c:pt idx="3">
                <c:v>4431785</c:v>
              </c:pt>
              <c:pt idx="4">
                <c:v>3822205</c:v>
              </c:pt>
              <c:pt idx="5">
                <c:v>3873008</c:v>
              </c:pt>
              <c:pt idx="6">
                <c:v>3894754</c:v>
              </c:pt>
              <c:pt idx="7">
                <c:v>3870423</c:v>
              </c:pt>
            </c:numLit>
          </c:val>
        </c:ser>
        <c:ser>
          <c:idx val="1"/>
          <c:order val="1"/>
          <c:tx>
            <c:v>20 tot 40 jaar </c:v>
          </c:tx>
          <c:spPr>
            <a:solidFill>
              <a:srgbClr val="FFD320"/>
            </a:solidFill>
            <a:ln>
              <a:noFill/>
            </a:ln>
          </c:spPr>
          <c:invertIfNegative val="0"/>
          <c:cat>
            <c:strLit>
              <c:ptCount val="8"/>
              <c:pt idx="0">
                <c:v> Jaar 1950</c:v>
              </c:pt>
              <c:pt idx="1">
                <c:v>Jaar 1960</c:v>
              </c:pt>
              <c:pt idx="2">
                <c:v>Jaar 1970</c:v>
              </c:pt>
              <c:pt idx="3">
                <c:v>Jaar 1980</c:v>
              </c:pt>
              <c:pt idx="4">
                <c:v>Jaar 1990</c:v>
              </c:pt>
              <c:pt idx="5">
                <c:v>Jaar 2000</c:v>
              </c:pt>
              <c:pt idx="6">
                <c:v>Jaar 2012</c:v>
              </c:pt>
              <c:pt idx="7">
                <c:v>Jaar 2013*</c:v>
              </c:pt>
            </c:strLit>
          </c:cat>
          <c:val>
            <c:numLit>
              <c:formatCode>General</c:formatCode>
              <c:ptCount val="8"/>
              <c:pt idx="0">
                <c:v>2951369</c:v>
              </c:pt>
              <c:pt idx="1">
                <c:v>3098779</c:v>
              </c:pt>
              <c:pt idx="2">
                <c:v>3650362</c:v>
              </c:pt>
              <c:pt idx="3">
                <c:v>4441579</c:v>
              </c:pt>
              <c:pt idx="4">
                <c:v>4912128</c:v>
              </c:pt>
              <c:pt idx="5">
                <c:v>4761504</c:v>
              </c:pt>
              <c:pt idx="6">
                <c:v>4141893</c:v>
              </c:pt>
              <c:pt idx="7">
                <c:v>4119832</c:v>
              </c:pt>
            </c:numLit>
          </c:val>
        </c:ser>
        <c:ser>
          <c:idx val="2"/>
          <c:order val="2"/>
          <c:tx>
            <c:v>40 tot 65 jaar </c:v>
          </c:tx>
          <c:spPr>
            <a:solidFill>
              <a:srgbClr val="579D1C"/>
            </a:solidFill>
            <a:ln>
              <a:noFill/>
            </a:ln>
          </c:spPr>
          <c:invertIfNegative val="0"/>
          <c:cat>
            <c:strLit>
              <c:ptCount val="8"/>
              <c:pt idx="0">
                <c:v> Jaar 1950</c:v>
              </c:pt>
              <c:pt idx="1">
                <c:v>Jaar 1960</c:v>
              </c:pt>
              <c:pt idx="2">
                <c:v>Jaar 1970</c:v>
              </c:pt>
              <c:pt idx="3">
                <c:v>Jaar 1980</c:v>
              </c:pt>
              <c:pt idx="4">
                <c:v>Jaar 1990</c:v>
              </c:pt>
              <c:pt idx="5">
                <c:v>Jaar 2000</c:v>
              </c:pt>
              <c:pt idx="6">
                <c:v>Jaar 2012</c:v>
              </c:pt>
              <c:pt idx="7">
                <c:v>Jaar 2013*</c:v>
              </c:pt>
            </c:strLit>
          </c:cat>
          <c:val>
            <c:numLit>
              <c:formatCode>General</c:formatCode>
              <c:ptCount val="8"/>
              <c:pt idx="0">
                <c:v>2562311</c:v>
              </c:pt>
              <c:pt idx="1">
                <c:v>2968611</c:v>
              </c:pt>
              <c:pt idx="2">
                <c:v>3338678</c:v>
              </c:pt>
              <c:pt idx="3">
                <c:v>3602326</c:v>
              </c:pt>
              <c:pt idx="4">
                <c:v>4252617</c:v>
              </c:pt>
              <c:pt idx="5">
                <c:v>5076996</c:v>
              </c:pt>
              <c:pt idx="6">
                <c:v>5977333</c:v>
              </c:pt>
              <c:pt idx="7">
                <c:v>5963523</c:v>
              </c:pt>
            </c:numLit>
          </c:val>
        </c:ser>
        <c:ser>
          <c:idx val="3"/>
          <c:order val="3"/>
          <c:tx>
            <c:v>65 tot 80 jaar </c:v>
          </c:tx>
          <c:spPr>
            <a:solidFill>
              <a:srgbClr val="7E0021"/>
            </a:solidFill>
            <a:ln>
              <a:noFill/>
            </a:ln>
          </c:spPr>
          <c:invertIfNegative val="0"/>
          <c:cat>
            <c:strLit>
              <c:ptCount val="8"/>
              <c:pt idx="0">
                <c:v> Jaar 1950</c:v>
              </c:pt>
              <c:pt idx="1">
                <c:v>Jaar 1960</c:v>
              </c:pt>
              <c:pt idx="2">
                <c:v>Jaar 1970</c:v>
              </c:pt>
              <c:pt idx="3">
                <c:v>Jaar 1980</c:v>
              </c:pt>
              <c:pt idx="4">
                <c:v>Jaar 1990</c:v>
              </c:pt>
              <c:pt idx="5">
                <c:v>Jaar 2000</c:v>
              </c:pt>
              <c:pt idx="6">
                <c:v>Jaar 2012</c:v>
              </c:pt>
              <c:pt idx="7">
                <c:v>Jaar 2013*</c:v>
              </c:pt>
            </c:strLit>
          </c:cat>
          <c:val>
            <c:numLit>
              <c:formatCode>General</c:formatCode>
              <c:ptCount val="8"/>
              <c:pt idx="0">
                <c:v>670995</c:v>
              </c:pt>
              <c:pt idx="1">
                <c:v>864423</c:v>
              </c:pt>
              <c:pt idx="2">
                <c:v>1089232</c:v>
              </c:pt>
              <c:pt idx="3">
                <c:v>1303447</c:v>
              </c:pt>
              <c:pt idx="4">
                <c:v>1477909</c:v>
              </c:pt>
              <c:pt idx="5">
                <c:v>1652103</c:v>
              </c:pt>
              <c:pt idx="6">
                <c:v>2030353</c:v>
              </c:pt>
              <c:pt idx="7">
                <c:v>2121391</c:v>
              </c:pt>
            </c:numLit>
          </c:val>
        </c:ser>
        <c:ser>
          <c:idx val="4"/>
          <c:order val="4"/>
          <c:tx>
            <c:v>80 jaar of ouder </c:v>
          </c:tx>
          <c:spPr>
            <a:solidFill>
              <a:srgbClr val="83CAFF"/>
            </a:solidFill>
            <a:ln>
              <a:noFill/>
            </a:ln>
          </c:spPr>
          <c:invertIfNegative val="0"/>
          <c:cat>
            <c:strLit>
              <c:ptCount val="8"/>
              <c:pt idx="0">
                <c:v> Jaar 1950</c:v>
              </c:pt>
              <c:pt idx="1">
                <c:v>Jaar 1960</c:v>
              </c:pt>
              <c:pt idx="2">
                <c:v>Jaar 1970</c:v>
              </c:pt>
              <c:pt idx="3">
                <c:v>Jaar 1980</c:v>
              </c:pt>
              <c:pt idx="4">
                <c:v>Jaar 1990</c:v>
              </c:pt>
              <c:pt idx="5">
                <c:v>Jaar 2000</c:v>
              </c:pt>
              <c:pt idx="6">
                <c:v>Jaar 2012</c:v>
              </c:pt>
              <c:pt idx="7">
                <c:v>Jaar 2013*</c:v>
              </c:pt>
            </c:strLit>
          </c:cat>
          <c:val>
            <c:numLit>
              <c:formatCode>General</c:formatCode>
              <c:ptCount val="8"/>
              <c:pt idx="0">
                <c:v>99599</c:v>
              </c:pt>
              <c:pt idx="1">
                <c:v>154399</c:v>
              </c:pt>
              <c:pt idx="2">
                <c:v>221743</c:v>
              </c:pt>
              <c:pt idx="3">
                <c:v>311877</c:v>
              </c:pt>
              <c:pt idx="4">
                <c:v>427715</c:v>
              </c:pt>
              <c:pt idx="5">
                <c:v>500339</c:v>
              </c:pt>
              <c:pt idx="6">
                <c:v>686015</c:v>
              </c:pt>
              <c:pt idx="7">
                <c:v>702856</c:v>
              </c:pt>
            </c:numLit>
          </c:val>
        </c:ser>
        <c:dLbls>
          <c:showLegendKey val="0"/>
          <c:showVal val="0"/>
          <c:showCatName val="0"/>
          <c:showSerName val="0"/>
          <c:showPercent val="0"/>
          <c:showBubbleSize val="0"/>
        </c:dLbls>
        <c:gapWidth val="150"/>
        <c:axId val="473907344"/>
        <c:axId val="473901184"/>
      </c:barChart>
      <c:valAx>
        <c:axId val="473901184"/>
        <c:scaling>
          <c:orientation val="minMax"/>
        </c:scaling>
        <c:delete val="0"/>
        <c:axPos val="l"/>
        <c:majorGridlines>
          <c:spPr>
            <a:ln>
              <a:solidFill>
                <a:srgbClr val="B3B3B3"/>
              </a:solidFill>
            </a:ln>
          </c:spPr>
        </c:majorGridlines>
        <c:minorGridlines/>
        <c:numFmt formatCode="General" sourceLinked="0"/>
        <c:majorTickMark val="none"/>
        <c:minorTickMark val="none"/>
        <c:tickLblPos val="nextTo"/>
        <c:spPr>
          <a:ln>
            <a:solidFill>
              <a:srgbClr val="B3B3B3"/>
            </a:solidFill>
          </a:ln>
        </c:spPr>
        <c:txPr>
          <a:bodyPr/>
          <a:lstStyle/>
          <a:p>
            <a:pPr>
              <a:defRPr sz="1000" b="0"/>
            </a:pPr>
            <a:endParaRPr lang="nl-NL"/>
          </a:p>
        </c:txPr>
        <c:crossAx val="473907344"/>
        <c:crossesAt val="0"/>
        <c:crossBetween val="between"/>
      </c:valAx>
      <c:catAx>
        <c:axId val="473907344"/>
        <c:scaling>
          <c:orientation val="minMax"/>
        </c:scaling>
        <c:delete val="0"/>
        <c:axPos val="b"/>
        <c:numFmt formatCode="General" sourceLinked="0"/>
        <c:majorTickMark val="none"/>
        <c:minorTickMark val="none"/>
        <c:tickLblPos val="nextTo"/>
        <c:spPr>
          <a:ln>
            <a:solidFill>
              <a:srgbClr val="B3B3B3"/>
            </a:solidFill>
          </a:ln>
        </c:spPr>
        <c:txPr>
          <a:bodyPr/>
          <a:lstStyle/>
          <a:p>
            <a:pPr>
              <a:defRPr sz="1000" b="0"/>
            </a:pPr>
            <a:endParaRPr lang="nl-NL"/>
          </a:p>
        </c:txPr>
        <c:crossAx val="473901184"/>
        <c:crossesAt val="0"/>
        <c:auto val="1"/>
        <c:lblAlgn val="ctr"/>
        <c:lblOffset val="100"/>
        <c:noMultiLvlLbl val="0"/>
      </c:catAx>
      <c:spPr>
        <a:noFill/>
        <a:ln>
          <a:solidFill>
            <a:srgbClr val="B3B3B3"/>
          </a:solidFill>
          <a:prstDash val="solid"/>
        </a:ln>
      </c:spPr>
    </c:plotArea>
    <c:legend>
      <c:legendPos val="b"/>
      <c:overlay val="0"/>
      <c:spPr>
        <a:noFill/>
        <a:ln>
          <a:noFill/>
        </a:ln>
      </c:spPr>
      <c:txPr>
        <a:bodyPr/>
        <a:lstStyle/>
        <a:p>
          <a:pPr>
            <a:defRPr sz="1000" b="0"/>
          </a:pPr>
          <a:endParaRPr lang="nl-NL"/>
        </a:p>
      </c:txPr>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1</c:v>
          </c:tx>
          <c:spPr>
            <a:solidFill>
              <a:srgbClr val="004586"/>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2</c:v>
              </c:pt>
            </c:numLit>
          </c:val>
        </c:ser>
        <c:ser>
          <c:idx val="1"/>
          <c:order val="1"/>
          <c:tx>
            <c:v>2</c:v>
          </c:tx>
          <c:spPr>
            <a:solidFill>
              <a:srgbClr val="FF420E"/>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2</c:v>
              </c:pt>
            </c:numLit>
          </c:val>
        </c:ser>
        <c:ser>
          <c:idx val="2"/>
          <c:order val="2"/>
          <c:tx>
            <c:v>3</c:v>
          </c:tx>
          <c:spPr>
            <a:solidFill>
              <a:srgbClr val="FFD320"/>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8</c:v>
              </c:pt>
            </c:numLit>
          </c:val>
        </c:ser>
        <c:ser>
          <c:idx val="3"/>
          <c:order val="3"/>
          <c:tx>
            <c:v>4</c:v>
          </c:tx>
          <c:spPr>
            <a:solidFill>
              <a:srgbClr val="579D1C"/>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20</c:v>
              </c:pt>
            </c:numLit>
          </c:val>
        </c:ser>
        <c:ser>
          <c:idx val="4"/>
          <c:order val="4"/>
          <c:tx>
            <c:v>5</c:v>
          </c:tx>
          <c:spPr>
            <a:solidFill>
              <a:srgbClr val="7E0021"/>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20</c:v>
              </c:pt>
            </c:numLit>
          </c:val>
        </c:ser>
        <c:ser>
          <c:idx val="5"/>
          <c:order val="5"/>
          <c:tx>
            <c:v>6</c:v>
          </c:tx>
          <c:spPr>
            <a:solidFill>
              <a:srgbClr val="83CAFF"/>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20</c:v>
              </c:pt>
            </c:numLit>
          </c:val>
        </c:ser>
        <c:ser>
          <c:idx val="6"/>
          <c:order val="6"/>
          <c:tx>
            <c:v>7</c:v>
          </c:tx>
          <c:spPr>
            <a:solidFill>
              <a:srgbClr val="314004"/>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2</c:v>
              </c:pt>
            </c:numLit>
          </c:val>
        </c:ser>
        <c:dLbls>
          <c:showLegendKey val="0"/>
          <c:showVal val="0"/>
          <c:showCatName val="0"/>
          <c:showSerName val="0"/>
          <c:showPercent val="0"/>
          <c:showBubbleSize val="0"/>
        </c:dLbls>
        <c:gapWidth val="150"/>
        <c:axId val="552034272"/>
        <c:axId val="552034832"/>
      </c:barChart>
      <c:valAx>
        <c:axId val="552034832"/>
        <c:scaling>
          <c:orientation val="minMax"/>
        </c:scaling>
        <c:delete val="0"/>
        <c:axPos val="l"/>
        <c:majorGridlines>
          <c:spPr>
            <a:ln>
              <a:solidFill>
                <a:srgbClr val="B3B3B3"/>
              </a:solidFill>
            </a:ln>
          </c:spPr>
        </c:majorGridlines>
        <c:numFmt formatCode="General" sourceLinked="0"/>
        <c:majorTickMark val="none"/>
        <c:minorTickMark val="none"/>
        <c:tickLblPos val="nextTo"/>
        <c:spPr>
          <a:ln>
            <a:solidFill>
              <a:srgbClr val="B3B3B3"/>
            </a:solidFill>
          </a:ln>
        </c:spPr>
        <c:txPr>
          <a:bodyPr/>
          <a:lstStyle/>
          <a:p>
            <a:pPr>
              <a:defRPr sz="1000" b="0"/>
            </a:pPr>
            <a:endParaRPr lang="nl-NL"/>
          </a:p>
        </c:txPr>
        <c:crossAx val="552034272"/>
        <c:crossesAt val="0"/>
        <c:crossBetween val="between"/>
      </c:valAx>
      <c:catAx>
        <c:axId val="552034272"/>
        <c:scaling>
          <c:orientation val="minMax"/>
        </c:scaling>
        <c:delete val="0"/>
        <c:axPos val="b"/>
        <c:numFmt formatCode="General" sourceLinked="0"/>
        <c:majorTickMark val="none"/>
        <c:minorTickMark val="none"/>
        <c:tickLblPos val="nextTo"/>
        <c:spPr>
          <a:ln>
            <a:solidFill>
              <a:srgbClr val="B3B3B3"/>
            </a:solidFill>
          </a:ln>
        </c:spPr>
        <c:txPr>
          <a:bodyPr/>
          <a:lstStyle/>
          <a:p>
            <a:pPr>
              <a:defRPr sz="1000" b="0"/>
            </a:pPr>
            <a:endParaRPr lang="nl-NL"/>
          </a:p>
        </c:txPr>
        <c:crossAx val="552034832"/>
        <c:crossesAt val="0"/>
        <c:auto val="1"/>
        <c:lblAlgn val="ctr"/>
        <c:lblOffset val="100"/>
        <c:noMultiLvlLbl val="0"/>
      </c:catAx>
      <c:spPr>
        <a:noFill/>
        <a:ln>
          <a:solidFill>
            <a:srgbClr val="B3B3B3"/>
          </a:solidFill>
          <a:prstDash val="solid"/>
        </a:ln>
      </c:spPr>
    </c:plotArea>
    <c:legend>
      <c:legendPos val="b"/>
      <c:overlay val="0"/>
      <c:spPr>
        <a:noFill/>
        <a:ln>
          <a:noFill/>
        </a:ln>
      </c:spPr>
      <c:txPr>
        <a:bodyPr/>
        <a:lstStyle/>
        <a:p>
          <a:pPr>
            <a:defRPr sz="1000" b="0"/>
          </a:pPr>
          <a:endParaRPr lang="nl-NL"/>
        </a:p>
      </c:txPr>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00" b="0"/>
            </a:pPr>
            <a:r>
              <a:rPr lang="nl-NL"/>
              <a:t>In welke mate ben je gevoelig voor aanbiedingen op een webshop?</a:t>
            </a:r>
          </a:p>
        </c:rich>
      </c:tx>
      <c:overlay val="0"/>
    </c:title>
    <c:autoTitleDeleted val="0"/>
    <c:plotArea>
      <c:layout/>
      <c:barChart>
        <c:barDir val="col"/>
        <c:grouping val="clustered"/>
        <c:varyColors val="0"/>
        <c:ser>
          <c:idx val="0"/>
          <c:order val="0"/>
          <c:tx>
            <c:v>1</c:v>
          </c:tx>
          <c:spPr>
            <a:solidFill>
              <a:srgbClr val="004586"/>
            </a:solidFill>
            <a:ln>
              <a:noFill/>
            </a:ln>
          </c:spPr>
          <c:invertIfNegative val="0"/>
          <c:cat>
            <c:strLit>
              <c:ptCount val="1"/>
            </c:strLit>
          </c:cat>
          <c:val>
            <c:numLit>
              <c:formatCode>General</c:formatCode>
              <c:ptCount val="1"/>
              <c:pt idx="0">
                <c:v>0</c:v>
              </c:pt>
            </c:numLit>
          </c:val>
        </c:ser>
        <c:ser>
          <c:idx val="1"/>
          <c:order val="1"/>
          <c:tx>
            <c:v>2</c:v>
          </c:tx>
          <c:spPr>
            <a:solidFill>
              <a:srgbClr val="FF420E"/>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12</c:v>
              </c:pt>
            </c:numLit>
          </c:val>
        </c:ser>
        <c:ser>
          <c:idx val="2"/>
          <c:order val="2"/>
          <c:tx>
            <c:v>3</c:v>
          </c:tx>
          <c:spPr>
            <a:solidFill>
              <a:srgbClr val="FFD320"/>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4</c:v>
              </c:pt>
            </c:numLit>
          </c:val>
        </c:ser>
        <c:ser>
          <c:idx val="3"/>
          <c:order val="3"/>
          <c:tx>
            <c:v>4</c:v>
          </c:tx>
          <c:spPr>
            <a:solidFill>
              <a:srgbClr val="579D1C"/>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8</c:v>
              </c:pt>
            </c:numLit>
          </c:val>
        </c:ser>
        <c:ser>
          <c:idx val="4"/>
          <c:order val="4"/>
          <c:tx>
            <c:v>5</c:v>
          </c:tx>
          <c:spPr>
            <a:solidFill>
              <a:srgbClr val="7E0021"/>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32</c:v>
              </c:pt>
            </c:numLit>
          </c:val>
        </c:ser>
        <c:ser>
          <c:idx val="5"/>
          <c:order val="5"/>
          <c:tx>
            <c:v>6</c:v>
          </c:tx>
          <c:spPr>
            <a:solidFill>
              <a:srgbClr val="83CAFF"/>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10</c:v>
              </c:pt>
            </c:numLit>
          </c:val>
        </c:ser>
        <c:ser>
          <c:idx val="6"/>
          <c:order val="6"/>
          <c:tx>
            <c:v>7</c:v>
          </c:tx>
          <c:spPr>
            <a:solidFill>
              <a:srgbClr val="314004"/>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8</c:v>
              </c:pt>
            </c:numLit>
          </c:val>
        </c:ser>
        <c:dLbls>
          <c:showLegendKey val="0"/>
          <c:showVal val="0"/>
          <c:showCatName val="0"/>
          <c:showSerName val="0"/>
          <c:showPercent val="0"/>
          <c:showBubbleSize val="0"/>
        </c:dLbls>
        <c:gapWidth val="150"/>
        <c:axId val="475320992"/>
        <c:axId val="542140176"/>
      </c:barChart>
      <c:valAx>
        <c:axId val="542140176"/>
        <c:scaling>
          <c:orientation val="minMax"/>
        </c:scaling>
        <c:delete val="0"/>
        <c:axPos val="l"/>
        <c:majorGridlines>
          <c:spPr>
            <a:ln>
              <a:solidFill>
                <a:srgbClr val="B3B3B3"/>
              </a:solidFill>
            </a:ln>
          </c:spPr>
        </c:majorGridlines>
        <c:numFmt formatCode="General" sourceLinked="0"/>
        <c:majorTickMark val="none"/>
        <c:minorTickMark val="none"/>
        <c:tickLblPos val="nextTo"/>
        <c:spPr>
          <a:ln>
            <a:solidFill>
              <a:srgbClr val="B3B3B3"/>
            </a:solidFill>
          </a:ln>
        </c:spPr>
        <c:txPr>
          <a:bodyPr/>
          <a:lstStyle/>
          <a:p>
            <a:pPr>
              <a:defRPr sz="1000" b="0"/>
            </a:pPr>
            <a:endParaRPr lang="nl-NL"/>
          </a:p>
        </c:txPr>
        <c:crossAx val="475320992"/>
        <c:crossesAt val="0"/>
        <c:crossBetween val="between"/>
      </c:valAx>
      <c:catAx>
        <c:axId val="475320992"/>
        <c:scaling>
          <c:orientation val="minMax"/>
        </c:scaling>
        <c:delete val="0"/>
        <c:axPos val="b"/>
        <c:numFmt formatCode="General" sourceLinked="0"/>
        <c:majorTickMark val="none"/>
        <c:minorTickMark val="none"/>
        <c:tickLblPos val="nextTo"/>
        <c:spPr>
          <a:ln>
            <a:solidFill>
              <a:srgbClr val="B3B3B3"/>
            </a:solidFill>
          </a:ln>
        </c:spPr>
        <c:txPr>
          <a:bodyPr/>
          <a:lstStyle/>
          <a:p>
            <a:pPr>
              <a:defRPr sz="1000" b="0"/>
            </a:pPr>
            <a:endParaRPr lang="nl-NL"/>
          </a:p>
        </c:txPr>
        <c:crossAx val="542140176"/>
        <c:crossesAt val="0"/>
        <c:auto val="1"/>
        <c:lblAlgn val="ctr"/>
        <c:lblOffset val="100"/>
        <c:noMultiLvlLbl val="0"/>
      </c:catAx>
      <c:spPr>
        <a:noFill/>
        <a:ln>
          <a:solidFill>
            <a:srgbClr val="B3B3B3"/>
          </a:solidFill>
          <a:prstDash val="solid"/>
        </a:ln>
      </c:spPr>
    </c:plotArea>
    <c:legend>
      <c:legendPos val="b"/>
      <c:overlay val="0"/>
      <c:spPr>
        <a:noFill/>
        <a:ln>
          <a:noFill/>
        </a:ln>
      </c:spPr>
      <c:txPr>
        <a:bodyPr/>
        <a:lstStyle/>
        <a:p>
          <a:pPr>
            <a:defRPr sz="1000" b="0"/>
          </a:pPr>
          <a:endParaRPr lang="nl-NL"/>
        </a:p>
      </c:txPr>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v>Row 72</c:v>
          </c:tx>
          <c:dPt>
            <c:idx val="0"/>
            <c:bubble3D val="0"/>
            <c:spPr>
              <a:solidFill>
                <a:srgbClr val="004586"/>
              </a:solidFill>
            </c:spPr>
          </c:dPt>
          <c:dPt>
            <c:idx val="1"/>
            <c:bubble3D val="0"/>
            <c:spPr>
              <a:solidFill>
                <a:srgbClr val="FF420E"/>
              </a:solidFill>
            </c:spPr>
          </c:dPt>
          <c:dLbls>
            <c:numFmt formatCode="General" sourceLinked="0"/>
            <c:spPr>
              <a:noFill/>
              <a:ln>
                <a:noFill/>
              </a:ln>
              <a:effectLst/>
            </c:spPr>
            <c:txPr>
              <a:bodyPr wrap="square" lIns="38100" tIns="19050" rIns="38100" bIns="19050" anchor="ctr">
                <a:spAutoFit/>
              </a:bodyPr>
              <a:lstStyle/>
              <a:p>
                <a:pPr>
                  <a:defRPr sz="1000" b="0">
                    <a:solidFill>
                      <a:srgbClr val="FFFFFF"/>
                    </a:solidFill>
                  </a:defRPr>
                </a:pPr>
                <a:endParaRPr lang="nl-NL"/>
              </a:p>
            </c:txPr>
            <c:showLegendKey val="0"/>
            <c:showVal val="0"/>
            <c:showCatName val="0"/>
            <c:showSerName val="0"/>
            <c:showPercent val="1"/>
            <c:showBubbleSize val="0"/>
            <c:showLeaderLines val="1"/>
            <c:extLst>
              <c:ext xmlns:c15="http://schemas.microsoft.com/office/drawing/2012/chart" uri="{CE6537A1-D6FC-4f65-9D91-7224C49458BB}"/>
            </c:extLst>
          </c:dLbls>
          <c:cat>
            <c:strLit>
              <c:ptCount val="2"/>
              <c:pt idx="0">
                <c:v>Ja</c:v>
              </c:pt>
              <c:pt idx="1">
                <c:v>Nee</c:v>
              </c:pt>
            </c:strLit>
          </c:cat>
          <c:val>
            <c:numLit>
              <c:formatCode>General</c:formatCode>
              <c:ptCount val="2"/>
              <c:pt idx="0">
                <c:v>2</c:v>
              </c:pt>
              <c:pt idx="1">
                <c:v>72</c:v>
              </c:pt>
            </c:numLit>
          </c:val>
        </c:ser>
        <c:dLbls>
          <c:showLegendKey val="0"/>
          <c:showVal val="0"/>
          <c:showCatName val="0"/>
          <c:showSerName val="0"/>
          <c:showPercent val="0"/>
          <c:showBubbleSize val="0"/>
          <c:showLeaderLines val="1"/>
        </c:dLbls>
        <c:firstSliceAng val="90"/>
      </c:pieChart>
      <c:spPr>
        <a:noFill/>
        <a:ln>
          <a:solidFill>
            <a:srgbClr val="B3B3B3"/>
          </a:solidFill>
          <a:prstDash val="solid"/>
        </a:ln>
      </c:spPr>
    </c:plotArea>
    <c:legend>
      <c:legendPos val="b"/>
      <c:overlay val="0"/>
      <c:spPr>
        <a:noFill/>
        <a:ln>
          <a:noFill/>
        </a:ln>
      </c:spPr>
      <c:txPr>
        <a:bodyPr/>
        <a:lstStyle/>
        <a:p>
          <a:pPr>
            <a:defRPr sz="1000" b="0"/>
          </a:pPr>
          <a:endParaRPr lang="nl-NL"/>
        </a:p>
      </c:tx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65807508509946"/>
          <c:y val="6.5016574123453767E-3"/>
          <c:w val="0.74822947837218201"/>
          <c:h val="0.76035218705231566"/>
        </c:manualLayout>
      </c:layout>
      <c:pieChart>
        <c:varyColors val="1"/>
        <c:ser>
          <c:idx val="0"/>
          <c:order val="0"/>
          <c:tx>
            <c:v>Row 78</c:v>
          </c:tx>
          <c:dPt>
            <c:idx val="0"/>
            <c:bubble3D val="0"/>
            <c:spPr>
              <a:solidFill>
                <a:srgbClr val="004586"/>
              </a:solidFill>
            </c:spPr>
          </c:dPt>
          <c:dPt>
            <c:idx val="1"/>
            <c:bubble3D val="0"/>
            <c:spPr>
              <a:solidFill>
                <a:srgbClr val="FF420E"/>
              </a:solidFill>
            </c:spPr>
          </c:dPt>
          <c:dPt>
            <c:idx val="2"/>
            <c:bubble3D val="0"/>
            <c:spPr>
              <a:solidFill>
                <a:srgbClr val="FFD320"/>
              </a:solidFill>
            </c:spPr>
          </c:dPt>
          <c:dPt>
            <c:idx val="3"/>
            <c:bubble3D val="0"/>
            <c:spPr>
              <a:solidFill>
                <a:srgbClr val="579D1C"/>
              </a:solidFill>
            </c:spPr>
          </c:dPt>
          <c:dLbls>
            <c:numFmt formatCode="General" sourceLinked="0"/>
            <c:spPr>
              <a:noFill/>
              <a:ln>
                <a:noFill/>
              </a:ln>
              <a:effectLst/>
            </c:spPr>
            <c:txPr>
              <a:bodyPr wrap="square" lIns="38100" tIns="19050" rIns="38100" bIns="19050" anchor="ctr">
                <a:spAutoFit/>
              </a:bodyPr>
              <a:lstStyle/>
              <a:p>
                <a:pPr>
                  <a:defRPr sz="1000" b="0">
                    <a:solidFill>
                      <a:srgbClr val="FFFFFF"/>
                    </a:solidFill>
                  </a:defRPr>
                </a:pPr>
                <a:endParaRPr lang="nl-NL"/>
              </a:p>
            </c:txPr>
            <c:showLegendKey val="1"/>
            <c:showVal val="0"/>
            <c:showCatName val="0"/>
            <c:showSerName val="0"/>
            <c:showPercent val="1"/>
            <c:showBubbleSize val="0"/>
            <c:showLeaderLines val="1"/>
            <c:extLst>
              <c:ext xmlns:c15="http://schemas.microsoft.com/office/drawing/2012/chart" uri="{CE6537A1-D6FC-4f65-9D91-7224C49458BB}"/>
            </c:extLst>
          </c:dLbls>
          <c:cat>
            <c:strLit>
              <c:ptCount val="4"/>
              <c:pt idx="0">
                <c:v>minder dan €50,-</c:v>
              </c:pt>
              <c:pt idx="1">
                <c:v>€50,- tot €100,-</c:v>
              </c:pt>
              <c:pt idx="2">
                <c:v>€100,- tot €150,-</c:v>
              </c:pt>
              <c:pt idx="3">
                <c:v>meer dan €150,-</c:v>
              </c:pt>
            </c:strLit>
          </c:cat>
          <c:val>
            <c:numLit>
              <c:formatCode>General</c:formatCode>
              <c:ptCount val="4"/>
              <c:pt idx="0">
                <c:v>28</c:v>
              </c:pt>
              <c:pt idx="1">
                <c:v>16</c:v>
              </c:pt>
              <c:pt idx="2">
                <c:v>8</c:v>
              </c:pt>
              <c:pt idx="3">
                <c:v>22</c:v>
              </c:pt>
            </c:numLit>
          </c:val>
        </c:ser>
        <c:dLbls>
          <c:showLegendKey val="0"/>
          <c:showVal val="0"/>
          <c:showCatName val="0"/>
          <c:showSerName val="0"/>
          <c:showPercent val="0"/>
          <c:showBubbleSize val="0"/>
          <c:showLeaderLines val="1"/>
        </c:dLbls>
        <c:firstSliceAng val="90"/>
      </c:pieChart>
      <c:spPr>
        <a:noFill/>
        <a:ln>
          <a:solidFill>
            <a:srgbClr val="B3B3B3"/>
          </a:solidFill>
          <a:prstDash val="solid"/>
        </a:ln>
      </c:spPr>
    </c:plotArea>
    <c:legend>
      <c:legendPos val="b"/>
      <c:overlay val="0"/>
      <c:spPr>
        <a:noFill/>
        <a:ln>
          <a:noFill/>
        </a:ln>
      </c:spPr>
      <c:txPr>
        <a:bodyPr/>
        <a:lstStyle/>
        <a:p>
          <a:pPr>
            <a:defRPr sz="1000" b="0"/>
          </a:pPr>
          <a:endParaRPr lang="nl-NL"/>
        </a:p>
      </c:txPr>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77085156022164"/>
          <c:y val="4.2436362121401512E-3"/>
          <c:w val="0.64458369787109948"/>
          <c:h val="0.73666708328125652"/>
        </c:manualLayout>
      </c:layout>
      <c:pieChart>
        <c:varyColors val="1"/>
        <c:ser>
          <c:idx val="0"/>
          <c:order val="0"/>
          <c:tx>
            <c:v>Row 101</c:v>
          </c:tx>
          <c:dPt>
            <c:idx val="0"/>
            <c:bubble3D val="0"/>
            <c:spPr>
              <a:solidFill>
                <a:srgbClr val="004586"/>
              </a:solidFill>
            </c:spPr>
          </c:dPt>
          <c:dPt>
            <c:idx val="1"/>
            <c:bubble3D val="0"/>
            <c:spPr>
              <a:solidFill>
                <a:srgbClr val="FF420E"/>
              </a:solidFill>
            </c:spPr>
          </c:dPt>
          <c:dLbls>
            <c:numFmt formatCode="General" sourceLinked="0"/>
            <c:spPr>
              <a:noFill/>
              <a:ln>
                <a:noFill/>
              </a:ln>
              <a:effectLst/>
            </c:spPr>
            <c:txPr>
              <a:bodyPr wrap="square" lIns="38100" tIns="19050" rIns="38100" bIns="19050" anchor="ctr">
                <a:spAutoFit/>
              </a:bodyPr>
              <a:lstStyle/>
              <a:p>
                <a:pPr>
                  <a:defRPr sz="1000" b="0">
                    <a:solidFill>
                      <a:srgbClr val="FFFFFF"/>
                    </a:solidFill>
                  </a:defRPr>
                </a:pPr>
                <a:endParaRPr lang="nl-NL"/>
              </a:p>
            </c:txPr>
            <c:showLegendKey val="0"/>
            <c:showVal val="0"/>
            <c:showCatName val="0"/>
            <c:showSerName val="0"/>
            <c:showPercent val="1"/>
            <c:showBubbleSize val="0"/>
            <c:showLeaderLines val="1"/>
            <c:extLst>
              <c:ext xmlns:c15="http://schemas.microsoft.com/office/drawing/2012/chart" uri="{CE6537A1-D6FC-4f65-9D91-7224C49458BB}"/>
            </c:extLst>
          </c:dLbls>
          <c:cat>
            <c:strLit>
              <c:ptCount val="2"/>
              <c:pt idx="0">
                <c:v>Ja</c:v>
              </c:pt>
              <c:pt idx="1">
                <c:v>nee</c:v>
              </c:pt>
            </c:strLit>
          </c:cat>
          <c:val>
            <c:numLit>
              <c:formatCode>General</c:formatCode>
              <c:ptCount val="2"/>
              <c:pt idx="0">
                <c:v>64</c:v>
              </c:pt>
              <c:pt idx="1">
                <c:v>8</c:v>
              </c:pt>
            </c:numLit>
          </c:val>
        </c:ser>
        <c:dLbls>
          <c:showLegendKey val="0"/>
          <c:showVal val="0"/>
          <c:showCatName val="0"/>
          <c:showSerName val="0"/>
          <c:showPercent val="0"/>
          <c:showBubbleSize val="0"/>
          <c:showLeaderLines val="1"/>
        </c:dLbls>
        <c:firstSliceAng val="90"/>
      </c:pieChart>
      <c:spPr>
        <a:noFill/>
        <a:ln>
          <a:solidFill>
            <a:srgbClr val="B3B3B3"/>
          </a:solidFill>
          <a:prstDash val="solid"/>
        </a:ln>
      </c:spPr>
    </c:plotArea>
    <c:legend>
      <c:legendPos val="b"/>
      <c:overlay val="0"/>
      <c:spPr>
        <a:noFill/>
        <a:ln>
          <a:noFill/>
        </a:ln>
      </c:spPr>
      <c:txPr>
        <a:bodyPr/>
        <a:lstStyle/>
        <a:p>
          <a:pPr>
            <a:defRPr sz="1000" b="0"/>
          </a:pPr>
          <a:endParaRPr lang="nl-NL"/>
        </a:p>
      </c:txPr>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v>Row 108</c:v>
          </c:tx>
          <c:dPt>
            <c:idx val="0"/>
            <c:bubble3D val="0"/>
            <c:spPr>
              <a:solidFill>
                <a:srgbClr val="004586"/>
              </a:solidFill>
            </c:spPr>
          </c:dPt>
          <c:dPt>
            <c:idx val="1"/>
            <c:bubble3D val="0"/>
            <c:spPr>
              <a:solidFill>
                <a:srgbClr val="FF420E"/>
              </a:solidFill>
            </c:spPr>
          </c:dPt>
          <c:dLbls>
            <c:numFmt formatCode="General" sourceLinked="0"/>
            <c:spPr>
              <a:noFill/>
              <a:ln>
                <a:noFill/>
              </a:ln>
              <a:effectLst/>
            </c:spPr>
            <c:txPr>
              <a:bodyPr wrap="square" lIns="38100" tIns="19050" rIns="38100" bIns="19050" anchor="ctr">
                <a:spAutoFit/>
              </a:bodyPr>
              <a:lstStyle/>
              <a:p>
                <a:pPr>
                  <a:defRPr sz="1000" b="0">
                    <a:solidFill>
                      <a:srgbClr val="FFFFFF"/>
                    </a:solidFill>
                  </a:defRPr>
                </a:pPr>
                <a:endParaRPr lang="nl-NL"/>
              </a:p>
            </c:txPr>
            <c:dLblPos val="bestFit"/>
            <c:showLegendKey val="0"/>
            <c:showVal val="0"/>
            <c:showCatName val="0"/>
            <c:showSerName val="0"/>
            <c:showPercent val="1"/>
            <c:showBubbleSize val="0"/>
            <c:showLeaderLines val="1"/>
            <c:extLst>
              <c:ext xmlns:c15="http://schemas.microsoft.com/office/drawing/2012/chart" uri="{CE6537A1-D6FC-4f65-9D91-7224C49458BB}"/>
            </c:extLst>
          </c:dLbls>
          <c:cat>
            <c:strLit>
              <c:ptCount val="2"/>
              <c:pt idx="0">
                <c:v>Ja</c:v>
              </c:pt>
              <c:pt idx="1">
                <c:v>Nee</c:v>
              </c:pt>
            </c:strLit>
          </c:cat>
          <c:val>
            <c:numLit>
              <c:formatCode>General</c:formatCode>
              <c:ptCount val="2"/>
              <c:pt idx="0">
                <c:v>42</c:v>
              </c:pt>
              <c:pt idx="1">
                <c:v>32</c:v>
              </c:pt>
            </c:numLit>
          </c:val>
        </c:ser>
        <c:dLbls>
          <c:showLegendKey val="0"/>
          <c:showVal val="0"/>
          <c:showCatName val="0"/>
          <c:showSerName val="0"/>
          <c:showPercent val="0"/>
          <c:showBubbleSize val="0"/>
          <c:showLeaderLines val="1"/>
        </c:dLbls>
        <c:firstSliceAng val="90"/>
      </c:pieChart>
      <c:spPr>
        <a:noFill/>
        <a:ln>
          <a:solidFill>
            <a:srgbClr val="B3B3B3"/>
          </a:solidFill>
          <a:prstDash val="solid"/>
        </a:ln>
      </c:spPr>
    </c:plotArea>
    <c:legend>
      <c:legendPos val="b"/>
      <c:overlay val="0"/>
      <c:spPr>
        <a:noFill/>
        <a:ln>
          <a:noFill/>
        </a:ln>
      </c:spPr>
      <c:txPr>
        <a:bodyPr/>
        <a:lstStyle/>
        <a:p>
          <a:pPr>
            <a:defRPr sz="1000" b="0"/>
          </a:pPr>
          <a:endParaRPr lang="nl-NL"/>
        </a:p>
      </c:txPr>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2919110582875264"/>
          <c:y val="0.23155730533683289"/>
          <c:w val="0.48946466597335708"/>
          <c:h val="0.72060075823855352"/>
        </c:manualLayout>
      </c:layout>
      <c:pieChart>
        <c:varyColors val="1"/>
        <c:ser>
          <c:idx val="0"/>
          <c:order val="0"/>
          <c:tx>
            <c:v>Row 119</c:v>
          </c:tx>
          <c:dPt>
            <c:idx val="0"/>
            <c:bubble3D val="0"/>
            <c:spPr>
              <a:solidFill>
                <a:srgbClr val="004586"/>
              </a:solidFill>
            </c:spPr>
          </c:dPt>
          <c:dPt>
            <c:idx val="1"/>
            <c:bubble3D val="0"/>
            <c:spPr>
              <a:solidFill>
                <a:srgbClr val="FF420E"/>
              </a:solidFill>
            </c:spPr>
          </c:dPt>
          <c:dPt>
            <c:idx val="2"/>
            <c:bubble3D val="0"/>
            <c:spPr>
              <a:solidFill>
                <a:srgbClr val="FFD320"/>
              </a:solidFill>
            </c:spPr>
          </c:dPt>
          <c:dPt>
            <c:idx val="3"/>
            <c:bubble3D val="0"/>
            <c:spPr>
              <a:solidFill>
                <a:srgbClr val="579D1C"/>
              </a:solidFill>
            </c:spPr>
          </c:dPt>
          <c:dLbls>
            <c:numFmt formatCode="General" sourceLinked="0"/>
            <c:spPr>
              <a:noFill/>
              <a:ln>
                <a:noFill/>
              </a:ln>
              <a:effectLst/>
            </c:spPr>
            <c:txPr>
              <a:bodyPr wrap="square" lIns="38100" tIns="19050" rIns="38100" bIns="19050" anchor="ctr">
                <a:spAutoFit/>
              </a:bodyPr>
              <a:lstStyle/>
              <a:p>
                <a:pPr>
                  <a:defRPr sz="1000" b="0">
                    <a:solidFill>
                      <a:srgbClr val="FFFFFF"/>
                    </a:solidFill>
                  </a:defRPr>
                </a:pPr>
                <a:endParaRPr lang="nl-NL"/>
              </a:p>
            </c:txPr>
            <c:showLegendKey val="0"/>
            <c:showVal val="0"/>
            <c:showCatName val="0"/>
            <c:showSerName val="0"/>
            <c:showPercent val="1"/>
            <c:showBubbleSize val="0"/>
            <c:showLeaderLines val="1"/>
            <c:extLst>
              <c:ext xmlns:c15="http://schemas.microsoft.com/office/drawing/2012/chart" uri="{CE6537A1-D6FC-4f65-9D91-7224C49458BB}"/>
            </c:extLst>
          </c:dLbls>
          <c:cat>
            <c:strLit>
              <c:ptCount val="4"/>
              <c:pt idx="0">
                <c:v>smartphone</c:v>
              </c:pt>
              <c:pt idx="1">
                <c:v>tablet</c:v>
              </c:pt>
              <c:pt idx="2">
                <c:v>laptop</c:v>
              </c:pt>
              <c:pt idx="3">
                <c:v>desktop</c:v>
              </c:pt>
            </c:strLit>
          </c:cat>
          <c:val>
            <c:numLit>
              <c:formatCode>General</c:formatCode>
              <c:ptCount val="4"/>
              <c:pt idx="0">
                <c:v>18</c:v>
              </c:pt>
              <c:pt idx="1">
                <c:v>12</c:v>
              </c:pt>
              <c:pt idx="2">
                <c:v>28</c:v>
              </c:pt>
              <c:pt idx="3">
                <c:v>16</c:v>
              </c:pt>
            </c:numLit>
          </c:val>
        </c:ser>
        <c:dLbls>
          <c:showLegendKey val="0"/>
          <c:showVal val="0"/>
          <c:showCatName val="0"/>
          <c:showSerName val="0"/>
          <c:showPercent val="0"/>
          <c:showBubbleSize val="0"/>
          <c:showLeaderLines val="1"/>
        </c:dLbls>
        <c:firstSliceAng val="90"/>
      </c:pieChart>
      <c:spPr>
        <a:noFill/>
        <a:ln>
          <a:solidFill>
            <a:srgbClr val="B3B3B3"/>
          </a:solidFill>
          <a:prstDash val="solid"/>
        </a:ln>
      </c:spPr>
    </c:plotArea>
    <c:legend>
      <c:legendPos val="r"/>
      <c:layout>
        <c:manualLayout>
          <c:xMode val="edge"/>
          <c:yMode val="edge"/>
          <c:x val="2.5057564675606121E-2"/>
          <c:y val="0.76128261365937078"/>
        </c:manualLayout>
      </c:layout>
      <c:overlay val="0"/>
      <c:spPr>
        <a:noFill/>
        <a:ln>
          <a:noFill/>
        </a:ln>
      </c:spPr>
      <c:txPr>
        <a:bodyPr/>
        <a:lstStyle/>
        <a:p>
          <a:pPr>
            <a:defRPr sz="1000" b="0"/>
          </a:pPr>
          <a:endParaRPr lang="nl-NL"/>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00" b="0"/>
            </a:pPr>
            <a:r>
              <a:rPr lang="nl-NL"/>
              <a:t>Man / Vrouw verhouding</a:t>
            </a:r>
          </a:p>
        </c:rich>
      </c:tx>
      <c:overlay val="0"/>
    </c:title>
    <c:autoTitleDeleted val="0"/>
    <c:plotArea>
      <c:layout/>
      <c:barChart>
        <c:barDir val="col"/>
        <c:grouping val="stacked"/>
        <c:varyColors val="0"/>
        <c:ser>
          <c:idx val="0"/>
          <c:order val="0"/>
          <c:tx>
            <c:v>Mannen</c:v>
          </c:tx>
          <c:spPr>
            <a:solidFill>
              <a:srgbClr val="004586"/>
            </a:solidFill>
            <a:ln>
              <a:noFill/>
            </a:ln>
          </c:spPr>
          <c:invertIfNegative val="0"/>
          <c:cat>
            <c:numLit>
              <c:formatCode>General</c:formatCode>
              <c:ptCount val="8"/>
              <c:pt idx="0">
                <c:v>1950</c:v>
              </c:pt>
              <c:pt idx="1">
                <c:v>1960</c:v>
              </c:pt>
              <c:pt idx="2">
                <c:v>1970</c:v>
              </c:pt>
              <c:pt idx="3">
                <c:v>1980</c:v>
              </c:pt>
              <c:pt idx="4">
                <c:v>1990</c:v>
              </c:pt>
              <c:pt idx="5">
                <c:v>2000</c:v>
              </c:pt>
              <c:pt idx="6">
                <c:v>2012</c:v>
              </c:pt>
              <c:pt idx="7">
                <c:v>0</c:v>
              </c:pt>
            </c:numLit>
          </c:cat>
          <c:val>
            <c:numLit>
              <c:formatCode>General</c:formatCode>
              <c:ptCount val="8"/>
              <c:pt idx="0">
                <c:v>4998251</c:v>
              </c:pt>
              <c:pt idx="1">
                <c:v>5686152</c:v>
              </c:pt>
              <c:pt idx="2">
                <c:v>6465081</c:v>
              </c:pt>
              <c:pt idx="3">
                <c:v>6994280</c:v>
              </c:pt>
              <c:pt idx="4">
                <c:v>7358482</c:v>
              </c:pt>
              <c:pt idx="5">
                <c:v>7846317</c:v>
              </c:pt>
              <c:pt idx="6">
                <c:v>8282871</c:v>
              </c:pt>
              <c:pt idx="7">
                <c:v>8306326</c:v>
              </c:pt>
            </c:numLit>
          </c:val>
        </c:ser>
        <c:ser>
          <c:idx val="1"/>
          <c:order val="1"/>
          <c:tx>
            <c:v>Vrouwen</c:v>
          </c:tx>
          <c:spPr>
            <a:solidFill>
              <a:srgbClr val="FF420E"/>
            </a:solidFill>
            <a:ln>
              <a:noFill/>
            </a:ln>
          </c:spPr>
          <c:invertIfNegative val="0"/>
          <c:cat>
            <c:numLit>
              <c:formatCode>General</c:formatCode>
              <c:ptCount val="8"/>
              <c:pt idx="0">
                <c:v>1950</c:v>
              </c:pt>
              <c:pt idx="1">
                <c:v>1960</c:v>
              </c:pt>
              <c:pt idx="2">
                <c:v>1970</c:v>
              </c:pt>
              <c:pt idx="3">
                <c:v>1980</c:v>
              </c:pt>
              <c:pt idx="4">
                <c:v>1990</c:v>
              </c:pt>
              <c:pt idx="5">
                <c:v>2000</c:v>
              </c:pt>
              <c:pt idx="6">
                <c:v>2012</c:v>
              </c:pt>
              <c:pt idx="7">
                <c:v>0</c:v>
              </c:pt>
            </c:numLit>
          </c:cat>
          <c:val>
            <c:numLit>
              <c:formatCode>General</c:formatCode>
              <c:ptCount val="8"/>
              <c:pt idx="0">
                <c:v>5028522</c:v>
              </c:pt>
              <c:pt idx="1">
                <c:v>5731102</c:v>
              </c:pt>
              <c:pt idx="2">
                <c:v>6492540</c:v>
              </c:pt>
              <c:pt idx="3">
                <c:v>7096734</c:v>
              </c:pt>
              <c:pt idx="4">
                <c:v>7534092</c:v>
              </c:pt>
              <c:pt idx="5">
                <c:v>8017633</c:v>
              </c:pt>
              <c:pt idx="6">
                <c:v>8447477</c:v>
              </c:pt>
              <c:pt idx="7">
                <c:v>8471699</c:v>
              </c:pt>
            </c:numLit>
          </c:val>
        </c:ser>
        <c:dLbls>
          <c:showLegendKey val="0"/>
          <c:showVal val="0"/>
          <c:showCatName val="0"/>
          <c:showSerName val="0"/>
          <c:showPercent val="0"/>
          <c:showBubbleSize val="0"/>
        </c:dLbls>
        <c:gapWidth val="150"/>
        <c:overlap val="100"/>
        <c:axId val="473911264"/>
        <c:axId val="473899504"/>
      </c:barChart>
      <c:valAx>
        <c:axId val="473899504"/>
        <c:scaling>
          <c:orientation val="minMax"/>
        </c:scaling>
        <c:delete val="0"/>
        <c:axPos val="l"/>
        <c:majorGridlines>
          <c:spPr>
            <a:ln>
              <a:solidFill>
                <a:srgbClr val="B3B3B3"/>
              </a:solidFill>
            </a:ln>
          </c:spPr>
        </c:majorGridlines>
        <c:numFmt formatCode="General" sourceLinked="0"/>
        <c:majorTickMark val="none"/>
        <c:minorTickMark val="none"/>
        <c:tickLblPos val="nextTo"/>
        <c:spPr>
          <a:ln>
            <a:solidFill>
              <a:srgbClr val="B3B3B3"/>
            </a:solidFill>
          </a:ln>
        </c:spPr>
        <c:txPr>
          <a:bodyPr/>
          <a:lstStyle/>
          <a:p>
            <a:pPr>
              <a:defRPr sz="1000" b="0"/>
            </a:pPr>
            <a:endParaRPr lang="nl-NL"/>
          </a:p>
        </c:txPr>
        <c:crossAx val="473911264"/>
        <c:crossesAt val="0"/>
        <c:crossBetween val="between"/>
      </c:valAx>
      <c:catAx>
        <c:axId val="473911264"/>
        <c:scaling>
          <c:orientation val="minMax"/>
        </c:scaling>
        <c:delete val="0"/>
        <c:axPos val="b"/>
        <c:numFmt formatCode="General" sourceLinked="0"/>
        <c:majorTickMark val="none"/>
        <c:minorTickMark val="none"/>
        <c:tickLblPos val="nextTo"/>
        <c:spPr>
          <a:ln>
            <a:solidFill>
              <a:srgbClr val="B3B3B3"/>
            </a:solidFill>
          </a:ln>
        </c:spPr>
        <c:txPr>
          <a:bodyPr/>
          <a:lstStyle/>
          <a:p>
            <a:pPr>
              <a:defRPr sz="1000" b="0"/>
            </a:pPr>
            <a:endParaRPr lang="nl-NL"/>
          </a:p>
        </c:txPr>
        <c:crossAx val="473899504"/>
        <c:crossesAt val="0"/>
        <c:auto val="1"/>
        <c:lblAlgn val="ctr"/>
        <c:lblOffset val="100"/>
        <c:noMultiLvlLbl val="0"/>
      </c:catAx>
      <c:spPr>
        <a:noFill/>
        <a:ln>
          <a:solidFill>
            <a:srgbClr val="B3B3B3"/>
          </a:solidFill>
          <a:prstDash val="solid"/>
        </a:ln>
      </c:spPr>
    </c:plotArea>
    <c:legend>
      <c:legendPos val="b"/>
      <c:overlay val="0"/>
      <c:spPr>
        <a:noFill/>
        <a:ln>
          <a:noFill/>
        </a:ln>
      </c:spPr>
      <c:txPr>
        <a:bodyPr/>
        <a:lstStyle/>
        <a:p>
          <a:pPr>
            <a:defRPr sz="1000" b="0"/>
          </a:pPr>
          <a:endParaRPr lang="nl-NL"/>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Gemiddeld besteedbaar inkomen; particuliere huishoudens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v>Hoofdkostwinner tot 25 jaar</c:v>
          </c:tx>
          <c:spPr>
            <a:solidFill>
              <a:schemeClr val="accent1"/>
            </a:solidFill>
            <a:ln>
              <a:noFill/>
            </a:ln>
            <a:effectLst/>
          </c:spPr>
          <c:invertIfNegative val="0"/>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4"/>
              <c:pt idx="0">
                <c:v>2008</c:v>
              </c:pt>
              <c:pt idx="1">
                <c:v>2009</c:v>
              </c:pt>
              <c:pt idx="2">
                <c:v>2010</c:v>
              </c:pt>
              <c:pt idx="3">
                <c:v>0</c:v>
              </c:pt>
            </c:numLit>
          </c:cat>
          <c:val>
            <c:numLit>
              <c:formatCode>General</c:formatCode>
              <c:ptCount val="4"/>
              <c:pt idx="0">
                <c:v>12.7</c:v>
              </c:pt>
              <c:pt idx="1">
                <c:v>13.2</c:v>
              </c:pt>
              <c:pt idx="2">
                <c:v>12.4</c:v>
              </c:pt>
              <c:pt idx="3">
                <c:v>12.8</c:v>
              </c:pt>
            </c:numLit>
          </c:val>
        </c:ser>
        <c:ser>
          <c:idx val="1"/>
          <c:order val="1"/>
          <c:tx>
            <c:v>Hoofdkostwinner 25 tot 45 jaar</c:v>
          </c:tx>
          <c:spPr>
            <a:solidFill>
              <a:schemeClr val="accent2"/>
            </a:solidFill>
            <a:ln>
              <a:noFill/>
            </a:ln>
            <a:effectLst/>
          </c:spPr>
          <c:invertIfNegative val="0"/>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4"/>
              <c:pt idx="0">
                <c:v>2008</c:v>
              </c:pt>
              <c:pt idx="1">
                <c:v>2009</c:v>
              </c:pt>
              <c:pt idx="2">
                <c:v>2010</c:v>
              </c:pt>
              <c:pt idx="3">
                <c:v>0</c:v>
              </c:pt>
            </c:numLit>
          </c:cat>
          <c:val>
            <c:numLit>
              <c:formatCode>General</c:formatCode>
              <c:ptCount val="4"/>
              <c:pt idx="0">
                <c:v>33.299999999999997</c:v>
              </c:pt>
              <c:pt idx="1">
                <c:v>33.5</c:v>
              </c:pt>
              <c:pt idx="2">
                <c:v>33.5</c:v>
              </c:pt>
              <c:pt idx="3">
                <c:v>33.4</c:v>
              </c:pt>
            </c:numLit>
          </c:val>
        </c:ser>
        <c:ser>
          <c:idx val="2"/>
          <c:order val="2"/>
          <c:tx>
            <c:v>Hoofdkostwinner 45 tot 65 jaar</c:v>
          </c:tx>
          <c:spPr>
            <a:solidFill>
              <a:schemeClr val="accent3"/>
            </a:solidFill>
            <a:ln>
              <a:noFill/>
            </a:ln>
            <a:effectLst/>
          </c:spPr>
          <c:invertIfNegative val="0"/>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4"/>
              <c:pt idx="0">
                <c:v>2008</c:v>
              </c:pt>
              <c:pt idx="1">
                <c:v>2009</c:v>
              </c:pt>
              <c:pt idx="2">
                <c:v>2010</c:v>
              </c:pt>
              <c:pt idx="3">
                <c:v>0</c:v>
              </c:pt>
            </c:numLit>
          </c:cat>
          <c:val>
            <c:numLit>
              <c:formatCode>General</c:formatCode>
              <c:ptCount val="4"/>
              <c:pt idx="0">
                <c:v>39.299999999999997</c:v>
              </c:pt>
              <c:pt idx="1">
                <c:v>39.299999999999997</c:v>
              </c:pt>
              <c:pt idx="2">
                <c:v>39.200000000000003</c:v>
              </c:pt>
              <c:pt idx="3">
                <c:v>39.5</c:v>
              </c:pt>
            </c:numLit>
          </c:val>
        </c:ser>
        <c:ser>
          <c:idx val="3"/>
          <c:order val="3"/>
          <c:tx>
            <c:v>Hoofdkostwinner 65 jaar of ouder</c:v>
          </c:tx>
          <c:spPr>
            <a:solidFill>
              <a:schemeClr val="accent4"/>
            </a:solidFill>
            <a:ln>
              <a:noFill/>
            </a:ln>
            <a:effectLst/>
          </c:spPr>
          <c:invertIfNegative val="0"/>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4"/>
              <c:pt idx="0">
                <c:v>2008</c:v>
              </c:pt>
              <c:pt idx="1">
                <c:v>2009</c:v>
              </c:pt>
              <c:pt idx="2">
                <c:v>2010</c:v>
              </c:pt>
              <c:pt idx="3">
                <c:v>0</c:v>
              </c:pt>
            </c:numLit>
          </c:cat>
          <c:val>
            <c:numLit>
              <c:formatCode>General</c:formatCode>
              <c:ptCount val="4"/>
              <c:pt idx="0">
                <c:v>27</c:v>
              </c:pt>
              <c:pt idx="1">
                <c:v>27.4</c:v>
              </c:pt>
              <c:pt idx="2">
                <c:v>27.5</c:v>
              </c:pt>
              <c:pt idx="3">
                <c:v>28.4</c:v>
              </c:pt>
            </c:numLit>
          </c:val>
        </c:ser>
        <c:dLbls>
          <c:showLegendKey val="0"/>
          <c:showVal val="0"/>
          <c:showCatName val="0"/>
          <c:showSerName val="0"/>
          <c:showPercent val="0"/>
          <c:showBubbleSize val="0"/>
        </c:dLbls>
        <c:gapWidth val="219"/>
        <c:overlap val="-27"/>
        <c:axId val="350584304"/>
        <c:axId val="486082784"/>
      </c:barChart>
      <c:valAx>
        <c:axId val="486082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350584304"/>
        <c:crossesAt val="0"/>
        <c:crossBetween val="between"/>
      </c:valAx>
      <c:catAx>
        <c:axId val="35058430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86082784"/>
        <c:crossesAt val="0"/>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v>Autochtoon</c:v>
          </c:tx>
          <c:spPr>
            <a:solidFill>
              <a:srgbClr val="004586"/>
            </a:solidFill>
            <a:ln>
              <a:noFill/>
            </a:ln>
          </c:spPr>
          <c:invertIfNegative val="0"/>
          <c:cat>
            <c:numLit>
              <c:formatCode>General</c:formatCode>
              <c:ptCount val="4"/>
              <c:pt idx="0">
                <c:v>2009</c:v>
              </c:pt>
              <c:pt idx="1">
                <c:v>2010</c:v>
              </c:pt>
              <c:pt idx="2">
                <c:v>2011</c:v>
              </c:pt>
              <c:pt idx="3">
                <c:v>2012</c:v>
              </c:pt>
            </c:numLit>
          </c:cat>
          <c:val>
            <c:numLit>
              <c:formatCode>General</c:formatCode>
              <c:ptCount val="4"/>
              <c:pt idx="0">
                <c:v>13198081</c:v>
              </c:pt>
              <c:pt idx="1">
                <c:v>13215386</c:v>
              </c:pt>
              <c:pt idx="2">
                <c:v>13228780</c:v>
              </c:pt>
              <c:pt idx="3">
                <c:v>13236155</c:v>
              </c:pt>
            </c:numLit>
          </c:val>
        </c:ser>
        <c:ser>
          <c:idx val="1"/>
          <c:order val="1"/>
          <c:tx>
            <c:v>Allochtoon</c:v>
          </c:tx>
          <c:spPr>
            <a:solidFill>
              <a:srgbClr val="FF420E"/>
            </a:solidFill>
            <a:ln>
              <a:noFill/>
            </a:ln>
          </c:spPr>
          <c:invertIfNegative val="0"/>
          <c:cat>
            <c:numLit>
              <c:formatCode>General</c:formatCode>
              <c:ptCount val="4"/>
              <c:pt idx="0">
                <c:v>2009</c:v>
              </c:pt>
              <c:pt idx="1">
                <c:v>2010</c:v>
              </c:pt>
              <c:pt idx="2">
                <c:v>2011</c:v>
              </c:pt>
              <c:pt idx="3">
                <c:v>2012</c:v>
              </c:pt>
            </c:numLit>
          </c:cat>
          <c:val>
            <c:numLit>
              <c:formatCode>General</c:formatCode>
              <c:ptCount val="4"/>
              <c:pt idx="0">
                <c:v>3287706</c:v>
              </c:pt>
              <c:pt idx="1">
                <c:v>3359603</c:v>
              </c:pt>
              <c:pt idx="2">
                <c:v>3427019</c:v>
              </c:pt>
              <c:pt idx="3">
                <c:v>3494193</c:v>
              </c:pt>
            </c:numLit>
          </c:val>
        </c:ser>
        <c:dLbls>
          <c:showLegendKey val="0"/>
          <c:showVal val="0"/>
          <c:showCatName val="0"/>
          <c:showSerName val="0"/>
          <c:showPercent val="0"/>
          <c:showBubbleSize val="0"/>
        </c:dLbls>
        <c:gapWidth val="150"/>
        <c:overlap val="100"/>
        <c:axId val="350585984"/>
        <c:axId val="350587104"/>
      </c:barChart>
      <c:valAx>
        <c:axId val="350587104"/>
        <c:scaling>
          <c:orientation val="minMax"/>
        </c:scaling>
        <c:delete val="0"/>
        <c:axPos val="l"/>
        <c:majorGridlines>
          <c:spPr>
            <a:ln>
              <a:solidFill>
                <a:srgbClr val="B3B3B3"/>
              </a:solidFill>
            </a:ln>
          </c:spPr>
        </c:majorGridlines>
        <c:numFmt formatCode="General" sourceLinked="0"/>
        <c:majorTickMark val="none"/>
        <c:minorTickMark val="none"/>
        <c:tickLblPos val="nextTo"/>
        <c:spPr>
          <a:ln>
            <a:solidFill>
              <a:srgbClr val="B3B3B3"/>
            </a:solidFill>
          </a:ln>
        </c:spPr>
        <c:txPr>
          <a:bodyPr/>
          <a:lstStyle/>
          <a:p>
            <a:pPr>
              <a:defRPr sz="1000" b="0"/>
            </a:pPr>
            <a:endParaRPr lang="nl-NL"/>
          </a:p>
        </c:txPr>
        <c:crossAx val="350585984"/>
        <c:crossesAt val="0"/>
        <c:crossBetween val="between"/>
      </c:valAx>
      <c:catAx>
        <c:axId val="350585984"/>
        <c:scaling>
          <c:orientation val="minMax"/>
        </c:scaling>
        <c:delete val="0"/>
        <c:axPos val="b"/>
        <c:numFmt formatCode="General" sourceLinked="0"/>
        <c:majorTickMark val="none"/>
        <c:minorTickMark val="none"/>
        <c:tickLblPos val="nextTo"/>
        <c:spPr>
          <a:ln>
            <a:solidFill>
              <a:srgbClr val="B3B3B3"/>
            </a:solidFill>
          </a:ln>
        </c:spPr>
        <c:txPr>
          <a:bodyPr/>
          <a:lstStyle/>
          <a:p>
            <a:pPr>
              <a:defRPr sz="1000" b="0"/>
            </a:pPr>
            <a:endParaRPr lang="nl-NL"/>
          </a:p>
        </c:txPr>
        <c:crossAx val="350587104"/>
        <c:crossesAt val="0"/>
        <c:auto val="1"/>
        <c:lblAlgn val="ctr"/>
        <c:lblOffset val="100"/>
        <c:noMultiLvlLbl val="0"/>
      </c:catAx>
      <c:spPr>
        <a:noFill/>
        <a:ln>
          <a:solidFill>
            <a:srgbClr val="B3B3B3"/>
          </a:solidFill>
          <a:prstDash val="solid"/>
        </a:ln>
      </c:spPr>
    </c:plotArea>
    <c:legend>
      <c:legendPos val="b"/>
      <c:overlay val="0"/>
      <c:spPr>
        <a:noFill/>
        <a:ln>
          <a:noFill/>
        </a:ln>
      </c:spPr>
      <c:txPr>
        <a:bodyPr/>
        <a:lstStyle/>
        <a:p>
          <a:pPr>
            <a:defRPr sz="1000" b="0"/>
          </a:pPr>
          <a:endParaRPr lang="nl-NL"/>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00" b="0"/>
            </a:pPr>
            <a:r>
              <a:rPr lang="nl-NL"/>
              <a:t>Bevolking naar burgerlijke staat</a:t>
            </a:r>
          </a:p>
        </c:rich>
      </c:tx>
      <c:overlay val="0"/>
    </c:title>
    <c:autoTitleDeleted val="0"/>
    <c:plotArea>
      <c:layout/>
      <c:barChart>
        <c:barDir val="col"/>
        <c:grouping val="stacked"/>
        <c:varyColors val="0"/>
        <c:ser>
          <c:idx val="0"/>
          <c:order val="0"/>
          <c:tx>
            <c:v>Totale bevolking</c:v>
          </c:tx>
          <c:spPr>
            <a:solidFill>
              <a:srgbClr val="004586"/>
            </a:solidFill>
            <a:ln>
              <a:noFill/>
            </a:ln>
          </c:spPr>
          <c:invertIfNegative val="0"/>
          <c:dPt>
            <c:idx val="4"/>
            <c:invertIfNegative val="0"/>
            <c:bubble3D val="0"/>
            <c:spPr>
              <a:solidFill>
                <a:srgbClr val="004586"/>
              </a:solidFill>
              <a:ln>
                <a:noFill/>
              </a:ln>
            </c:spPr>
          </c:dPt>
          <c:cat>
            <c:numLit>
              <c:formatCode>General</c:formatCode>
              <c:ptCount val="7"/>
              <c:pt idx="0">
                <c:v>1950</c:v>
              </c:pt>
              <c:pt idx="1">
                <c:v>1960</c:v>
              </c:pt>
              <c:pt idx="2">
                <c:v>1970</c:v>
              </c:pt>
              <c:pt idx="3">
                <c:v>1980</c:v>
              </c:pt>
              <c:pt idx="4">
                <c:v>1990</c:v>
              </c:pt>
              <c:pt idx="5">
                <c:v>2000</c:v>
              </c:pt>
              <c:pt idx="6">
                <c:v>2012</c:v>
              </c:pt>
            </c:numLit>
          </c:cat>
          <c:val>
            <c:numLit>
              <c:formatCode>General</c:formatCode>
              <c:ptCount val="7"/>
              <c:pt idx="0">
                <c:v>10026773</c:v>
              </c:pt>
              <c:pt idx="1">
                <c:v>11417254</c:v>
              </c:pt>
              <c:pt idx="2">
                <c:v>12957621</c:v>
              </c:pt>
              <c:pt idx="3">
                <c:v>14091014</c:v>
              </c:pt>
              <c:pt idx="4">
                <c:v>14892574</c:v>
              </c:pt>
              <c:pt idx="5">
                <c:v>15863950</c:v>
              </c:pt>
              <c:pt idx="6">
                <c:v>16730348</c:v>
              </c:pt>
            </c:numLit>
          </c:val>
        </c:ser>
        <c:ser>
          <c:idx val="1"/>
          <c:order val="1"/>
          <c:tx>
            <c:v>Ongehuwd</c:v>
          </c:tx>
          <c:spPr>
            <a:solidFill>
              <a:srgbClr val="FF420E"/>
            </a:solidFill>
            <a:ln>
              <a:noFill/>
            </a:ln>
          </c:spPr>
          <c:invertIfNegative val="0"/>
          <c:cat>
            <c:numLit>
              <c:formatCode>General</c:formatCode>
              <c:ptCount val="7"/>
              <c:pt idx="0">
                <c:v>1950</c:v>
              </c:pt>
              <c:pt idx="1">
                <c:v>1960</c:v>
              </c:pt>
              <c:pt idx="2">
                <c:v>1970</c:v>
              </c:pt>
              <c:pt idx="3">
                <c:v>1980</c:v>
              </c:pt>
              <c:pt idx="4">
                <c:v>1990</c:v>
              </c:pt>
              <c:pt idx="5">
                <c:v>2000</c:v>
              </c:pt>
              <c:pt idx="6">
                <c:v>2012</c:v>
              </c:pt>
            </c:numLit>
          </c:cat>
          <c:val>
            <c:numLit>
              <c:formatCode>General</c:formatCode>
              <c:ptCount val="7"/>
              <c:pt idx="0">
                <c:v>5284496</c:v>
              </c:pt>
              <c:pt idx="1">
                <c:v>5730715</c:v>
              </c:pt>
              <c:pt idx="2">
                <c:v>6104254</c:v>
              </c:pt>
              <c:pt idx="3">
                <c:v>6190940</c:v>
              </c:pt>
              <c:pt idx="4">
                <c:v>6464971</c:v>
              </c:pt>
              <c:pt idx="5">
                <c:v>7048699</c:v>
              </c:pt>
              <c:pt idx="6">
                <c:v>7841334</c:v>
              </c:pt>
            </c:numLit>
          </c:val>
        </c:ser>
        <c:ser>
          <c:idx val="2"/>
          <c:order val="2"/>
          <c:tx>
            <c:v>Gehuwd</c:v>
          </c:tx>
          <c:spPr>
            <a:solidFill>
              <a:srgbClr val="FFD320"/>
            </a:solidFill>
            <a:ln>
              <a:noFill/>
            </a:ln>
          </c:spPr>
          <c:invertIfNegative val="0"/>
          <c:cat>
            <c:numLit>
              <c:formatCode>General</c:formatCode>
              <c:ptCount val="7"/>
              <c:pt idx="0">
                <c:v>1950</c:v>
              </c:pt>
              <c:pt idx="1">
                <c:v>1960</c:v>
              </c:pt>
              <c:pt idx="2">
                <c:v>1970</c:v>
              </c:pt>
              <c:pt idx="3">
                <c:v>1980</c:v>
              </c:pt>
              <c:pt idx="4">
                <c:v>1990</c:v>
              </c:pt>
              <c:pt idx="5">
                <c:v>2000</c:v>
              </c:pt>
              <c:pt idx="6">
                <c:v>2012</c:v>
              </c:pt>
            </c:numLit>
          </c:cat>
          <c:val>
            <c:numLit>
              <c:formatCode>General</c:formatCode>
              <c:ptCount val="7"/>
              <c:pt idx="0">
                <c:v>4232241</c:v>
              </c:pt>
              <c:pt idx="1">
                <c:v>5103163</c:v>
              </c:pt>
              <c:pt idx="2">
                <c:v>6121941</c:v>
              </c:pt>
              <c:pt idx="3">
                <c:v>6835014</c:v>
              </c:pt>
              <c:pt idx="4">
                <c:v>6956510</c:v>
              </c:pt>
              <c:pt idx="5">
                <c:v>7071202</c:v>
              </c:pt>
              <c:pt idx="6">
                <c:v>6851016</c:v>
              </c:pt>
            </c:numLit>
          </c:val>
        </c:ser>
        <c:ser>
          <c:idx val="3"/>
          <c:order val="3"/>
          <c:tx>
            <c:v>Verweduwd</c:v>
          </c:tx>
          <c:spPr>
            <a:solidFill>
              <a:srgbClr val="579D1C"/>
            </a:solidFill>
            <a:ln>
              <a:noFill/>
            </a:ln>
          </c:spPr>
          <c:invertIfNegative val="0"/>
          <c:cat>
            <c:numLit>
              <c:formatCode>General</c:formatCode>
              <c:ptCount val="7"/>
              <c:pt idx="0">
                <c:v>1950</c:v>
              </c:pt>
              <c:pt idx="1">
                <c:v>1960</c:v>
              </c:pt>
              <c:pt idx="2">
                <c:v>1970</c:v>
              </c:pt>
              <c:pt idx="3">
                <c:v>1980</c:v>
              </c:pt>
              <c:pt idx="4">
                <c:v>1990</c:v>
              </c:pt>
              <c:pt idx="5">
                <c:v>2000</c:v>
              </c:pt>
              <c:pt idx="6">
                <c:v>2012</c:v>
              </c:pt>
            </c:numLit>
          </c:cat>
          <c:val>
            <c:numLit>
              <c:formatCode>General</c:formatCode>
              <c:ptCount val="7"/>
              <c:pt idx="0">
                <c:v>435532</c:v>
              </c:pt>
              <c:pt idx="1">
                <c:v>495131</c:v>
              </c:pt>
              <c:pt idx="2">
                <c:v>616504</c:v>
              </c:pt>
              <c:pt idx="3">
                <c:v>751355</c:v>
              </c:pt>
              <c:pt idx="4">
                <c:v>853599</c:v>
              </c:pt>
              <c:pt idx="5">
                <c:v>882071</c:v>
              </c:pt>
              <c:pt idx="6">
                <c:v>865790</c:v>
              </c:pt>
            </c:numLit>
          </c:val>
        </c:ser>
        <c:ser>
          <c:idx val="4"/>
          <c:order val="4"/>
          <c:tx>
            <c:v>Gescheiden</c:v>
          </c:tx>
          <c:spPr>
            <a:solidFill>
              <a:srgbClr val="7E0021"/>
            </a:solidFill>
            <a:ln>
              <a:noFill/>
            </a:ln>
          </c:spPr>
          <c:invertIfNegative val="0"/>
          <c:cat>
            <c:numLit>
              <c:formatCode>General</c:formatCode>
              <c:ptCount val="7"/>
              <c:pt idx="0">
                <c:v>1950</c:v>
              </c:pt>
              <c:pt idx="1">
                <c:v>1960</c:v>
              </c:pt>
              <c:pt idx="2">
                <c:v>1970</c:v>
              </c:pt>
              <c:pt idx="3">
                <c:v>1980</c:v>
              </c:pt>
              <c:pt idx="4">
                <c:v>1990</c:v>
              </c:pt>
              <c:pt idx="5">
                <c:v>2000</c:v>
              </c:pt>
              <c:pt idx="6">
                <c:v>2012</c:v>
              </c:pt>
            </c:numLit>
          </c:cat>
          <c:val>
            <c:numLit>
              <c:formatCode>General</c:formatCode>
              <c:ptCount val="7"/>
              <c:pt idx="0">
                <c:v>74504</c:v>
              </c:pt>
              <c:pt idx="1">
                <c:v>88245</c:v>
              </c:pt>
              <c:pt idx="2">
                <c:v>114922</c:v>
              </c:pt>
              <c:pt idx="3">
                <c:v>313705</c:v>
              </c:pt>
              <c:pt idx="4">
                <c:v>617494</c:v>
              </c:pt>
              <c:pt idx="5">
                <c:v>861978</c:v>
              </c:pt>
              <c:pt idx="6">
                <c:v>1172208</c:v>
              </c:pt>
            </c:numLit>
          </c:val>
        </c:ser>
        <c:dLbls>
          <c:showLegendKey val="0"/>
          <c:showVal val="0"/>
          <c:showCatName val="0"/>
          <c:showSerName val="0"/>
          <c:showPercent val="0"/>
          <c:showBubbleSize val="0"/>
        </c:dLbls>
        <c:gapWidth val="150"/>
        <c:overlap val="100"/>
        <c:axId val="350583744"/>
        <c:axId val="350580944"/>
      </c:barChart>
      <c:valAx>
        <c:axId val="350580944"/>
        <c:scaling>
          <c:orientation val="minMax"/>
        </c:scaling>
        <c:delete val="0"/>
        <c:axPos val="l"/>
        <c:majorGridlines>
          <c:spPr>
            <a:ln>
              <a:solidFill>
                <a:srgbClr val="B3B3B3"/>
              </a:solidFill>
            </a:ln>
          </c:spPr>
        </c:majorGridlines>
        <c:numFmt formatCode="General" sourceLinked="0"/>
        <c:majorTickMark val="none"/>
        <c:minorTickMark val="none"/>
        <c:tickLblPos val="nextTo"/>
        <c:spPr>
          <a:ln>
            <a:solidFill>
              <a:srgbClr val="B3B3B3"/>
            </a:solidFill>
          </a:ln>
        </c:spPr>
        <c:txPr>
          <a:bodyPr/>
          <a:lstStyle/>
          <a:p>
            <a:pPr>
              <a:defRPr sz="1000" b="0"/>
            </a:pPr>
            <a:endParaRPr lang="nl-NL"/>
          </a:p>
        </c:txPr>
        <c:crossAx val="350583744"/>
        <c:crossesAt val="0"/>
        <c:crossBetween val="between"/>
      </c:valAx>
      <c:catAx>
        <c:axId val="350583744"/>
        <c:scaling>
          <c:orientation val="minMax"/>
        </c:scaling>
        <c:delete val="0"/>
        <c:axPos val="b"/>
        <c:numFmt formatCode="General" sourceLinked="0"/>
        <c:majorTickMark val="none"/>
        <c:minorTickMark val="none"/>
        <c:tickLblPos val="nextTo"/>
        <c:spPr>
          <a:ln>
            <a:solidFill>
              <a:srgbClr val="B3B3B3"/>
            </a:solidFill>
          </a:ln>
        </c:spPr>
        <c:txPr>
          <a:bodyPr/>
          <a:lstStyle/>
          <a:p>
            <a:pPr>
              <a:defRPr sz="1000" b="0"/>
            </a:pPr>
            <a:endParaRPr lang="nl-NL"/>
          </a:p>
        </c:txPr>
        <c:crossAx val="350580944"/>
        <c:crossesAt val="0"/>
        <c:auto val="1"/>
        <c:lblAlgn val="ctr"/>
        <c:lblOffset val="100"/>
        <c:noMultiLvlLbl val="0"/>
      </c:catAx>
      <c:spPr>
        <a:noFill/>
        <a:ln>
          <a:solidFill>
            <a:srgbClr val="B3B3B3"/>
          </a:solidFill>
          <a:prstDash val="solid"/>
        </a:ln>
      </c:spPr>
    </c:plotArea>
    <c:legend>
      <c:legendPos val="b"/>
      <c:overlay val="0"/>
      <c:spPr>
        <a:noFill/>
        <a:ln>
          <a:noFill/>
        </a:ln>
      </c:spPr>
      <c:txPr>
        <a:bodyPr/>
        <a:lstStyle/>
        <a:p>
          <a:pPr>
            <a:defRPr sz="1000" b="0"/>
          </a:pPr>
          <a:endParaRPr lang="nl-NL"/>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00" b="0"/>
            </a:pPr>
            <a:r>
              <a:rPr lang="nl-NL"/>
              <a:t>Wat is je geslacht?</a:t>
            </a:r>
          </a:p>
        </c:rich>
      </c:tx>
      <c:overlay val="0"/>
    </c:title>
    <c:autoTitleDeleted val="0"/>
    <c:plotArea>
      <c:layout/>
      <c:pieChart>
        <c:varyColors val="1"/>
        <c:ser>
          <c:idx val="0"/>
          <c:order val="0"/>
          <c:tx>
            <c:v>Row 3</c:v>
          </c:tx>
          <c:dPt>
            <c:idx val="0"/>
            <c:bubble3D val="0"/>
            <c:spPr>
              <a:solidFill>
                <a:srgbClr val="004586"/>
              </a:solidFill>
            </c:spPr>
          </c:dPt>
          <c:dPt>
            <c:idx val="1"/>
            <c:bubble3D val="0"/>
            <c:spPr>
              <a:solidFill>
                <a:srgbClr val="FF420E"/>
              </a:solidFill>
            </c:spPr>
          </c:dPt>
          <c:dLbls>
            <c:numFmt formatCode="General" sourceLinked="0"/>
            <c:spPr>
              <a:noFill/>
              <a:ln>
                <a:noFill/>
              </a:ln>
              <a:effectLst/>
            </c:spPr>
            <c:txPr>
              <a:bodyPr wrap="square" lIns="38100" tIns="19050" rIns="38100" bIns="19050" anchor="ctr">
                <a:spAutoFit/>
              </a:bodyPr>
              <a:lstStyle/>
              <a:p>
                <a:pPr>
                  <a:defRPr sz="1000" b="0">
                    <a:solidFill>
                      <a:srgbClr val="FFFFFF"/>
                    </a:solidFill>
                  </a:defRPr>
                </a:pPr>
                <a:endParaRPr lang="nl-NL"/>
              </a:p>
            </c:txPr>
            <c:showLegendKey val="0"/>
            <c:showVal val="0"/>
            <c:showCatName val="0"/>
            <c:showSerName val="0"/>
            <c:showPercent val="1"/>
            <c:showBubbleSize val="0"/>
            <c:showLeaderLines val="1"/>
            <c:extLst>
              <c:ext xmlns:c15="http://schemas.microsoft.com/office/drawing/2012/chart" uri="{CE6537A1-D6FC-4f65-9D91-7224C49458BB}"/>
            </c:extLst>
          </c:dLbls>
          <c:cat>
            <c:strLit>
              <c:ptCount val="2"/>
              <c:pt idx="0">
                <c:v>Man</c:v>
              </c:pt>
              <c:pt idx="1">
                <c:v>Vrouw</c:v>
              </c:pt>
            </c:strLit>
          </c:cat>
          <c:val>
            <c:numLit>
              <c:formatCode>General</c:formatCode>
              <c:ptCount val="2"/>
              <c:pt idx="0">
                <c:v>48</c:v>
              </c:pt>
              <c:pt idx="1">
                <c:v>26</c:v>
              </c:pt>
            </c:numLit>
          </c:val>
        </c:ser>
        <c:dLbls>
          <c:showLegendKey val="0"/>
          <c:showVal val="0"/>
          <c:showCatName val="0"/>
          <c:showSerName val="0"/>
          <c:showPercent val="0"/>
          <c:showBubbleSize val="0"/>
          <c:showLeaderLines val="1"/>
        </c:dLbls>
        <c:firstSliceAng val="90"/>
      </c:pieChart>
      <c:spPr>
        <a:noFill/>
        <a:ln>
          <a:solidFill>
            <a:srgbClr val="B3B3B3"/>
          </a:solidFill>
          <a:prstDash val="solid"/>
        </a:ln>
      </c:spPr>
    </c:plotArea>
    <c:legend>
      <c:legendPos val="b"/>
      <c:overlay val="0"/>
      <c:spPr>
        <a:noFill/>
        <a:ln>
          <a:noFill/>
        </a:ln>
      </c:spPr>
      <c:txPr>
        <a:bodyPr/>
        <a:lstStyle/>
        <a:p>
          <a:pPr>
            <a:defRPr sz="1000" b="0"/>
          </a:pPr>
          <a:endParaRPr lang="nl-NL"/>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00" b="0"/>
            </a:pPr>
            <a:r>
              <a:rPr lang="nl-NL"/>
              <a:t>Wat is je leeftijd?</a:t>
            </a:r>
          </a:p>
        </c:rich>
      </c:tx>
      <c:overlay val="0"/>
    </c:title>
    <c:autoTitleDeleted val="0"/>
    <c:plotArea>
      <c:layout/>
      <c:pieChart>
        <c:varyColors val="1"/>
        <c:ser>
          <c:idx val="0"/>
          <c:order val="0"/>
          <c:tx>
            <c:v>Row 6</c:v>
          </c:tx>
          <c:dPt>
            <c:idx val="0"/>
            <c:bubble3D val="0"/>
            <c:spPr>
              <a:solidFill>
                <a:srgbClr val="004586"/>
              </a:solidFill>
            </c:spPr>
          </c:dPt>
          <c:dPt>
            <c:idx val="1"/>
            <c:bubble3D val="0"/>
            <c:spPr>
              <a:solidFill>
                <a:srgbClr val="FF420E"/>
              </a:solidFill>
            </c:spPr>
          </c:dPt>
          <c:dPt>
            <c:idx val="2"/>
            <c:bubble3D val="0"/>
            <c:spPr>
              <a:solidFill>
                <a:srgbClr val="FFD320"/>
              </a:solidFill>
            </c:spPr>
          </c:dPt>
          <c:dPt>
            <c:idx val="3"/>
            <c:bubble3D val="0"/>
            <c:spPr>
              <a:solidFill>
                <a:srgbClr val="579D1C"/>
              </a:solidFill>
            </c:spPr>
          </c:dPt>
          <c:dPt>
            <c:idx val="4"/>
            <c:bubble3D val="0"/>
            <c:spPr>
              <a:solidFill>
                <a:srgbClr val="7E0021"/>
              </a:solidFill>
            </c:spPr>
          </c:dPt>
          <c:dLbls>
            <c:numFmt formatCode="General" sourceLinked="0"/>
            <c:spPr>
              <a:noFill/>
              <a:ln>
                <a:noFill/>
              </a:ln>
              <a:effectLst/>
            </c:spPr>
            <c:txPr>
              <a:bodyPr wrap="square" lIns="38100" tIns="19050" rIns="38100" bIns="19050" anchor="ctr">
                <a:spAutoFit/>
              </a:bodyPr>
              <a:lstStyle/>
              <a:p>
                <a:pPr>
                  <a:defRPr sz="1000" b="0">
                    <a:solidFill>
                      <a:srgbClr val="FFFFFF"/>
                    </a:solidFill>
                  </a:defRPr>
                </a:pPr>
                <a:endParaRPr lang="nl-NL"/>
              </a:p>
            </c:txPr>
            <c:showLegendKey val="0"/>
            <c:showVal val="0"/>
            <c:showCatName val="0"/>
            <c:showSerName val="0"/>
            <c:showPercent val="1"/>
            <c:showBubbleSize val="0"/>
            <c:showLeaderLines val="1"/>
            <c:extLst>
              <c:ext xmlns:c15="http://schemas.microsoft.com/office/drawing/2012/chart" uri="{CE6537A1-D6FC-4f65-9D91-7224C49458BB}"/>
            </c:extLst>
          </c:dLbls>
          <c:cat>
            <c:strLit>
              <c:ptCount val="5"/>
              <c:pt idx="0">
                <c:v>Onder de 20</c:v>
              </c:pt>
              <c:pt idx="1">
                <c:v>tussen de 20 en 30</c:v>
              </c:pt>
              <c:pt idx="2">
                <c:v>tussen de 30 en 45</c:v>
              </c:pt>
              <c:pt idx="3">
                <c:v>tussen de 45 en 60</c:v>
              </c:pt>
              <c:pt idx="4">
                <c:v>ouder dan 60</c:v>
              </c:pt>
            </c:strLit>
          </c:cat>
          <c:val>
            <c:numLit>
              <c:formatCode>General</c:formatCode>
              <c:ptCount val="5"/>
              <c:pt idx="0">
                <c:v>4</c:v>
              </c:pt>
              <c:pt idx="1">
                <c:v>32</c:v>
              </c:pt>
              <c:pt idx="2">
                <c:v>12</c:v>
              </c:pt>
              <c:pt idx="3">
                <c:v>24</c:v>
              </c:pt>
              <c:pt idx="4">
                <c:v>2</c:v>
              </c:pt>
            </c:numLit>
          </c:val>
        </c:ser>
        <c:dLbls>
          <c:showLegendKey val="0"/>
          <c:showVal val="0"/>
          <c:showCatName val="0"/>
          <c:showSerName val="0"/>
          <c:showPercent val="0"/>
          <c:showBubbleSize val="0"/>
          <c:showLeaderLines val="1"/>
        </c:dLbls>
        <c:firstSliceAng val="90"/>
      </c:pieChart>
      <c:spPr>
        <a:noFill/>
        <a:ln>
          <a:solidFill>
            <a:srgbClr val="B3B3B3"/>
          </a:solidFill>
          <a:prstDash val="solid"/>
        </a:ln>
      </c:spPr>
    </c:plotArea>
    <c:legend>
      <c:legendPos val="b"/>
      <c:overlay val="0"/>
      <c:spPr>
        <a:noFill/>
        <a:ln>
          <a:noFill/>
        </a:ln>
      </c:spPr>
      <c:txPr>
        <a:bodyPr/>
        <a:lstStyle/>
        <a:p>
          <a:pPr>
            <a:defRPr sz="1000" b="0"/>
          </a:pPr>
          <a:endParaRPr lang="nl-NL"/>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v>Row 10</c:v>
          </c:tx>
          <c:dPt>
            <c:idx val="0"/>
            <c:bubble3D val="0"/>
            <c:spPr>
              <a:solidFill>
                <a:srgbClr val="004586"/>
              </a:solidFill>
            </c:spPr>
          </c:dPt>
          <c:dPt>
            <c:idx val="1"/>
            <c:bubble3D val="0"/>
            <c:spPr>
              <a:solidFill>
                <a:srgbClr val="FF420E"/>
              </a:solidFill>
            </c:spPr>
          </c:dPt>
          <c:dLbls>
            <c:numFmt formatCode="General" sourceLinked="0"/>
            <c:spPr>
              <a:noFill/>
              <a:ln>
                <a:noFill/>
              </a:ln>
              <a:effectLst/>
            </c:spPr>
            <c:txPr>
              <a:bodyPr wrap="square" lIns="38100" tIns="19050" rIns="38100" bIns="19050" anchor="ctr">
                <a:spAutoFit/>
              </a:bodyPr>
              <a:lstStyle/>
              <a:p>
                <a:pPr>
                  <a:defRPr sz="1000" b="0">
                    <a:solidFill>
                      <a:srgbClr val="FFFFFF"/>
                    </a:solidFill>
                  </a:defRPr>
                </a:pPr>
                <a:endParaRPr lang="nl-NL"/>
              </a:p>
            </c:txPr>
            <c:showLegendKey val="0"/>
            <c:showVal val="0"/>
            <c:showCatName val="0"/>
            <c:showSerName val="0"/>
            <c:showPercent val="1"/>
            <c:showBubbleSize val="0"/>
            <c:showLeaderLines val="1"/>
            <c:extLst>
              <c:ext xmlns:c15="http://schemas.microsoft.com/office/drawing/2012/chart" uri="{CE6537A1-D6FC-4f65-9D91-7224C49458BB}"/>
            </c:extLst>
          </c:dLbls>
          <c:cat>
            <c:strLit>
              <c:ptCount val="2"/>
              <c:pt idx="0">
                <c:v>Ja</c:v>
              </c:pt>
              <c:pt idx="1">
                <c:v>Nee</c:v>
              </c:pt>
            </c:strLit>
          </c:cat>
          <c:val>
            <c:numLit>
              <c:formatCode>General</c:formatCode>
              <c:ptCount val="2"/>
              <c:pt idx="0">
                <c:v>72</c:v>
              </c:pt>
              <c:pt idx="1">
                <c:v>2</c:v>
              </c:pt>
            </c:numLit>
          </c:val>
        </c:ser>
        <c:dLbls>
          <c:showLegendKey val="0"/>
          <c:showVal val="0"/>
          <c:showCatName val="0"/>
          <c:showSerName val="0"/>
          <c:showPercent val="0"/>
          <c:showBubbleSize val="0"/>
          <c:showLeaderLines val="1"/>
        </c:dLbls>
        <c:firstSliceAng val="90"/>
      </c:pieChart>
      <c:spPr>
        <a:noFill/>
        <a:ln>
          <a:solidFill>
            <a:srgbClr val="B3B3B3"/>
          </a:solidFill>
          <a:prstDash val="solid"/>
        </a:ln>
      </c:spPr>
    </c:plotArea>
    <c:legend>
      <c:legendPos val="b"/>
      <c:overlay val="0"/>
      <c:spPr>
        <a:noFill/>
        <a:ln>
          <a:noFill/>
        </a:ln>
      </c:spPr>
      <c:txPr>
        <a:bodyPr/>
        <a:lstStyle/>
        <a:p>
          <a:pPr>
            <a:defRPr sz="1000" b="0"/>
          </a:pPr>
          <a:endParaRPr lang="nl-NL"/>
        </a:p>
      </c:tx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1</c:v>
          </c:tx>
          <c:spPr>
            <a:solidFill>
              <a:srgbClr val="004586"/>
            </a:solidFill>
            <a:ln>
              <a:noFill/>
            </a:ln>
          </c:spPr>
          <c:invertIfNegative val="0"/>
          <c:cat>
            <c:strLit>
              <c:ptCount val="1"/>
            </c:strLit>
          </c:cat>
          <c:val>
            <c:numLit>
              <c:formatCode>General</c:formatCode>
              <c:ptCount val="1"/>
              <c:pt idx="0">
                <c:v>0</c:v>
              </c:pt>
            </c:numLit>
          </c:val>
        </c:ser>
        <c:ser>
          <c:idx val="1"/>
          <c:order val="1"/>
          <c:tx>
            <c:v>2</c:v>
          </c:tx>
          <c:spPr>
            <a:solidFill>
              <a:srgbClr val="FF420E"/>
            </a:solidFill>
            <a:ln>
              <a:noFill/>
            </a:ln>
          </c:spPr>
          <c:invertIfNegative val="0"/>
          <c:cat>
            <c:strLit>
              <c:ptCount val="1"/>
            </c:strLit>
          </c:cat>
          <c:val>
            <c:numLit>
              <c:formatCode>General</c:formatCode>
              <c:ptCount val="1"/>
              <c:pt idx="0">
                <c:v>0</c:v>
              </c:pt>
            </c:numLit>
          </c:val>
        </c:ser>
        <c:ser>
          <c:idx val="2"/>
          <c:order val="2"/>
          <c:tx>
            <c:v>3</c:v>
          </c:tx>
          <c:spPr>
            <a:solidFill>
              <a:srgbClr val="FFD320"/>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8</c:v>
              </c:pt>
            </c:numLit>
          </c:val>
        </c:ser>
        <c:ser>
          <c:idx val="3"/>
          <c:order val="3"/>
          <c:tx>
            <c:v>4</c:v>
          </c:tx>
          <c:spPr>
            <a:solidFill>
              <a:srgbClr val="579D1C"/>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12</c:v>
              </c:pt>
            </c:numLit>
          </c:val>
        </c:ser>
        <c:ser>
          <c:idx val="4"/>
          <c:order val="4"/>
          <c:tx>
            <c:v>5</c:v>
          </c:tx>
          <c:spPr>
            <a:solidFill>
              <a:srgbClr val="7E0021"/>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36</c:v>
              </c:pt>
            </c:numLit>
          </c:val>
        </c:ser>
        <c:ser>
          <c:idx val="5"/>
          <c:order val="5"/>
          <c:tx>
            <c:v>6</c:v>
          </c:tx>
          <c:spPr>
            <a:solidFill>
              <a:srgbClr val="83CAFF"/>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12</c:v>
              </c:pt>
            </c:numLit>
          </c:val>
        </c:ser>
        <c:ser>
          <c:idx val="6"/>
          <c:order val="6"/>
          <c:tx>
            <c:v>7</c:v>
          </c:tx>
          <c:spPr>
            <a:solidFill>
              <a:srgbClr val="314004"/>
            </a:solidFill>
            <a:ln>
              <a:noFill/>
            </a:ln>
          </c:spPr>
          <c:invertIfNegative val="0"/>
          <c:dLbls>
            <c:numFmt formatCode="General" sourceLinked="0"/>
            <c:spPr>
              <a:noFill/>
              <a:ln>
                <a:noFill/>
              </a:ln>
              <a:effectLst/>
            </c:spPr>
            <c:txPr>
              <a:bodyPr wrap="square" lIns="38100" tIns="19050" rIns="38100" bIns="19050" anchor="ctr">
                <a:spAutoFit/>
              </a:bodyPr>
              <a:lstStyle/>
              <a:p>
                <a:pPr>
                  <a:defRPr sz="1000" b="0"/>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Lit>
              <c:ptCount val="1"/>
            </c:strLit>
          </c:cat>
          <c:val>
            <c:numLit>
              <c:formatCode>General</c:formatCode>
              <c:ptCount val="1"/>
              <c:pt idx="0">
                <c:v>6</c:v>
              </c:pt>
            </c:numLit>
          </c:val>
        </c:ser>
        <c:dLbls>
          <c:showLegendKey val="0"/>
          <c:showVal val="0"/>
          <c:showCatName val="0"/>
          <c:showSerName val="0"/>
          <c:showPercent val="0"/>
          <c:showBubbleSize val="0"/>
        </c:dLbls>
        <c:gapWidth val="150"/>
        <c:axId val="439861968"/>
        <c:axId val="439860848"/>
      </c:barChart>
      <c:valAx>
        <c:axId val="439860848"/>
        <c:scaling>
          <c:orientation val="minMax"/>
        </c:scaling>
        <c:delete val="0"/>
        <c:axPos val="l"/>
        <c:majorGridlines>
          <c:spPr>
            <a:ln>
              <a:solidFill>
                <a:srgbClr val="B3B3B3"/>
              </a:solidFill>
            </a:ln>
          </c:spPr>
        </c:majorGridlines>
        <c:numFmt formatCode="General" sourceLinked="0"/>
        <c:majorTickMark val="none"/>
        <c:minorTickMark val="none"/>
        <c:tickLblPos val="nextTo"/>
        <c:spPr>
          <a:ln>
            <a:solidFill>
              <a:srgbClr val="B3B3B3"/>
            </a:solidFill>
          </a:ln>
        </c:spPr>
        <c:txPr>
          <a:bodyPr/>
          <a:lstStyle/>
          <a:p>
            <a:pPr>
              <a:defRPr sz="1000" b="0"/>
            </a:pPr>
            <a:endParaRPr lang="nl-NL"/>
          </a:p>
        </c:txPr>
        <c:crossAx val="439861968"/>
        <c:crossesAt val="0"/>
        <c:crossBetween val="between"/>
      </c:valAx>
      <c:catAx>
        <c:axId val="439861968"/>
        <c:scaling>
          <c:orientation val="minMax"/>
        </c:scaling>
        <c:delete val="0"/>
        <c:axPos val="b"/>
        <c:numFmt formatCode="General" sourceLinked="0"/>
        <c:majorTickMark val="none"/>
        <c:minorTickMark val="none"/>
        <c:tickLblPos val="nextTo"/>
        <c:spPr>
          <a:ln>
            <a:solidFill>
              <a:srgbClr val="B3B3B3"/>
            </a:solidFill>
          </a:ln>
        </c:spPr>
        <c:txPr>
          <a:bodyPr/>
          <a:lstStyle/>
          <a:p>
            <a:pPr>
              <a:defRPr sz="1000" b="0"/>
            </a:pPr>
            <a:endParaRPr lang="nl-NL"/>
          </a:p>
        </c:txPr>
        <c:crossAx val="439860848"/>
        <c:crossesAt val="0"/>
        <c:auto val="1"/>
        <c:lblAlgn val="ctr"/>
        <c:lblOffset val="100"/>
        <c:noMultiLvlLbl val="0"/>
      </c:catAx>
      <c:spPr>
        <a:noFill/>
        <a:ln>
          <a:solidFill>
            <a:srgbClr val="B3B3B3"/>
          </a:solidFill>
          <a:prstDash val="solid"/>
        </a:ln>
      </c:spPr>
    </c:plotArea>
    <c:legend>
      <c:legendPos val="r"/>
      <c:overlay val="0"/>
      <c:spPr>
        <a:noFill/>
        <a:ln>
          <a:noFill/>
        </a:ln>
      </c:spPr>
      <c:txPr>
        <a:bodyPr/>
        <a:lstStyle/>
        <a:p>
          <a:pPr>
            <a:defRPr sz="1000" b="0"/>
          </a:pPr>
          <a:endParaRPr lang="nl-NL"/>
        </a:p>
      </c:txPr>
    </c:legend>
    <c:plotVisOnly val="1"/>
    <c:dispBlanksAs val="gap"/>
    <c:showDLblsOverMax val="0"/>
  </c:chart>
  <c:spPr>
    <a:ln>
      <a:no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2677E15-AFFA-48CC-B8FD-728D61479BE1}" type="doc">
      <dgm:prSet loTypeId="urn:microsoft.com/office/officeart/2005/8/layout/hierarchy6" loCatId="hierarchy" qsTypeId="urn:microsoft.com/office/officeart/2005/8/quickstyle/simple1" qsCatId="simple" csTypeId="urn:microsoft.com/office/officeart/2005/8/colors/colorful1" csCatId="colorful" phldr="1"/>
      <dgm:spPr/>
      <dgm:t>
        <a:bodyPr/>
        <a:lstStyle/>
        <a:p>
          <a:endParaRPr lang="nl-NL"/>
        </a:p>
      </dgm:t>
    </dgm:pt>
    <dgm:pt modelId="{DCB08DA7-B843-461F-A0D2-BDC99604F26B}">
      <dgm:prSet phldrT="[Tekst]"/>
      <dgm:spPr/>
      <dgm:t>
        <a:bodyPr/>
        <a:lstStyle/>
        <a:p>
          <a:r>
            <a:rPr lang="nl-NL"/>
            <a:t>Home</a:t>
          </a:r>
        </a:p>
      </dgm:t>
    </dgm:pt>
    <dgm:pt modelId="{57508951-CA20-4903-8EE4-926A4E3C09C2}" type="parTrans" cxnId="{5C2C65C3-581B-4E1C-9389-2389464781D7}">
      <dgm:prSet/>
      <dgm:spPr/>
      <dgm:t>
        <a:bodyPr/>
        <a:lstStyle/>
        <a:p>
          <a:endParaRPr lang="nl-NL"/>
        </a:p>
      </dgm:t>
    </dgm:pt>
    <dgm:pt modelId="{23D34A84-7F3A-4F92-8AB5-98E8E5911A02}" type="sibTrans" cxnId="{5C2C65C3-581B-4E1C-9389-2389464781D7}">
      <dgm:prSet/>
      <dgm:spPr/>
      <dgm:t>
        <a:bodyPr/>
        <a:lstStyle/>
        <a:p>
          <a:endParaRPr lang="nl-NL"/>
        </a:p>
      </dgm:t>
    </dgm:pt>
    <dgm:pt modelId="{01EB030E-41D9-497A-B567-57EE165D9E4D}" type="asst">
      <dgm:prSet phldrT="[Tekst]"/>
      <dgm:spPr/>
      <dgm:t>
        <a:bodyPr/>
        <a:lstStyle/>
        <a:p>
          <a:r>
            <a:rPr lang="nl-NL"/>
            <a:t>Hoe werkt het?</a:t>
          </a:r>
        </a:p>
      </dgm:t>
    </dgm:pt>
    <dgm:pt modelId="{E7E64284-4882-418F-BFAA-F02C6FDB7BA1}" type="parTrans" cxnId="{FF6A7BDE-343D-4CF5-8E18-BF3E6DBC7B21}">
      <dgm:prSet/>
      <dgm:spPr/>
      <dgm:t>
        <a:bodyPr/>
        <a:lstStyle/>
        <a:p>
          <a:endParaRPr lang="nl-NL"/>
        </a:p>
      </dgm:t>
    </dgm:pt>
    <dgm:pt modelId="{9D19AEB1-60C1-4446-B016-FA374B0211C3}" type="sibTrans" cxnId="{FF6A7BDE-343D-4CF5-8E18-BF3E6DBC7B21}">
      <dgm:prSet/>
      <dgm:spPr/>
      <dgm:t>
        <a:bodyPr/>
        <a:lstStyle/>
        <a:p>
          <a:endParaRPr lang="nl-NL"/>
        </a:p>
      </dgm:t>
    </dgm:pt>
    <dgm:pt modelId="{C1BDBC72-6364-471C-82A2-CF7C2581A801}" type="asst">
      <dgm:prSet phldrT="[Tekst]"/>
      <dgm:spPr/>
      <dgm:t>
        <a:bodyPr/>
        <a:lstStyle/>
        <a:p>
          <a:r>
            <a:rPr lang="nl-NL"/>
            <a:t>Webshop</a:t>
          </a:r>
        </a:p>
      </dgm:t>
    </dgm:pt>
    <dgm:pt modelId="{1E777672-7F60-43EC-B9BB-CD2FF5AF196B}" type="parTrans" cxnId="{35696CC7-6D1D-47C0-8B8B-38207BCCF456}">
      <dgm:prSet/>
      <dgm:spPr/>
      <dgm:t>
        <a:bodyPr/>
        <a:lstStyle/>
        <a:p>
          <a:endParaRPr lang="nl-NL"/>
        </a:p>
      </dgm:t>
    </dgm:pt>
    <dgm:pt modelId="{7169799E-3EE8-4EF8-AB88-CDF5E0E5ACFF}" type="sibTrans" cxnId="{35696CC7-6D1D-47C0-8B8B-38207BCCF456}">
      <dgm:prSet/>
      <dgm:spPr/>
      <dgm:t>
        <a:bodyPr/>
        <a:lstStyle/>
        <a:p>
          <a:endParaRPr lang="nl-NL"/>
        </a:p>
      </dgm:t>
    </dgm:pt>
    <dgm:pt modelId="{6F76C34C-38F1-40B9-BD53-879F9FA8D799}" type="asst">
      <dgm:prSet phldrT="[Tekst]"/>
      <dgm:spPr/>
      <dgm:t>
        <a:bodyPr/>
        <a:lstStyle/>
        <a:p>
          <a:r>
            <a:rPr lang="nl-NL"/>
            <a:t>Ervaringen</a:t>
          </a:r>
        </a:p>
      </dgm:t>
    </dgm:pt>
    <dgm:pt modelId="{219E5E28-ED1A-4926-9B9E-EEF7881176D9}" type="parTrans" cxnId="{1FF8CB94-C934-4FA1-AA9B-38747B100C82}">
      <dgm:prSet/>
      <dgm:spPr/>
      <dgm:t>
        <a:bodyPr/>
        <a:lstStyle/>
        <a:p>
          <a:endParaRPr lang="nl-NL"/>
        </a:p>
      </dgm:t>
    </dgm:pt>
    <dgm:pt modelId="{058D6C58-5633-4898-9AF5-7457B03FE4E0}" type="sibTrans" cxnId="{1FF8CB94-C934-4FA1-AA9B-38747B100C82}">
      <dgm:prSet/>
      <dgm:spPr/>
      <dgm:t>
        <a:bodyPr/>
        <a:lstStyle/>
        <a:p>
          <a:endParaRPr lang="nl-NL"/>
        </a:p>
      </dgm:t>
    </dgm:pt>
    <dgm:pt modelId="{DFC8CCBF-239A-4FDB-BF59-A512E895B9EF}" type="asst">
      <dgm:prSet phldrT="[Tekst]"/>
      <dgm:spPr/>
      <dgm:t>
        <a:bodyPr/>
        <a:lstStyle/>
        <a:p>
          <a:r>
            <a:rPr lang="nl-NL"/>
            <a:t>F.A.Q.</a:t>
          </a:r>
        </a:p>
      </dgm:t>
    </dgm:pt>
    <dgm:pt modelId="{AA04574F-E792-4C40-B181-21CCEB254A1F}" type="parTrans" cxnId="{3961DE8E-EBC1-4349-9ECD-DFA061DB3DB7}">
      <dgm:prSet/>
      <dgm:spPr/>
      <dgm:t>
        <a:bodyPr/>
        <a:lstStyle/>
        <a:p>
          <a:endParaRPr lang="nl-NL"/>
        </a:p>
      </dgm:t>
    </dgm:pt>
    <dgm:pt modelId="{4078159A-27C6-4E98-9AE7-008050892656}" type="sibTrans" cxnId="{3961DE8E-EBC1-4349-9ECD-DFA061DB3DB7}">
      <dgm:prSet/>
      <dgm:spPr/>
      <dgm:t>
        <a:bodyPr/>
        <a:lstStyle/>
        <a:p>
          <a:endParaRPr lang="nl-NL"/>
        </a:p>
      </dgm:t>
    </dgm:pt>
    <dgm:pt modelId="{ECB17C3E-BCFA-49E6-8C4C-1E049770EBEE}" type="asst">
      <dgm:prSet phldrT="[Tekst]"/>
      <dgm:spPr/>
      <dgm:t>
        <a:bodyPr/>
        <a:lstStyle/>
        <a:p>
          <a:r>
            <a:rPr lang="nl-NL"/>
            <a:t>Contact</a:t>
          </a:r>
        </a:p>
      </dgm:t>
    </dgm:pt>
    <dgm:pt modelId="{B420D970-2645-4BB9-BF0E-8F5DC5BDED67}" type="parTrans" cxnId="{80E3BB4E-AE1E-4E8C-83BC-9AA81173F1E9}">
      <dgm:prSet/>
      <dgm:spPr/>
      <dgm:t>
        <a:bodyPr/>
        <a:lstStyle/>
        <a:p>
          <a:endParaRPr lang="nl-NL"/>
        </a:p>
      </dgm:t>
    </dgm:pt>
    <dgm:pt modelId="{5BDED55F-D337-4E82-92FE-0442FEA48CAA}" type="sibTrans" cxnId="{80E3BB4E-AE1E-4E8C-83BC-9AA81173F1E9}">
      <dgm:prSet/>
      <dgm:spPr/>
      <dgm:t>
        <a:bodyPr/>
        <a:lstStyle/>
        <a:p>
          <a:endParaRPr lang="nl-NL"/>
        </a:p>
      </dgm:t>
    </dgm:pt>
    <dgm:pt modelId="{21B5743C-02B0-4BF2-8529-98B39881D687}" type="asst">
      <dgm:prSet phldrT="[Tekst]"/>
      <dgm:spPr/>
      <dgm:t>
        <a:bodyPr/>
        <a:lstStyle/>
        <a:p>
          <a:r>
            <a:rPr lang="nl-NL"/>
            <a:t>Product in winkelwagentje</a:t>
          </a:r>
        </a:p>
      </dgm:t>
    </dgm:pt>
    <dgm:pt modelId="{54B77081-5F7D-4E6E-858C-07DF4BF108E4}" type="parTrans" cxnId="{2A1CAA2A-956F-4FBE-B83D-32D4036719D4}">
      <dgm:prSet/>
      <dgm:spPr/>
      <dgm:t>
        <a:bodyPr/>
        <a:lstStyle/>
        <a:p>
          <a:endParaRPr lang="nl-NL"/>
        </a:p>
      </dgm:t>
    </dgm:pt>
    <dgm:pt modelId="{ABFE7045-29F4-4993-8868-1D3E9E0E9D9F}" type="sibTrans" cxnId="{2A1CAA2A-956F-4FBE-B83D-32D4036719D4}">
      <dgm:prSet/>
      <dgm:spPr/>
      <dgm:t>
        <a:bodyPr/>
        <a:lstStyle/>
        <a:p>
          <a:endParaRPr lang="nl-NL"/>
        </a:p>
      </dgm:t>
    </dgm:pt>
    <dgm:pt modelId="{D11E7B33-CB1C-4B98-85AA-3044AE5716AB}" type="asst">
      <dgm:prSet phldrT="[Tekst]"/>
      <dgm:spPr/>
      <dgm:t>
        <a:bodyPr/>
        <a:lstStyle/>
        <a:p>
          <a:r>
            <a:rPr lang="nl-NL"/>
            <a:t>Producten</a:t>
          </a:r>
        </a:p>
      </dgm:t>
    </dgm:pt>
    <dgm:pt modelId="{40B780AE-CBF1-4E0F-A78C-7305FDB2AAE8}" type="parTrans" cxnId="{185F2734-23C9-44CC-B4F1-D3EFA6941F11}">
      <dgm:prSet/>
      <dgm:spPr/>
      <dgm:t>
        <a:bodyPr/>
        <a:lstStyle/>
        <a:p>
          <a:endParaRPr lang="nl-NL"/>
        </a:p>
      </dgm:t>
    </dgm:pt>
    <dgm:pt modelId="{52FAB9D6-AD32-4E6E-9695-CF8A26A1813A}" type="sibTrans" cxnId="{185F2734-23C9-44CC-B4F1-D3EFA6941F11}">
      <dgm:prSet/>
      <dgm:spPr/>
      <dgm:t>
        <a:bodyPr/>
        <a:lstStyle/>
        <a:p>
          <a:endParaRPr lang="nl-NL"/>
        </a:p>
      </dgm:t>
    </dgm:pt>
    <dgm:pt modelId="{EBFFD917-6670-43D5-BF4D-F871925FB08F}" type="asst">
      <dgm:prSet phldrT="[Tekst]"/>
      <dgm:spPr/>
      <dgm:t>
        <a:bodyPr/>
        <a:lstStyle/>
        <a:p>
          <a:r>
            <a:rPr lang="nl-NL"/>
            <a:t>Contact formulier</a:t>
          </a:r>
        </a:p>
      </dgm:t>
    </dgm:pt>
    <dgm:pt modelId="{202F87F9-C345-49DE-9404-58D7931A4E71}" type="parTrans" cxnId="{80093390-53BF-4902-B27E-9F7B4592306A}">
      <dgm:prSet/>
      <dgm:spPr/>
      <dgm:t>
        <a:bodyPr/>
        <a:lstStyle/>
        <a:p>
          <a:endParaRPr lang="nl-NL"/>
        </a:p>
      </dgm:t>
    </dgm:pt>
    <dgm:pt modelId="{DC5196DD-8597-4CA5-8AD1-44F2EA8183AB}" type="sibTrans" cxnId="{80093390-53BF-4902-B27E-9F7B4592306A}">
      <dgm:prSet/>
      <dgm:spPr/>
      <dgm:t>
        <a:bodyPr/>
        <a:lstStyle/>
        <a:p>
          <a:endParaRPr lang="nl-NL"/>
        </a:p>
      </dgm:t>
    </dgm:pt>
    <dgm:pt modelId="{4A9AD2D6-0E74-47E4-8E0E-9C0A85DBB1C4}" type="asst">
      <dgm:prSet phldrT="[Tekst]"/>
      <dgm:spPr/>
      <dgm:t>
        <a:bodyPr/>
        <a:lstStyle/>
        <a:p>
          <a:r>
            <a:rPr lang="nl-NL"/>
            <a:t>Mailen</a:t>
          </a:r>
        </a:p>
      </dgm:t>
    </dgm:pt>
    <dgm:pt modelId="{4FB01C5D-8CE7-4A93-82A7-4D6D924EF2A4}" type="parTrans" cxnId="{6CA6572B-F737-4337-8771-87D46AD31239}">
      <dgm:prSet/>
      <dgm:spPr/>
      <dgm:t>
        <a:bodyPr/>
        <a:lstStyle/>
        <a:p>
          <a:endParaRPr lang="nl-NL"/>
        </a:p>
      </dgm:t>
    </dgm:pt>
    <dgm:pt modelId="{8CCDD082-5049-4D86-8573-E8D2C5FDD606}" type="sibTrans" cxnId="{6CA6572B-F737-4337-8771-87D46AD31239}">
      <dgm:prSet/>
      <dgm:spPr/>
      <dgm:t>
        <a:bodyPr/>
        <a:lstStyle/>
        <a:p>
          <a:endParaRPr lang="nl-NL"/>
        </a:p>
      </dgm:t>
    </dgm:pt>
    <dgm:pt modelId="{31E37E22-6F05-43F7-B25E-B390E30CB6EE}" type="asst">
      <dgm:prSet phldrT="[Tekst]"/>
      <dgm:spPr/>
      <dgm:t>
        <a:bodyPr/>
        <a:lstStyle/>
        <a:p>
          <a:r>
            <a:rPr lang="nl-NL"/>
            <a:t>Product in winkelwagentje</a:t>
          </a:r>
        </a:p>
      </dgm:t>
    </dgm:pt>
    <dgm:pt modelId="{C8E6A097-4AA9-4E43-B3D8-E80FDB8194BB}" type="parTrans" cxnId="{1B6D6E53-CBF6-475D-932D-92B9DE1F2A10}">
      <dgm:prSet/>
      <dgm:spPr/>
      <dgm:t>
        <a:bodyPr/>
        <a:lstStyle/>
        <a:p>
          <a:endParaRPr lang="nl-NL"/>
        </a:p>
      </dgm:t>
    </dgm:pt>
    <dgm:pt modelId="{561C350D-A64F-4C19-A838-CFEF651FEC24}" type="sibTrans" cxnId="{1B6D6E53-CBF6-475D-932D-92B9DE1F2A10}">
      <dgm:prSet/>
      <dgm:spPr/>
      <dgm:t>
        <a:bodyPr/>
        <a:lstStyle/>
        <a:p>
          <a:endParaRPr lang="nl-NL"/>
        </a:p>
      </dgm:t>
    </dgm:pt>
    <dgm:pt modelId="{4160D3AC-64D9-4B68-8E41-9E74B8BA7863}" type="asst">
      <dgm:prSet phldrT="[Tekst]"/>
      <dgm:spPr/>
      <dgm:t>
        <a:bodyPr/>
        <a:lstStyle/>
        <a:p>
          <a:r>
            <a:rPr lang="nl-NL"/>
            <a:t>Bestellen</a:t>
          </a:r>
        </a:p>
      </dgm:t>
    </dgm:pt>
    <dgm:pt modelId="{CCD960B2-C7E1-4352-BC0B-7C3325144308}" type="parTrans" cxnId="{90E3F85D-4B70-471B-B6B8-504DA2F2590C}">
      <dgm:prSet/>
      <dgm:spPr/>
      <dgm:t>
        <a:bodyPr/>
        <a:lstStyle/>
        <a:p>
          <a:endParaRPr lang="nl-NL"/>
        </a:p>
      </dgm:t>
    </dgm:pt>
    <dgm:pt modelId="{5A840295-799C-4558-B8EF-4B46F2D388F6}" type="sibTrans" cxnId="{90E3F85D-4B70-471B-B6B8-504DA2F2590C}">
      <dgm:prSet/>
      <dgm:spPr/>
      <dgm:t>
        <a:bodyPr/>
        <a:lstStyle/>
        <a:p>
          <a:endParaRPr lang="nl-NL"/>
        </a:p>
      </dgm:t>
    </dgm:pt>
    <dgm:pt modelId="{4C9768F8-038C-4356-9EC5-44BEB1CCB516}" type="asst">
      <dgm:prSet phldrT="[Tekst]"/>
      <dgm:spPr/>
      <dgm:t>
        <a:bodyPr/>
        <a:lstStyle/>
        <a:p>
          <a:r>
            <a:rPr lang="nl-NL"/>
            <a:t>Bestellen</a:t>
          </a:r>
        </a:p>
      </dgm:t>
    </dgm:pt>
    <dgm:pt modelId="{159B0F25-FF99-4691-B464-35CF333572E2}" type="parTrans" cxnId="{25A885CF-1725-4F9F-A4D8-325B71650ED9}">
      <dgm:prSet/>
      <dgm:spPr/>
      <dgm:t>
        <a:bodyPr/>
        <a:lstStyle/>
        <a:p>
          <a:endParaRPr lang="nl-NL"/>
        </a:p>
      </dgm:t>
    </dgm:pt>
    <dgm:pt modelId="{4A5D1608-5B39-47DF-9423-C20375C9FA8D}" type="sibTrans" cxnId="{25A885CF-1725-4F9F-A4D8-325B71650ED9}">
      <dgm:prSet/>
      <dgm:spPr/>
      <dgm:t>
        <a:bodyPr/>
        <a:lstStyle/>
        <a:p>
          <a:endParaRPr lang="nl-NL"/>
        </a:p>
      </dgm:t>
    </dgm:pt>
    <dgm:pt modelId="{350ED794-8952-4406-898D-BCDB594B653C}" type="pres">
      <dgm:prSet presAssocID="{82677E15-AFFA-48CC-B8FD-728D61479BE1}" presName="mainComposite" presStyleCnt="0">
        <dgm:presLayoutVars>
          <dgm:chPref val="1"/>
          <dgm:dir/>
          <dgm:animOne val="branch"/>
          <dgm:animLvl val="lvl"/>
          <dgm:resizeHandles val="exact"/>
        </dgm:presLayoutVars>
      </dgm:prSet>
      <dgm:spPr/>
      <dgm:t>
        <a:bodyPr/>
        <a:lstStyle/>
        <a:p>
          <a:endParaRPr lang="nl-NL"/>
        </a:p>
      </dgm:t>
    </dgm:pt>
    <dgm:pt modelId="{3DD813F3-D532-4F98-86D5-5B022EFE4570}" type="pres">
      <dgm:prSet presAssocID="{82677E15-AFFA-48CC-B8FD-728D61479BE1}" presName="hierFlow" presStyleCnt="0"/>
      <dgm:spPr/>
    </dgm:pt>
    <dgm:pt modelId="{BAFFE8C8-2C4E-4101-AC55-459BE495E2E5}" type="pres">
      <dgm:prSet presAssocID="{82677E15-AFFA-48CC-B8FD-728D61479BE1}" presName="hierChild1" presStyleCnt="0">
        <dgm:presLayoutVars>
          <dgm:chPref val="1"/>
          <dgm:animOne val="branch"/>
          <dgm:animLvl val="lvl"/>
        </dgm:presLayoutVars>
      </dgm:prSet>
      <dgm:spPr/>
    </dgm:pt>
    <dgm:pt modelId="{96769884-41B9-4B84-8A0D-3068392196FC}" type="pres">
      <dgm:prSet presAssocID="{DCB08DA7-B843-461F-A0D2-BDC99604F26B}" presName="Name14" presStyleCnt="0"/>
      <dgm:spPr/>
    </dgm:pt>
    <dgm:pt modelId="{300EF855-2483-4973-9BCB-CA24CE3CDCAA}" type="pres">
      <dgm:prSet presAssocID="{DCB08DA7-B843-461F-A0D2-BDC99604F26B}" presName="level1Shape" presStyleLbl="node0" presStyleIdx="0" presStyleCnt="1">
        <dgm:presLayoutVars>
          <dgm:chPref val="3"/>
        </dgm:presLayoutVars>
      </dgm:prSet>
      <dgm:spPr/>
      <dgm:t>
        <a:bodyPr/>
        <a:lstStyle/>
        <a:p>
          <a:endParaRPr lang="nl-NL"/>
        </a:p>
      </dgm:t>
    </dgm:pt>
    <dgm:pt modelId="{F106C790-B93B-433D-94A3-A0F60095319B}" type="pres">
      <dgm:prSet presAssocID="{DCB08DA7-B843-461F-A0D2-BDC99604F26B}" presName="hierChild2" presStyleCnt="0"/>
      <dgm:spPr/>
    </dgm:pt>
    <dgm:pt modelId="{BC946584-93BA-4C0A-9277-66D38ABF689D}" type="pres">
      <dgm:prSet presAssocID="{E7E64284-4882-418F-BFAA-F02C6FDB7BA1}" presName="Name19" presStyleLbl="parChTrans1D2" presStyleIdx="0" presStyleCnt="5"/>
      <dgm:spPr/>
      <dgm:t>
        <a:bodyPr/>
        <a:lstStyle/>
        <a:p>
          <a:endParaRPr lang="nl-NL"/>
        </a:p>
      </dgm:t>
    </dgm:pt>
    <dgm:pt modelId="{258B8EB9-0C2E-4676-A7B2-809729DB418E}" type="pres">
      <dgm:prSet presAssocID="{01EB030E-41D9-497A-B567-57EE165D9E4D}" presName="Name21" presStyleCnt="0"/>
      <dgm:spPr/>
    </dgm:pt>
    <dgm:pt modelId="{B1D362FF-D75A-47B0-8E8B-685AD7F44D36}" type="pres">
      <dgm:prSet presAssocID="{01EB030E-41D9-497A-B567-57EE165D9E4D}" presName="level2Shape" presStyleLbl="asst1" presStyleIdx="0" presStyleCnt="12"/>
      <dgm:spPr/>
      <dgm:t>
        <a:bodyPr/>
        <a:lstStyle/>
        <a:p>
          <a:endParaRPr lang="nl-NL"/>
        </a:p>
      </dgm:t>
    </dgm:pt>
    <dgm:pt modelId="{330313D8-6A8A-4CF6-8983-369F8D5C2B38}" type="pres">
      <dgm:prSet presAssocID="{01EB030E-41D9-497A-B567-57EE165D9E4D}" presName="hierChild3" presStyleCnt="0"/>
      <dgm:spPr/>
    </dgm:pt>
    <dgm:pt modelId="{7279BCF0-48F6-4E9F-A0FC-3839BFBB8C8C}" type="pres">
      <dgm:prSet presAssocID="{1E777672-7F60-43EC-B9BB-CD2FF5AF196B}" presName="Name19" presStyleLbl="parChTrans1D2" presStyleIdx="1" presStyleCnt="5"/>
      <dgm:spPr/>
      <dgm:t>
        <a:bodyPr/>
        <a:lstStyle/>
        <a:p>
          <a:endParaRPr lang="nl-NL"/>
        </a:p>
      </dgm:t>
    </dgm:pt>
    <dgm:pt modelId="{05BA17C2-17BA-4082-AEDA-6E0889CE95E5}" type="pres">
      <dgm:prSet presAssocID="{C1BDBC72-6364-471C-82A2-CF7C2581A801}" presName="Name21" presStyleCnt="0"/>
      <dgm:spPr/>
    </dgm:pt>
    <dgm:pt modelId="{83E8B3BE-D633-41A2-986C-FD071AE2501C}" type="pres">
      <dgm:prSet presAssocID="{C1BDBC72-6364-471C-82A2-CF7C2581A801}" presName="level2Shape" presStyleLbl="asst1" presStyleIdx="1" presStyleCnt="12"/>
      <dgm:spPr/>
      <dgm:t>
        <a:bodyPr/>
        <a:lstStyle/>
        <a:p>
          <a:endParaRPr lang="nl-NL"/>
        </a:p>
      </dgm:t>
    </dgm:pt>
    <dgm:pt modelId="{D09356F2-AE78-47CD-B137-2160B1CC227E}" type="pres">
      <dgm:prSet presAssocID="{C1BDBC72-6364-471C-82A2-CF7C2581A801}" presName="hierChild3" presStyleCnt="0"/>
      <dgm:spPr/>
    </dgm:pt>
    <dgm:pt modelId="{37718C03-E0F0-4793-94B6-4C6A14411247}" type="pres">
      <dgm:prSet presAssocID="{54B77081-5F7D-4E6E-858C-07DF4BF108E4}" presName="Name19" presStyleLbl="parChTrans1D3" presStyleIdx="0" presStyleCnt="4"/>
      <dgm:spPr/>
      <dgm:t>
        <a:bodyPr/>
        <a:lstStyle/>
        <a:p>
          <a:endParaRPr lang="nl-NL"/>
        </a:p>
      </dgm:t>
    </dgm:pt>
    <dgm:pt modelId="{E2BFF61E-BD4B-4B87-9998-237DA16BAD42}" type="pres">
      <dgm:prSet presAssocID="{21B5743C-02B0-4BF2-8529-98B39881D687}" presName="Name21" presStyleCnt="0"/>
      <dgm:spPr/>
    </dgm:pt>
    <dgm:pt modelId="{F015D91A-DC7D-46DF-A8CE-201B2099357D}" type="pres">
      <dgm:prSet presAssocID="{21B5743C-02B0-4BF2-8529-98B39881D687}" presName="level2Shape" presStyleLbl="asst1" presStyleIdx="2" presStyleCnt="12"/>
      <dgm:spPr/>
      <dgm:t>
        <a:bodyPr/>
        <a:lstStyle/>
        <a:p>
          <a:endParaRPr lang="nl-NL"/>
        </a:p>
      </dgm:t>
    </dgm:pt>
    <dgm:pt modelId="{D5933D49-6F5A-4026-BDBA-37F7863D144B}" type="pres">
      <dgm:prSet presAssocID="{21B5743C-02B0-4BF2-8529-98B39881D687}" presName="hierChild3" presStyleCnt="0"/>
      <dgm:spPr/>
    </dgm:pt>
    <dgm:pt modelId="{7462EA33-A902-4991-8927-CEB91C83715F}" type="pres">
      <dgm:prSet presAssocID="{CCD960B2-C7E1-4352-BC0B-7C3325144308}" presName="Name19" presStyleLbl="parChTrans1D4" presStyleIdx="0" presStyleCnt="3"/>
      <dgm:spPr/>
      <dgm:t>
        <a:bodyPr/>
        <a:lstStyle/>
        <a:p>
          <a:endParaRPr lang="nl-NL"/>
        </a:p>
      </dgm:t>
    </dgm:pt>
    <dgm:pt modelId="{594FEFD9-BB87-4960-8278-7CBB284CEEBE}" type="pres">
      <dgm:prSet presAssocID="{4160D3AC-64D9-4B68-8E41-9E74B8BA7863}" presName="Name21" presStyleCnt="0"/>
      <dgm:spPr/>
    </dgm:pt>
    <dgm:pt modelId="{374C99F9-F79F-4A73-A876-E05575089E64}" type="pres">
      <dgm:prSet presAssocID="{4160D3AC-64D9-4B68-8E41-9E74B8BA7863}" presName="level2Shape" presStyleLbl="asst1" presStyleIdx="3" presStyleCnt="12"/>
      <dgm:spPr/>
      <dgm:t>
        <a:bodyPr/>
        <a:lstStyle/>
        <a:p>
          <a:endParaRPr lang="nl-NL"/>
        </a:p>
      </dgm:t>
    </dgm:pt>
    <dgm:pt modelId="{D8CBDBEE-7BA4-4B95-B9C0-375C1CB4302F}" type="pres">
      <dgm:prSet presAssocID="{4160D3AC-64D9-4B68-8E41-9E74B8BA7863}" presName="hierChild3" presStyleCnt="0"/>
      <dgm:spPr/>
    </dgm:pt>
    <dgm:pt modelId="{97CB26DA-AAF2-4903-A4C3-199974E533F6}" type="pres">
      <dgm:prSet presAssocID="{40B780AE-CBF1-4E0F-A78C-7305FDB2AAE8}" presName="Name19" presStyleLbl="parChTrans1D3" presStyleIdx="1" presStyleCnt="4"/>
      <dgm:spPr/>
      <dgm:t>
        <a:bodyPr/>
        <a:lstStyle/>
        <a:p>
          <a:endParaRPr lang="nl-NL"/>
        </a:p>
      </dgm:t>
    </dgm:pt>
    <dgm:pt modelId="{B3D18B53-EADF-4325-8334-589D9ABD6E60}" type="pres">
      <dgm:prSet presAssocID="{D11E7B33-CB1C-4B98-85AA-3044AE5716AB}" presName="Name21" presStyleCnt="0"/>
      <dgm:spPr/>
    </dgm:pt>
    <dgm:pt modelId="{9A396124-6090-4F0D-A564-B26EB49EDC4D}" type="pres">
      <dgm:prSet presAssocID="{D11E7B33-CB1C-4B98-85AA-3044AE5716AB}" presName="level2Shape" presStyleLbl="asst1" presStyleIdx="4" presStyleCnt="12"/>
      <dgm:spPr/>
      <dgm:t>
        <a:bodyPr/>
        <a:lstStyle/>
        <a:p>
          <a:endParaRPr lang="nl-NL"/>
        </a:p>
      </dgm:t>
    </dgm:pt>
    <dgm:pt modelId="{C7DB72EB-C1AD-4F2A-B741-E7CAE433263B}" type="pres">
      <dgm:prSet presAssocID="{D11E7B33-CB1C-4B98-85AA-3044AE5716AB}" presName="hierChild3" presStyleCnt="0"/>
      <dgm:spPr/>
    </dgm:pt>
    <dgm:pt modelId="{7D35DF85-47BC-42F3-A2FB-16D724F95209}" type="pres">
      <dgm:prSet presAssocID="{C8E6A097-4AA9-4E43-B3D8-E80FDB8194BB}" presName="Name19" presStyleLbl="parChTrans1D4" presStyleIdx="1" presStyleCnt="3"/>
      <dgm:spPr/>
      <dgm:t>
        <a:bodyPr/>
        <a:lstStyle/>
        <a:p>
          <a:endParaRPr lang="nl-NL"/>
        </a:p>
      </dgm:t>
    </dgm:pt>
    <dgm:pt modelId="{A8999F6D-32BE-45D9-BB7D-CBB5D936E0FF}" type="pres">
      <dgm:prSet presAssocID="{31E37E22-6F05-43F7-B25E-B390E30CB6EE}" presName="Name21" presStyleCnt="0"/>
      <dgm:spPr/>
    </dgm:pt>
    <dgm:pt modelId="{79CD7085-5D3E-4487-B648-7632150CEDDA}" type="pres">
      <dgm:prSet presAssocID="{31E37E22-6F05-43F7-B25E-B390E30CB6EE}" presName="level2Shape" presStyleLbl="asst1" presStyleIdx="5" presStyleCnt="12"/>
      <dgm:spPr/>
      <dgm:t>
        <a:bodyPr/>
        <a:lstStyle/>
        <a:p>
          <a:endParaRPr lang="nl-NL"/>
        </a:p>
      </dgm:t>
    </dgm:pt>
    <dgm:pt modelId="{187F4F4D-DB90-4245-9DEC-A6F2755AE303}" type="pres">
      <dgm:prSet presAssocID="{31E37E22-6F05-43F7-B25E-B390E30CB6EE}" presName="hierChild3" presStyleCnt="0"/>
      <dgm:spPr/>
    </dgm:pt>
    <dgm:pt modelId="{DA338CE5-6A1B-490D-9B7B-C23156C79226}" type="pres">
      <dgm:prSet presAssocID="{159B0F25-FF99-4691-B464-35CF333572E2}" presName="Name19" presStyleLbl="parChTrans1D4" presStyleIdx="2" presStyleCnt="3"/>
      <dgm:spPr/>
      <dgm:t>
        <a:bodyPr/>
        <a:lstStyle/>
        <a:p>
          <a:endParaRPr lang="nl-NL"/>
        </a:p>
      </dgm:t>
    </dgm:pt>
    <dgm:pt modelId="{4561CD20-A27D-4140-983B-063D48A5F3A0}" type="pres">
      <dgm:prSet presAssocID="{4C9768F8-038C-4356-9EC5-44BEB1CCB516}" presName="Name21" presStyleCnt="0"/>
      <dgm:spPr/>
    </dgm:pt>
    <dgm:pt modelId="{666D405D-57F3-4858-AF29-390A21E6C393}" type="pres">
      <dgm:prSet presAssocID="{4C9768F8-038C-4356-9EC5-44BEB1CCB516}" presName="level2Shape" presStyleLbl="asst1" presStyleIdx="6" presStyleCnt="12"/>
      <dgm:spPr/>
      <dgm:t>
        <a:bodyPr/>
        <a:lstStyle/>
        <a:p>
          <a:endParaRPr lang="nl-NL"/>
        </a:p>
      </dgm:t>
    </dgm:pt>
    <dgm:pt modelId="{D2CC12AA-2363-4B19-9692-273745B5B5CB}" type="pres">
      <dgm:prSet presAssocID="{4C9768F8-038C-4356-9EC5-44BEB1CCB516}" presName="hierChild3" presStyleCnt="0"/>
      <dgm:spPr/>
    </dgm:pt>
    <dgm:pt modelId="{210FC391-A62E-49FD-8C1D-762DB5ECEC6C}" type="pres">
      <dgm:prSet presAssocID="{219E5E28-ED1A-4926-9B9E-EEF7881176D9}" presName="Name19" presStyleLbl="parChTrans1D2" presStyleIdx="2" presStyleCnt="5"/>
      <dgm:spPr/>
      <dgm:t>
        <a:bodyPr/>
        <a:lstStyle/>
        <a:p>
          <a:endParaRPr lang="nl-NL"/>
        </a:p>
      </dgm:t>
    </dgm:pt>
    <dgm:pt modelId="{3C5C494B-8E10-4239-BBC8-917607B07B59}" type="pres">
      <dgm:prSet presAssocID="{6F76C34C-38F1-40B9-BD53-879F9FA8D799}" presName="Name21" presStyleCnt="0"/>
      <dgm:spPr/>
    </dgm:pt>
    <dgm:pt modelId="{9A3CB56D-E15B-4BE2-9CCB-D32845E1322D}" type="pres">
      <dgm:prSet presAssocID="{6F76C34C-38F1-40B9-BD53-879F9FA8D799}" presName="level2Shape" presStyleLbl="asst1" presStyleIdx="7" presStyleCnt="12"/>
      <dgm:spPr/>
      <dgm:t>
        <a:bodyPr/>
        <a:lstStyle/>
        <a:p>
          <a:endParaRPr lang="nl-NL"/>
        </a:p>
      </dgm:t>
    </dgm:pt>
    <dgm:pt modelId="{C9CE6E39-0C87-4130-88DF-B829CA06D8BA}" type="pres">
      <dgm:prSet presAssocID="{6F76C34C-38F1-40B9-BD53-879F9FA8D799}" presName="hierChild3" presStyleCnt="0"/>
      <dgm:spPr/>
    </dgm:pt>
    <dgm:pt modelId="{8D4BE7F2-94DF-4BAE-9FF1-E08D2FFB691B}" type="pres">
      <dgm:prSet presAssocID="{AA04574F-E792-4C40-B181-21CCEB254A1F}" presName="Name19" presStyleLbl="parChTrans1D2" presStyleIdx="3" presStyleCnt="5"/>
      <dgm:spPr/>
      <dgm:t>
        <a:bodyPr/>
        <a:lstStyle/>
        <a:p>
          <a:endParaRPr lang="nl-NL"/>
        </a:p>
      </dgm:t>
    </dgm:pt>
    <dgm:pt modelId="{1923190B-2A0A-4172-99D0-036C1490A2FF}" type="pres">
      <dgm:prSet presAssocID="{DFC8CCBF-239A-4FDB-BF59-A512E895B9EF}" presName="Name21" presStyleCnt="0"/>
      <dgm:spPr/>
    </dgm:pt>
    <dgm:pt modelId="{672DAADE-5C92-48B5-96DC-C5DF80A0E1B3}" type="pres">
      <dgm:prSet presAssocID="{DFC8CCBF-239A-4FDB-BF59-A512E895B9EF}" presName="level2Shape" presStyleLbl="asst1" presStyleIdx="8" presStyleCnt="12"/>
      <dgm:spPr/>
      <dgm:t>
        <a:bodyPr/>
        <a:lstStyle/>
        <a:p>
          <a:endParaRPr lang="nl-NL"/>
        </a:p>
      </dgm:t>
    </dgm:pt>
    <dgm:pt modelId="{9FCA6CBC-6600-429A-8B48-B7C0FCB39A60}" type="pres">
      <dgm:prSet presAssocID="{DFC8CCBF-239A-4FDB-BF59-A512E895B9EF}" presName="hierChild3" presStyleCnt="0"/>
      <dgm:spPr/>
    </dgm:pt>
    <dgm:pt modelId="{4F5922D9-331C-41BA-A598-F9A7A0A1EB8E}" type="pres">
      <dgm:prSet presAssocID="{B420D970-2645-4BB9-BF0E-8F5DC5BDED67}" presName="Name19" presStyleLbl="parChTrans1D2" presStyleIdx="4" presStyleCnt="5"/>
      <dgm:spPr/>
      <dgm:t>
        <a:bodyPr/>
        <a:lstStyle/>
        <a:p>
          <a:endParaRPr lang="nl-NL"/>
        </a:p>
      </dgm:t>
    </dgm:pt>
    <dgm:pt modelId="{4596AE7A-5EAA-41E2-A1AE-4234445FCAB4}" type="pres">
      <dgm:prSet presAssocID="{ECB17C3E-BCFA-49E6-8C4C-1E049770EBEE}" presName="Name21" presStyleCnt="0"/>
      <dgm:spPr/>
    </dgm:pt>
    <dgm:pt modelId="{30A3A21D-2987-4FD6-915F-6072BBBD7E1E}" type="pres">
      <dgm:prSet presAssocID="{ECB17C3E-BCFA-49E6-8C4C-1E049770EBEE}" presName="level2Shape" presStyleLbl="asst1" presStyleIdx="9" presStyleCnt="12"/>
      <dgm:spPr/>
      <dgm:t>
        <a:bodyPr/>
        <a:lstStyle/>
        <a:p>
          <a:endParaRPr lang="nl-NL"/>
        </a:p>
      </dgm:t>
    </dgm:pt>
    <dgm:pt modelId="{17FC7A88-456B-4CFE-A2FA-5AE12C56D120}" type="pres">
      <dgm:prSet presAssocID="{ECB17C3E-BCFA-49E6-8C4C-1E049770EBEE}" presName="hierChild3" presStyleCnt="0"/>
      <dgm:spPr/>
    </dgm:pt>
    <dgm:pt modelId="{897A09AE-B0A2-495A-95E6-16B0E3940988}" type="pres">
      <dgm:prSet presAssocID="{202F87F9-C345-49DE-9404-58D7931A4E71}" presName="Name19" presStyleLbl="parChTrans1D3" presStyleIdx="2" presStyleCnt="4"/>
      <dgm:spPr/>
      <dgm:t>
        <a:bodyPr/>
        <a:lstStyle/>
        <a:p>
          <a:endParaRPr lang="nl-NL"/>
        </a:p>
      </dgm:t>
    </dgm:pt>
    <dgm:pt modelId="{A1F8F2A8-DD03-48C0-8B2D-B34E6611A0A9}" type="pres">
      <dgm:prSet presAssocID="{EBFFD917-6670-43D5-BF4D-F871925FB08F}" presName="Name21" presStyleCnt="0"/>
      <dgm:spPr/>
    </dgm:pt>
    <dgm:pt modelId="{28926099-45D1-44A5-BF05-397DC6576DB8}" type="pres">
      <dgm:prSet presAssocID="{EBFFD917-6670-43D5-BF4D-F871925FB08F}" presName="level2Shape" presStyleLbl="asst1" presStyleIdx="10" presStyleCnt="12"/>
      <dgm:spPr/>
      <dgm:t>
        <a:bodyPr/>
        <a:lstStyle/>
        <a:p>
          <a:endParaRPr lang="nl-NL"/>
        </a:p>
      </dgm:t>
    </dgm:pt>
    <dgm:pt modelId="{70E60B4D-8EA8-4B67-8FE8-63C191B12530}" type="pres">
      <dgm:prSet presAssocID="{EBFFD917-6670-43D5-BF4D-F871925FB08F}" presName="hierChild3" presStyleCnt="0"/>
      <dgm:spPr/>
    </dgm:pt>
    <dgm:pt modelId="{87C4F890-9C6A-4F95-8685-9537E59782C1}" type="pres">
      <dgm:prSet presAssocID="{4FB01C5D-8CE7-4A93-82A7-4D6D924EF2A4}" presName="Name19" presStyleLbl="parChTrans1D3" presStyleIdx="3" presStyleCnt="4"/>
      <dgm:spPr/>
      <dgm:t>
        <a:bodyPr/>
        <a:lstStyle/>
        <a:p>
          <a:endParaRPr lang="nl-NL"/>
        </a:p>
      </dgm:t>
    </dgm:pt>
    <dgm:pt modelId="{F9847D7D-1244-4274-B8CF-14330B7AAE0D}" type="pres">
      <dgm:prSet presAssocID="{4A9AD2D6-0E74-47E4-8E0E-9C0A85DBB1C4}" presName="Name21" presStyleCnt="0"/>
      <dgm:spPr/>
    </dgm:pt>
    <dgm:pt modelId="{BD210FEF-163A-4759-AA94-533FF3344F59}" type="pres">
      <dgm:prSet presAssocID="{4A9AD2D6-0E74-47E4-8E0E-9C0A85DBB1C4}" presName="level2Shape" presStyleLbl="asst1" presStyleIdx="11" presStyleCnt="12"/>
      <dgm:spPr/>
      <dgm:t>
        <a:bodyPr/>
        <a:lstStyle/>
        <a:p>
          <a:endParaRPr lang="nl-NL"/>
        </a:p>
      </dgm:t>
    </dgm:pt>
    <dgm:pt modelId="{4B130FD5-BF5D-47B8-B273-48C3B80B9AE1}" type="pres">
      <dgm:prSet presAssocID="{4A9AD2D6-0E74-47E4-8E0E-9C0A85DBB1C4}" presName="hierChild3" presStyleCnt="0"/>
      <dgm:spPr/>
    </dgm:pt>
    <dgm:pt modelId="{D18EE0DF-B907-40EE-AE35-6C79EFFE24A6}" type="pres">
      <dgm:prSet presAssocID="{82677E15-AFFA-48CC-B8FD-728D61479BE1}" presName="bgShapesFlow" presStyleCnt="0"/>
      <dgm:spPr/>
    </dgm:pt>
  </dgm:ptLst>
  <dgm:cxnLst>
    <dgm:cxn modelId="{25A885CF-1725-4F9F-A4D8-325B71650ED9}" srcId="{31E37E22-6F05-43F7-B25E-B390E30CB6EE}" destId="{4C9768F8-038C-4356-9EC5-44BEB1CCB516}" srcOrd="0" destOrd="0" parTransId="{159B0F25-FF99-4691-B464-35CF333572E2}" sibTransId="{4A5D1608-5B39-47DF-9423-C20375C9FA8D}"/>
    <dgm:cxn modelId="{2A1CAA2A-956F-4FBE-B83D-32D4036719D4}" srcId="{C1BDBC72-6364-471C-82A2-CF7C2581A801}" destId="{21B5743C-02B0-4BF2-8529-98B39881D687}" srcOrd="0" destOrd="0" parTransId="{54B77081-5F7D-4E6E-858C-07DF4BF108E4}" sibTransId="{ABFE7045-29F4-4993-8868-1D3E9E0E9D9F}"/>
    <dgm:cxn modelId="{3575193A-D2CD-40AF-8708-FB0751475B65}" type="presOf" srcId="{202F87F9-C345-49DE-9404-58D7931A4E71}" destId="{897A09AE-B0A2-495A-95E6-16B0E3940988}" srcOrd="0" destOrd="0" presId="urn:microsoft.com/office/officeart/2005/8/layout/hierarchy6"/>
    <dgm:cxn modelId="{1B6D6E53-CBF6-475D-932D-92B9DE1F2A10}" srcId="{D11E7B33-CB1C-4B98-85AA-3044AE5716AB}" destId="{31E37E22-6F05-43F7-B25E-B390E30CB6EE}" srcOrd="0" destOrd="0" parTransId="{C8E6A097-4AA9-4E43-B3D8-E80FDB8194BB}" sibTransId="{561C350D-A64F-4C19-A838-CFEF651FEC24}"/>
    <dgm:cxn modelId="{3961DE8E-EBC1-4349-9ECD-DFA061DB3DB7}" srcId="{DCB08DA7-B843-461F-A0D2-BDC99604F26B}" destId="{DFC8CCBF-239A-4FDB-BF59-A512E895B9EF}" srcOrd="3" destOrd="0" parTransId="{AA04574F-E792-4C40-B181-21CCEB254A1F}" sibTransId="{4078159A-27C6-4E98-9AE7-008050892656}"/>
    <dgm:cxn modelId="{35696CC7-6D1D-47C0-8B8B-38207BCCF456}" srcId="{DCB08DA7-B843-461F-A0D2-BDC99604F26B}" destId="{C1BDBC72-6364-471C-82A2-CF7C2581A801}" srcOrd="1" destOrd="0" parTransId="{1E777672-7F60-43EC-B9BB-CD2FF5AF196B}" sibTransId="{7169799E-3EE8-4EF8-AB88-CDF5E0E5ACFF}"/>
    <dgm:cxn modelId="{80E3BB4E-AE1E-4E8C-83BC-9AA81173F1E9}" srcId="{DCB08DA7-B843-461F-A0D2-BDC99604F26B}" destId="{ECB17C3E-BCFA-49E6-8C4C-1E049770EBEE}" srcOrd="4" destOrd="0" parTransId="{B420D970-2645-4BB9-BF0E-8F5DC5BDED67}" sibTransId="{5BDED55F-D337-4E82-92FE-0442FEA48CAA}"/>
    <dgm:cxn modelId="{D0DE9302-4FF5-485D-92FC-17E3075229EC}" type="presOf" srcId="{C1BDBC72-6364-471C-82A2-CF7C2581A801}" destId="{83E8B3BE-D633-41A2-986C-FD071AE2501C}" srcOrd="0" destOrd="0" presId="urn:microsoft.com/office/officeart/2005/8/layout/hierarchy6"/>
    <dgm:cxn modelId="{27846813-6C6C-4937-A669-8E55320DBA3A}" type="presOf" srcId="{6F76C34C-38F1-40B9-BD53-879F9FA8D799}" destId="{9A3CB56D-E15B-4BE2-9CCB-D32845E1322D}" srcOrd="0" destOrd="0" presId="urn:microsoft.com/office/officeart/2005/8/layout/hierarchy6"/>
    <dgm:cxn modelId="{E9E8A708-986C-44B2-A0BD-612072FF9B9A}" type="presOf" srcId="{B420D970-2645-4BB9-BF0E-8F5DC5BDED67}" destId="{4F5922D9-331C-41BA-A598-F9A7A0A1EB8E}" srcOrd="0" destOrd="0" presId="urn:microsoft.com/office/officeart/2005/8/layout/hierarchy6"/>
    <dgm:cxn modelId="{91CF26DE-A180-4D32-BB67-530AE7032A90}" type="presOf" srcId="{21B5743C-02B0-4BF2-8529-98B39881D687}" destId="{F015D91A-DC7D-46DF-A8CE-201B2099357D}" srcOrd="0" destOrd="0" presId="urn:microsoft.com/office/officeart/2005/8/layout/hierarchy6"/>
    <dgm:cxn modelId="{F446D734-5A2A-4AEF-8C62-F6A0CC1F8F45}" type="presOf" srcId="{4A9AD2D6-0E74-47E4-8E0E-9C0A85DBB1C4}" destId="{BD210FEF-163A-4759-AA94-533FF3344F59}" srcOrd="0" destOrd="0" presId="urn:microsoft.com/office/officeart/2005/8/layout/hierarchy6"/>
    <dgm:cxn modelId="{3C7BCCC0-3AC3-4772-A7EA-DCD90877A9A0}" type="presOf" srcId="{DCB08DA7-B843-461F-A0D2-BDC99604F26B}" destId="{300EF855-2483-4973-9BCB-CA24CE3CDCAA}" srcOrd="0" destOrd="0" presId="urn:microsoft.com/office/officeart/2005/8/layout/hierarchy6"/>
    <dgm:cxn modelId="{7CDB7F05-4A38-4D43-96DB-211E7B19A030}" type="presOf" srcId="{01EB030E-41D9-497A-B567-57EE165D9E4D}" destId="{B1D362FF-D75A-47B0-8E8B-685AD7F44D36}" srcOrd="0" destOrd="0" presId="urn:microsoft.com/office/officeart/2005/8/layout/hierarchy6"/>
    <dgm:cxn modelId="{C0671649-F6AE-4FCD-810D-FF56AE9C3D81}" type="presOf" srcId="{4C9768F8-038C-4356-9EC5-44BEB1CCB516}" destId="{666D405D-57F3-4858-AF29-390A21E6C393}" srcOrd="0" destOrd="0" presId="urn:microsoft.com/office/officeart/2005/8/layout/hierarchy6"/>
    <dgm:cxn modelId="{1FF8CB94-C934-4FA1-AA9B-38747B100C82}" srcId="{DCB08DA7-B843-461F-A0D2-BDC99604F26B}" destId="{6F76C34C-38F1-40B9-BD53-879F9FA8D799}" srcOrd="2" destOrd="0" parTransId="{219E5E28-ED1A-4926-9B9E-EEF7881176D9}" sibTransId="{058D6C58-5633-4898-9AF5-7457B03FE4E0}"/>
    <dgm:cxn modelId="{08B30CFE-D0EE-4022-B514-7626323F1A08}" type="presOf" srcId="{1E777672-7F60-43EC-B9BB-CD2FF5AF196B}" destId="{7279BCF0-48F6-4E9F-A0FC-3839BFBB8C8C}" srcOrd="0" destOrd="0" presId="urn:microsoft.com/office/officeart/2005/8/layout/hierarchy6"/>
    <dgm:cxn modelId="{80093390-53BF-4902-B27E-9F7B4592306A}" srcId="{ECB17C3E-BCFA-49E6-8C4C-1E049770EBEE}" destId="{EBFFD917-6670-43D5-BF4D-F871925FB08F}" srcOrd="0" destOrd="0" parTransId="{202F87F9-C345-49DE-9404-58D7931A4E71}" sibTransId="{DC5196DD-8597-4CA5-8AD1-44F2EA8183AB}"/>
    <dgm:cxn modelId="{48767538-BE63-4122-81EE-9B7CA9ABB584}" type="presOf" srcId="{219E5E28-ED1A-4926-9B9E-EEF7881176D9}" destId="{210FC391-A62E-49FD-8C1D-762DB5ECEC6C}" srcOrd="0" destOrd="0" presId="urn:microsoft.com/office/officeart/2005/8/layout/hierarchy6"/>
    <dgm:cxn modelId="{649698BD-1672-4197-B7BF-D39D345DFE82}" type="presOf" srcId="{CCD960B2-C7E1-4352-BC0B-7C3325144308}" destId="{7462EA33-A902-4991-8927-CEB91C83715F}" srcOrd="0" destOrd="0" presId="urn:microsoft.com/office/officeart/2005/8/layout/hierarchy6"/>
    <dgm:cxn modelId="{95188DE9-8AD5-4CDC-9A35-4A5241E9EC3D}" type="presOf" srcId="{ECB17C3E-BCFA-49E6-8C4C-1E049770EBEE}" destId="{30A3A21D-2987-4FD6-915F-6072BBBD7E1E}" srcOrd="0" destOrd="0" presId="urn:microsoft.com/office/officeart/2005/8/layout/hierarchy6"/>
    <dgm:cxn modelId="{CFE46F67-E97D-4487-BB40-D1DACCA59C5B}" type="presOf" srcId="{DFC8CCBF-239A-4FDB-BF59-A512E895B9EF}" destId="{672DAADE-5C92-48B5-96DC-C5DF80A0E1B3}" srcOrd="0" destOrd="0" presId="urn:microsoft.com/office/officeart/2005/8/layout/hierarchy6"/>
    <dgm:cxn modelId="{865AE5BA-4F93-49A2-A327-FF932A943CAE}" type="presOf" srcId="{4FB01C5D-8CE7-4A93-82A7-4D6D924EF2A4}" destId="{87C4F890-9C6A-4F95-8685-9537E59782C1}" srcOrd="0" destOrd="0" presId="urn:microsoft.com/office/officeart/2005/8/layout/hierarchy6"/>
    <dgm:cxn modelId="{7E2F937E-F6FB-4AAC-A4CD-A61818D91318}" type="presOf" srcId="{82677E15-AFFA-48CC-B8FD-728D61479BE1}" destId="{350ED794-8952-4406-898D-BCDB594B653C}" srcOrd="0" destOrd="0" presId="urn:microsoft.com/office/officeart/2005/8/layout/hierarchy6"/>
    <dgm:cxn modelId="{0FD82560-FAB9-4D6E-852B-366566518A8F}" type="presOf" srcId="{EBFFD917-6670-43D5-BF4D-F871925FB08F}" destId="{28926099-45D1-44A5-BF05-397DC6576DB8}" srcOrd="0" destOrd="0" presId="urn:microsoft.com/office/officeart/2005/8/layout/hierarchy6"/>
    <dgm:cxn modelId="{73A2C805-BB8E-4A05-A85A-4C32F18E471C}" type="presOf" srcId="{40B780AE-CBF1-4E0F-A78C-7305FDB2AAE8}" destId="{97CB26DA-AAF2-4903-A4C3-199974E533F6}" srcOrd="0" destOrd="0" presId="urn:microsoft.com/office/officeart/2005/8/layout/hierarchy6"/>
    <dgm:cxn modelId="{423B4B23-70C5-421E-AA85-5680762F630D}" type="presOf" srcId="{4160D3AC-64D9-4B68-8E41-9E74B8BA7863}" destId="{374C99F9-F79F-4A73-A876-E05575089E64}" srcOrd="0" destOrd="0" presId="urn:microsoft.com/office/officeart/2005/8/layout/hierarchy6"/>
    <dgm:cxn modelId="{0F40527B-E41D-4C5A-8A30-A22E55DAD7F7}" type="presOf" srcId="{31E37E22-6F05-43F7-B25E-B390E30CB6EE}" destId="{79CD7085-5D3E-4487-B648-7632150CEDDA}" srcOrd="0" destOrd="0" presId="urn:microsoft.com/office/officeart/2005/8/layout/hierarchy6"/>
    <dgm:cxn modelId="{6CA6572B-F737-4337-8771-87D46AD31239}" srcId="{ECB17C3E-BCFA-49E6-8C4C-1E049770EBEE}" destId="{4A9AD2D6-0E74-47E4-8E0E-9C0A85DBB1C4}" srcOrd="1" destOrd="0" parTransId="{4FB01C5D-8CE7-4A93-82A7-4D6D924EF2A4}" sibTransId="{8CCDD082-5049-4D86-8573-E8D2C5FDD606}"/>
    <dgm:cxn modelId="{55EBA0B6-CDFF-4AD9-8F71-92C0EE6A14AE}" type="presOf" srcId="{C8E6A097-4AA9-4E43-B3D8-E80FDB8194BB}" destId="{7D35DF85-47BC-42F3-A2FB-16D724F95209}" srcOrd="0" destOrd="0" presId="urn:microsoft.com/office/officeart/2005/8/layout/hierarchy6"/>
    <dgm:cxn modelId="{5C2C65C3-581B-4E1C-9389-2389464781D7}" srcId="{82677E15-AFFA-48CC-B8FD-728D61479BE1}" destId="{DCB08DA7-B843-461F-A0D2-BDC99604F26B}" srcOrd="0" destOrd="0" parTransId="{57508951-CA20-4903-8EE4-926A4E3C09C2}" sibTransId="{23D34A84-7F3A-4F92-8AB5-98E8E5911A02}"/>
    <dgm:cxn modelId="{D97816A1-EF8A-4DC9-977F-05408A2B28F0}" type="presOf" srcId="{54B77081-5F7D-4E6E-858C-07DF4BF108E4}" destId="{37718C03-E0F0-4793-94B6-4C6A14411247}" srcOrd="0" destOrd="0" presId="urn:microsoft.com/office/officeart/2005/8/layout/hierarchy6"/>
    <dgm:cxn modelId="{FF6A7BDE-343D-4CF5-8E18-BF3E6DBC7B21}" srcId="{DCB08DA7-B843-461F-A0D2-BDC99604F26B}" destId="{01EB030E-41D9-497A-B567-57EE165D9E4D}" srcOrd="0" destOrd="0" parTransId="{E7E64284-4882-418F-BFAA-F02C6FDB7BA1}" sibTransId="{9D19AEB1-60C1-4446-B016-FA374B0211C3}"/>
    <dgm:cxn modelId="{90E3F85D-4B70-471B-B6B8-504DA2F2590C}" srcId="{21B5743C-02B0-4BF2-8529-98B39881D687}" destId="{4160D3AC-64D9-4B68-8E41-9E74B8BA7863}" srcOrd="0" destOrd="0" parTransId="{CCD960B2-C7E1-4352-BC0B-7C3325144308}" sibTransId="{5A840295-799C-4558-B8EF-4B46F2D388F6}"/>
    <dgm:cxn modelId="{975FA9E6-3D2E-4DB3-B0A6-C55734C04600}" type="presOf" srcId="{159B0F25-FF99-4691-B464-35CF333572E2}" destId="{DA338CE5-6A1B-490D-9B7B-C23156C79226}" srcOrd="0" destOrd="0" presId="urn:microsoft.com/office/officeart/2005/8/layout/hierarchy6"/>
    <dgm:cxn modelId="{830A8D4A-9204-4C64-8CA1-0EDA9173D783}" type="presOf" srcId="{AA04574F-E792-4C40-B181-21CCEB254A1F}" destId="{8D4BE7F2-94DF-4BAE-9FF1-E08D2FFB691B}" srcOrd="0" destOrd="0" presId="urn:microsoft.com/office/officeart/2005/8/layout/hierarchy6"/>
    <dgm:cxn modelId="{185F2734-23C9-44CC-B4F1-D3EFA6941F11}" srcId="{C1BDBC72-6364-471C-82A2-CF7C2581A801}" destId="{D11E7B33-CB1C-4B98-85AA-3044AE5716AB}" srcOrd="1" destOrd="0" parTransId="{40B780AE-CBF1-4E0F-A78C-7305FDB2AAE8}" sibTransId="{52FAB9D6-AD32-4E6E-9695-CF8A26A1813A}"/>
    <dgm:cxn modelId="{B36B11B2-A9DA-404B-BF24-25836C171852}" type="presOf" srcId="{D11E7B33-CB1C-4B98-85AA-3044AE5716AB}" destId="{9A396124-6090-4F0D-A564-B26EB49EDC4D}" srcOrd="0" destOrd="0" presId="urn:microsoft.com/office/officeart/2005/8/layout/hierarchy6"/>
    <dgm:cxn modelId="{51A272E9-18C4-42B2-AB96-59994A0B8149}" type="presOf" srcId="{E7E64284-4882-418F-BFAA-F02C6FDB7BA1}" destId="{BC946584-93BA-4C0A-9277-66D38ABF689D}" srcOrd="0" destOrd="0" presId="urn:microsoft.com/office/officeart/2005/8/layout/hierarchy6"/>
    <dgm:cxn modelId="{C39E4836-1E37-48F4-B5A7-0A0DC8FCB6EA}" type="presParOf" srcId="{350ED794-8952-4406-898D-BCDB594B653C}" destId="{3DD813F3-D532-4F98-86D5-5B022EFE4570}" srcOrd="0" destOrd="0" presId="urn:microsoft.com/office/officeart/2005/8/layout/hierarchy6"/>
    <dgm:cxn modelId="{8124B62C-323E-499C-B507-68981F1CCE46}" type="presParOf" srcId="{3DD813F3-D532-4F98-86D5-5B022EFE4570}" destId="{BAFFE8C8-2C4E-4101-AC55-459BE495E2E5}" srcOrd="0" destOrd="0" presId="urn:microsoft.com/office/officeart/2005/8/layout/hierarchy6"/>
    <dgm:cxn modelId="{C30A9047-7820-4E0C-8D08-1265A6F53967}" type="presParOf" srcId="{BAFFE8C8-2C4E-4101-AC55-459BE495E2E5}" destId="{96769884-41B9-4B84-8A0D-3068392196FC}" srcOrd="0" destOrd="0" presId="urn:microsoft.com/office/officeart/2005/8/layout/hierarchy6"/>
    <dgm:cxn modelId="{A6BF0A28-5B50-4DE1-8A99-80AEC71B4437}" type="presParOf" srcId="{96769884-41B9-4B84-8A0D-3068392196FC}" destId="{300EF855-2483-4973-9BCB-CA24CE3CDCAA}" srcOrd="0" destOrd="0" presId="urn:microsoft.com/office/officeart/2005/8/layout/hierarchy6"/>
    <dgm:cxn modelId="{03F908EC-08DD-447B-8788-8B88FB597CB6}" type="presParOf" srcId="{96769884-41B9-4B84-8A0D-3068392196FC}" destId="{F106C790-B93B-433D-94A3-A0F60095319B}" srcOrd="1" destOrd="0" presId="urn:microsoft.com/office/officeart/2005/8/layout/hierarchy6"/>
    <dgm:cxn modelId="{AC07359D-6E18-4071-9C73-D601F8124A7C}" type="presParOf" srcId="{F106C790-B93B-433D-94A3-A0F60095319B}" destId="{BC946584-93BA-4C0A-9277-66D38ABF689D}" srcOrd="0" destOrd="0" presId="urn:microsoft.com/office/officeart/2005/8/layout/hierarchy6"/>
    <dgm:cxn modelId="{F7BC7F87-C163-4166-B1A4-08D6B750DF01}" type="presParOf" srcId="{F106C790-B93B-433D-94A3-A0F60095319B}" destId="{258B8EB9-0C2E-4676-A7B2-809729DB418E}" srcOrd="1" destOrd="0" presId="urn:microsoft.com/office/officeart/2005/8/layout/hierarchy6"/>
    <dgm:cxn modelId="{40DFA567-E388-4779-9B5B-87968A388F27}" type="presParOf" srcId="{258B8EB9-0C2E-4676-A7B2-809729DB418E}" destId="{B1D362FF-D75A-47B0-8E8B-685AD7F44D36}" srcOrd="0" destOrd="0" presId="urn:microsoft.com/office/officeart/2005/8/layout/hierarchy6"/>
    <dgm:cxn modelId="{14C23AD9-57A0-4064-BCE1-261AE914EEB5}" type="presParOf" srcId="{258B8EB9-0C2E-4676-A7B2-809729DB418E}" destId="{330313D8-6A8A-4CF6-8983-369F8D5C2B38}" srcOrd="1" destOrd="0" presId="urn:microsoft.com/office/officeart/2005/8/layout/hierarchy6"/>
    <dgm:cxn modelId="{08E799EA-BCEC-447D-BC67-85465725F643}" type="presParOf" srcId="{F106C790-B93B-433D-94A3-A0F60095319B}" destId="{7279BCF0-48F6-4E9F-A0FC-3839BFBB8C8C}" srcOrd="2" destOrd="0" presId="urn:microsoft.com/office/officeart/2005/8/layout/hierarchy6"/>
    <dgm:cxn modelId="{559937C3-393A-422D-A443-02404A48C2C9}" type="presParOf" srcId="{F106C790-B93B-433D-94A3-A0F60095319B}" destId="{05BA17C2-17BA-4082-AEDA-6E0889CE95E5}" srcOrd="3" destOrd="0" presId="urn:microsoft.com/office/officeart/2005/8/layout/hierarchy6"/>
    <dgm:cxn modelId="{8F80AC3E-F39D-469A-9BCF-63A46BB0B678}" type="presParOf" srcId="{05BA17C2-17BA-4082-AEDA-6E0889CE95E5}" destId="{83E8B3BE-D633-41A2-986C-FD071AE2501C}" srcOrd="0" destOrd="0" presId="urn:microsoft.com/office/officeart/2005/8/layout/hierarchy6"/>
    <dgm:cxn modelId="{7CECBD51-8A4F-4521-9BFA-EB043B64A92A}" type="presParOf" srcId="{05BA17C2-17BA-4082-AEDA-6E0889CE95E5}" destId="{D09356F2-AE78-47CD-B137-2160B1CC227E}" srcOrd="1" destOrd="0" presId="urn:microsoft.com/office/officeart/2005/8/layout/hierarchy6"/>
    <dgm:cxn modelId="{09F8E32B-9EA9-444B-94F4-A3DB922AADC0}" type="presParOf" srcId="{D09356F2-AE78-47CD-B137-2160B1CC227E}" destId="{37718C03-E0F0-4793-94B6-4C6A14411247}" srcOrd="0" destOrd="0" presId="urn:microsoft.com/office/officeart/2005/8/layout/hierarchy6"/>
    <dgm:cxn modelId="{A1B34622-D186-46BC-B4DD-35254FF5A3AF}" type="presParOf" srcId="{D09356F2-AE78-47CD-B137-2160B1CC227E}" destId="{E2BFF61E-BD4B-4B87-9998-237DA16BAD42}" srcOrd="1" destOrd="0" presId="urn:microsoft.com/office/officeart/2005/8/layout/hierarchy6"/>
    <dgm:cxn modelId="{6030F667-D8B5-4E6E-B37B-72C9CDC029F2}" type="presParOf" srcId="{E2BFF61E-BD4B-4B87-9998-237DA16BAD42}" destId="{F015D91A-DC7D-46DF-A8CE-201B2099357D}" srcOrd="0" destOrd="0" presId="urn:microsoft.com/office/officeart/2005/8/layout/hierarchy6"/>
    <dgm:cxn modelId="{3C4A2EB0-B7C1-4C9E-9955-EF2A63D3D2CC}" type="presParOf" srcId="{E2BFF61E-BD4B-4B87-9998-237DA16BAD42}" destId="{D5933D49-6F5A-4026-BDBA-37F7863D144B}" srcOrd="1" destOrd="0" presId="urn:microsoft.com/office/officeart/2005/8/layout/hierarchy6"/>
    <dgm:cxn modelId="{7210DF3E-EBD4-4591-8B47-5D64C113813C}" type="presParOf" srcId="{D5933D49-6F5A-4026-BDBA-37F7863D144B}" destId="{7462EA33-A902-4991-8927-CEB91C83715F}" srcOrd="0" destOrd="0" presId="urn:microsoft.com/office/officeart/2005/8/layout/hierarchy6"/>
    <dgm:cxn modelId="{126DD88B-2AA3-4B0C-8066-78D9EBEFA4A1}" type="presParOf" srcId="{D5933D49-6F5A-4026-BDBA-37F7863D144B}" destId="{594FEFD9-BB87-4960-8278-7CBB284CEEBE}" srcOrd="1" destOrd="0" presId="urn:microsoft.com/office/officeart/2005/8/layout/hierarchy6"/>
    <dgm:cxn modelId="{9AE72458-F9BF-4A95-8531-7540C5BD2DFE}" type="presParOf" srcId="{594FEFD9-BB87-4960-8278-7CBB284CEEBE}" destId="{374C99F9-F79F-4A73-A876-E05575089E64}" srcOrd="0" destOrd="0" presId="urn:microsoft.com/office/officeart/2005/8/layout/hierarchy6"/>
    <dgm:cxn modelId="{DF0F8BBC-97FF-47FC-A8C4-2C1F9C2FDC10}" type="presParOf" srcId="{594FEFD9-BB87-4960-8278-7CBB284CEEBE}" destId="{D8CBDBEE-7BA4-4B95-B9C0-375C1CB4302F}" srcOrd="1" destOrd="0" presId="urn:microsoft.com/office/officeart/2005/8/layout/hierarchy6"/>
    <dgm:cxn modelId="{F473EBBB-CB38-4E3C-B07D-DB353703AEFB}" type="presParOf" srcId="{D09356F2-AE78-47CD-B137-2160B1CC227E}" destId="{97CB26DA-AAF2-4903-A4C3-199974E533F6}" srcOrd="2" destOrd="0" presId="urn:microsoft.com/office/officeart/2005/8/layout/hierarchy6"/>
    <dgm:cxn modelId="{73FC83CD-98DE-4EAB-9B67-C293A4E4871A}" type="presParOf" srcId="{D09356F2-AE78-47CD-B137-2160B1CC227E}" destId="{B3D18B53-EADF-4325-8334-589D9ABD6E60}" srcOrd="3" destOrd="0" presId="urn:microsoft.com/office/officeart/2005/8/layout/hierarchy6"/>
    <dgm:cxn modelId="{04F4BB1D-2BA9-4DA1-8082-78C32CDE1B0D}" type="presParOf" srcId="{B3D18B53-EADF-4325-8334-589D9ABD6E60}" destId="{9A396124-6090-4F0D-A564-B26EB49EDC4D}" srcOrd="0" destOrd="0" presId="urn:microsoft.com/office/officeart/2005/8/layout/hierarchy6"/>
    <dgm:cxn modelId="{3B34E142-FC49-40EA-B400-1FF572060F32}" type="presParOf" srcId="{B3D18B53-EADF-4325-8334-589D9ABD6E60}" destId="{C7DB72EB-C1AD-4F2A-B741-E7CAE433263B}" srcOrd="1" destOrd="0" presId="urn:microsoft.com/office/officeart/2005/8/layout/hierarchy6"/>
    <dgm:cxn modelId="{797F0038-352F-4A6F-8A84-79C059DC3A03}" type="presParOf" srcId="{C7DB72EB-C1AD-4F2A-B741-E7CAE433263B}" destId="{7D35DF85-47BC-42F3-A2FB-16D724F95209}" srcOrd="0" destOrd="0" presId="urn:microsoft.com/office/officeart/2005/8/layout/hierarchy6"/>
    <dgm:cxn modelId="{55C5B47A-A45F-4710-84B5-900CFF9E7BB5}" type="presParOf" srcId="{C7DB72EB-C1AD-4F2A-B741-E7CAE433263B}" destId="{A8999F6D-32BE-45D9-BB7D-CBB5D936E0FF}" srcOrd="1" destOrd="0" presId="urn:microsoft.com/office/officeart/2005/8/layout/hierarchy6"/>
    <dgm:cxn modelId="{50438915-258A-4A48-85B0-0566F585BAE6}" type="presParOf" srcId="{A8999F6D-32BE-45D9-BB7D-CBB5D936E0FF}" destId="{79CD7085-5D3E-4487-B648-7632150CEDDA}" srcOrd="0" destOrd="0" presId="urn:microsoft.com/office/officeart/2005/8/layout/hierarchy6"/>
    <dgm:cxn modelId="{F9FA354E-66A4-432C-B4BC-75F911C05AB2}" type="presParOf" srcId="{A8999F6D-32BE-45D9-BB7D-CBB5D936E0FF}" destId="{187F4F4D-DB90-4245-9DEC-A6F2755AE303}" srcOrd="1" destOrd="0" presId="urn:microsoft.com/office/officeart/2005/8/layout/hierarchy6"/>
    <dgm:cxn modelId="{A13CA31D-2FB4-4AB9-AD85-3B47CD49F843}" type="presParOf" srcId="{187F4F4D-DB90-4245-9DEC-A6F2755AE303}" destId="{DA338CE5-6A1B-490D-9B7B-C23156C79226}" srcOrd="0" destOrd="0" presId="urn:microsoft.com/office/officeart/2005/8/layout/hierarchy6"/>
    <dgm:cxn modelId="{C8E828C9-9E82-4E53-BAD7-1E8652509126}" type="presParOf" srcId="{187F4F4D-DB90-4245-9DEC-A6F2755AE303}" destId="{4561CD20-A27D-4140-983B-063D48A5F3A0}" srcOrd="1" destOrd="0" presId="urn:microsoft.com/office/officeart/2005/8/layout/hierarchy6"/>
    <dgm:cxn modelId="{571E711B-FBEB-4129-824F-F66E3620BD81}" type="presParOf" srcId="{4561CD20-A27D-4140-983B-063D48A5F3A0}" destId="{666D405D-57F3-4858-AF29-390A21E6C393}" srcOrd="0" destOrd="0" presId="urn:microsoft.com/office/officeart/2005/8/layout/hierarchy6"/>
    <dgm:cxn modelId="{6DF1509B-BD62-40B1-9C71-73B63CC5F329}" type="presParOf" srcId="{4561CD20-A27D-4140-983B-063D48A5F3A0}" destId="{D2CC12AA-2363-4B19-9692-273745B5B5CB}" srcOrd="1" destOrd="0" presId="urn:microsoft.com/office/officeart/2005/8/layout/hierarchy6"/>
    <dgm:cxn modelId="{F0C6A05E-C020-4A9E-95A9-C74F92DB3CEA}" type="presParOf" srcId="{F106C790-B93B-433D-94A3-A0F60095319B}" destId="{210FC391-A62E-49FD-8C1D-762DB5ECEC6C}" srcOrd="4" destOrd="0" presId="urn:microsoft.com/office/officeart/2005/8/layout/hierarchy6"/>
    <dgm:cxn modelId="{11AB4E14-304B-4118-BEC1-CB2C5DECA6B0}" type="presParOf" srcId="{F106C790-B93B-433D-94A3-A0F60095319B}" destId="{3C5C494B-8E10-4239-BBC8-917607B07B59}" srcOrd="5" destOrd="0" presId="urn:microsoft.com/office/officeart/2005/8/layout/hierarchy6"/>
    <dgm:cxn modelId="{A9C43BD4-646D-4D8A-B020-6BAD5270F6F8}" type="presParOf" srcId="{3C5C494B-8E10-4239-BBC8-917607B07B59}" destId="{9A3CB56D-E15B-4BE2-9CCB-D32845E1322D}" srcOrd="0" destOrd="0" presId="urn:microsoft.com/office/officeart/2005/8/layout/hierarchy6"/>
    <dgm:cxn modelId="{538A42F4-301C-417B-AD7E-2CDE64768B80}" type="presParOf" srcId="{3C5C494B-8E10-4239-BBC8-917607B07B59}" destId="{C9CE6E39-0C87-4130-88DF-B829CA06D8BA}" srcOrd="1" destOrd="0" presId="urn:microsoft.com/office/officeart/2005/8/layout/hierarchy6"/>
    <dgm:cxn modelId="{463F2D78-567B-4636-8215-3F720A709DE4}" type="presParOf" srcId="{F106C790-B93B-433D-94A3-A0F60095319B}" destId="{8D4BE7F2-94DF-4BAE-9FF1-E08D2FFB691B}" srcOrd="6" destOrd="0" presId="urn:microsoft.com/office/officeart/2005/8/layout/hierarchy6"/>
    <dgm:cxn modelId="{DDB7E966-397A-4273-9C2C-F96E024FCE2B}" type="presParOf" srcId="{F106C790-B93B-433D-94A3-A0F60095319B}" destId="{1923190B-2A0A-4172-99D0-036C1490A2FF}" srcOrd="7" destOrd="0" presId="urn:microsoft.com/office/officeart/2005/8/layout/hierarchy6"/>
    <dgm:cxn modelId="{7FA628DE-78B0-4BE9-94FD-53852F590967}" type="presParOf" srcId="{1923190B-2A0A-4172-99D0-036C1490A2FF}" destId="{672DAADE-5C92-48B5-96DC-C5DF80A0E1B3}" srcOrd="0" destOrd="0" presId="urn:microsoft.com/office/officeart/2005/8/layout/hierarchy6"/>
    <dgm:cxn modelId="{D15A1EC7-FFBF-4BC6-8543-55C242EDC552}" type="presParOf" srcId="{1923190B-2A0A-4172-99D0-036C1490A2FF}" destId="{9FCA6CBC-6600-429A-8B48-B7C0FCB39A60}" srcOrd="1" destOrd="0" presId="urn:microsoft.com/office/officeart/2005/8/layout/hierarchy6"/>
    <dgm:cxn modelId="{64A8B26B-A6C0-4BB4-B69C-CB84E2AE4B53}" type="presParOf" srcId="{F106C790-B93B-433D-94A3-A0F60095319B}" destId="{4F5922D9-331C-41BA-A598-F9A7A0A1EB8E}" srcOrd="8" destOrd="0" presId="urn:microsoft.com/office/officeart/2005/8/layout/hierarchy6"/>
    <dgm:cxn modelId="{ED5DF558-F170-4E3D-AE6D-120265A034A3}" type="presParOf" srcId="{F106C790-B93B-433D-94A3-A0F60095319B}" destId="{4596AE7A-5EAA-41E2-A1AE-4234445FCAB4}" srcOrd="9" destOrd="0" presId="urn:microsoft.com/office/officeart/2005/8/layout/hierarchy6"/>
    <dgm:cxn modelId="{3AB4C545-1CE6-4C73-B0A8-58131B26C168}" type="presParOf" srcId="{4596AE7A-5EAA-41E2-A1AE-4234445FCAB4}" destId="{30A3A21D-2987-4FD6-915F-6072BBBD7E1E}" srcOrd="0" destOrd="0" presId="urn:microsoft.com/office/officeart/2005/8/layout/hierarchy6"/>
    <dgm:cxn modelId="{DA292BE2-9224-4A0A-A053-A9B59ED962CF}" type="presParOf" srcId="{4596AE7A-5EAA-41E2-A1AE-4234445FCAB4}" destId="{17FC7A88-456B-4CFE-A2FA-5AE12C56D120}" srcOrd="1" destOrd="0" presId="urn:microsoft.com/office/officeart/2005/8/layout/hierarchy6"/>
    <dgm:cxn modelId="{51309F38-FE93-4CF4-8620-38983069B85D}" type="presParOf" srcId="{17FC7A88-456B-4CFE-A2FA-5AE12C56D120}" destId="{897A09AE-B0A2-495A-95E6-16B0E3940988}" srcOrd="0" destOrd="0" presId="urn:microsoft.com/office/officeart/2005/8/layout/hierarchy6"/>
    <dgm:cxn modelId="{D0778C2C-422E-41A0-885A-5B66D0886294}" type="presParOf" srcId="{17FC7A88-456B-4CFE-A2FA-5AE12C56D120}" destId="{A1F8F2A8-DD03-48C0-8B2D-B34E6611A0A9}" srcOrd="1" destOrd="0" presId="urn:microsoft.com/office/officeart/2005/8/layout/hierarchy6"/>
    <dgm:cxn modelId="{B0F39A16-D14E-4FBF-805A-84AE83652919}" type="presParOf" srcId="{A1F8F2A8-DD03-48C0-8B2D-B34E6611A0A9}" destId="{28926099-45D1-44A5-BF05-397DC6576DB8}" srcOrd="0" destOrd="0" presId="urn:microsoft.com/office/officeart/2005/8/layout/hierarchy6"/>
    <dgm:cxn modelId="{90CA24D8-8EE0-443B-AA90-3FD236DF70B1}" type="presParOf" srcId="{A1F8F2A8-DD03-48C0-8B2D-B34E6611A0A9}" destId="{70E60B4D-8EA8-4B67-8FE8-63C191B12530}" srcOrd="1" destOrd="0" presId="urn:microsoft.com/office/officeart/2005/8/layout/hierarchy6"/>
    <dgm:cxn modelId="{548CF435-79B6-4317-B18E-8B13487F2C16}" type="presParOf" srcId="{17FC7A88-456B-4CFE-A2FA-5AE12C56D120}" destId="{87C4F890-9C6A-4F95-8685-9537E59782C1}" srcOrd="2" destOrd="0" presId="urn:microsoft.com/office/officeart/2005/8/layout/hierarchy6"/>
    <dgm:cxn modelId="{2FF9AB10-D83F-4644-91AC-02F0EF376776}" type="presParOf" srcId="{17FC7A88-456B-4CFE-A2FA-5AE12C56D120}" destId="{F9847D7D-1244-4274-B8CF-14330B7AAE0D}" srcOrd="3" destOrd="0" presId="urn:microsoft.com/office/officeart/2005/8/layout/hierarchy6"/>
    <dgm:cxn modelId="{997B002C-D55D-416D-98B2-B36752078D9E}" type="presParOf" srcId="{F9847D7D-1244-4274-B8CF-14330B7AAE0D}" destId="{BD210FEF-163A-4759-AA94-533FF3344F59}" srcOrd="0" destOrd="0" presId="urn:microsoft.com/office/officeart/2005/8/layout/hierarchy6"/>
    <dgm:cxn modelId="{49EA638F-64F5-4A50-9DB3-449089F56695}" type="presParOf" srcId="{F9847D7D-1244-4274-B8CF-14330B7AAE0D}" destId="{4B130FD5-BF5D-47B8-B273-48C3B80B9AE1}" srcOrd="1" destOrd="0" presId="urn:microsoft.com/office/officeart/2005/8/layout/hierarchy6"/>
    <dgm:cxn modelId="{D192354F-BBD5-41AA-981A-1FE74CEC1A95}" type="presParOf" srcId="{350ED794-8952-4406-898D-BCDB594B653C}" destId="{D18EE0DF-B907-40EE-AE35-6C79EFFE24A6}" srcOrd="1" destOrd="0" presId="urn:microsoft.com/office/officeart/2005/8/layout/hierarchy6"/>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0EF855-2483-4973-9BCB-CA24CE3CDCAA}">
      <dsp:nvSpPr>
        <dsp:cNvPr id="0" name=""/>
        <dsp:cNvSpPr/>
      </dsp:nvSpPr>
      <dsp:spPr>
        <a:xfrm>
          <a:off x="2143158" y="89"/>
          <a:ext cx="727323" cy="48488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nl-NL" sz="700" kern="1200"/>
            <a:t>Home</a:t>
          </a:r>
        </a:p>
      </dsp:txBody>
      <dsp:txXfrm>
        <a:off x="2157360" y="14291"/>
        <a:ext cx="698919" cy="456478"/>
      </dsp:txXfrm>
    </dsp:sp>
    <dsp:sp modelId="{BC946584-93BA-4C0A-9277-66D38ABF689D}">
      <dsp:nvSpPr>
        <dsp:cNvPr id="0" name=""/>
        <dsp:cNvSpPr/>
      </dsp:nvSpPr>
      <dsp:spPr>
        <a:xfrm>
          <a:off x="615780" y="484971"/>
          <a:ext cx="1891039" cy="193952"/>
        </a:xfrm>
        <a:custGeom>
          <a:avLst/>
          <a:gdLst/>
          <a:ahLst/>
          <a:cxnLst/>
          <a:rect l="0" t="0" r="0" b="0"/>
          <a:pathLst>
            <a:path>
              <a:moveTo>
                <a:pt x="1891039" y="0"/>
              </a:moveTo>
              <a:lnTo>
                <a:pt x="1891039" y="96976"/>
              </a:lnTo>
              <a:lnTo>
                <a:pt x="0" y="96976"/>
              </a:lnTo>
              <a:lnTo>
                <a:pt x="0" y="19395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1D362FF-D75A-47B0-8E8B-685AD7F44D36}">
      <dsp:nvSpPr>
        <dsp:cNvPr id="0" name=""/>
        <dsp:cNvSpPr/>
      </dsp:nvSpPr>
      <dsp:spPr>
        <a:xfrm>
          <a:off x="252118" y="678924"/>
          <a:ext cx="727323" cy="48488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nl-NL" sz="700" kern="1200"/>
            <a:t>Hoe werkt het?</a:t>
          </a:r>
        </a:p>
      </dsp:txBody>
      <dsp:txXfrm>
        <a:off x="266320" y="693126"/>
        <a:ext cx="698919" cy="456478"/>
      </dsp:txXfrm>
    </dsp:sp>
    <dsp:sp modelId="{7279BCF0-48F6-4E9F-A0FC-3839BFBB8C8C}">
      <dsp:nvSpPr>
        <dsp:cNvPr id="0" name=""/>
        <dsp:cNvSpPr/>
      </dsp:nvSpPr>
      <dsp:spPr>
        <a:xfrm>
          <a:off x="1561300" y="484971"/>
          <a:ext cx="945519" cy="193952"/>
        </a:xfrm>
        <a:custGeom>
          <a:avLst/>
          <a:gdLst/>
          <a:ahLst/>
          <a:cxnLst/>
          <a:rect l="0" t="0" r="0" b="0"/>
          <a:pathLst>
            <a:path>
              <a:moveTo>
                <a:pt x="945519" y="0"/>
              </a:moveTo>
              <a:lnTo>
                <a:pt x="945519" y="96976"/>
              </a:lnTo>
              <a:lnTo>
                <a:pt x="0" y="96976"/>
              </a:lnTo>
              <a:lnTo>
                <a:pt x="0" y="19395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3E8B3BE-D633-41A2-986C-FD071AE2501C}">
      <dsp:nvSpPr>
        <dsp:cNvPr id="0" name=""/>
        <dsp:cNvSpPr/>
      </dsp:nvSpPr>
      <dsp:spPr>
        <a:xfrm>
          <a:off x="1197638" y="678924"/>
          <a:ext cx="727323" cy="48488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nl-NL" sz="700" kern="1200"/>
            <a:t>Webshop</a:t>
          </a:r>
        </a:p>
      </dsp:txBody>
      <dsp:txXfrm>
        <a:off x="1211840" y="693126"/>
        <a:ext cx="698919" cy="456478"/>
      </dsp:txXfrm>
    </dsp:sp>
    <dsp:sp modelId="{37718C03-E0F0-4793-94B6-4C6A14411247}">
      <dsp:nvSpPr>
        <dsp:cNvPr id="0" name=""/>
        <dsp:cNvSpPr/>
      </dsp:nvSpPr>
      <dsp:spPr>
        <a:xfrm>
          <a:off x="1088540" y="1163806"/>
          <a:ext cx="472759" cy="193952"/>
        </a:xfrm>
        <a:custGeom>
          <a:avLst/>
          <a:gdLst/>
          <a:ahLst/>
          <a:cxnLst/>
          <a:rect l="0" t="0" r="0" b="0"/>
          <a:pathLst>
            <a:path>
              <a:moveTo>
                <a:pt x="472759" y="0"/>
              </a:moveTo>
              <a:lnTo>
                <a:pt x="472759" y="96976"/>
              </a:lnTo>
              <a:lnTo>
                <a:pt x="0" y="96976"/>
              </a:lnTo>
              <a:lnTo>
                <a:pt x="0" y="193952"/>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015D91A-DC7D-46DF-A8CE-201B2099357D}">
      <dsp:nvSpPr>
        <dsp:cNvPr id="0" name=""/>
        <dsp:cNvSpPr/>
      </dsp:nvSpPr>
      <dsp:spPr>
        <a:xfrm>
          <a:off x="724878" y="1357758"/>
          <a:ext cx="727323" cy="48488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nl-NL" sz="700" kern="1200"/>
            <a:t>Product in winkelwagentje</a:t>
          </a:r>
        </a:p>
      </dsp:txBody>
      <dsp:txXfrm>
        <a:off x="739080" y="1371960"/>
        <a:ext cx="698919" cy="456478"/>
      </dsp:txXfrm>
    </dsp:sp>
    <dsp:sp modelId="{7462EA33-A902-4991-8927-CEB91C83715F}">
      <dsp:nvSpPr>
        <dsp:cNvPr id="0" name=""/>
        <dsp:cNvSpPr/>
      </dsp:nvSpPr>
      <dsp:spPr>
        <a:xfrm>
          <a:off x="1042820" y="1842641"/>
          <a:ext cx="91440" cy="193952"/>
        </a:xfrm>
        <a:custGeom>
          <a:avLst/>
          <a:gdLst/>
          <a:ahLst/>
          <a:cxnLst/>
          <a:rect l="0" t="0" r="0" b="0"/>
          <a:pathLst>
            <a:path>
              <a:moveTo>
                <a:pt x="45720" y="0"/>
              </a:moveTo>
              <a:lnTo>
                <a:pt x="45720" y="19395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4C99F9-F79F-4A73-A876-E05575089E64}">
      <dsp:nvSpPr>
        <dsp:cNvPr id="0" name=""/>
        <dsp:cNvSpPr/>
      </dsp:nvSpPr>
      <dsp:spPr>
        <a:xfrm>
          <a:off x="724878" y="2036593"/>
          <a:ext cx="727323" cy="48488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nl-NL" sz="700" kern="1200"/>
            <a:t>Bestellen</a:t>
          </a:r>
        </a:p>
      </dsp:txBody>
      <dsp:txXfrm>
        <a:off x="739080" y="2050795"/>
        <a:ext cx="698919" cy="456478"/>
      </dsp:txXfrm>
    </dsp:sp>
    <dsp:sp modelId="{97CB26DA-AAF2-4903-A4C3-199974E533F6}">
      <dsp:nvSpPr>
        <dsp:cNvPr id="0" name=""/>
        <dsp:cNvSpPr/>
      </dsp:nvSpPr>
      <dsp:spPr>
        <a:xfrm>
          <a:off x="1561300" y="1163806"/>
          <a:ext cx="472759" cy="193952"/>
        </a:xfrm>
        <a:custGeom>
          <a:avLst/>
          <a:gdLst/>
          <a:ahLst/>
          <a:cxnLst/>
          <a:rect l="0" t="0" r="0" b="0"/>
          <a:pathLst>
            <a:path>
              <a:moveTo>
                <a:pt x="0" y="0"/>
              </a:moveTo>
              <a:lnTo>
                <a:pt x="0" y="96976"/>
              </a:lnTo>
              <a:lnTo>
                <a:pt x="472759" y="96976"/>
              </a:lnTo>
              <a:lnTo>
                <a:pt x="472759" y="193952"/>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A396124-6090-4F0D-A564-B26EB49EDC4D}">
      <dsp:nvSpPr>
        <dsp:cNvPr id="0" name=""/>
        <dsp:cNvSpPr/>
      </dsp:nvSpPr>
      <dsp:spPr>
        <a:xfrm>
          <a:off x="1670398" y="1357758"/>
          <a:ext cx="727323" cy="48488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nl-NL" sz="700" kern="1200"/>
            <a:t>Producten</a:t>
          </a:r>
        </a:p>
      </dsp:txBody>
      <dsp:txXfrm>
        <a:off x="1684600" y="1371960"/>
        <a:ext cx="698919" cy="456478"/>
      </dsp:txXfrm>
    </dsp:sp>
    <dsp:sp modelId="{7D35DF85-47BC-42F3-A2FB-16D724F95209}">
      <dsp:nvSpPr>
        <dsp:cNvPr id="0" name=""/>
        <dsp:cNvSpPr/>
      </dsp:nvSpPr>
      <dsp:spPr>
        <a:xfrm>
          <a:off x="1988340" y="1842641"/>
          <a:ext cx="91440" cy="193952"/>
        </a:xfrm>
        <a:custGeom>
          <a:avLst/>
          <a:gdLst/>
          <a:ahLst/>
          <a:cxnLst/>
          <a:rect l="0" t="0" r="0" b="0"/>
          <a:pathLst>
            <a:path>
              <a:moveTo>
                <a:pt x="45720" y="0"/>
              </a:moveTo>
              <a:lnTo>
                <a:pt x="45720" y="19395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9CD7085-5D3E-4487-B648-7632150CEDDA}">
      <dsp:nvSpPr>
        <dsp:cNvPr id="0" name=""/>
        <dsp:cNvSpPr/>
      </dsp:nvSpPr>
      <dsp:spPr>
        <a:xfrm>
          <a:off x="1670398" y="2036593"/>
          <a:ext cx="727323" cy="48488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nl-NL" sz="700" kern="1200"/>
            <a:t>Product in winkelwagentje</a:t>
          </a:r>
        </a:p>
      </dsp:txBody>
      <dsp:txXfrm>
        <a:off x="1684600" y="2050795"/>
        <a:ext cx="698919" cy="456478"/>
      </dsp:txXfrm>
    </dsp:sp>
    <dsp:sp modelId="{DA338CE5-6A1B-490D-9B7B-C23156C79226}">
      <dsp:nvSpPr>
        <dsp:cNvPr id="0" name=""/>
        <dsp:cNvSpPr/>
      </dsp:nvSpPr>
      <dsp:spPr>
        <a:xfrm>
          <a:off x="1988340" y="2521475"/>
          <a:ext cx="91440" cy="193952"/>
        </a:xfrm>
        <a:custGeom>
          <a:avLst/>
          <a:gdLst/>
          <a:ahLst/>
          <a:cxnLst/>
          <a:rect l="0" t="0" r="0" b="0"/>
          <a:pathLst>
            <a:path>
              <a:moveTo>
                <a:pt x="45720" y="0"/>
              </a:moveTo>
              <a:lnTo>
                <a:pt x="45720" y="19395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6D405D-57F3-4858-AF29-390A21E6C393}">
      <dsp:nvSpPr>
        <dsp:cNvPr id="0" name=""/>
        <dsp:cNvSpPr/>
      </dsp:nvSpPr>
      <dsp:spPr>
        <a:xfrm>
          <a:off x="1670398" y="2715428"/>
          <a:ext cx="727323" cy="48488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nl-NL" sz="700" kern="1200"/>
            <a:t>Bestellen</a:t>
          </a:r>
        </a:p>
      </dsp:txBody>
      <dsp:txXfrm>
        <a:off x="1684600" y="2729630"/>
        <a:ext cx="698919" cy="456478"/>
      </dsp:txXfrm>
    </dsp:sp>
    <dsp:sp modelId="{210FC391-A62E-49FD-8C1D-762DB5ECEC6C}">
      <dsp:nvSpPr>
        <dsp:cNvPr id="0" name=""/>
        <dsp:cNvSpPr/>
      </dsp:nvSpPr>
      <dsp:spPr>
        <a:xfrm>
          <a:off x="2461100" y="484971"/>
          <a:ext cx="91440" cy="193952"/>
        </a:xfrm>
        <a:custGeom>
          <a:avLst/>
          <a:gdLst/>
          <a:ahLst/>
          <a:cxnLst/>
          <a:rect l="0" t="0" r="0" b="0"/>
          <a:pathLst>
            <a:path>
              <a:moveTo>
                <a:pt x="45720" y="0"/>
              </a:moveTo>
              <a:lnTo>
                <a:pt x="45720" y="19395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A3CB56D-E15B-4BE2-9CCB-D32845E1322D}">
      <dsp:nvSpPr>
        <dsp:cNvPr id="0" name=""/>
        <dsp:cNvSpPr/>
      </dsp:nvSpPr>
      <dsp:spPr>
        <a:xfrm>
          <a:off x="2143158" y="678924"/>
          <a:ext cx="727323" cy="48488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nl-NL" sz="700" kern="1200"/>
            <a:t>Ervaringen</a:t>
          </a:r>
        </a:p>
      </dsp:txBody>
      <dsp:txXfrm>
        <a:off x="2157360" y="693126"/>
        <a:ext cx="698919" cy="456478"/>
      </dsp:txXfrm>
    </dsp:sp>
    <dsp:sp modelId="{8D4BE7F2-94DF-4BAE-9FF1-E08D2FFB691B}">
      <dsp:nvSpPr>
        <dsp:cNvPr id="0" name=""/>
        <dsp:cNvSpPr/>
      </dsp:nvSpPr>
      <dsp:spPr>
        <a:xfrm>
          <a:off x="2506820" y="484971"/>
          <a:ext cx="945519" cy="193952"/>
        </a:xfrm>
        <a:custGeom>
          <a:avLst/>
          <a:gdLst/>
          <a:ahLst/>
          <a:cxnLst/>
          <a:rect l="0" t="0" r="0" b="0"/>
          <a:pathLst>
            <a:path>
              <a:moveTo>
                <a:pt x="0" y="0"/>
              </a:moveTo>
              <a:lnTo>
                <a:pt x="0" y="96976"/>
              </a:lnTo>
              <a:lnTo>
                <a:pt x="945519" y="96976"/>
              </a:lnTo>
              <a:lnTo>
                <a:pt x="945519" y="19395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2DAADE-5C92-48B5-96DC-C5DF80A0E1B3}">
      <dsp:nvSpPr>
        <dsp:cNvPr id="0" name=""/>
        <dsp:cNvSpPr/>
      </dsp:nvSpPr>
      <dsp:spPr>
        <a:xfrm>
          <a:off x="3088678" y="678924"/>
          <a:ext cx="727323" cy="48488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nl-NL" sz="700" kern="1200"/>
            <a:t>F.A.Q.</a:t>
          </a:r>
        </a:p>
      </dsp:txBody>
      <dsp:txXfrm>
        <a:off x="3102880" y="693126"/>
        <a:ext cx="698919" cy="456478"/>
      </dsp:txXfrm>
    </dsp:sp>
    <dsp:sp modelId="{4F5922D9-331C-41BA-A598-F9A7A0A1EB8E}">
      <dsp:nvSpPr>
        <dsp:cNvPr id="0" name=""/>
        <dsp:cNvSpPr/>
      </dsp:nvSpPr>
      <dsp:spPr>
        <a:xfrm>
          <a:off x="2506820" y="484971"/>
          <a:ext cx="1891039" cy="193952"/>
        </a:xfrm>
        <a:custGeom>
          <a:avLst/>
          <a:gdLst/>
          <a:ahLst/>
          <a:cxnLst/>
          <a:rect l="0" t="0" r="0" b="0"/>
          <a:pathLst>
            <a:path>
              <a:moveTo>
                <a:pt x="0" y="0"/>
              </a:moveTo>
              <a:lnTo>
                <a:pt x="0" y="96976"/>
              </a:lnTo>
              <a:lnTo>
                <a:pt x="1891039" y="96976"/>
              </a:lnTo>
              <a:lnTo>
                <a:pt x="1891039" y="19395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A3A21D-2987-4FD6-915F-6072BBBD7E1E}">
      <dsp:nvSpPr>
        <dsp:cNvPr id="0" name=""/>
        <dsp:cNvSpPr/>
      </dsp:nvSpPr>
      <dsp:spPr>
        <a:xfrm>
          <a:off x="4034198" y="678924"/>
          <a:ext cx="727323" cy="48488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nl-NL" sz="700" kern="1200"/>
            <a:t>Contact</a:t>
          </a:r>
        </a:p>
      </dsp:txBody>
      <dsp:txXfrm>
        <a:off x="4048400" y="693126"/>
        <a:ext cx="698919" cy="456478"/>
      </dsp:txXfrm>
    </dsp:sp>
    <dsp:sp modelId="{897A09AE-B0A2-495A-95E6-16B0E3940988}">
      <dsp:nvSpPr>
        <dsp:cNvPr id="0" name=""/>
        <dsp:cNvSpPr/>
      </dsp:nvSpPr>
      <dsp:spPr>
        <a:xfrm>
          <a:off x="3925099" y="1163806"/>
          <a:ext cx="472759" cy="193952"/>
        </a:xfrm>
        <a:custGeom>
          <a:avLst/>
          <a:gdLst/>
          <a:ahLst/>
          <a:cxnLst/>
          <a:rect l="0" t="0" r="0" b="0"/>
          <a:pathLst>
            <a:path>
              <a:moveTo>
                <a:pt x="472759" y="0"/>
              </a:moveTo>
              <a:lnTo>
                <a:pt x="472759" y="96976"/>
              </a:lnTo>
              <a:lnTo>
                <a:pt x="0" y="96976"/>
              </a:lnTo>
              <a:lnTo>
                <a:pt x="0" y="193952"/>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926099-45D1-44A5-BF05-397DC6576DB8}">
      <dsp:nvSpPr>
        <dsp:cNvPr id="0" name=""/>
        <dsp:cNvSpPr/>
      </dsp:nvSpPr>
      <dsp:spPr>
        <a:xfrm>
          <a:off x="3561438" y="1357758"/>
          <a:ext cx="727323" cy="48488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nl-NL" sz="700" kern="1200"/>
            <a:t>Contact formulier</a:t>
          </a:r>
        </a:p>
      </dsp:txBody>
      <dsp:txXfrm>
        <a:off x="3575640" y="1371960"/>
        <a:ext cx="698919" cy="456478"/>
      </dsp:txXfrm>
    </dsp:sp>
    <dsp:sp modelId="{87C4F890-9C6A-4F95-8685-9537E59782C1}">
      <dsp:nvSpPr>
        <dsp:cNvPr id="0" name=""/>
        <dsp:cNvSpPr/>
      </dsp:nvSpPr>
      <dsp:spPr>
        <a:xfrm>
          <a:off x="4397859" y="1163806"/>
          <a:ext cx="472759" cy="193952"/>
        </a:xfrm>
        <a:custGeom>
          <a:avLst/>
          <a:gdLst/>
          <a:ahLst/>
          <a:cxnLst/>
          <a:rect l="0" t="0" r="0" b="0"/>
          <a:pathLst>
            <a:path>
              <a:moveTo>
                <a:pt x="0" y="0"/>
              </a:moveTo>
              <a:lnTo>
                <a:pt x="0" y="96976"/>
              </a:lnTo>
              <a:lnTo>
                <a:pt x="472759" y="96976"/>
              </a:lnTo>
              <a:lnTo>
                <a:pt x="472759" y="193952"/>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D210FEF-163A-4759-AA94-533FF3344F59}">
      <dsp:nvSpPr>
        <dsp:cNvPr id="0" name=""/>
        <dsp:cNvSpPr/>
      </dsp:nvSpPr>
      <dsp:spPr>
        <a:xfrm>
          <a:off x="4506958" y="1357758"/>
          <a:ext cx="727323" cy="484882"/>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nl-NL" sz="700" kern="1200"/>
            <a:t>Mailen</a:t>
          </a:r>
        </a:p>
      </dsp:txBody>
      <dsp:txXfrm>
        <a:off x="4521160" y="1371960"/>
        <a:ext cx="698919" cy="45647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xmlns:b="http://schemas.openxmlformats.org/officeDocument/2006/bibliography">
    <b:Tag>CBS13</b:Tag>
    <b:SourceType>InternetSite</b:SourceType>
    <b:Guid>{CD2869C3-952B-46B8-89FC-6D268A608D93}</b:Guid>
    <b:Author>
      <b:Author>
        <b:NameList>
          <b:Person>
            <b:Last>CBS</b:Last>
          </b:Person>
        </b:NameList>
      </b:Author>
    </b:Author>
    <b:Title>Leeftijdsopbouw Nederland</b:Title>
    <b:Year>2013</b:Year>
    <b:Publisher>CBS</b:Publisher>
    <b:URL>http://www.cbs.nl/nl-NL/menu/themas/bevolking/cijfers/extra/piramide-fx.htm</b:URL>
    <b:RefOrder>5</b:RefOrder>
  </b:Source>
  <b:Source xmlns:b="http://schemas.openxmlformats.org/officeDocument/2006/bibliography">
    <b:Tag>Cec12</b:Tag>
    <b:SourceType>DocumentFromInternetSite</b:SourceType>
    <b:Guid>{18585842-81C6-495B-8BCC-F98FD89BCFD7}</b:Guid>
    <b:LCID>nl-NL</b:LCID>
    <b:Author>
      <b:Author>
        <b:NameList>
          <b:Person>
            <b:Last>Cecubo</b:Last>
          </b:Person>
        </b:NameList>
      </b:Author>
    </b:Author>
    <b:Title>Doelgroep 20‐49 is zo passé</b:Title>
    <b:Year>2012</b:Year>
    <b:Publisher>cecubo</b:Publisher>
    <b:URL>http://www.cebuco.nl/uploads/artikeldownloads/van_20-49_naar_25-54.pdf</b:URL>
    <b:RefOrder>18</b:RefOrder>
  </b:Source>
  <b:Source>
    <b:Tag>Yur13</b:Tag>
    <b:SourceType>InternetSite</b:SourceType>
    <b:Guid>{EFD601BF-4F12-46E2-B019-A296D855FC33}</b:Guid>
    <b:Title>Marketingfacts</b:Title>
    <b:Year>2013</b:Year>
    <b:YearAccessed>2013</b:YearAccessed>
    <b:MonthAccessed>September</b:MonthAccessed>
    <b:URL>http://www.marketingfacts.nl/berichten/beinvloeden-van-de-gebruiker-door-middel-van-pet-design</b:URL>
    <b:Author>
      <b:Author>
        <b:NameList>
          <b:Person>
            <b:Last>Winden</b:Last>
            <b:First>Yura</b:First>
            <b:Middle>van</b:Middle>
          </b:Person>
        </b:NameList>
      </b:Author>
    </b:Author>
    <b:RefOrder>28</b:RefOrder>
  </b:Source>
  <b:Source>
    <b:Tag>Boo</b:Tag>
    <b:SourceType>InternetSite</b:SourceType>
    <b:Guid>{0071A419-1080-4E31-97A1-AB73DB546C2C}</b:Guid>
    <b:Author>
      <b:Author>
        <b:NameList>
          <b:Person>
            <b:Last>Bootstrap</b:Last>
          </b:Person>
        </b:NameList>
      </b:Author>
    </b:Author>
    <b:Title>Bootstrap</b:Title>
    <b:ProductionCompany>Twitter</b:ProductionCompany>
    <b:URL>http://www.getbootstrap.com</b:URL>
    <b:RefOrder>24</b:RefOrder>
  </b:Source>
  <b:Source>
    <b:Tag>Wik</b:Tag>
    <b:SourceType>InternetSite</b:SourceType>
    <b:Guid>{D56D2C8F-7805-4CCD-A672-5F587B055421}</b:Guid>
    <b:Author>
      <b:Author>
        <b:NameList>
          <b:Person>
            <b:Last>Wikipedia</b:Last>
          </b:Person>
        </b:NameList>
      </b:Author>
    </b:Author>
    <b:Title>Wikipedia</b:Title>
    <b:URL>http://nl.wikipedia.org/wiki/Responsive_webdesign</b:URL>
    <b:RefOrder>25</b:RefOrder>
  </b:Source>
  <b:Source>
    <b:Tag>htt</b:Tag>
    <b:SourceType>InternetSite</b:SourceType>
    <b:Guid>{7FADC0AE-726E-4D61-8DC9-4A3665F1F1DA}</b:Guid>
    <b:Author>
      <b:Author>
        <b:NameList>
          <b:Person>
            <b:Last>httoolbox</b:Last>
          </b:Person>
        </b:NameList>
      </b:Author>
    </b:Author>
    <b:Title>httoolbox - Cognitive walkthtrough</b:Title>
    <b:URL>http://httoolbox.wordpress.com/cognitieve-walkthrough/</b:URL>
    <b:RefOrder>26</b:RefOrder>
  </b:Source>
  <b:Source>
    <b:Tag>Sma</b:Tag>
    <b:SourceType>InternetSite</b:SourceType>
    <b:Guid>{8DEF897E-DFE1-4F89-B69E-6DD25A528360}</b:Guid>
    <b:Author>
      <b:Author>
        <b:NameList>
          <b:Person>
            <b:Last>Smashingmagazine</b:Last>
          </b:Person>
        </b:NameList>
      </b:Author>
    </b:Author>
    <b:Title>Multivariate Testing in five simple steps</b:Title>
    <b:URL>http://www.smashingmagazine.com/2010/11/24/multivariate-testing-in-action-five-simple-steps-to-increase-conversion-rates/</b:URL>
    <b:RefOrder>27</b:RefOrder>
  </b:Source>
  <b:Source>
    <b:Tag>CBS</b:Tag>
    <b:SourceType>InternetSite</b:SourceType>
    <b:Guid>{14437FD8-B3BA-4AC9-8930-8295C2617237}</b:Guid>
    <b:Author>
      <b:Author>
        <b:NameList>
          <b:Person>
            <b:Last>CBS</b:Last>
          </b:Person>
        </b:NameList>
      </b:Author>
    </b:Author>
    <b:Title>CBS</b:Title>
    <b:URL>http://www.cbs.nl/nl-NL/menu/themas/bevolking/cijfers/extra/piramide-fx.htm</b:URL>
    <b:RefOrder>6</b:RefOrder>
  </b:Source>
  <b:Source>
    <b:Tag>Bal</b:Tag>
    <b:SourceType>InternetSite</b:SourceType>
    <b:Guid>{D05BD13D-95C8-45B8-BE76-8392C5E58373}</b:Guid>
    <b:Author>
      <b:Author>
        <b:NameList>
          <b:Person>
            <b:Last>Balsamiq</b:Last>
          </b:Person>
        </b:NameList>
      </b:Author>
    </b:Author>
    <b:Title>Balsamiq</b:Title>
    <b:URL>http://balsamiq.com/</b:URL>
    <b:RefOrder>21</b:RefOrder>
  </b:Source>
  <b:Source>
    <b:Tag>w3s</b:Tag>
    <b:SourceType>InternetSite</b:SourceType>
    <b:Guid>{9CC29E64-7D94-4C11-9426-7D58D222B226}</b:Guid>
    <b:Author>
      <b:Author>
        <b:NameList>
          <b:Person>
            <b:Last>w3s</b:Last>
          </b:Person>
        </b:NameList>
      </b:Author>
    </b:Author>
    <b:Title>Internet Explorer Browser</b:Title>
    <b:URL>http://www.w3schools.com/browsers/browsers_explorer.asp</b:URL>
    <b:RefOrder>23</b:RefOrder>
  </b:Source>
  <b:Source>
    <b:Tag>AD</b:Tag>
    <b:SourceType>InternetSite</b:SourceType>
    <b:Guid>{819D801D-D343-43EF-BF1B-94DF8AFA1C3B}</b:Guid>
    <b:Author>
      <b:Author>
        <b:NameList>
          <b:Person>
            <b:Last>AD</b:Last>
          </b:Person>
        </b:NameList>
      </b:Author>
    </b:Author>
    <b:Title>Minder naar de tandarts vanwege stijgende prijzen</b:Title>
    <b:URL>http://www.ad.nl/ad/nl/4560/Gezond/article/detail/3234454/2012/04/02/Minder-naar-tandarts-wegens-stijgende-prijzen.dhtml</b:URL>
    <b:RefOrder>15</b:RefOrder>
  </b:Source>
  <b:Source>
    <b:Tag>Gez</b:Tag>
    <b:SourceType>InternetSite</b:SourceType>
    <b:Guid>{F48F88FA-948C-4EC3-97F7-F54DCA7058A1}</b:Guid>
    <b:Author>
      <b:Author>
        <b:NameList>
          <b:Person>
            <b:Last>Gezondheidsnet</b:Last>
          </b:Person>
        </b:NameList>
      </b:Author>
    </b:Author>
    <b:Title>helft nederlanders belemmerd door gebit</b:Title>
    <b:URL>http://www.gezondheidsnet.nl/uiterlijk/nieuws/7738/helft-nederlanders-belemmerd-door-gebit</b:URL>
    <b:RefOrder>16</b:RefOrder>
  </b:Source>
  <b:Source>
    <b:Tag>Jeu</b:Tag>
    <b:SourceType>InternetSite</b:SourceType>
    <b:Guid>{D14FF3D3-EC50-4B18-9CDD-7741F53077B5}</b:Guid>
    <b:Author>
      <b:Author>
        <b:NameList>
          <b:Person>
            <b:Last>Jeugdtandzorg</b:Last>
          </b:Person>
        </b:NameList>
      </b:Author>
    </b:Author>
    <b:Title>nederlander hecht aan mooi gebit</b:Title>
    <b:URL>http://www.jeugdtandzorg.nl/index.php/uit-de-pers-jtz/163-nederlander-hecht-aan-mooi-gebit</b:URL>
    <b:RefOrder>17</b:RefOrder>
  </b:Source>
  <b:Source>
    <b:Tag>Wik2</b:Tag>
    <b:SourceType>InternetSite</b:SourceType>
    <b:Guid>{15774138-6547-48F9-90C5-66FBF42FC33E}</b:Guid>
    <b:Author>
      <b:Author>
        <b:NameList>
          <b:Person>
            <b:Last>Wikipedia</b:Last>
          </b:Person>
        </b:NameList>
      </b:Author>
    </b:Author>
    <b:Title>MoSCoW-methode</b:Title>
    <b:URL>http://nl.wikipedia.org/wiki/MoSCoW-methode</b:URL>
    <b:RefOrder>20</b:RefOrder>
  </b:Source>
  <b:Source>
    <b:Tag>Pla</b:Tag>
    <b:SourceType>InternetSite</b:SourceType>
    <b:Guid>{3F825F9C-315A-401E-BE45-72073E79412B}</b:Guid>
    <b:Author>
      <b:Author>
        <b:NameList>
          <b:Person>
            <b:Last>Plazilla</b:Last>
          </b:Person>
        </b:NameList>
      </b:Author>
    </b:Author>
    <b:Title>waarom heb ik gele tanden en hoe krijg ik zewit </b:Title>
    <b:URL>http://zelfhulp.plazilla.com/waarom-heb-ik-gele-tanden-en-hoe-krijg-ik-ze-wit </b:URL>
    <b:RefOrder>10</b:RefOrder>
  </b:Source>
  <b:Source>
    <b:Tag>nun</b:Tag>
    <b:SourceType>InternetSite</b:SourceType>
    <b:Guid>{8472018B-12B8-4635-92DE-C583322BA513}</b:Guid>
    <b:Author>
      <b:Author>
        <b:NameList>
          <b:Person>
            <b:Last>nu.nl</b:Last>
          </b:Person>
        </b:NameList>
      </b:Author>
    </b:Author>
    <b:Title>veel nederlanders ontevreden gebit</b:Title>
    <b:URL>http://www.nu.nl/gezondheid/2157242/veel-nederlanders-ontevreden-gebit.html</b:URL>
    <b:RefOrder>14</b:RefOrder>
  </b:Source>
  <b:Source>
    <b:Tag>kie</b:Tag>
    <b:SourceType>InternetSite</b:SourceType>
    <b:Guid>{075DE520-D3F9-4E2C-A424-F54FC0EE265B}</b:Guid>
    <b:Author>
      <b:Author>
        <b:NameList>
          <b:Person>
            <b:Last>kienonderzoek</b:Last>
          </b:Person>
        </b:NameList>
      </b:Author>
    </b:Author>
    <b:Title>kienonderzoek</b:Title>
    <b:URL>http://www.kienonderzoek.nl/</b:URL>
    <b:RefOrder>13</b:RefOrder>
  </b:Source>
  <b:Source>
    <b:Tag>tue</b:Tag>
    <b:SourceType>InternetSite</b:SourceType>
    <b:Guid>{42CBE5DD-EE72-4F06-B23E-0B8C44E62880}</b:Guid>
    <b:Author>
      <b:Author>
        <b:NameList>
          <b:Person>
            <b:Last>tue</b:Last>
          </b:Person>
        </b:NameList>
      </b:Author>
    </b:Author>
    <b:Title>Interviewtechnieken</b:Title>
    <b:URL>https://ai5.wtb.tue.nl/doccontent/vaardighedenBMT/default.php?id=5</b:URL>
    <b:RefOrder>19</b:RefOrder>
  </b:Source>
  <b:Source>
    <b:Tag>Say</b:Tag>
    <b:SourceType>InternetSite</b:SourceType>
    <b:Guid>{A69633CE-15E7-45F5-AC0E-9219ECC53FC4}</b:Guid>
    <b:Author>
      <b:Author>
        <b:NameList>
          <b:Person>
            <b:Last>Sayx</b:Last>
          </b:Person>
        </b:NameList>
      </b:Author>
    </b:Author>
    <b:Title>Tips voor het bepalen van uw huisstijl</b:Title>
    <b:URL>http://www.sayx.nl/design/praktische-tips-voor-het-bepalen-van-uw-huisstijl/</b:URL>
    <b:RefOrder>22</b:RefOrder>
  </b:Source>
  <b:Source>
    <b:Tag>KNV</b:Tag>
    <b:SourceType>InternetSite</b:SourceType>
    <b:Guid>{23A4AF9C-5391-4C46-ABE9-57B414E8C5F6}</b:Guid>
    <b:Author>
      <b:Author>
        <b:NameList>
          <b:Person>
            <b:Last>KNVKT</b:Last>
          </b:Person>
        </b:NameList>
      </b:Author>
    </b:Author>
    <b:Title>Koffie - Consumptie in Beeld 2012</b:Title>
    <b:URL>http://www.knvkt.nl/de-nederlandse-koffie-en-theemarkt/nederlandse-koffiemarkt/item/254-koffie-consumptie-in-beeld-2012</b:URL>
    <b:RefOrder>12</b:RefOrder>
  </b:Source>
  <b:Source>
    <b:Tag>TijdelijkeAanduiding1</b:Tag>
    <b:SourceType>DocumentFromInternetSite</b:SourceType>
    <b:Guid>{8F632AD1-A9D4-4575-BE52-0FBC9470EBB8}</b:Guid>
    <b:LCID>nl-NL</b:LCID>
    <b:Author>
      <b:Author>
        <b:NameList>
          <b:Person>
            <b:Last>Cecubo</b:Last>
          </b:Person>
        </b:NameList>
      </b:Author>
    </b:Author>
    <b:Title>Doelgroep 20‐49 is zo passé</b:Title>
    <b:Year>2012</b:Year>
    <b:Publisher>cecubo</b:Publisher>
    <b:URL>http://www.cebuco.nl/cebuco.nl/uploads/artikeldownloads/van_20-49_naar_25-54.pdf</b:URL>
    <b:RefOrder>4</b:RefOrder>
  </b:Source>
  <b:Source>
    <b:Tag>CBS2</b:Tag>
    <b:SourceType>InternetSite</b:SourceType>
    <b:Guid>{EC2F5207-B043-46CB-A53A-A10F371D075C}</b:Guid>
    <b:Author>
      <b:Author>
        <b:NameList>
          <b:Person>
            <b:Last>CBS</b:Last>
          </b:Person>
        </b:NameList>
      </b:Author>
    </b:Author>
    <b:Title>CBS - Gemiddeld besteedbaar inkomen leeftijd</b:Title>
    <b:URL>http://statline.cbs.nl/StatWeb/publication/default.aspx?DM=SLNL&amp;PA=70843ned&amp;D1=0&amp;D2=0&amp;D3=1-4&amp;D4=8-12&amp;HDR=G3%2cT%2cG1&amp;STB=G2&amp;CHARTTYPE=1&amp;VW=G</b:URL>
    <b:RefOrder>7</b:RefOrder>
  </b:Source>
  <b:Source>
    <b:Tag>CBSStaline</b:Tag>
    <b:SourceType>InternetSite</b:SourceType>
    <b:Guid>{C3939B2C-5D76-4FD6-A778-07B20FC80B4D}</b:Guid>
    <b:Title>Bevolking; generatie, geslacht, leeftijd en herkomstgroepering, 1 januari</b:Title>
    <b:Author>
      <b:Author>
        <b:NameList>
          <b:Person>
            <b:Last>Staline</b:Last>
            <b:First>CBS</b:First>
          </b:Person>
        </b:NameList>
      </b:Author>
    </b:Author>
    <b:URL>http://statline.cbs.nl/StatWeb/publication/?DM=SLNL&amp;PA=37325&amp;D1=0-1&amp;D2=0&amp;D3=0&amp;D4=0&amp;D5=0&amp;D6=9-17&amp;HDR=T&amp;STB=G1,G2,G3,G4,G5&amp;CHARTTYPE=1&amp;VW=G</b:URL>
    <b:RefOrder>8</b:RefOrder>
  </b:Source>
  <b:Source>
    <b:Tag>sta</b:Tag>
    <b:SourceType>InternetSite</b:SourceType>
    <b:Guid>{CC32F595-63D0-4943-9F86-3172DD36EF07}</b:Guid>
    <b:Author>
      <b:Author>
        <b:NameList>
          <b:Person>
            <b:Last>statline</b:Last>
          </b:Person>
        </b:NameList>
      </b:Author>
    </b:Author>
    <b:Title>statline</b:Title>
    <b:URL>http://statline.cbs.nl/StatWeb/publication/?VW=T&amp;DM=SLNL&amp;PA=03759ned</b:URL>
    <b:RefOrder>9</b:RefOrder>
  </b:Source>
  <b:Source>
    <b:Tag>Mob</b:Tag>
    <b:SourceType>InternetSite</b:SourceType>
    <b:Guid>{83703F65-E840-4648-868F-D28F683D40CF}</b:Guid>
    <b:Author>
      <b:Author>
        <b:NameList>
          <b:Person>
            <b:Last>smartphone</b:Last>
            <b:First>Mobiel</b:First>
            <b:Middle>online vooral met de</b:Middle>
          </b:Person>
        </b:NameList>
      </b:Author>
    </b:Author>
    <b:Title>CBS</b:Title>
    <b:URL>http://www.cbs.nl/nl-NL/menu/themas/dossiers/eu/publicaties/archief/2013/2013-3851-wm.htm</b:URL>
    <b:RefOrder>29</b:RefOrder>
  </b:Source>
  <b:Source>
    <b:Tag>Sti</b:Tag>
    <b:SourceType>InternetSite</b:SourceType>
    <b:Guid>{F6AF682A-E075-449F-8AAC-3ABAAF0CD226}</b:Guid>
    <b:Author>
      <b:Author>
        <b:NameList>
          <b:Person>
            <b:Last>Stivoro</b:Last>
          </b:Person>
        </b:NameList>
      </b:Author>
    </b:Author>
    <b:Title>Rookgedrag Nederlanders</b:Title>
    <b:URL>http://customers.tns-nipo.com/stivoro/jongeren.asp</b:URL>
    <b:RefOrder>11</b:RefOrder>
  </b:Source>
  <b:Source>
    <b:Tag>W3C</b:Tag>
    <b:SourceType>InternetSite</b:SourceType>
    <b:Guid>{F288475B-EE0C-457B-B3CB-85FAF6AD4642}</b:Guid>
    <b:Author>
      <b:Author>
        <b:NameList>
          <b:Person>
            <b:Last>W3C</b:Last>
          </b:Person>
        </b:NameList>
      </b:Author>
    </b:Author>
    <b:Title>UCD</b:Title>
    <b:URL>http://www.w3.org/WAI/redesign/ucd</b:URL>
    <b:RefOrder>1</b:RefOrder>
  </b:Source>
  <b:Source>
    <b:Tag>dem</b:Tag>
    <b:SourceType>InternetSite</b:SourceType>
    <b:Guid>{BFA722AC-E6CE-4424-AE6C-71C77B08DC49}</b:Guid>
    <b:Author>
      <b:Author>
        <b:NameList>
          <b:Person>
            <b:Last>demanagementpraktijk</b:Last>
          </b:Person>
        </b:NameList>
      </b:Author>
    </b:Author>
    <b:Title>demanagementpraktijk</b:Title>
    <b:URL>http://www.demanagementpraktijk.nl/74/scrum</b:URL>
    <b:RefOrder>2</b:RefOrder>
  </b:Source>
  <b:Source>
    <b:Tag>scr</b:Tag>
    <b:SourceType>InternetSite</b:SourceType>
    <b:Guid>{2453EE45-26CD-49DE-80A6-BE4D8A96AF4A}</b:Guid>
    <b:Author>
      <b:Author>
        <b:NameList>
          <b:Person>
            <b:Last>scrum.nl</b:Last>
          </b:Person>
        </b:NameList>
      </b:Author>
    </b:Author>
    <b:Title>scrum</b:Title>
    <b:URL>http://www.scrum.nl/site/Wat-is-Scrum-agile-scrum</b:URL>
    <b:RefOrder>3</b:RefOrder>
  </b:Source>
</b:Sources>
</file>

<file path=customXml/itemProps1.xml><?xml version="1.0" encoding="utf-8"?>
<ds:datastoreItem xmlns:ds="http://schemas.openxmlformats.org/officeDocument/2006/customXml" ds:itemID="{46710186-B3A9-4210-B863-07793C44D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263</Pages>
  <Words>35127</Words>
  <Characters>193202</Characters>
  <Application>Microsoft Office Word</Application>
  <DocSecurity>0</DocSecurity>
  <Lines>1610</Lines>
  <Paragraphs>455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227874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Jarno</dc:creator>
  <cp:keywords/>
  <dc:description/>
  <cp:lastModifiedBy>Jarno</cp:lastModifiedBy>
  <cp:revision>2</cp:revision>
  <cp:lastPrinted>2014-01-10T08:56:00Z</cp:lastPrinted>
  <dcterms:created xsi:type="dcterms:W3CDTF">2014-01-10T08:57:00Z</dcterms:created>
  <dcterms:modified xsi:type="dcterms:W3CDTF">2014-01-10T08:57:00Z</dcterms:modified>
</cp:coreProperties>
</file>